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9F237F" w14:textId="61848E40" w:rsidR="00D80B06" w:rsidRDefault="00D80B06" w:rsidP="004C6481">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 xml:space="preserve">Macro </w:t>
      </w:r>
      <w:proofErr w:type="spellStart"/>
      <w:r w:rsidRPr="003B0202">
        <w:rPr>
          <w:rFonts w:ascii="Times New Roman" w:hAnsi="Times New Roman" w:cs="Times New Roman"/>
          <w:b/>
          <w:sz w:val="24"/>
          <w:szCs w:val="24"/>
        </w:rPr>
        <w:t>Risk_Est_PH_reg_</w:t>
      </w:r>
      <w:r>
        <w:rPr>
          <w:rFonts w:ascii="Times New Roman" w:hAnsi="Times New Roman" w:cs="Times New Roman"/>
          <w:b/>
          <w:sz w:val="24"/>
          <w:szCs w:val="24"/>
        </w:rPr>
        <w:t>comp_risk</w:t>
      </w:r>
      <w:proofErr w:type="spellEnd"/>
      <w:r w:rsidR="004C6481">
        <w:rPr>
          <w:rFonts w:ascii="Times New Roman" w:hAnsi="Times New Roman" w:cs="Times New Roman"/>
          <w:b/>
          <w:sz w:val="24"/>
          <w:szCs w:val="24"/>
        </w:rPr>
        <w:t xml:space="preserve"> User Guide</w:t>
      </w:r>
    </w:p>
    <w:p w14:paraId="35521660" w14:textId="77777777" w:rsidR="004C6481" w:rsidRDefault="004C6481" w:rsidP="004C6481">
      <w:pPr>
        <w:spacing w:after="0" w:line="360" w:lineRule="auto"/>
        <w:jc w:val="center"/>
        <w:rPr>
          <w:rFonts w:ascii="Times New Roman" w:hAnsi="Times New Roman" w:cs="Times New Roman"/>
          <w:b/>
          <w:sz w:val="24"/>
          <w:szCs w:val="24"/>
        </w:rPr>
      </w:pPr>
    </w:p>
    <w:p w14:paraId="09AE3DF6" w14:textId="77777777" w:rsidR="00AD29AE" w:rsidRDefault="00D80B06" w:rsidP="00D80B06">
      <w:pPr>
        <w:spacing w:after="0" w:line="360" w:lineRule="auto"/>
        <w:rPr>
          <w:rFonts w:ascii="Times New Roman" w:hAnsi="Times New Roman" w:cs="Times New Roman"/>
          <w:sz w:val="24"/>
          <w:szCs w:val="24"/>
        </w:rPr>
      </w:pPr>
      <w:r w:rsidRPr="003B0202">
        <w:rPr>
          <w:rFonts w:ascii="Times New Roman" w:hAnsi="Times New Roman" w:cs="Times New Roman"/>
          <w:sz w:val="24"/>
          <w:szCs w:val="24"/>
        </w:rPr>
        <w:t xml:space="preserve">Macro </w:t>
      </w:r>
      <w:proofErr w:type="spellStart"/>
      <w:r w:rsidRPr="003B0202">
        <w:rPr>
          <w:rFonts w:ascii="Times New Roman" w:hAnsi="Times New Roman" w:cs="Times New Roman"/>
          <w:sz w:val="24"/>
          <w:szCs w:val="24"/>
        </w:rPr>
        <w:t>Risk_Est_PH_reg_time_dep</w:t>
      </w:r>
      <w:proofErr w:type="spellEnd"/>
      <w:r>
        <w:rPr>
          <w:rFonts w:ascii="Times New Roman" w:hAnsi="Times New Roman" w:cs="Times New Roman"/>
          <w:sz w:val="24"/>
          <w:szCs w:val="24"/>
        </w:rPr>
        <w:t xml:space="preserve"> computes risk estimates from a proportional regression </w:t>
      </w:r>
      <w:r w:rsidR="001C0542">
        <w:rPr>
          <w:rFonts w:ascii="Times New Roman" w:hAnsi="Times New Roman" w:cs="Times New Roman"/>
          <w:sz w:val="24"/>
          <w:szCs w:val="24"/>
        </w:rPr>
        <w:t xml:space="preserve">of cause-specific hazards </w:t>
      </w:r>
      <w:r>
        <w:rPr>
          <w:rFonts w:ascii="Times New Roman" w:hAnsi="Times New Roman" w:cs="Times New Roman"/>
          <w:sz w:val="24"/>
          <w:szCs w:val="24"/>
        </w:rPr>
        <w:t xml:space="preserve">using the methods described </w:t>
      </w:r>
      <w:r w:rsidR="001C0542">
        <w:rPr>
          <w:rFonts w:ascii="Times New Roman" w:hAnsi="Times New Roman" w:cs="Times New Roman"/>
          <w:sz w:val="24"/>
          <w:szCs w:val="24"/>
        </w:rPr>
        <w:t>in Crager and Braun (2022).</w:t>
      </w:r>
      <w:r w:rsidR="002C6488">
        <w:rPr>
          <w:rFonts w:ascii="Times New Roman" w:hAnsi="Times New Roman" w:cs="Times New Roman"/>
          <w:sz w:val="24"/>
          <w:szCs w:val="24"/>
        </w:rPr>
        <w:t xml:space="preserve">  Weighted analyses for cohort sampling, “external” time-dependent covariates (that is, covariate for which the time-dependence is fixed) and multiple </w:t>
      </w:r>
      <w:r w:rsidR="00CD4F45">
        <w:rPr>
          <w:rFonts w:ascii="Times New Roman" w:hAnsi="Times New Roman" w:cs="Times New Roman"/>
          <w:sz w:val="24"/>
          <w:szCs w:val="24"/>
        </w:rPr>
        <w:t xml:space="preserve">censoring mechanisms are accommodated.  </w:t>
      </w:r>
      <w:r w:rsidR="00AD29AE">
        <w:rPr>
          <w:rFonts w:ascii="Times New Roman" w:hAnsi="Times New Roman" w:cs="Times New Roman"/>
          <w:sz w:val="24"/>
          <w:szCs w:val="24"/>
        </w:rPr>
        <w:t xml:space="preserve">Different covariates may be used for the various event types.  </w:t>
      </w:r>
    </w:p>
    <w:p w14:paraId="191D315B" w14:textId="77777777" w:rsidR="00AD29AE" w:rsidRDefault="00AD29AE" w:rsidP="00D80B06">
      <w:pPr>
        <w:spacing w:after="0" w:line="360" w:lineRule="auto"/>
        <w:rPr>
          <w:rFonts w:ascii="Times New Roman" w:hAnsi="Times New Roman" w:cs="Times New Roman"/>
          <w:sz w:val="24"/>
          <w:szCs w:val="24"/>
        </w:rPr>
      </w:pPr>
    </w:p>
    <w:p w14:paraId="6E218F88" w14:textId="7C8BC54E" w:rsidR="00D80B06" w:rsidRDefault="00D80B06" w:rsidP="00D80B06">
      <w:pPr>
        <w:spacing w:after="0" w:line="360" w:lineRule="auto"/>
        <w:rPr>
          <w:rFonts w:ascii="Times New Roman" w:hAnsi="Times New Roman" w:cs="Times New Roman"/>
          <w:sz w:val="24"/>
          <w:szCs w:val="24"/>
        </w:rPr>
      </w:pPr>
      <w:r>
        <w:rPr>
          <w:rFonts w:ascii="Times New Roman" w:hAnsi="Times New Roman" w:cs="Times New Roman"/>
          <w:sz w:val="24"/>
          <w:szCs w:val="24"/>
        </w:rPr>
        <w:t>The macro is called as follows:</w:t>
      </w:r>
    </w:p>
    <w:p w14:paraId="1AA11594" w14:textId="77777777" w:rsidR="002C6488" w:rsidRPr="003B0202" w:rsidRDefault="002C6488" w:rsidP="00D80B06">
      <w:pPr>
        <w:spacing w:after="0" w:line="360" w:lineRule="auto"/>
        <w:rPr>
          <w:rFonts w:ascii="Times New Roman" w:hAnsi="Times New Roman" w:cs="Times New Roman"/>
          <w:sz w:val="24"/>
          <w:szCs w:val="24"/>
        </w:rPr>
      </w:pPr>
    </w:p>
    <w:p w14:paraId="188C50CA" w14:textId="77777777" w:rsidR="00D80B06" w:rsidRPr="00E457D7" w:rsidRDefault="00D80B06" w:rsidP="00D80B06">
      <w:pPr>
        <w:spacing w:after="0" w:line="360" w:lineRule="auto"/>
        <w:rPr>
          <w:rFonts w:ascii="SAS Monospace" w:hAnsi="SAS Monospace" w:cs="Times New Roman"/>
          <w:sz w:val="16"/>
          <w:szCs w:val="16"/>
        </w:rPr>
      </w:pPr>
      <w:r w:rsidRPr="00E457D7">
        <w:rPr>
          <w:rFonts w:ascii="SAS Monospace" w:hAnsi="SAS Monospace" w:cs="Times New Roman"/>
          <w:sz w:val="16"/>
          <w:szCs w:val="16"/>
        </w:rPr>
        <w:t>%</w:t>
      </w:r>
      <w:proofErr w:type="spellStart"/>
      <w:r w:rsidRPr="00E457D7">
        <w:rPr>
          <w:rFonts w:ascii="SAS Monospace" w:hAnsi="SAS Monospace" w:cs="Times New Roman"/>
          <w:sz w:val="16"/>
          <w:szCs w:val="16"/>
        </w:rPr>
        <w:t>Risk_Est_PH_reg_comp_risk</w:t>
      </w:r>
      <w:proofErr w:type="spellEnd"/>
      <w:r w:rsidRPr="00E457D7">
        <w:rPr>
          <w:rFonts w:ascii="SAS Monospace" w:hAnsi="SAS Monospace" w:cs="Times New Roman"/>
          <w:sz w:val="16"/>
          <w:szCs w:val="16"/>
        </w:rPr>
        <w:t>(</w:t>
      </w:r>
    </w:p>
    <w:p w14:paraId="5A041CF0" w14:textId="77777777" w:rsidR="00D80B06" w:rsidRPr="00E457D7" w:rsidRDefault="00D80B06" w:rsidP="00D80B06">
      <w:pPr>
        <w:spacing w:after="0" w:line="360" w:lineRule="auto"/>
        <w:rPr>
          <w:rFonts w:ascii="SAS Monospace" w:hAnsi="SAS Monospace" w:cs="Times New Roman"/>
          <w:sz w:val="16"/>
          <w:szCs w:val="16"/>
        </w:rPr>
      </w:pPr>
      <w:r w:rsidRPr="00E457D7">
        <w:rPr>
          <w:rFonts w:ascii="SAS Monospace" w:hAnsi="SAS Monospace" w:cs="Times New Roman"/>
          <w:sz w:val="16"/>
          <w:szCs w:val="16"/>
        </w:rPr>
        <w:t xml:space="preserve">        /* Input Specification */  </w:t>
      </w:r>
      <w:proofErr w:type="spellStart"/>
      <w:r w:rsidRPr="00E457D7">
        <w:rPr>
          <w:rFonts w:ascii="SAS Monospace" w:hAnsi="SAS Monospace" w:cs="Times New Roman"/>
          <w:sz w:val="16"/>
          <w:szCs w:val="16"/>
        </w:rPr>
        <w:t>indsn</w:t>
      </w:r>
      <w:proofErr w:type="spellEnd"/>
      <w:r w:rsidRPr="00E457D7">
        <w:rPr>
          <w:rFonts w:ascii="SAS Monospace" w:hAnsi="SAS Monospace" w:cs="Times New Roman"/>
          <w:sz w:val="16"/>
          <w:szCs w:val="16"/>
        </w:rPr>
        <w:t>=</w:t>
      </w:r>
      <w:r>
        <w:rPr>
          <w:rFonts w:ascii="SAS Monospace" w:hAnsi="SAS Monospace" w:cs="Times New Roman"/>
          <w:sz w:val="16"/>
          <w:szCs w:val="16"/>
        </w:rPr>
        <w:t xml:space="preserve">, </w:t>
      </w:r>
      <w:proofErr w:type="spellStart"/>
      <w:r w:rsidRPr="00E457D7">
        <w:rPr>
          <w:rFonts w:ascii="SAS Monospace" w:hAnsi="SAS Monospace" w:cs="Times New Roman"/>
          <w:sz w:val="16"/>
          <w:szCs w:val="16"/>
        </w:rPr>
        <w:t>byvar</w:t>
      </w:r>
      <w:proofErr w:type="spellEnd"/>
      <w:r w:rsidRPr="00E457D7">
        <w:rPr>
          <w:rFonts w:ascii="SAS Monospace" w:hAnsi="SAS Monospace" w:cs="Times New Roman"/>
          <w:sz w:val="16"/>
          <w:szCs w:val="16"/>
        </w:rPr>
        <w:t>=</w:t>
      </w:r>
      <w:r>
        <w:rPr>
          <w:rFonts w:ascii="SAS Monospace" w:hAnsi="SAS Monospace" w:cs="Times New Roman"/>
          <w:sz w:val="16"/>
          <w:szCs w:val="16"/>
        </w:rPr>
        <w:t xml:space="preserve">, </w:t>
      </w:r>
    </w:p>
    <w:p w14:paraId="6AD70EEF" w14:textId="77777777" w:rsidR="00D80B06" w:rsidRPr="00E457D7" w:rsidRDefault="00D80B06" w:rsidP="00D80B06">
      <w:pPr>
        <w:spacing w:after="0" w:line="360" w:lineRule="auto"/>
        <w:rPr>
          <w:rFonts w:ascii="SAS Monospace" w:hAnsi="SAS Monospace" w:cs="Times New Roman"/>
          <w:sz w:val="16"/>
          <w:szCs w:val="16"/>
        </w:rPr>
      </w:pPr>
      <w:r w:rsidRPr="00E457D7">
        <w:rPr>
          <w:rFonts w:ascii="SAS Monospace" w:hAnsi="SAS Monospace" w:cs="Times New Roman"/>
          <w:sz w:val="16"/>
          <w:szCs w:val="16"/>
        </w:rPr>
        <w:t xml:space="preserve">                                   </w:t>
      </w:r>
      <w:proofErr w:type="spellStart"/>
      <w:r w:rsidRPr="00E457D7">
        <w:rPr>
          <w:rFonts w:ascii="SAS Monospace" w:hAnsi="SAS Monospace" w:cs="Times New Roman"/>
          <w:sz w:val="16"/>
          <w:szCs w:val="16"/>
        </w:rPr>
        <w:t>vars_main</w:t>
      </w:r>
      <w:proofErr w:type="spellEnd"/>
      <w:r w:rsidRPr="00E457D7">
        <w:rPr>
          <w:rFonts w:ascii="SAS Monospace" w:hAnsi="SAS Monospace" w:cs="Times New Roman"/>
          <w:sz w:val="16"/>
          <w:szCs w:val="16"/>
        </w:rPr>
        <w:t>=</w:t>
      </w:r>
      <w:r>
        <w:rPr>
          <w:rFonts w:ascii="SAS Monospace" w:hAnsi="SAS Monospace" w:cs="Times New Roman"/>
          <w:sz w:val="16"/>
          <w:szCs w:val="16"/>
        </w:rPr>
        <w:t xml:space="preserve">, </w:t>
      </w:r>
      <w:proofErr w:type="spellStart"/>
      <w:r w:rsidRPr="00E457D7">
        <w:rPr>
          <w:rFonts w:ascii="SAS Monospace" w:hAnsi="SAS Monospace" w:cs="Times New Roman"/>
          <w:sz w:val="16"/>
          <w:szCs w:val="16"/>
        </w:rPr>
        <w:t>time_main</w:t>
      </w:r>
      <w:proofErr w:type="spellEnd"/>
      <w:r w:rsidRPr="00E457D7">
        <w:rPr>
          <w:rFonts w:ascii="SAS Monospace" w:hAnsi="SAS Monospace" w:cs="Times New Roman"/>
          <w:sz w:val="16"/>
          <w:szCs w:val="16"/>
        </w:rPr>
        <w:t>=</w:t>
      </w:r>
      <w:r>
        <w:rPr>
          <w:rFonts w:ascii="SAS Monospace" w:hAnsi="SAS Monospace" w:cs="Times New Roman"/>
          <w:sz w:val="16"/>
          <w:szCs w:val="16"/>
        </w:rPr>
        <w:t xml:space="preserve">, </w:t>
      </w:r>
      <w:proofErr w:type="spellStart"/>
      <w:r w:rsidRPr="00E457D7">
        <w:rPr>
          <w:rFonts w:ascii="SAS Monospace" w:hAnsi="SAS Monospace" w:cs="Times New Roman"/>
          <w:sz w:val="16"/>
          <w:szCs w:val="16"/>
        </w:rPr>
        <w:t>censor_main</w:t>
      </w:r>
      <w:proofErr w:type="spellEnd"/>
      <w:r w:rsidRPr="00E457D7">
        <w:rPr>
          <w:rFonts w:ascii="SAS Monospace" w:hAnsi="SAS Monospace" w:cs="Times New Roman"/>
          <w:sz w:val="16"/>
          <w:szCs w:val="16"/>
        </w:rPr>
        <w:t>=</w:t>
      </w:r>
      <w:r>
        <w:rPr>
          <w:rFonts w:ascii="SAS Monospace" w:hAnsi="SAS Monospace" w:cs="Times New Roman"/>
          <w:sz w:val="16"/>
          <w:szCs w:val="16"/>
        </w:rPr>
        <w:t xml:space="preserve">, </w:t>
      </w:r>
      <w:proofErr w:type="spellStart"/>
      <w:r w:rsidRPr="00E457D7">
        <w:rPr>
          <w:rFonts w:ascii="SAS Monospace" w:hAnsi="SAS Monospace" w:cs="Times New Roman"/>
          <w:sz w:val="16"/>
          <w:szCs w:val="16"/>
        </w:rPr>
        <w:t>censorlist_main</w:t>
      </w:r>
      <w:proofErr w:type="spellEnd"/>
      <w:r w:rsidRPr="00E457D7">
        <w:rPr>
          <w:rFonts w:ascii="SAS Monospace" w:hAnsi="SAS Monospace" w:cs="Times New Roman"/>
          <w:sz w:val="16"/>
          <w:szCs w:val="16"/>
        </w:rPr>
        <w:t>=0</w:t>
      </w:r>
      <w:r>
        <w:rPr>
          <w:rFonts w:ascii="SAS Monospace" w:hAnsi="SAS Monospace" w:cs="Times New Roman"/>
          <w:sz w:val="16"/>
          <w:szCs w:val="16"/>
        </w:rPr>
        <w:t xml:space="preserve">, </w:t>
      </w:r>
    </w:p>
    <w:p w14:paraId="5764C84E" w14:textId="77777777" w:rsidR="00D80B06" w:rsidRDefault="00D80B06" w:rsidP="00D80B06">
      <w:pPr>
        <w:spacing w:after="0" w:line="360" w:lineRule="auto"/>
        <w:rPr>
          <w:rFonts w:ascii="SAS Monospace" w:hAnsi="SAS Monospace" w:cs="Times New Roman"/>
          <w:sz w:val="16"/>
          <w:szCs w:val="16"/>
        </w:rPr>
      </w:pPr>
      <w:r w:rsidRPr="00E457D7">
        <w:rPr>
          <w:rFonts w:ascii="SAS Monospace" w:hAnsi="SAS Monospace" w:cs="Times New Roman"/>
          <w:sz w:val="16"/>
          <w:szCs w:val="16"/>
        </w:rPr>
        <w:t xml:space="preserve">                                   </w:t>
      </w:r>
      <w:proofErr w:type="spellStart"/>
      <w:r w:rsidRPr="00E457D7">
        <w:rPr>
          <w:rFonts w:ascii="SAS Monospace" w:hAnsi="SAS Monospace" w:cs="Times New Roman"/>
          <w:sz w:val="16"/>
          <w:szCs w:val="16"/>
        </w:rPr>
        <w:t>vars_cr</w:t>
      </w:r>
      <w:proofErr w:type="spellEnd"/>
      <w:r w:rsidRPr="00E457D7">
        <w:rPr>
          <w:rFonts w:ascii="SAS Monospace" w:hAnsi="SAS Monospace" w:cs="Times New Roman"/>
          <w:sz w:val="16"/>
          <w:szCs w:val="16"/>
        </w:rPr>
        <w:t>=</w:t>
      </w:r>
      <w:r>
        <w:rPr>
          <w:rFonts w:ascii="SAS Monospace" w:hAnsi="SAS Monospace" w:cs="Times New Roman"/>
          <w:sz w:val="16"/>
          <w:szCs w:val="16"/>
        </w:rPr>
        <w:t xml:space="preserve">, </w:t>
      </w:r>
      <w:proofErr w:type="spellStart"/>
      <w:r w:rsidRPr="00E457D7">
        <w:rPr>
          <w:rFonts w:ascii="SAS Monospace" w:hAnsi="SAS Monospace" w:cs="Times New Roman"/>
          <w:sz w:val="16"/>
          <w:szCs w:val="16"/>
        </w:rPr>
        <w:t>time_cr</w:t>
      </w:r>
      <w:proofErr w:type="spellEnd"/>
      <w:r w:rsidRPr="00E457D7">
        <w:rPr>
          <w:rFonts w:ascii="SAS Monospace" w:hAnsi="SAS Monospace" w:cs="Times New Roman"/>
          <w:sz w:val="16"/>
          <w:szCs w:val="16"/>
        </w:rPr>
        <w:t>=</w:t>
      </w:r>
      <w:r>
        <w:rPr>
          <w:rFonts w:ascii="SAS Monospace" w:hAnsi="SAS Monospace" w:cs="Times New Roman"/>
          <w:sz w:val="16"/>
          <w:szCs w:val="16"/>
        </w:rPr>
        <w:t xml:space="preserve">, </w:t>
      </w:r>
      <w:proofErr w:type="spellStart"/>
      <w:r w:rsidRPr="00E457D7">
        <w:rPr>
          <w:rFonts w:ascii="SAS Monospace" w:hAnsi="SAS Monospace" w:cs="Times New Roman"/>
          <w:sz w:val="16"/>
          <w:szCs w:val="16"/>
        </w:rPr>
        <w:t>censor_cr</w:t>
      </w:r>
      <w:proofErr w:type="spellEnd"/>
      <w:r w:rsidRPr="00E457D7">
        <w:rPr>
          <w:rFonts w:ascii="SAS Monospace" w:hAnsi="SAS Monospace" w:cs="Times New Roman"/>
          <w:sz w:val="16"/>
          <w:szCs w:val="16"/>
        </w:rPr>
        <w:t>=</w:t>
      </w:r>
      <w:r>
        <w:rPr>
          <w:rFonts w:ascii="SAS Monospace" w:hAnsi="SAS Monospace" w:cs="Times New Roman"/>
          <w:sz w:val="16"/>
          <w:szCs w:val="16"/>
        </w:rPr>
        <w:t xml:space="preserve">, </w:t>
      </w:r>
      <w:proofErr w:type="spellStart"/>
      <w:r w:rsidRPr="00E457D7">
        <w:rPr>
          <w:rFonts w:ascii="SAS Monospace" w:hAnsi="SAS Monospace" w:cs="Times New Roman"/>
          <w:sz w:val="16"/>
          <w:szCs w:val="16"/>
        </w:rPr>
        <w:t>censorlist_cr</w:t>
      </w:r>
      <w:proofErr w:type="spellEnd"/>
      <w:r w:rsidRPr="00E457D7">
        <w:rPr>
          <w:rFonts w:ascii="SAS Monospace" w:hAnsi="SAS Monospace" w:cs="Times New Roman"/>
          <w:sz w:val="16"/>
          <w:szCs w:val="16"/>
        </w:rPr>
        <w:t>=0</w:t>
      </w:r>
      <w:r>
        <w:rPr>
          <w:rFonts w:ascii="SAS Monospace" w:hAnsi="SAS Monospace" w:cs="Times New Roman"/>
          <w:sz w:val="16"/>
          <w:szCs w:val="16"/>
        </w:rPr>
        <w:t xml:space="preserve">, </w:t>
      </w:r>
    </w:p>
    <w:p w14:paraId="50653E50" w14:textId="77777777" w:rsidR="00D80B06" w:rsidRDefault="00D80B06" w:rsidP="00D80B06">
      <w:pPr>
        <w:spacing w:after="0" w:line="360" w:lineRule="auto"/>
        <w:rPr>
          <w:rFonts w:ascii="SAS Monospace" w:hAnsi="SAS Monospace" w:cs="Times New Roman"/>
          <w:sz w:val="16"/>
          <w:szCs w:val="16"/>
        </w:rPr>
      </w:pPr>
      <w:r w:rsidRPr="002F0B3C">
        <w:rPr>
          <w:rFonts w:ascii="SAS Monospace" w:hAnsi="SAS Monospace" w:cs="Times New Roman"/>
          <w:sz w:val="16"/>
          <w:szCs w:val="16"/>
        </w:rPr>
        <w:t xml:space="preserve">                                   vars_cr</w:t>
      </w:r>
      <w:r>
        <w:rPr>
          <w:rFonts w:ascii="SAS Monospace" w:hAnsi="SAS Monospace" w:cs="Times New Roman"/>
          <w:sz w:val="16"/>
          <w:szCs w:val="16"/>
        </w:rPr>
        <w:t>2</w:t>
      </w:r>
      <w:r w:rsidRPr="002F0B3C">
        <w:rPr>
          <w:rFonts w:ascii="SAS Monospace" w:hAnsi="SAS Monospace" w:cs="Times New Roman"/>
          <w:sz w:val="16"/>
          <w:szCs w:val="16"/>
        </w:rPr>
        <w:t>=</w:t>
      </w:r>
      <w:r>
        <w:rPr>
          <w:rFonts w:ascii="SAS Monospace" w:hAnsi="SAS Monospace" w:cs="Times New Roman"/>
          <w:sz w:val="16"/>
          <w:szCs w:val="16"/>
        </w:rPr>
        <w:t xml:space="preserve">, </w:t>
      </w:r>
      <w:r w:rsidRPr="002F0B3C">
        <w:rPr>
          <w:rFonts w:ascii="SAS Monospace" w:hAnsi="SAS Monospace" w:cs="Times New Roman"/>
          <w:sz w:val="16"/>
          <w:szCs w:val="16"/>
        </w:rPr>
        <w:t>time_cr</w:t>
      </w:r>
      <w:r>
        <w:rPr>
          <w:rFonts w:ascii="SAS Monospace" w:hAnsi="SAS Monospace" w:cs="Times New Roman"/>
          <w:sz w:val="16"/>
          <w:szCs w:val="16"/>
        </w:rPr>
        <w:t>2</w:t>
      </w:r>
      <w:r w:rsidRPr="002F0B3C">
        <w:rPr>
          <w:rFonts w:ascii="SAS Monospace" w:hAnsi="SAS Monospace" w:cs="Times New Roman"/>
          <w:sz w:val="16"/>
          <w:szCs w:val="16"/>
        </w:rPr>
        <w:t>=</w:t>
      </w:r>
      <w:r>
        <w:rPr>
          <w:rFonts w:ascii="SAS Monospace" w:hAnsi="SAS Monospace" w:cs="Times New Roman"/>
          <w:sz w:val="16"/>
          <w:szCs w:val="16"/>
        </w:rPr>
        <w:t xml:space="preserve">, </w:t>
      </w:r>
      <w:r w:rsidRPr="002F0B3C">
        <w:rPr>
          <w:rFonts w:ascii="SAS Monospace" w:hAnsi="SAS Monospace" w:cs="Times New Roman"/>
          <w:sz w:val="16"/>
          <w:szCs w:val="16"/>
        </w:rPr>
        <w:t>censor_cr</w:t>
      </w:r>
      <w:r>
        <w:rPr>
          <w:rFonts w:ascii="SAS Monospace" w:hAnsi="SAS Monospace" w:cs="Times New Roman"/>
          <w:sz w:val="16"/>
          <w:szCs w:val="16"/>
        </w:rPr>
        <w:t>2</w:t>
      </w:r>
      <w:r w:rsidRPr="002F0B3C">
        <w:rPr>
          <w:rFonts w:ascii="SAS Monospace" w:hAnsi="SAS Monospace" w:cs="Times New Roman"/>
          <w:sz w:val="16"/>
          <w:szCs w:val="16"/>
        </w:rPr>
        <w:t>=</w:t>
      </w:r>
      <w:r>
        <w:rPr>
          <w:rFonts w:ascii="SAS Monospace" w:hAnsi="SAS Monospace" w:cs="Times New Roman"/>
          <w:sz w:val="16"/>
          <w:szCs w:val="16"/>
        </w:rPr>
        <w:t xml:space="preserve">, </w:t>
      </w:r>
      <w:r w:rsidRPr="002F0B3C">
        <w:rPr>
          <w:rFonts w:ascii="SAS Monospace" w:hAnsi="SAS Monospace" w:cs="Times New Roman"/>
          <w:sz w:val="16"/>
          <w:szCs w:val="16"/>
        </w:rPr>
        <w:t>censorlist_cr</w:t>
      </w:r>
      <w:r>
        <w:rPr>
          <w:rFonts w:ascii="SAS Monospace" w:hAnsi="SAS Monospace" w:cs="Times New Roman"/>
          <w:sz w:val="16"/>
          <w:szCs w:val="16"/>
        </w:rPr>
        <w:t>2</w:t>
      </w:r>
      <w:r w:rsidRPr="002F0B3C">
        <w:rPr>
          <w:rFonts w:ascii="SAS Monospace" w:hAnsi="SAS Monospace" w:cs="Times New Roman"/>
          <w:sz w:val="16"/>
          <w:szCs w:val="16"/>
        </w:rPr>
        <w:t>=0</w:t>
      </w:r>
      <w:r>
        <w:rPr>
          <w:rFonts w:ascii="SAS Monospace" w:hAnsi="SAS Monospace" w:cs="Times New Roman"/>
          <w:sz w:val="16"/>
          <w:szCs w:val="16"/>
        </w:rPr>
        <w:t xml:space="preserve">, </w:t>
      </w:r>
    </w:p>
    <w:p w14:paraId="57146511" w14:textId="77777777" w:rsidR="00D80B06" w:rsidRDefault="00D80B06" w:rsidP="00D80B06">
      <w:pPr>
        <w:spacing w:after="0" w:line="360" w:lineRule="auto"/>
        <w:rPr>
          <w:rFonts w:ascii="SAS Monospace" w:hAnsi="SAS Monospace" w:cs="Times New Roman"/>
          <w:sz w:val="16"/>
          <w:szCs w:val="16"/>
        </w:rPr>
      </w:pPr>
      <w:r w:rsidRPr="002F0B3C">
        <w:rPr>
          <w:rFonts w:ascii="SAS Monospace" w:hAnsi="SAS Monospace" w:cs="Times New Roman"/>
          <w:sz w:val="16"/>
          <w:szCs w:val="16"/>
        </w:rPr>
        <w:t xml:space="preserve">                                   vars_cr</w:t>
      </w:r>
      <w:r>
        <w:rPr>
          <w:rFonts w:ascii="SAS Monospace" w:hAnsi="SAS Monospace" w:cs="Times New Roman"/>
          <w:sz w:val="16"/>
          <w:szCs w:val="16"/>
        </w:rPr>
        <w:t>3</w:t>
      </w:r>
      <w:r w:rsidRPr="002F0B3C">
        <w:rPr>
          <w:rFonts w:ascii="SAS Monospace" w:hAnsi="SAS Monospace" w:cs="Times New Roman"/>
          <w:sz w:val="16"/>
          <w:szCs w:val="16"/>
        </w:rPr>
        <w:t>=</w:t>
      </w:r>
      <w:r>
        <w:rPr>
          <w:rFonts w:ascii="SAS Monospace" w:hAnsi="SAS Monospace" w:cs="Times New Roman"/>
          <w:sz w:val="16"/>
          <w:szCs w:val="16"/>
        </w:rPr>
        <w:t xml:space="preserve">, </w:t>
      </w:r>
      <w:r w:rsidRPr="002F0B3C">
        <w:rPr>
          <w:rFonts w:ascii="SAS Monospace" w:hAnsi="SAS Monospace" w:cs="Times New Roman"/>
          <w:sz w:val="16"/>
          <w:szCs w:val="16"/>
        </w:rPr>
        <w:t>time_cr</w:t>
      </w:r>
      <w:r>
        <w:rPr>
          <w:rFonts w:ascii="SAS Monospace" w:hAnsi="SAS Monospace" w:cs="Times New Roman"/>
          <w:sz w:val="16"/>
          <w:szCs w:val="16"/>
        </w:rPr>
        <w:t>3</w:t>
      </w:r>
      <w:r w:rsidRPr="002F0B3C">
        <w:rPr>
          <w:rFonts w:ascii="SAS Monospace" w:hAnsi="SAS Monospace" w:cs="Times New Roman"/>
          <w:sz w:val="16"/>
          <w:szCs w:val="16"/>
        </w:rPr>
        <w:t>=</w:t>
      </w:r>
      <w:r>
        <w:rPr>
          <w:rFonts w:ascii="SAS Monospace" w:hAnsi="SAS Monospace" w:cs="Times New Roman"/>
          <w:sz w:val="16"/>
          <w:szCs w:val="16"/>
        </w:rPr>
        <w:t xml:space="preserve">, </w:t>
      </w:r>
      <w:r w:rsidRPr="002F0B3C">
        <w:rPr>
          <w:rFonts w:ascii="SAS Monospace" w:hAnsi="SAS Monospace" w:cs="Times New Roman"/>
          <w:sz w:val="16"/>
          <w:szCs w:val="16"/>
        </w:rPr>
        <w:t>censor_cr</w:t>
      </w:r>
      <w:r>
        <w:rPr>
          <w:rFonts w:ascii="SAS Monospace" w:hAnsi="SAS Monospace" w:cs="Times New Roman"/>
          <w:sz w:val="16"/>
          <w:szCs w:val="16"/>
        </w:rPr>
        <w:t>3</w:t>
      </w:r>
      <w:r w:rsidRPr="002F0B3C">
        <w:rPr>
          <w:rFonts w:ascii="SAS Monospace" w:hAnsi="SAS Monospace" w:cs="Times New Roman"/>
          <w:sz w:val="16"/>
          <w:szCs w:val="16"/>
        </w:rPr>
        <w:t>=</w:t>
      </w:r>
      <w:r>
        <w:rPr>
          <w:rFonts w:ascii="SAS Monospace" w:hAnsi="SAS Monospace" w:cs="Times New Roman"/>
          <w:sz w:val="16"/>
          <w:szCs w:val="16"/>
        </w:rPr>
        <w:t xml:space="preserve">, </w:t>
      </w:r>
      <w:r w:rsidRPr="002F0B3C">
        <w:rPr>
          <w:rFonts w:ascii="SAS Monospace" w:hAnsi="SAS Monospace" w:cs="Times New Roman"/>
          <w:sz w:val="16"/>
          <w:szCs w:val="16"/>
        </w:rPr>
        <w:t>censorlist_cr</w:t>
      </w:r>
      <w:r>
        <w:rPr>
          <w:rFonts w:ascii="SAS Monospace" w:hAnsi="SAS Monospace" w:cs="Times New Roman"/>
          <w:sz w:val="16"/>
          <w:szCs w:val="16"/>
        </w:rPr>
        <w:t>3</w:t>
      </w:r>
      <w:r w:rsidRPr="002F0B3C">
        <w:rPr>
          <w:rFonts w:ascii="SAS Monospace" w:hAnsi="SAS Monospace" w:cs="Times New Roman"/>
          <w:sz w:val="16"/>
          <w:szCs w:val="16"/>
        </w:rPr>
        <w:t>=0</w:t>
      </w:r>
      <w:r>
        <w:rPr>
          <w:rFonts w:ascii="SAS Monospace" w:hAnsi="SAS Monospace" w:cs="Times New Roman"/>
          <w:sz w:val="16"/>
          <w:szCs w:val="16"/>
        </w:rPr>
        <w:t xml:space="preserve">, </w:t>
      </w:r>
    </w:p>
    <w:p w14:paraId="44762D7E" w14:textId="77777777" w:rsidR="00D80B06" w:rsidRDefault="00D80B06" w:rsidP="00D80B06">
      <w:pPr>
        <w:spacing w:after="0" w:line="360" w:lineRule="auto"/>
        <w:rPr>
          <w:rFonts w:ascii="SAS Monospace" w:hAnsi="SAS Monospace" w:cs="Times New Roman"/>
          <w:sz w:val="16"/>
          <w:szCs w:val="16"/>
        </w:rPr>
      </w:pPr>
      <w:r w:rsidRPr="002F0B3C">
        <w:rPr>
          <w:rFonts w:ascii="SAS Monospace" w:hAnsi="SAS Monospace" w:cs="Times New Roman"/>
          <w:sz w:val="16"/>
          <w:szCs w:val="16"/>
        </w:rPr>
        <w:t xml:space="preserve">                                   vars_cr</w:t>
      </w:r>
      <w:r>
        <w:rPr>
          <w:rFonts w:ascii="SAS Monospace" w:hAnsi="SAS Monospace" w:cs="Times New Roman"/>
          <w:sz w:val="16"/>
          <w:szCs w:val="16"/>
        </w:rPr>
        <w:t>4</w:t>
      </w:r>
      <w:r w:rsidRPr="002F0B3C">
        <w:rPr>
          <w:rFonts w:ascii="SAS Monospace" w:hAnsi="SAS Monospace" w:cs="Times New Roman"/>
          <w:sz w:val="16"/>
          <w:szCs w:val="16"/>
        </w:rPr>
        <w:t>=</w:t>
      </w:r>
      <w:r>
        <w:rPr>
          <w:rFonts w:ascii="SAS Monospace" w:hAnsi="SAS Monospace" w:cs="Times New Roman"/>
          <w:sz w:val="16"/>
          <w:szCs w:val="16"/>
        </w:rPr>
        <w:t xml:space="preserve">, </w:t>
      </w:r>
      <w:r w:rsidRPr="002F0B3C">
        <w:rPr>
          <w:rFonts w:ascii="SAS Monospace" w:hAnsi="SAS Monospace" w:cs="Times New Roman"/>
          <w:sz w:val="16"/>
          <w:szCs w:val="16"/>
        </w:rPr>
        <w:t>time_cr</w:t>
      </w:r>
      <w:r>
        <w:rPr>
          <w:rFonts w:ascii="SAS Monospace" w:hAnsi="SAS Monospace" w:cs="Times New Roman"/>
          <w:sz w:val="16"/>
          <w:szCs w:val="16"/>
        </w:rPr>
        <w:t>4</w:t>
      </w:r>
      <w:r w:rsidRPr="002F0B3C">
        <w:rPr>
          <w:rFonts w:ascii="SAS Monospace" w:hAnsi="SAS Monospace" w:cs="Times New Roman"/>
          <w:sz w:val="16"/>
          <w:szCs w:val="16"/>
        </w:rPr>
        <w:t>=</w:t>
      </w:r>
      <w:r>
        <w:rPr>
          <w:rFonts w:ascii="SAS Monospace" w:hAnsi="SAS Monospace" w:cs="Times New Roman"/>
          <w:sz w:val="16"/>
          <w:szCs w:val="16"/>
        </w:rPr>
        <w:t xml:space="preserve">, </w:t>
      </w:r>
      <w:r w:rsidRPr="002F0B3C">
        <w:rPr>
          <w:rFonts w:ascii="SAS Monospace" w:hAnsi="SAS Monospace" w:cs="Times New Roman"/>
          <w:sz w:val="16"/>
          <w:szCs w:val="16"/>
        </w:rPr>
        <w:t>censor_cr</w:t>
      </w:r>
      <w:r>
        <w:rPr>
          <w:rFonts w:ascii="SAS Monospace" w:hAnsi="SAS Monospace" w:cs="Times New Roman"/>
          <w:sz w:val="16"/>
          <w:szCs w:val="16"/>
        </w:rPr>
        <w:t>4</w:t>
      </w:r>
      <w:r w:rsidRPr="002F0B3C">
        <w:rPr>
          <w:rFonts w:ascii="SAS Monospace" w:hAnsi="SAS Monospace" w:cs="Times New Roman"/>
          <w:sz w:val="16"/>
          <w:szCs w:val="16"/>
        </w:rPr>
        <w:t>=</w:t>
      </w:r>
      <w:r>
        <w:rPr>
          <w:rFonts w:ascii="SAS Monospace" w:hAnsi="SAS Monospace" w:cs="Times New Roman"/>
          <w:sz w:val="16"/>
          <w:szCs w:val="16"/>
        </w:rPr>
        <w:t xml:space="preserve">, </w:t>
      </w:r>
      <w:r w:rsidRPr="002F0B3C">
        <w:rPr>
          <w:rFonts w:ascii="SAS Monospace" w:hAnsi="SAS Monospace" w:cs="Times New Roman"/>
          <w:sz w:val="16"/>
          <w:szCs w:val="16"/>
        </w:rPr>
        <w:t>censorlist_cr</w:t>
      </w:r>
      <w:r>
        <w:rPr>
          <w:rFonts w:ascii="SAS Monospace" w:hAnsi="SAS Monospace" w:cs="Times New Roman"/>
          <w:sz w:val="16"/>
          <w:szCs w:val="16"/>
        </w:rPr>
        <w:t>4</w:t>
      </w:r>
      <w:r w:rsidRPr="002F0B3C">
        <w:rPr>
          <w:rFonts w:ascii="SAS Monospace" w:hAnsi="SAS Monospace" w:cs="Times New Roman"/>
          <w:sz w:val="16"/>
          <w:szCs w:val="16"/>
        </w:rPr>
        <w:t>=0</w:t>
      </w:r>
      <w:r>
        <w:rPr>
          <w:rFonts w:ascii="SAS Monospace" w:hAnsi="SAS Monospace" w:cs="Times New Roman"/>
          <w:sz w:val="16"/>
          <w:szCs w:val="16"/>
        </w:rPr>
        <w:t xml:space="preserve">, </w:t>
      </w:r>
    </w:p>
    <w:p w14:paraId="04BC1F55" w14:textId="77777777" w:rsidR="00D80B06" w:rsidRDefault="00D80B06" w:rsidP="00D80B06">
      <w:pPr>
        <w:spacing w:after="0" w:line="360" w:lineRule="auto"/>
        <w:rPr>
          <w:rFonts w:ascii="SAS Monospace" w:hAnsi="SAS Monospace" w:cs="Times New Roman"/>
          <w:sz w:val="16"/>
          <w:szCs w:val="16"/>
        </w:rPr>
      </w:pPr>
      <w:r w:rsidRPr="002F0B3C">
        <w:rPr>
          <w:rFonts w:ascii="SAS Monospace" w:hAnsi="SAS Monospace" w:cs="Times New Roman"/>
          <w:sz w:val="16"/>
          <w:szCs w:val="16"/>
        </w:rPr>
        <w:t xml:space="preserve">                                   vars_cr</w:t>
      </w:r>
      <w:r>
        <w:rPr>
          <w:rFonts w:ascii="SAS Monospace" w:hAnsi="SAS Monospace" w:cs="Times New Roman"/>
          <w:sz w:val="16"/>
          <w:szCs w:val="16"/>
        </w:rPr>
        <w:t>5</w:t>
      </w:r>
      <w:r w:rsidRPr="002F0B3C">
        <w:rPr>
          <w:rFonts w:ascii="SAS Monospace" w:hAnsi="SAS Monospace" w:cs="Times New Roman"/>
          <w:sz w:val="16"/>
          <w:szCs w:val="16"/>
        </w:rPr>
        <w:t>=</w:t>
      </w:r>
      <w:r>
        <w:rPr>
          <w:rFonts w:ascii="SAS Monospace" w:hAnsi="SAS Monospace" w:cs="Times New Roman"/>
          <w:sz w:val="16"/>
          <w:szCs w:val="16"/>
        </w:rPr>
        <w:t xml:space="preserve">, </w:t>
      </w:r>
      <w:r w:rsidRPr="002F0B3C">
        <w:rPr>
          <w:rFonts w:ascii="SAS Monospace" w:hAnsi="SAS Monospace" w:cs="Times New Roman"/>
          <w:sz w:val="16"/>
          <w:szCs w:val="16"/>
        </w:rPr>
        <w:t>time_cr</w:t>
      </w:r>
      <w:r>
        <w:rPr>
          <w:rFonts w:ascii="SAS Monospace" w:hAnsi="SAS Monospace" w:cs="Times New Roman"/>
          <w:sz w:val="16"/>
          <w:szCs w:val="16"/>
        </w:rPr>
        <w:t>5</w:t>
      </w:r>
      <w:r w:rsidRPr="002F0B3C">
        <w:rPr>
          <w:rFonts w:ascii="SAS Monospace" w:hAnsi="SAS Monospace" w:cs="Times New Roman"/>
          <w:sz w:val="16"/>
          <w:szCs w:val="16"/>
        </w:rPr>
        <w:t>=</w:t>
      </w:r>
      <w:r>
        <w:rPr>
          <w:rFonts w:ascii="SAS Monospace" w:hAnsi="SAS Monospace" w:cs="Times New Roman"/>
          <w:sz w:val="16"/>
          <w:szCs w:val="16"/>
        </w:rPr>
        <w:t xml:space="preserve">, </w:t>
      </w:r>
      <w:r w:rsidRPr="002F0B3C">
        <w:rPr>
          <w:rFonts w:ascii="SAS Monospace" w:hAnsi="SAS Monospace" w:cs="Times New Roman"/>
          <w:sz w:val="16"/>
          <w:szCs w:val="16"/>
        </w:rPr>
        <w:t>censor_cr</w:t>
      </w:r>
      <w:r>
        <w:rPr>
          <w:rFonts w:ascii="SAS Monospace" w:hAnsi="SAS Monospace" w:cs="Times New Roman"/>
          <w:sz w:val="16"/>
          <w:szCs w:val="16"/>
        </w:rPr>
        <w:t>5</w:t>
      </w:r>
      <w:r w:rsidRPr="002F0B3C">
        <w:rPr>
          <w:rFonts w:ascii="SAS Monospace" w:hAnsi="SAS Monospace" w:cs="Times New Roman"/>
          <w:sz w:val="16"/>
          <w:szCs w:val="16"/>
        </w:rPr>
        <w:t>=</w:t>
      </w:r>
      <w:r>
        <w:rPr>
          <w:rFonts w:ascii="SAS Monospace" w:hAnsi="SAS Monospace" w:cs="Times New Roman"/>
          <w:sz w:val="16"/>
          <w:szCs w:val="16"/>
        </w:rPr>
        <w:t xml:space="preserve">, </w:t>
      </w:r>
      <w:r w:rsidRPr="002F0B3C">
        <w:rPr>
          <w:rFonts w:ascii="SAS Monospace" w:hAnsi="SAS Monospace" w:cs="Times New Roman"/>
          <w:sz w:val="16"/>
          <w:szCs w:val="16"/>
        </w:rPr>
        <w:t>censorlist_cr</w:t>
      </w:r>
      <w:r>
        <w:rPr>
          <w:rFonts w:ascii="SAS Monospace" w:hAnsi="SAS Monospace" w:cs="Times New Roman"/>
          <w:sz w:val="16"/>
          <w:szCs w:val="16"/>
        </w:rPr>
        <w:t>5</w:t>
      </w:r>
      <w:r w:rsidRPr="002F0B3C">
        <w:rPr>
          <w:rFonts w:ascii="SAS Monospace" w:hAnsi="SAS Monospace" w:cs="Times New Roman"/>
          <w:sz w:val="16"/>
          <w:szCs w:val="16"/>
        </w:rPr>
        <w:t>=0</w:t>
      </w:r>
      <w:r>
        <w:rPr>
          <w:rFonts w:ascii="SAS Monospace" w:hAnsi="SAS Monospace" w:cs="Times New Roman"/>
          <w:sz w:val="16"/>
          <w:szCs w:val="16"/>
        </w:rPr>
        <w:t xml:space="preserve">, </w:t>
      </w:r>
    </w:p>
    <w:p w14:paraId="400AAA37" w14:textId="77777777" w:rsidR="00D80B06" w:rsidRDefault="00D80B06" w:rsidP="00D80B06">
      <w:pPr>
        <w:spacing w:after="0" w:line="360" w:lineRule="auto"/>
        <w:rPr>
          <w:rFonts w:ascii="SAS Monospace" w:hAnsi="SAS Monospace" w:cs="Times New Roman"/>
          <w:sz w:val="16"/>
          <w:szCs w:val="16"/>
        </w:rPr>
      </w:pPr>
      <w:r w:rsidRPr="002F0B3C">
        <w:rPr>
          <w:rFonts w:ascii="SAS Monospace" w:hAnsi="SAS Monospace" w:cs="Times New Roman"/>
          <w:sz w:val="16"/>
          <w:szCs w:val="16"/>
        </w:rPr>
        <w:t xml:space="preserve">                                   vars_cr</w:t>
      </w:r>
      <w:r>
        <w:rPr>
          <w:rFonts w:ascii="SAS Monospace" w:hAnsi="SAS Monospace" w:cs="Times New Roman"/>
          <w:sz w:val="16"/>
          <w:szCs w:val="16"/>
        </w:rPr>
        <w:t>6</w:t>
      </w:r>
      <w:r w:rsidRPr="002F0B3C">
        <w:rPr>
          <w:rFonts w:ascii="SAS Monospace" w:hAnsi="SAS Monospace" w:cs="Times New Roman"/>
          <w:sz w:val="16"/>
          <w:szCs w:val="16"/>
        </w:rPr>
        <w:t>=</w:t>
      </w:r>
      <w:r>
        <w:rPr>
          <w:rFonts w:ascii="SAS Monospace" w:hAnsi="SAS Monospace" w:cs="Times New Roman"/>
          <w:sz w:val="16"/>
          <w:szCs w:val="16"/>
        </w:rPr>
        <w:t xml:space="preserve">, </w:t>
      </w:r>
      <w:r w:rsidRPr="002F0B3C">
        <w:rPr>
          <w:rFonts w:ascii="SAS Monospace" w:hAnsi="SAS Monospace" w:cs="Times New Roman"/>
          <w:sz w:val="16"/>
          <w:szCs w:val="16"/>
        </w:rPr>
        <w:t>time_cr</w:t>
      </w:r>
      <w:r>
        <w:rPr>
          <w:rFonts w:ascii="SAS Monospace" w:hAnsi="SAS Monospace" w:cs="Times New Roman"/>
          <w:sz w:val="16"/>
          <w:szCs w:val="16"/>
        </w:rPr>
        <w:t>6</w:t>
      </w:r>
      <w:r w:rsidRPr="002F0B3C">
        <w:rPr>
          <w:rFonts w:ascii="SAS Monospace" w:hAnsi="SAS Monospace" w:cs="Times New Roman"/>
          <w:sz w:val="16"/>
          <w:szCs w:val="16"/>
        </w:rPr>
        <w:t>=</w:t>
      </w:r>
      <w:r>
        <w:rPr>
          <w:rFonts w:ascii="SAS Monospace" w:hAnsi="SAS Monospace" w:cs="Times New Roman"/>
          <w:sz w:val="16"/>
          <w:szCs w:val="16"/>
        </w:rPr>
        <w:t xml:space="preserve">, </w:t>
      </w:r>
      <w:r w:rsidRPr="002F0B3C">
        <w:rPr>
          <w:rFonts w:ascii="SAS Monospace" w:hAnsi="SAS Monospace" w:cs="Times New Roman"/>
          <w:sz w:val="16"/>
          <w:szCs w:val="16"/>
        </w:rPr>
        <w:t>censor_cr</w:t>
      </w:r>
      <w:r>
        <w:rPr>
          <w:rFonts w:ascii="SAS Monospace" w:hAnsi="SAS Monospace" w:cs="Times New Roman"/>
          <w:sz w:val="16"/>
          <w:szCs w:val="16"/>
        </w:rPr>
        <w:t>6</w:t>
      </w:r>
      <w:r w:rsidRPr="002F0B3C">
        <w:rPr>
          <w:rFonts w:ascii="SAS Monospace" w:hAnsi="SAS Monospace" w:cs="Times New Roman"/>
          <w:sz w:val="16"/>
          <w:szCs w:val="16"/>
        </w:rPr>
        <w:t>=</w:t>
      </w:r>
      <w:r>
        <w:rPr>
          <w:rFonts w:ascii="SAS Monospace" w:hAnsi="SAS Monospace" w:cs="Times New Roman"/>
          <w:sz w:val="16"/>
          <w:szCs w:val="16"/>
        </w:rPr>
        <w:t xml:space="preserve">, </w:t>
      </w:r>
      <w:r w:rsidRPr="002F0B3C">
        <w:rPr>
          <w:rFonts w:ascii="SAS Monospace" w:hAnsi="SAS Monospace" w:cs="Times New Roman"/>
          <w:sz w:val="16"/>
          <w:szCs w:val="16"/>
        </w:rPr>
        <w:t>censorlist_cr</w:t>
      </w:r>
      <w:r>
        <w:rPr>
          <w:rFonts w:ascii="SAS Monospace" w:hAnsi="SAS Monospace" w:cs="Times New Roman"/>
          <w:sz w:val="16"/>
          <w:szCs w:val="16"/>
        </w:rPr>
        <w:t>6</w:t>
      </w:r>
      <w:r w:rsidRPr="002F0B3C">
        <w:rPr>
          <w:rFonts w:ascii="SAS Monospace" w:hAnsi="SAS Monospace" w:cs="Times New Roman"/>
          <w:sz w:val="16"/>
          <w:szCs w:val="16"/>
        </w:rPr>
        <w:t>=0</w:t>
      </w:r>
      <w:r>
        <w:rPr>
          <w:rFonts w:ascii="SAS Monospace" w:hAnsi="SAS Monospace" w:cs="Times New Roman"/>
          <w:sz w:val="16"/>
          <w:szCs w:val="16"/>
        </w:rPr>
        <w:t xml:space="preserve">, </w:t>
      </w:r>
    </w:p>
    <w:p w14:paraId="7430CB81" w14:textId="77777777" w:rsidR="00D80B06" w:rsidRDefault="00D80B06" w:rsidP="00D80B06">
      <w:pPr>
        <w:spacing w:after="0" w:line="360" w:lineRule="auto"/>
        <w:rPr>
          <w:rFonts w:ascii="SAS Monospace" w:hAnsi="SAS Monospace" w:cs="Times New Roman"/>
          <w:sz w:val="16"/>
          <w:szCs w:val="16"/>
        </w:rPr>
      </w:pPr>
      <w:r w:rsidRPr="002F0B3C">
        <w:rPr>
          <w:rFonts w:ascii="SAS Monospace" w:hAnsi="SAS Monospace" w:cs="Times New Roman"/>
          <w:sz w:val="16"/>
          <w:szCs w:val="16"/>
        </w:rPr>
        <w:t xml:space="preserve">                                   vars_cr</w:t>
      </w:r>
      <w:r>
        <w:rPr>
          <w:rFonts w:ascii="SAS Monospace" w:hAnsi="SAS Monospace" w:cs="Times New Roman"/>
          <w:sz w:val="16"/>
          <w:szCs w:val="16"/>
        </w:rPr>
        <w:t>7</w:t>
      </w:r>
      <w:r w:rsidRPr="002F0B3C">
        <w:rPr>
          <w:rFonts w:ascii="SAS Monospace" w:hAnsi="SAS Monospace" w:cs="Times New Roman"/>
          <w:sz w:val="16"/>
          <w:szCs w:val="16"/>
        </w:rPr>
        <w:t>=</w:t>
      </w:r>
      <w:r>
        <w:rPr>
          <w:rFonts w:ascii="SAS Monospace" w:hAnsi="SAS Monospace" w:cs="Times New Roman"/>
          <w:sz w:val="16"/>
          <w:szCs w:val="16"/>
        </w:rPr>
        <w:t xml:space="preserve">, </w:t>
      </w:r>
      <w:r w:rsidRPr="002F0B3C">
        <w:rPr>
          <w:rFonts w:ascii="SAS Monospace" w:hAnsi="SAS Monospace" w:cs="Times New Roman"/>
          <w:sz w:val="16"/>
          <w:szCs w:val="16"/>
        </w:rPr>
        <w:t>time_cr</w:t>
      </w:r>
      <w:r>
        <w:rPr>
          <w:rFonts w:ascii="SAS Monospace" w:hAnsi="SAS Monospace" w:cs="Times New Roman"/>
          <w:sz w:val="16"/>
          <w:szCs w:val="16"/>
        </w:rPr>
        <w:t>7</w:t>
      </w:r>
      <w:r w:rsidRPr="002F0B3C">
        <w:rPr>
          <w:rFonts w:ascii="SAS Monospace" w:hAnsi="SAS Monospace" w:cs="Times New Roman"/>
          <w:sz w:val="16"/>
          <w:szCs w:val="16"/>
        </w:rPr>
        <w:t>=</w:t>
      </w:r>
      <w:r>
        <w:rPr>
          <w:rFonts w:ascii="SAS Monospace" w:hAnsi="SAS Monospace" w:cs="Times New Roman"/>
          <w:sz w:val="16"/>
          <w:szCs w:val="16"/>
        </w:rPr>
        <w:t xml:space="preserve">, </w:t>
      </w:r>
      <w:r w:rsidRPr="002F0B3C">
        <w:rPr>
          <w:rFonts w:ascii="SAS Monospace" w:hAnsi="SAS Monospace" w:cs="Times New Roman"/>
          <w:sz w:val="16"/>
          <w:szCs w:val="16"/>
        </w:rPr>
        <w:t>censor_cr</w:t>
      </w:r>
      <w:r>
        <w:rPr>
          <w:rFonts w:ascii="SAS Monospace" w:hAnsi="SAS Monospace" w:cs="Times New Roman"/>
          <w:sz w:val="16"/>
          <w:szCs w:val="16"/>
        </w:rPr>
        <w:t>7</w:t>
      </w:r>
      <w:r w:rsidRPr="002F0B3C">
        <w:rPr>
          <w:rFonts w:ascii="SAS Monospace" w:hAnsi="SAS Monospace" w:cs="Times New Roman"/>
          <w:sz w:val="16"/>
          <w:szCs w:val="16"/>
        </w:rPr>
        <w:t>=</w:t>
      </w:r>
      <w:r>
        <w:rPr>
          <w:rFonts w:ascii="SAS Monospace" w:hAnsi="SAS Monospace" w:cs="Times New Roman"/>
          <w:sz w:val="16"/>
          <w:szCs w:val="16"/>
        </w:rPr>
        <w:t xml:space="preserve">, </w:t>
      </w:r>
      <w:r w:rsidRPr="002F0B3C">
        <w:rPr>
          <w:rFonts w:ascii="SAS Monospace" w:hAnsi="SAS Monospace" w:cs="Times New Roman"/>
          <w:sz w:val="16"/>
          <w:szCs w:val="16"/>
        </w:rPr>
        <w:t>censorlist_cr</w:t>
      </w:r>
      <w:r>
        <w:rPr>
          <w:rFonts w:ascii="SAS Monospace" w:hAnsi="SAS Monospace" w:cs="Times New Roman"/>
          <w:sz w:val="16"/>
          <w:szCs w:val="16"/>
        </w:rPr>
        <w:t>7</w:t>
      </w:r>
      <w:r w:rsidRPr="002F0B3C">
        <w:rPr>
          <w:rFonts w:ascii="SAS Monospace" w:hAnsi="SAS Monospace" w:cs="Times New Roman"/>
          <w:sz w:val="16"/>
          <w:szCs w:val="16"/>
        </w:rPr>
        <w:t>=0</w:t>
      </w:r>
      <w:r>
        <w:rPr>
          <w:rFonts w:ascii="SAS Monospace" w:hAnsi="SAS Monospace" w:cs="Times New Roman"/>
          <w:sz w:val="16"/>
          <w:szCs w:val="16"/>
        </w:rPr>
        <w:t xml:space="preserve">, </w:t>
      </w:r>
    </w:p>
    <w:p w14:paraId="0EFC17AA" w14:textId="77777777" w:rsidR="00D80B06" w:rsidRDefault="00D80B06" w:rsidP="00D80B06">
      <w:pPr>
        <w:spacing w:after="0" w:line="360" w:lineRule="auto"/>
        <w:rPr>
          <w:rFonts w:ascii="SAS Monospace" w:hAnsi="SAS Monospace" w:cs="Times New Roman"/>
          <w:sz w:val="16"/>
          <w:szCs w:val="16"/>
        </w:rPr>
      </w:pPr>
      <w:r w:rsidRPr="002F0B3C">
        <w:rPr>
          <w:rFonts w:ascii="SAS Monospace" w:hAnsi="SAS Monospace" w:cs="Times New Roman"/>
          <w:sz w:val="16"/>
          <w:szCs w:val="16"/>
        </w:rPr>
        <w:t xml:space="preserve">                                   vars_cr</w:t>
      </w:r>
      <w:r>
        <w:rPr>
          <w:rFonts w:ascii="SAS Monospace" w:hAnsi="SAS Monospace" w:cs="Times New Roman"/>
          <w:sz w:val="16"/>
          <w:szCs w:val="16"/>
        </w:rPr>
        <w:t>8</w:t>
      </w:r>
      <w:r w:rsidRPr="002F0B3C">
        <w:rPr>
          <w:rFonts w:ascii="SAS Monospace" w:hAnsi="SAS Monospace" w:cs="Times New Roman"/>
          <w:sz w:val="16"/>
          <w:szCs w:val="16"/>
        </w:rPr>
        <w:t>=</w:t>
      </w:r>
      <w:r>
        <w:rPr>
          <w:rFonts w:ascii="SAS Monospace" w:hAnsi="SAS Monospace" w:cs="Times New Roman"/>
          <w:sz w:val="16"/>
          <w:szCs w:val="16"/>
        </w:rPr>
        <w:t xml:space="preserve">, </w:t>
      </w:r>
      <w:r w:rsidRPr="002F0B3C">
        <w:rPr>
          <w:rFonts w:ascii="SAS Monospace" w:hAnsi="SAS Monospace" w:cs="Times New Roman"/>
          <w:sz w:val="16"/>
          <w:szCs w:val="16"/>
        </w:rPr>
        <w:t>time_cr</w:t>
      </w:r>
      <w:r>
        <w:rPr>
          <w:rFonts w:ascii="SAS Monospace" w:hAnsi="SAS Monospace" w:cs="Times New Roman"/>
          <w:sz w:val="16"/>
          <w:szCs w:val="16"/>
        </w:rPr>
        <w:t>8</w:t>
      </w:r>
      <w:r w:rsidRPr="002F0B3C">
        <w:rPr>
          <w:rFonts w:ascii="SAS Monospace" w:hAnsi="SAS Monospace" w:cs="Times New Roman"/>
          <w:sz w:val="16"/>
          <w:szCs w:val="16"/>
        </w:rPr>
        <w:t>=</w:t>
      </w:r>
      <w:r>
        <w:rPr>
          <w:rFonts w:ascii="SAS Monospace" w:hAnsi="SAS Monospace" w:cs="Times New Roman"/>
          <w:sz w:val="16"/>
          <w:szCs w:val="16"/>
        </w:rPr>
        <w:t xml:space="preserve">, </w:t>
      </w:r>
      <w:r w:rsidRPr="002F0B3C">
        <w:rPr>
          <w:rFonts w:ascii="SAS Monospace" w:hAnsi="SAS Monospace" w:cs="Times New Roman"/>
          <w:sz w:val="16"/>
          <w:szCs w:val="16"/>
        </w:rPr>
        <w:t>censor_cr</w:t>
      </w:r>
      <w:r>
        <w:rPr>
          <w:rFonts w:ascii="SAS Monospace" w:hAnsi="SAS Monospace" w:cs="Times New Roman"/>
          <w:sz w:val="16"/>
          <w:szCs w:val="16"/>
        </w:rPr>
        <w:t>8</w:t>
      </w:r>
      <w:r w:rsidRPr="002F0B3C">
        <w:rPr>
          <w:rFonts w:ascii="SAS Monospace" w:hAnsi="SAS Monospace" w:cs="Times New Roman"/>
          <w:sz w:val="16"/>
          <w:szCs w:val="16"/>
        </w:rPr>
        <w:t>=</w:t>
      </w:r>
      <w:r>
        <w:rPr>
          <w:rFonts w:ascii="SAS Monospace" w:hAnsi="SAS Monospace" w:cs="Times New Roman"/>
          <w:sz w:val="16"/>
          <w:szCs w:val="16"/>
        </w:rPr>
        <w:t xml:space="preserve">, </w:t>
      </w:r>
      <w:r w:rsidRPr="002F0B3C">
        <w:rPr>
          <w:rFonts w:ascii="SAS Monospace" w:hAnsi="SAS Monospace" w:cs="Times New Roman"/>
          <w:sz w:val="16"/>
          <w:szCs w:val="16"/>
        </w:rPr>
        <w:t>censorlist_cr</w:t>
      </w:r>
      <w:r>
        <w:rPr>
          <w:rFonts w:ascii="SAS Monospace" w:hAnsi="SAS Monospace" w:cs="Times New Roman"/>
          <w:sz w:val="16"/>
          <w:szCs w:val="16"/>
        </w:rPr>
        <w:t>8</w:t>
      </w:r>
      <w:r w:rsidRPr="002F0B3C">
        <w:rPr>
          <w:rFonts w:ascii="SAS Monospace" w:hAnsi="SAS Monospace" w:cs="Times New Roman"/>
          <w:sz w:val="16"/>
          <w:szCs w:val="16"/>
        </w:rPr>
        <w:t>=0</w:t>
      </w:r>
      <w:r>
        <w:rPr>
          <w:rFonts w:ascii="SAS Monospace" w:hAnsi="SAS Monospace" w:cs="Times New Roman"/>
          <w:sz w:val="16"/>
          <w:szCs w:val="16"/>
        </w:rPr>
        <w:t xml:space="preserve">, </w:t>
      </w:r>
    </w:p>
    <w:p w14:paraId="78249BB6" w14:textId="77777777" w:rsidR="00D80B06" w:rsidRDefault="00D80B06" w:rsidP="00D80B06">
      <w:pPr>
        <w:spacing w:after="0" w:line="360" w:lineRule="auto"/>
        <w:rPr>
          <w:rFonts w:ascii="SAS Monospace" w:hAnsi="SAS Monospace" w:cs="Times New Roman"/>
          <w:sz w:val="16"/>
          <w:szCs w:val="16"/>
        </w:rPr>
      </w:pPr>
      <w:r w:rsidRPr="002F0B3C">
        <w:rPr>
          <w:rFonts w:ascii="SAS Monospace" w:hAnsi="SAS Monospace" w:cs="Times New Roman"/>
          <w:sz w:val="16"/>
          <w:szCs w:val="16"/>
        </w:rPr>
        <w:t xml:space="preserve">                                   vars_cr</w:t>
      </w:r>
      <w:r>
        <w:rPr>
          <w:rFonts w:ascii="SAS Monospace" w:hAnsi="SAS Monospace" w:cs="Times New Roman"/>
          <w:sz w:val="16"/>
          <w:szCs w:val="16"/>
        </w:rPr>
        <w:t>9</w:t>
      </w:r>
      <w:r w:rsidRPr="002F0B3C">
        <w:rPr>
          <w:rFonts w:ascii="SAS Monospace" w:hAnsi="SAS Monospace" w:cs="Times New Roman"/>
          <w:sz w:val="16"/>
          <w:szCs w:val="16"/>
        </w:rPr>
        <w:t>=</w:t>
      </w:r>
      <w:r>
        <w:rPr>
          <w:rFonts w:ascii="SAS Monospace" w:hAnsi="SAS Monospace" w:cs="Times New Roman"/>
          <w:sz w:val="16"/>
          <w:szCs w:val="16"/>
        </w:rPr>
        <w:t xml:space="preserve">, </w:t>
      </w:r>
      <w:r w:rsidRPr="002F0B3C">
        <w:rPr>
          <w:rFonts w:ascii="SAS Monospace" w:hAnsi="SAS Monospace" w:cs="Times New Roman"/>
          <w:sz w:val="16"/>
          <w:szCs w:val="16"/>
        </w:rPr>
        <w:t>time_cr</w:t>
      </w:r>
      <w:r>
        <w:rPr>
          <w:rFonts w:ascii="SAS Monospace" w:hAnsi="SAS Monospace" w:cs="Times New Roman"/>
          <w:sz w:val="16"/>
          <w:szCs w:val="16"/>
        </w:rPr>
        <w:t>9</w:t>
      </w:r>
      <w:r w:rsidRPr="002F0B3C">
        <w:rPr>
          <w:rFonts w:ascii="SAS Monospace" w:hAnsi="SAS Monospace" w:cs="Times New Roman"/>
          <w:sz w:val="16"/>
          <w:szCs w:val="16"/>
        </w:rPr>
        <w:t>=</w:t>
      </w:r>
      <w:r>
        <w:rPr>
          <w:rFonts w:ascii="SAS Monospace" w:hAnsi="SAS Monospace" w:cs="Times New Roman"/>
          <w:sz w:val="16"/>
          <w:szCs w:val="16"/>
        </w:rPr>
        <w:t xml:space="preserve">, </w:t>
      </w:r>
      <w:r w:rsidRPr="002F0B3C">
        <w:rPr>
          <w:rFonts w:ascii="SAS Monospace" w:hAnsi="SAS Monospace" w:cs="Times New Roman"/>
          <w:sz w:val="16"/>
          <w:szCs w:val="16"/>
        </w:rPr>
        <w:t>censor_cr</w:t>
      </w:r>
      <w:r>
        <w:rPr>
          <w:rFonts w:ascii="SAS Monospace" w:hAnsi="SAS Monospace" w:cs="Times New Roman"/>
          <w:sz w:val="16"/>
          <w:szCs w:val="16"/>
        </w:rPr>
        <w:t>9</w:t>
      </w:r>
      <w:r w:rsidRPr="002F0B3C">
        <w:rPr>
          <w:rFonts w:ascii="SAS Monospace" w:hAnsi="SAS Monospace" w:cs="Times New Roman"/>
          <w:sz w:val="16"/>
          <w:szCs w:val="16"/>
        </w:rPr>
        <w:t>=</w:t>
      </w:r>
      <w:r>
        <w:rPr>
          <w:rFonts w:ascii="SAS Monospace" w:hAnsi="SAS Monospace" w:cs="Times New Roman"/>
          <w:sz w:val="16"/>
          <w:szCs w:val="16"/>
        </w:rPr>
        <w:t xml:space="preserve">, </w:t>
      </w:r>
      <w:r w:rsidRPr="002F0B3C">
        <w:rPr>
          <w:rFonts w:ascii="SAS Monospace" w:hAnsi="SAS Monospace" w:cs="Times New Roman"/>
          <w:sz w:val="16"/>
          <w:szCs w:val="16"/>
        </w:rPr>
        <w:t>censorlist_cr</w:t>
      </w:r>
      <w:r>
        <w:rPr>
          <w:rFonts w:ascii="SAS Monospace" w:hAnsi="SAS Monospace" w:cs="Times New Roman"/>
          <w:sz w:val="16"/>
          <w:szCs w:val="16"/>
        </w:rPr>
        <w:t>9</w:t>
      </w:r>
      <w:r w:rsidRPr="002F0B3C">
        <w:rPr>
          <w:rFonts w:ascii="SAS Monospace" w:hAnsi="SAS Monospace" w:cs="Times New Roman"/>
          <w:sz w:val="16"/>
          <w:szCs w:val="16"/>
        </w:rPr>
        <w:t>=0</w:t>
      </w:r>
      <w:r>
        <w:rPr>
          <w:rFonts w:ascii="SAS Monospace" w:hAnsi="SAS Monospace" w:cs="Times New Roman"/>
          <w:sz w:val="16"/>
          <w:szCs w:val="16"/>
        </w:rPr>
        <w:t xml:space="preserve">, </w:t>
      </w:r>
    </w:p>
    <w:p w14:paraId="2F7695D8" w14:textId="77777777" w:rsidR="00D80B06" w:rsidRPr="00E457D7" w:rsidRDefault="00D80B06" w:rsidP="00D80B06">
      <w:pPr>
        <w:spacing w:after="0" w:line="360" w:lineRule="auto"/>
        <w:rPr>
          <w:rFonts w:ascii="SAS Monospace" w:hAnsi="SAS Monospace" w:cs="Times New Roman"/>
          <w:sz w:val="16"/>
          <w:szCs w:val="16"/>
        </w:rPr>
      </w:pPr>
      <w:r>
        <w:rPr>
          <w:rFonts w:ascii="SAS Monospace" w:hAnsi="SAS Monospace" w:cs="Times New Roman"/>
          <w:sz w:val="16"/>
          <w:szCs w:val="16"/>
        </w:rPr>
        <w:t xml:space="preserve">                                   </w:t>
      </w:r>
      <w:r w:rsidRPr="00E457D7">
        <w:rPr>
          <w:rFonts w:ascii="SAS Monospace" w:hAnsi="SAS Monospace" w:cs="Times New Roman"/>
          <w:sz w:val="16"/>
          <w:szCs w:val="16"/>
        </w:rPr>
        <w:t>weight=</w:t>
      </w:r>
      <w:r>
        <w:rPr>
          <w:rFonts w:ascii="SAS Monospace" w:hAnsi="SAS Monospace" w:cs="Times New Roman"/>
          <w:sz w:val="16"/>
          <w:szCs w:val="16"/>
        </w:rPr>
        <w:t xml:space="preserve">, </w:t>
      </w:r>
    </w:p>
    <w:p w14:paraId="735F5BB4" w14:textId="77777777" w:rsidR="00D80B06" w:rsidRPr="00E457D7" w:rsidRDefault="00D80B06" w:rsidP="00D80B06">
      <w:pPr>
        <w:spacing w:after="0" w:line="360" w:lineRule="auto"/>
        <w:rPr>
          <w:rFonts w:ascii="SAS Monospace" w:hAnsi="SAS Monospace" w:cs="Times New Roman"/>
          <w:sz w:val="16"/>
          <w:szCs w:val="16"/>
        </w:rPr>
      </w:pPr>
      <w:r w:rsidRPr="00E457D7">
        <w:rPr>
          <w:rFonts w:ascii="SAS Monospace" w:hAnsi="SAS Monospace" w:cs="Times New Roman"/>
          <w:sz w:val="16"/>
          <w:szCs w:val="16"/>
        </w:rPr>
        <w:t xml:space="preserve">                                   </w:t>
      </w:r>
      <w:proofErr w:type="spellStart"/>
      <w:r w:rsidRPr="00E457D7">
        <w:rPr>
          <w:rFonts w:ascii="SAS Monospace" w:hAnsi="SAS Monospace" w:cs="Times New Roman"/>
          <w:sz w:val="16"/>
          <w:szCs w:val="16"/>
        </w:rPr>
        <w:t>covariate_dsn</w:t>
      </w:r>
      <w:proofErr w:type="spellEnd"/>
      <w:r w:rsidRPr="00E457D7">
        <w:rPr>
          <w:rFonts w:ascii="SAS Monospace" w:hAnsi="SAS Monospace" w:cs="Times New Roman"/>
          <w:sz w:val="16"/>
          <w:szCs w:val="16"/>
        </w:rPr>
        <w:t>=</w:t>
      </w:r>
      <w:r>
        <w:rPr>
          <w:rFonts w:ascii="SAS Monospace" w:hAnsi="SAS Monospace" w:cs="Times New Roman"/>
          <w:sz w:val="16"/>
          <w:szCs w:val="16"/>
        </w:rPr>
        <w:t xml:space="preserve">, </w:t>
      </w:r>
    </w:p>
    <w:p w14:paraId="2C4DF93C" w14:textId="77777777" w:rsidR="00D80B06" w:rsidRPr="00E457D7" w:rsidRDefault="00D80B06" w:rsidP="00D80B06">
      <w:pPr>
        <w:spacing w:after="0" w:line="360" w:lineRule="auto"/>
        <w:rPr>
          <w:rFonts w:ascii="SAS Monospace" w:hAnsi="SAS Monospace" w:cs="Times New Roman"/>
          <w:sz w:val="16"/>
          <w:szCs w:val="16"/>
        </w:rPr>
      </w:pPr>
      <w:r w:rsidRPr="00E457D7">
        <w:rPr>
          <w:rFonts w:ascii="SAS Monospace" w:hAnsi="SAS Monospace" w:cs="Times New Roman"/>
          <w:sz w:val="16"/>
          <w:szCs w:val="16"/>
        </w:rPr>
        <w:t xml:space="preserve">                                   </w:t>
      </w:r>
      <w:proofErr w:type="spellStart"/>
      <w:r w:rsidRPr="00E457D7">
        <w:rPr>
          <w:rFonts w:ascii="SAS Monospace" w:hAnsi="SAS Monospace" w:cs="Times New Roman"/>
          <w:sz w:val="16"/>
          <w:szCs w:val="16"/>
        </w:rPr>
        <w:t>programming_statements</w:t>
      </w:r>
      <w:proofErr w:type="spellEnd"/>
      <w:r w:rsidRPr="00E457D7">
        <w:rPr>
          <w:rFonts w:ascii="SAS Monospace" w:hAnsi="SAS Monospace" w:cs="Times New Roman"/>
          <w:sz w:val="16"/>
          <w:szCs w:val="16"/>
        </w:rPr>
        <w:t>=%str()</w:t>
      </w:r>
      <w:r>
        <w:rPr>
          <w:rFonts w:ascii="SAS Monospace" w:hAnsi="SAS Monospace" w:cs="Times New Roman"/>
          <w:sz w:val="16"/>
          <w:szCs w:val="16"/>
        </w:rPr>
        <w:t xml:space="preserve">, </w:t>
      </w:r>
      <w:proofErr w:type="spellStart"/>
      <w:r w:rsidRPr="00E457D7">
        <w:rPr>
          <w:rFonts w:ascii="SAS Monospace" w:hAnsi="SAS Monospace" w:cs="Times New Roman"/>
          <w:sz w:val="16"/>
          <w:szCs w:val="16"/>
        </w:rPr>
        <w:t>programming_time</w:t>
      </w:r>
      <w:proofErr w:type="spellEnd"/>
      <w:r w:rsidRPr="00E457D7">
        <w:rPr>
          <w:rFonts w:ascii="SAS Monospace" w:hAnsi="SAS Monospace" w:cs="Times New Roman"/>
          <w:sz w:val="16"/>
          <w:szCs w:val="16"/>
        </w:rPr>
        <w:t>=</w:t>
      </w:r>
      <w:r>
        <w:rPr>
          <w:rFonts w:ascii="SAS Monospace" w:hAnsi="SAS Monospace" w:cs="Times New Roman"/>
          <w:sz w:val="16"/>
          <w:szCs w:val="16"/>
        </w:rPr>
        <w:t xml:space="preserve">, </w:t>
      </w:r>
      <w:proofErr w:type="spellStart"/>
      <w:r w:rsidRPr="00E457D7">
        <w:rPr>
          <w:rFonts w:ascii="SAS Monospace" w:hAnsi="SAS Monospace" w:cs="Times New Roman"/>
          <w:sz w:val="16"/>
          <w:szCs w:val="16"/>
        </w:rPr>
        <w:t>calc_vars</w:t>
      </w:r>
      <w:proofErr w:type="spellEnd"/>
      <w:r w:rsidRPr="00E457D7">
        <w:rPr>
          <w:rFonts w:ascii="SAS Monospace" w:hAnsi="SAS Monospace" w:cs="Times New Roman"/>
          <w:sz w:val="16"/>
          <w:szCs w:val="16"/>
        </w:rPr>
        <w:t>=</w:t>
      </w:r>
      <w:r>
        <w:rPr>
          <w:rFonts w:ascii="SAS Monospace" w:hAnsi="SAS Monospace" w:cs="Times New Roman"/>
          <w:sz w:val="16"/>
          <w:szCs w:val="16"/>
        </w:rPr>
        <w:t xml:space="preserve">, </w:t>
      </w:r>
    </w:p>
    <w:p w14:paraId="465F3B8D" w14:textId="77777777" w:rsidR="00D80B06" w:rsidRDefault="00D80B06" w:rsidP="00D80B06">
      <w:pPr>
        <w:spacing w:after="0" w:line="360" w:lineRule="auto"/>
        <w:rPr>
          <w:rFonts w:ascii="SAS Monospace" w:hAnsi="SAS Monospace" w:cs="Times New Roman"/>
          <w:sz w:val="16"/>
          <w:szCs w:val="16"/>
        </w:rPr>
      </w:pPr>
      <w:r w:rsidRPr="00E457D7">
        <w:rPr>
          <w:rFonts w:ascii="SAS Monospace" w:hAnsi="SAS Monospace" w:cs="Times New Roman"/>
          <w:sz w:val="16"/>
          <w:szCs w:val="16"/>
        </w:rPr>
        <w:t xml:space="preserve">        /* Analysis Parameters */  </w:t>
      </w:r>
      <w:proofErr w:type="spellStart"/>
      <w:r w:rsidRPr="00E457D7">
        <w:rPr>
          <w:rFonts w:ascii="SAS Monospace" w:hAnsi="SAS Monospace" w:cs="Times New Roman"/>
          <w:sz w:val="16"/>
          <w:szCs w:val="16"/>
        </w:rPr>
        <w:t>risk_time</w:t>
      </w:r>
      <w:proofErr w:type="spellEnd"/>
      <w:r w:rsidRPr="00E457D7">
        <w:rPr>
          <w:rFonts w:ascii="SAS Monospace" w:hAnsi="SAS Monospace" w:cs="Times New Roman"/>
          <w:sz w:val="16"/>
          <w:szCs w:val="16"/>
        </w:rPr>
        <w:t>=</w:t>
      </w:r>
      <w:r>
        <w:rPr>
          <w:rFonts w:ascii="SAS Monospace" w:hAnsi="SAS Monospace" w:cs="Times New Roman"/>
          <w:sz w:val="16"/>
          <w:szCs w:val="16"/>
        </w:rPr>
        <w:t xml:space="preserve">, </w:t>
      </w:r>
      <w:r w:rsidRPr="00E457D7">
        <w:rPr>
          <w:rFonts w:ascii="SAS Monospace" w:hAnsi="SAS Monospace" w:cs="Times New Roman"/>
          <w:sz w:val="16"/>
          <w:szCs w:val="16"/>
        </w:rPr>
        <w:t>robust=no</w:t>
      </w:r>
      <w:r>
        <w:rPr>
          <w:rFonts w:ascii="SAS Monospace" w:hAnsi="SAS Monospace" w:cs="Times New Roman"/>
          <w:sz w:val="16"/>
          <w:szCs w:val="16"/>
        </w:rPr>
        <w:t xml:space="preserve">, </w:t>
      </w:r>
      <w:r w:rsidRPr="00E457D7">
        <w:rPr>
          <w:rFonts w:ascii="SAS Monospace" w:hAnsi="SAS Monospace" w:cs="Times New Roman"/>
          <w:sz w:val="16"/>
          <w:szCs w:val="16"/>
        </w:rPr>
        <w:t>print=yes</w:t>
      </w:r>
      <w:r>
        <w:rPr>
          <w:rFonts w:ascii="SAS Monospace" w:hAnsi="SAS Monospace" w:cs="Times New Roman"/>
          <w:sz w:val="16"/>
          <w:szCs w:val="16"/>
        </w:rPr>
        <w:t xml:space="preserve">, </w:t>
      </w:r>
      <w:r w:rsidRPr="00E457D7">
        <w:rPr>
          <w:rFonts w:ascii="SAS Monospace" w:hAnsi="SAS Monospace" w:cs="Times New Roman"/>
          <w:sz w:val="16"/>
          <w:szCs w:val="16"/>
        </w:rPr>
        <w:t>alpha=0.05</w:t>
      </w:r>
      <w:r>
        <w:rPr>
          <w:rFonts w:ascii="SAS Monospace" w:hAnsi="SAS Monospace" w:cs="Times New Roman"/>
          <w:sz w:val="16"/>
          <w:szCs w:val="16"/>
        </w:rPr>
        <w:t xml:space="preserve">, </w:t>
      </w:r>
      <w:r w:rsidRPr="00E457D7">
        <w:rPr>
          <w:rFonts w:ascii="SAS Monospace" w:hAnsi="SAS Monospace" w:cs="Times New Roman"/>
          <w:sz w:val="16"/>
          <w:szCs w:val="16"/>
        </w:rPr>
        <w:t>strata=</w:t>
      </w:r>
      <w:r>
        <w:rPr>
          <w:rFonts w:ascii="SAS Monospace" w:hAnsi="SAS Monospace" w:cs="Times New Roman"/>
          <w:sz w:val="16"/>
          <w:szCs w:val="16"/>
        </w:rPr>
        <w:t>,</w:t>
      </w:r>
    </w:p>
    <w:p w14:paraId="4E7C785F" w14:textId="77777777" w:rsidR="00D80B06" w:rsidRPr="00E457D7" w:rsidRDefault="00D80B06" w:rsidP="00D80B06">
      <w:pPr>
        <w:spacing w:after="0" w:line="360" w:lineRule="auto"/>
        <w:rPr>
          <w:rFonts w:ascii="SAS Monospace" w:hAnsi="SAS Monospace" w:cs="Times New Roman"/>
          <w:sz w:val="16"/>
          <w:szCs w:val="16"/>
        </w:rPr>
      </w:pPr>
      <w:r>
        <w:rPr>
          <w:rFonts w:ascii="SAS Monospace" w:hAnsi="SAS Monospace" w:cs="Times New Roman"/>
          <w:sz w:val="16"/>
          <w:szCs w:val="16"/>
        </w:rPr>
        <w:t xml:space="preserve">                                   </w:t>
      </w:r>
      <w:proofErr w:type="spellStart"/>
      <w:r w:rsidRPr="00E457D7">
        <w:rPr>
          <w:rFonts w:ascii="SAS Monospace" w:hAnsi="SAS Monospace" w:cs="Times New Roman"/>
          <w:sz w:val="16"/>
          <w:szCs w:val="16"/>
        </w:rPr>
        <w:t>CI_method</w:t>
      </w:r>
      <w:proofErr w:type="spellEnd"/>
      <w:r w:rsidRPr="00E457D7">
        <w:rPr>
          <w:rFonts w:ascii="SAS Monospace" w:hAnsi="SAS Monospace" w:cs="Times New Roman"/>
          <w:sz w:val="16"/>
          <w:szCs w:val="16"/>
        </w:rPr>
        <w:t>=loglog</w:t>
      </w:r>
      <w:r>
        <w:rPr>
          <w:rFonts w:ascii="SAS Monospace" w:hAnsi="SAS Monospace" w:cs="Times New Roman"/>
          <w:sz w:val="16"/>
          <w:szCs w:val="16"/>
        </w:rPr>
        <w:t xml:space="preserve">, </w:t>
      </w:r>
      <w:proofErr w:type="spellStart"/>
      <w:r w:rsidRPr="00E457D7">
        <w:rPr>
          <w:rFonts w:ascii="SAS Monospace" w:hAnsi="SAS Monospace" w:cs="Times New Roman"/>
          <w:sz w:val="16"/>
          <w:szCs w:val="16"/>
        </w:rPr>
        <w:t>window_main</w:t>
      </w:r>
      <w:proofErr w:type="spellEnd"/>
      <w:r w:rsidRPr="00E457D7">
        <w:rPr>
          <w:rFonts w:ascii="SAS Monospace" w:hAnsi="SAS Monospace" w:cs="Times New Roman"/>
          <w:sz w:val="16"/>
          <w:szCs w:val="16"/>
        </w:rPr>
        <w:t>=</w:t>
      </w:r>
      <w:r>
        <w:rPr>
          <w:rFonts w:ascii="SAS Monospace" w:hAnsi="SAS Monospace" w:cs="Times New Roman"/>
          <w:sz w:val="16"/>
          <w:szCs w:val="16"/>
        </w:rPr>
        <w:t xml:space="preserve">, </w:t>
      </w:r>
    </w:p>
    <w:p w14:paraId="1822C0C9" w14:textId="77777777" w:rsidR="00D80B06" w:rsidRPr="00E457D7" w:rsidRDefault="00D80B06" w:rsidP="00D80B06">
      <w:pPr>
        <w:spacing w:after="0" w:line="360" w:lineRule="auto"/>
        <w:rPr>
          <w:rFonts w:ascii="SAS Monospace" w:hAnsi="SAS Monospace" w:cs="Times New Roman"/>
          <w:sz w:val="16"/>
          <w:szCs w:val="16"/>
        </w:rPr>
      </w:pPr>
      <w:r w:rsidRPr="00E457D7">
        <w:rPr>
          <w:rFonts w:ascii="SAS Monospace" w:hAnsi="SAS Monospace" w:cs="Times New Roman"/>
          <w:sz w:val="16"/>
          <w:szCs w:val="16"/>
        </w:rPr>
        <w:t xml:space="preserve">        /* Output Specification */ </w:t>
      </w:r>
      <w:proofErr w:type="spellStart"/>
      <w:r w:rsidRPr="00E457D7">
        <w:rPr>
          <w:rFonts w:ascii="SAS Monospace" w:hAnsi="SAS Monospace" w:cs="Times New Roman"/>
          <w:sz w:val="16"/>
          <w:szCs w:val="16"/>
        </w:rPr>
        <w:t>outdsn</w:t>
      </w:r>
      <w:proofErr w:type="spellEnd"/>
      <w:r w:rsidRPr="00E457D7">
        <w:rPr>
          <w:rFonts w:ascii="SAS Monospace" w:hAnsi="SAS Monospace" w:cs="Times New Roman"/>
          <w:sz w:val="16"/>
          <w:szCs w:val="16"/>
        </w:rPr>
        <w:t>=</w:t>
      </w:r>
      <w:r>
        <w:rPr>
          <w:rFonts w:ascii="SAS Monospace" w:hAnsi="SAS Monospace" w:cs="Times New Roman"/>
          <w:sz w:val="16"/>
          <w:szCs w:val="16"/>
        </w:rPr>
        <w:t xml:space="preserve">, </w:t>
      </w:r>
      <w:r w:rsidRPr="00E457D7">
        <w:rPr>
          <w:rFonts w:ascii="SAS Monospace" w:hAnsi="SAS Monospace" w:cs="Times New Roman"/>
          <w:sz w:val="16"/>
          <w:szCs w:val="16"/>
        </w:rPr>
        <w:t>Risk=Risk</w:t>
      </w:r>
      <w:r>
        <w:rPr>
          <w:rFonts w:ascii="SAS Monospace" w:hAnsi="SAS Monospace" w:cs="Times New Roman"/>
          <w:sz w:val="16"/>
          <w:szCs w:val="16"/>
        </w:rPr>
        <w:t xml:space="preserve">, </w:t>
      </w:r>
      <w:proofErr w:type="spellStart"/>
      <w:r w:rsidRPr="00E457D7">
        <w:rPr>
          <w:rFonts w:ascii="SAS Monospace" w:hAnsi="SAS Monospace" w:cs="Times New Roman"/>
          <w:sz w:val="16"/>
          <w:szCs w:val="16"/>
        </w:rPr>
        <w:t>Risk_LCL</w:t>
      </w:r>
      <w:proofErr w:type="spellEnd"/>
      <w:r w:rsidRPr="00E457D7">
        <w:rPr>
          <w:rFonts w:ascii="SAS Monospace" w:hAnsi="SAS Monospace" w:cs="Times New Roman"/>
          <w:sz w:val="16"/>
          <w:szCs w:val="16"/>
        </w:rPr>
        <w:t>=</w:t>
      </w:r>
      <w:proofErr w:type="spellStart"/>
      <w:r w:rsidRPr="00E457D7">
        <w:rPr>
          <w:rFonts w:ascii="SAS Monospace" w:hAnsi="SAS Monospace" w:cs="Times New Roman"/>
          <w:sz w:val="16"/>
          <w:szCs w:val="16"/>
        </w:rPr>
        <w:t>Risk_LCL</w:t>
      </w:r>
      <w:proofErr w:type="spellEnd"/>
      <w:r>
        <w:rPr>
          <w:rFonts w:ascii="SAS Monospace" w:hAnsi="SAS Monospace" w:cs="Times New Roman"/>
          <w:sz w:val="16"/>
          <w:szCs w:val="16"/>
        </w:rPr>
        <w:t xml:space="preserve">, </w:t>
      </w:r>
      <w:proofErr w:type="spellStart"/>
      <w:r w:rsidRPr="00E457D7">
        <w:rPr>
          <w:rFonts w:ascii="SAS Monospace" w:hAnsi="SAS Monospace" w:cs="Times New Roman"/>
          <w:sz w:val="16"/>
          <w:szCs w:val="16"/>
        </w:rPr>
        <w:t>Risk_UCL</w:t>
      </w:r>
      <w:proofErr w:type="spellEnd"/>
      <w:r w:rsidRPr="00E457D7">
        <w:rPr>
          <w:rFonts w:ascii="SAS Monospace" w:hAnsi="SAS Monospace" w:cs="Times New Roman"/>
          <w:sz w:val="16"/>
          <w:szCs w:val="16"/>
        </w:rPr>
        <w:t>=</w:t>
      </w:r>
      <w:proofErr w:type="spellStart"/>
      <w:r w:rsidRPr="00E457D7">
        <w:rPr>
          <w:rFonts w:ascii="SAS Monospace" w:hAnsi="SAS Monospace" w:cs="Times New Roman"/>
          <w:sz w:val="16"/>
          <w:szCs w:val="16"/>
        </w:rPr>
        <w:t>Risk_UCL</w:t>
      </w:r>
      <w:proofErr w:type="spellEnd"/>
    </w:p>
    <w:p w14:paraId="084AA48F" w14:textId="77777777" w:rsidR="00D80B06" w:rsidRDefault="00D80B06" w:rsidP="00D80B06">
      <w:pPr>
        <w:spacing w:after="0" w:line="360" w:lineRule="auto"/>
        <w:rPr>
          <w:rFonts w:ascii="SAS Monospace" w:hAnsi="SAS Monospace" w:cs="Times New Roman"/>
          <w:sz w:val="16"/>
          <w:szCs w:val="16"/>
        </w:rPr>
      </w:pPr>
      <w:r w:rsidRPr="00E457D7">
        <w:rPr>
          <w:rFonts w:ascii="SAS Monospace" w:hAnsi="SAS Monospace" w:cs="Times New Roman"/>
          <w:sz w:val="16"/>
          <w:szCs w:val="16"/>
        </w:rPr>
        <w:t xml:space="preserve">                         );</w:t>
      </w:r>
    </w:p>
    <w:p w14:paraId="3297A4A4" w14:textId="77777777" w:rsidR="00D80B06" w:rsidRPr="00E457D7" w:rsidRDefault="00D80B06" w:rsidP="00D80B06">
      <w:pPr>
        <w:spacing w:after="0" w:line="360" w:lineRule="auto"/>
        <w:rPr>
          <w:rFonts w:ascii="SAS Monospace" w:hAnsi="SAS Monospace" w:cs="Times New Roman"/>
          <w:sz w:val="16"/>
          <w:szCs w:val="16"/>
        </w:rPr>
      </w:pPr>
    </w:p>
    <w:p w14:paraId="7E94053C" w14:textId="77777777" w:rsidR="00D80B06" w:rsidRDefault="00D80B06" w:rsidP="00D80B06">
      <w:pPr>
        <w:spacing w:after="0" w:line="360" w:lineRule="auto"/>
        <w:rPr>
          <w:rFonts w:ascii="Times New Roman" w:hAnsi="Times New Roman" w:cs="Times New Roman"/>
          <w:sz w:val="24"/>
          <w:szCs w:val="24"/>
        </w:rPr>
      </w:pPr>
      <w:r>
        <w:rPr>
          <w:rFonts w:ascii="Times New Roman" w:hAnsi="Times New Roman" w:cs="Times New Roman"/>
          <w:sz w:val="24"/>
          <w:szCs w:val="24"/>
        </w:rPr>
        <w:t>The macro parameters are defined in Table 1.  The time dependence of the covariates, if any, is defined using programming statements (as are used for PROC PHREG).  It is assumed that these programming statements, when applied to the input data set (and the covariate data set, if specified), will uniquely determine the covariate values at the time specified by the input data set variable given by the macro parameter time.  Note the programming statements will need to be enclosed in %str() so that the semicolon(s) will not cause a syntax error.</w:t>
      </w:r>
    </w:p>
    <w:p w14:paraId="0F99D0F3" w14:textId="77777777" w:rsidR="00D80B06" w:rsidRDefault="00D80B06" w:rsidP="00D80B06"/>
    <w:tbl>
      <w:tblPr>
        <w:tblStyle w:val="TableGrid"/>
        <w:tblW w:w="8906" w:type="dxa"/>
        <w:tblLayout w:type="fixed"/>
        <w:tblLook w:val="01E0" w:firstRow="1" w:lastRow="1" w:firstColumn="1" w:lastColumn="1" w:noHBand="0" w:noVBand="0"/>
      </w:tblPr>
      <w:tblGrid>
        <w:gridCol w:w="1728"/>
        <w:gridCol w:w="630"/>
        <w:gridCol w:w="1080"/>
        <w:gridCol w:w="1760"/>
        <w:gridCol w:w="3708"/>
      </w:tblGrid>
      <w:tr w:rsidR="00D80B06" w14:paraId="4794B4E7" w14:textId="77777777" w:rsidTr="000C52E2">
        <w:trPr>
          <w:cantSplit/>
          <w:tblHeader/>
        </w:trPr>
        <w:tc>
          <w:tcPr>
            <w:tcW w:w="8906" w:type="dxa"/>
            <w:gridSpan w:val="5"/>
            <w:tcBorders>
              <w:top w:val="single" w:sz="4" w:space="0" w:color="auto"/>
              <w:left w:val="nil"/>
              <w:bottom w:val="single" w:sz="4" w:space="0" w:color="auto"/>
              <w:right w:val="nil"/>
            </w:tcBorders>
            <w:vAlign w:val="center"/>
          </w:tcPr>
          <w:p w14:paraId="1AF1C163" w14:textId="77777777" w:rsidR="00D80B06" w:rsidRPr="002347AD" w:rsidRDefault="00D80B06" w:rsidP="000C52E2">
            <w:pPr>
              <w:jc w:val="center"/>
            </w:pPr>
            <w:r w:rsidRPr="002347AD">
              <w:lastRenderedPageBreak/>
              <w:t xml:space="preserve">Table 1.  Macro </w:t>
            </w:r>
            <w:proofErr w:type="spellStart"/>
            <w:r w:rsidRPr="00133472">
              <w:t>Risk_Est_PH_reg_</w:t>
            </w:r>
            <w:r>
              <w:t>comp_risk</w:t>
            </w:r>
            <w:proofErr w:type="spellEnd"/>
            <w:r w:rsidRPr="00133472">
              <w:t xml:space="preserve"> </w:t>
            </w:r>
            <w:r w:rsidRPr="002347AD">
              <w:t>Parameters</w:t>
            </w:r>
          </w:p>
        </w:tc>
      </w:tr>
      <w:tr w:rsidR="00D80B06" w14:paraId="3FECF72B" w14:textId="77777777" w:rsidTr="000C52E2">
        <w:trPr>
          <w:cantSplit/>
          <w:tblHeader/>
        </w:trPr>
        <w:tc>
          <w:tcPr>
            <w:tcW w:w="1728" w:type="dxa"/>
            <w:tcBorders>
              <w:top w:val="single" w:sz="4" w:space="0" w:color="auto"/>
              <w:left w:val="nil"/>
              <w:bottom w:val="single" w:sz="4" w:space="0" w:color="auto"/>
              <w:right w:val="nil"/>
            </w:tcBorders>
            <w:vAlign w:val="center"/>
          </w:tcPr>
          <w:p w14:paraId="2EECD5C4" w14:textId="77777777" w:rsidR="00D80B06" w:rsidRPr="002347AD" w:rsidRDefault="00D80B06" w:rsidP="000C52E2">
            <w:pPr>
              <w:jc w:val="center"/>
            </w:pPr>
            <w:r w:rsidRPr="002347AD">
              <w:t>Parameter</w:t>
            </w:r>
          </w:p>
        </w:tc>
        <w:tc>
          <w:tcPr>
            <w:tcW w:w="630" w:type="dxa"/>
            <w:tcBorders>
              <w:top w:val="single" w:sz="4" w:space="0" w:color="auto"/>
              <w:left w:val="nil"/>
              <w:bottom w:val="single" w:sz="4" w:space="0" w:color="auto"/>
              <w:right w:val="nil"/>
            </w:tcBorders>
            <w:vAlign w:val="center"/>
          </w:tcPr>
          <w:p w14:paraId="4ED17D7E" w14:textId="77777777" w:rsidR="00D80B06" w:rsidRPr="002347AD" w:rsidRDefault="00D80B06" w:rsidP="000C52E2">
            <w:pPr>
              <w:jc w:val="center"/>
            </w:pPr>
            <w:r w:rsidRPr="002347AD">
              <w:t>Type</w:t>
            </w:r>
          </w:p>
        </w:tc>
        <w:tc>
          <w:tcPr>
            <w:tcW w:w="1080" w:type="dxa"/>
            <w:tcBorders>
              <w:top w:val="single" w:sz="4" w:space="0" w:color="auto"/>
              <w:left w:val="nil"/>
              <w:bottom w:val="single" w:sz="4" w:space="0" w:color="auto"/>
              <w:right w:val="nil"/>
            </w:tcBorders>
            <w:vAlign w:val="center"/>
          </w:tcPr>
          <w:p w14:paraId="55C83AF1" w14:textId="77777777" w:rsidR="00D80B06" w:rsidRPr="002347AD" w:rsidRDefault="00D80B06" w:rsidP="000C52E2">
            <w:pPr>
              <w:jc w:val="center"/>
            </w:pPr>
            <w:r w:rsidRPr="002347AD">
              <w:t>Required?</w:t>
            </w:r>
          </w:p>
        </w:tc>
        <w:tc>
          <w:tcPr>
            <w:tcW w:w="1760" w:type="dxa"/>
            <w:tcBorders>
              <w:top w:val="single" w:sz="4" w:space="0" w:color="auto"/>
              <w:left w:val="nil"/>
              <w:bottom w:val="single" w:sz="4" w:space="0" w:color="auto"/>
              <w:right w:val="nil"/>
            </w:tcBorders>
          </w:tcPr>
          <w:p w14:paraId="7D8A062A" w14:textId="77777777" w:rsidR="00D80B06" w:rsidRPr="002347AD" w:rsidRDefault="00D80B06" w:rsidP="000C52E2">
            <w:pPr>
              <w:jc w:val="center"/>
            </w:pPr>
            <w:r>
              <w:t>Default Value</w:t>
            </w:r>
          </w:p>
        </w:tc>
        <w:tc>
          <w:tcPr>
            <w:tcW w:w="3708" w:type="dxa"/>
            <w:tcBorders>
              <w:top w:val="single" w:sz="4" w:space="0" w:color="auto"/>
              <w:left w:val="nil"/>
              <w:bottom w:val="single" w:sz="4" w:space="0" w:color="auto"/>
              <w:right w:val="nil"/>
            </w:tcBorders>
            <w:vAlign w:val="center"/>
          </w:tcPr>
          <w:p w14:paraId="331B7890" w14:textId="77777777" w:rsidR="00D80B06" w:rsidRPr="002347AD" w:rsidRDefault="00D80B06" w:rsidP="000C52E2">
            <w:pPr>
              <w:jc w:val="center"/>
            </w:pPr>
            <w:r w:rsidRPr="002347AD">
              <w:t>Description</w:t>
            </w:r>
          </w:p>
        </w:tc>
      </w:tr>
      <w:tr w:rsidR="00D80B06" w14:paraId="051A7C70" w14:textId="77777777" w:rsidTr="000C52E2">
        <w:trPr>
          <w:cantSplit/>
        </w:trPr>
        <w:tc>
          <w:tcPr>
            <w:tcW w:w="1728" w:type="dxa"/>
            <w:tcBorders>
              <w:top w:val="single" w:sz="4" w:space="0" w:color="auto"/>
              <w:left w:val="nil"/>
              <w:bottom w:val="nil"/>
              <w:right w:val="nil"/>
            </w:tcBorders>
          </w:tcPr>
          <w:p w14:paraId="00D2F1B6" w14:textId="77777777" w:rsidR="00D80B06" w:rsidRPr="002347AD" w:rsidRDefault="00D80B06" w:rsidP="000C52E2">
            <w:proofErr w:type="spellStart"/>
            <w:r w:rsidRPr="002347AD">
              <w:t>indsn</w:t>
            </w:r>
            <w:proofErr w:type="spellEnd"/>
          </w:p>
        </w:tc>
        <w:tc>
          <w:tcPr>
            <w:tcW w:w="630" w:type="dxa"/>
            <w:tcBorders>
              <w:top w:val="single" w:sz="4" w:space="0" w:color="auto"/>
              <w:left w:val="nil"/>
              <w:bottom w:val="nil"/>
              <w:right w:val="nil"/>
            </w:tcBorders>
          </w:tcPr>
          <w:p w14:paraId="378F725D" w14:textId="77777777" w:rsidR="00D80B06" w:rsidRPr="002347AD" w:rsidRDefault="00D80B06" w:rsidP="000C52E2">
            <w:pPr>
              <w:jc w:val="center"/>
            </w:pPr>
            <w:r w:rsidRPr="002347AD">
              <w:t>$</w:t>
            </w:r>
          </w:p>
        </w:tc>
        <w:tc>
          <w:tcPr>
            <w:tcW w:w="1080" w:type="dxa"/>
            <w:tcBorders>
              <w:top w:val="single" w:sz="4" w:space="0" w:color="auto"/>
              <w:left w:val="nil"/>
              <w:bottom w:val="nil"/>
              <w:right w:val="nil"/>
            </w:tcBorders>
          </w:tcPr>
          <w:p w14:paraId="152329D0" w14:textId="77777777" w:rsidR="00D80B06" w:rsidRPr="002347AD" w:rsidRDefault="00D80B06" w:rsidP="000C52E2">
            <w:pPr>
              <w:jc w:val="center"/>
            </w:pPr>
            <w:r w:rsidRPr="002347AD">
              <w:t>Yes</w:t>
            </w:r>
          </w:p>
        </w:tc>
        <w:tc>
          <w:tcPr>
            <w:tcW w:w="1760" w:type="dxa"/>
            <w:tcBorders>
              <w:top w:val="single" w:sz="4" w:space="0" w:color="auto"/>
              <w:left w:val="nil"/>
              <w:bottom w:val="nil"/>
              <w:right w:val="nil"/>
            </w:tcBorders>
          </w:tcPr>
          <w:p w14:paraId="0107CF35" w14:textId="77777777" w:rsidR="00D80B06" w:rsidRPr="002347AD" w:rsidRDefault="00D80B06" w:rsidP="000C52E2">
            <w:pPr>
              <w:jc w:val="center"/>
            </w:pPr>
            <w:r>
              <w:t>(at temporary library)</w:t>
            </w:r>
          </w:p>
        </w:tc>
        <w:tc>
          <w:tcPr>
            <w:tcW w:w="3708" w:type="dxa"/>
            <w:tcBorders>
              <w:top w:val="single" w:sz="4" w:space="0" w:color="auto"/>
              <w:left w:val="nil"/>
              <w:bottom w:val="nil"/>
              <w:right w:val="nil"/>
            </w:tcBorders>
          </w:tcPr>
          <w:p w14:paraId="23A4D20A" w14:textId="77777777" w:rsidR="00D80B06" w:rsidRPr="002347AD" w:rsidRDefault="00D80B06" w:rsidP="000C52E2">
            <w:r>
              <w:t>(</w:t>
            </w:r>
            <w:proofErr w:type="spellStart"/>
            <w:r>
              <w:t>Libname</w:t>
            </w:r>
            <w:proofErr w:type="spellEnd"/>
            <w:r>
              <w:t xml:space="preserve"> reference and)  file name containing input data set.</w:t>
            </w:r>
          </w:p>
        </w:tc>
      </w:tr>
      <w:tr w:rsidR="00D80B06" w14:paraId="548C34A0" w14:textId="77777777" w:rsidTr="000C52E2">
        <w:trPr>
          <w:cantSplit/>
        </w:trPr>
        <w:tc>
          <w:tcPr>
            <w:tcW w:w="1728" w:type="dxa"/>
            <w:tcBorders>
              <w:top w:val="nil"/>
              <w:left w:val="nil"/>
              <w:bottom w:val="nil"/>
              <w:right w:val="nil"/>
            </w:tcBorders>
          </w:tcPr>
          <w:p w14:paraId="64249982" w14:textId="77777777" w:rsidR="00D80B06" w:rsidRPr="002347AD" w:rsidRDefault="00D80B06" w:rsidP="000C52E2">
            <w:proofErr w:type="spellStart"/>
            <w:r>
              <w:t>byvar</w:t>
            </w:r>
            <w:proofErr w:type="spellEnd"/>
          </w:p>
        </w:tc>
        <w:tc>
          <w:tcPr>
            <w:tcW w:w="630" w:type="dxa"/>
            <w:tcBorders>
              <w:top w:val="nil"/>
              <w:left w:val="nil"/>
              <w:bottom w:val="nil"/>
              <w:right w:val="nil"/>
            </w:tcBorders>
          </w:tcPr>
          <w:p w14:paraId="6B21F6FD" w14:textId="77777777" w:rsidR="00D80B06" w:rsidRPr="002347AD" w:rsidRDefault="00D80B06" w:rsidP="000C52E2">
            <w:pPr>
              <w:jc w:val="center"/>
            </w:pPr>
            <w:r>
              <w:t>$</w:t>
            </w:r>
          </w:p>
        </w:tc>
        <w:tc>
          <w:tcPr>
            <w:tcW w:w="1080" w:type="dxa"/>
            <w:tcBorders>
              <w:top w:val="nil"/>
              <w:left w:val="nil"/>
              <w:bottom w:val="nil"/>
              <w:right w:val="nil"/>
            </w:tcBorders>
          </w:tcPr>
          <w:p w14:paraId="110D3981" w14:textId="77777777" w:rsidR="00D80B06" w:rsidRPr="002347AD" w:rsidRDefault="00D80B06" w:rsidP="000C52E2">
            <w:pPr>
              <w:jc w:val="center"/>
            </w:pPr>
            <w:r>
              <w:t>No</w:t>
            </w:r>
          </w:p>
        </w:tc>
        <w:tc>
          <w:tcPr>
            <w:tcW w:w="1760" w:type="dxa"/>
            <w:tcBorders>
              <w:top w:val="nil"/>
              <w:left w:val="nil"/>
              <w:bottom w:val="nil"/>
              <w:right w:val="nil"/>
            </w:tcBorders>
          </w:tcPr>
          <w:p w14:paraId="4363CB6D" w14:textId="77777777" w:rsidR="00D80B06" w:rsidRPr="002347AD" w:rsidRDefault="00D80B06" w:rsidP="000C52E2">
            <w:pPr>
              <w:jc w:val="center"/>
            </w:pPr>
            <w:r>
              <w:t>—</w:t>
            </w:r>
          </w:p>
        </w:tc>
        <w:tc>
          <w:tcPr>
            <w:tcW w:w="3708" w:type="dxa"/>
            <w:tcBorders>
              <w:top w:val="nil"/>
              <w:left w:val="nil"/>
              <w:bottom w:val="nil"/>
              <w:right w:val="nil"/>
            </w:tcBorders>
          </w:tcPr>
          <w:p w14:paraId="667FEBF6" w14:textId="77777777" w:rsidR="00D80B06" w:rsidRPr="002347AD" w:rsidRDefault="00D80B06" w:rsidP="000C52E2">
            <w:r>
              <w:t>Optional list of variables to do the analysis by.</w:t>
            </w:r>
          </w:p>
        </w:tc>
      </w:tr>
      <w:tr w:rsidR="00D80B06" w14:paraId="3800E201" w14:textId="77777777" w:rsidTr="000C52E2">
        <w:trPr>
          <w:cantSplit/>
        </w:trPr>
        <w:tc>
          <w:tcPr>
            <w:tcW w:w="1728" w:type="dxa"/>
            <w:tcBorders>
              <w:top w:val="nil"/>
              <w:left w:val="nil"/>
              <w:bottom w:val="nil"/>
              <w:right w:val="nil"/>
            </w:tcBorders>
          </w:tcPr>
          <w:p w14:paraId="21CBCC6C" w14:textId="77777777" w:rsidR="00D80B06" w:rsidRPr="002347AD" w:rsidRDefault="00D80B06" w:rsidP="000C52E2">
            <w:proofErr w:type="spellStart"/>
            <w:r>
              <w:t>vars_main</w:t>
            </w:r>
            <w:proofErr w:type="spellEnd"/>
          </w:p>
        </w:tc>
        <w:tc>
          <w:tcPr>
            <w:tcW w:w="630" w:type="dxa"/>
            <w:tcBorders>
              <w:top w:val="nil"/>
              <w:left w:val="nil"/>
              <w:bottom w:val="nil"/>
              <w:right w:val="nil"/>
            </w:tcBorders>
          </w:tcPr>
          <w:p w14:paraId="226E0D19" w14:textId="77777777" w:rsidR="00D80B06" w:rsidRPr="002347AD" w:rsidRDefault="00D80B06" w:rsidP="000C52E2">
            <w:pPr>
              <w:jc w:val="center"/>
            </w:pPr>
            <w:r>
              <w:t>$</w:t>
            </w:r>
          </w:p>
        </w:tc>
        <w:tc>
          <w:tcPr>
            <w:tcW w:w="1080" w:type="dxa"/>
            <w:tcBorders>
              <w:top w:val="nil"/>
              <w:left w:val="nil"/>
              <w:bottom w:val="nil"/>
              <w:right w:val="nil"/>
            </w:tcBorders>
          </w:tcPr>
          <w:p w14:paraId="72F944F5" w14:textId="77777777" w:rsidR="00D80B06" w:rsidRPr="002347AD" w:rsidRDefault="00D80B06" w:rsidP="000C52E2">
            <w:pPr>
              <w:jc w:val="center"/>
            </w:pPr>
            <w:r>
              <w:t>Yes</w:t>
            </w:r>
          </w:p>
        </w:tc>
        <w:tc>
          <w:tcPr>
            <w:tcW w:w="1760" w:type="dxa"/>
            <w:tcBorders>
              <w:top w:val="nil"/>
              <w:left w:val="nil"/>
              <w:bottom w:val="nil"/>
              <w:right w:val="nil"/>
            </w:tcBorders>
          </w:tcPr>
          <w:p w14:paraId="5FD752C7" w14:textId="77777777" w:rsidR="00D80B06" w:rsidRDefault="00D80B06" w:rsidP="000C52E2">
            <w:pPr>
              <w:jc w:val="center"/>
            </w:pPr>
            <w:r>
              <w:t>—</w:t>
            </w:r>
          </w:p>
        </w:tc>
        <w:tc>
          <w:tcPr>
            <w:tcW w:w="3708" w:type="dxa"/>
            <w:tcBorders>
              <w:top w:val="nil"/>
              <w:left w:val="nil"/>
              <w:bottom w:val="nil"/>
              <w:right w:val="nil"/>
            </w:tcBorders>
          </w:tcPr>
          <w:p w14:paraId="628F8C29" w14:textId="77777777" w:rsidR="00D80B06" w:rsidRPr="002347AD" w:rsidRDefault="00D80B06" w:rsidP="000C52E2">
            <w:r>
              <w:t>List of input data set variables to be used as the covariate in the Cox model for the event of interest.  If the programming statements create the variables that are to be included in the model, list the variables thus created.</w:t>
            </w:r>
          </w:p>
        </w:tc>
      </w:tr>
      <w:tr w:rsidR="00D80B06" w14:paraId="6C29F396" w14:textId="77777777" w:rsidTr="000C52E2">
        <w:trPr>
          <w:cantSplit/>
        </w:trPr>
        <w:tc>
          <w:tcPr>
            <w:tcW w:w="1728" w:type="dxa"/>
            <w:tcBorders>
              <w:top w:val="nil"/>
              <w:left w:val="nil"/>
              <w:bottom w:val="nil"/>
              <w:right w:val="nil"/>
            </w:tcBorders>
          </w:tcPr>
          <w:p w14:paraId="14EB036D" w14:textId="77777777" w:rsidR="00D80B06" w:rsidRPr="002347AD" w:rsidRDefault="00D80B06" w:rsidP="000C52E2">
            <w:proofErr w:type="spellStart"/>
            <w:r>
              <w:t>time_main</w:t>
            </w:r>
            <w:proofErr w:type="spellEnd"/>
          </w:p>
        </w:tc>
        <w:tc>
          <w:tcPr>
            <w:tcW w:w="630" w:type="dxa"/>
            <w:tcBorders>
              <w:top w:val="nil"/>
              <w:left w:val="nil"/>
              <w:bottom w:val="nil"/>
              <w:right w:val="nil"/>
            </w:tcBorders>
          </w:tcPr>
          <w:p w14:paraId="16EF35E1" w14:textId="77777777" w:rsidR="00D80B06" w:rsidRPr="002347AD" w:rsidRDefault="00D80B06" w:rsidP="000C52E2">
            <w:pPr>
              <w:jc w:val="center"/>
            </w:pPr>
            <w:r>
              <w:t>#</w:t>
            </w:r>
          </w:p>
        </w:tc>
        <w:tc>
          <w:tcPr>
            <w:tcW w:w="1080" w:type="dxa"/>
            <w:tcBorders>
              <w:top w:val="nil"/>
              <w:left w:val="nil"/>
              <w:bottom w:val="nil"/>
              <w:right w:val="nil"/>
            </w:tcBorders>
          </w:tcPr>
          <w:p w14:paraId="71F2C4F0" w14:textId="77777777" w:rsidR="00D80B06" w:rsidRPr="002347AD" w:rsidRDefault="00D80B06" w:rsidP="000C52E2">
            <w:pPr>
              <w:jc w:val="center"/>
            </w:pPr>
            <w:r>
              <w:t>Yes</w:t>
            </w:r>
          </w:p>
        </w:tc>
        <w:tc>
          <w:tcPr>
            <w:tcW w:w="1760" w:type="dxa"/>
            <w:tcBorders>
              <w:top w:val="nil"/>
              <w:left w:val="nil"/>
              <w:bottom w:val="nil"/>
              <w:right w:val="nil"/>
            </w:tcBorders>
          </w:tcPr>
          <w:p w14:paraId="097A20FA" w14:textId="77777777" w:rsidR="00D80B06" w:rsidRPr="002347AD" w:rsidRDefault="00D80B06" w:rsidP="000C52E2">
            <w:pPr>
              <w:jc w:val="center"/>
            </w:pPr>
            <w:r>
              <w:t>—</w:t>
            </w:r>
          </w:p>
        </w:tc>
        <w:tc>
          <w:tcPr>
            <w:tcW w:w="3708" w:type="dxa"/>
            <w:tcBorders>
              <w:top w:val="nil"/>
              <w:left w:val="nil"/>
              <w:bottom w:val="nil"/>
              <w:right w:val="nil"/>
            </w:tcBorders>
          </w:tcPr>
          <w:p w14:paraId="2D4FDEFA" w14:textId="77777777" w:rsidR="00D80B06" w:rsidRPr="002347AD" w:rsidRDefault="00D80B06" w:rsidP="000C52E2">
            <w:r w:rsidRPr="00A204D9">
              <w:t>Input data set variable containing the time to event of interest (or censoring)</w:t>
            </w:r>
            <w:r>
              <w:t>.</w:t>
            </w:r>
          </w:p>
        </w:tc>
      </w:tr>
      <w:tr w:rsidR="00D80B06" w14:paraId="76735FA7" w14:textId="77777777" w:rsidTr="000C52E2">
        <w:trPr>
          <w:cantSplit/>
        </w:trPr>
        <w:tc>
          <w:tcPr>
            <w:tcW w:w="1728" w:type="dxa"/>
            <w:tcBorders>
              <w:top w:val="nil"/>
              <w:left w:val="nil"/>
              <w:bottom w:val="nil"/>
              <w:right w:val="nil"/>
            </w:tcBorders>
          </w:tcPr>
          <w:p w14:paraId="2072A85F" w14:textId="77777777" w:rsidR="00D80B06" w:rsidRPr="002347AD" w:rsidRDefault="00D80B06" w:rsidP="000C52E2">
            <w:proofErr w:type="spellStart"/>
            <w:r>
              <w:t>censor_main</w:t>
            </w:r>
            <w:proofErr w:type="spellEnd"/>
          </w:p>
        </w:tc>
        <w:tc>
          <w:tcPr>
            <w:tcW w:w="630" w:type="dxa"/>
            <w:tcBorders>
              <w:top w:val="nil"/>
              <w:left w:val="nil"/>
              <w:bottom w:val="nil"/>
              <w:right w:val="nil"/>
            </w:tcBorders>
          </w:tcPr>
          <w:p w14:paraId="69B2071F" w14:textId="77777777" w:rsidR="00D80B06" w:rsidRPr="002347AD" w:rsidRDefault="00D80B06" w:rsidP="000C52E2">
            <w:pPr>
              <w:jc w:val="center"/>
            </w:pPr>
            <w:r>
              <w:t>#</w:t>
            </w:r>
          </w:p>
        </w:tc>
        <w:tc>
          <w:tcPr>
            <w:tcW w:w="1080" w:type="dxa"/>
            <w:tcBorders>
              <w:top w:val="nil"/>
              <w:left w:val="nil"/>
              <w:bottom w:val="nil"/>
              <w:right w:val="nil"/>
            </w:tcBorders>
          </w:tcPr>
          <w:p w14:paraId="6DC81C75" w14:textId="77777777" w:rsidR="00D80B06" w:rsidRPr="002347AD" w:rsidRDefault="00D80B06" w:rsidP="000C52E2">
            <w:pPr>
              <w:jc w:val="center"/>
            </w:pPr>
            <w:r>
              <w:t>Yes</w:t>
            </w:r>
          </w:p>
        </w:tc>
        <w:tc>
          <w:tcPr>
            <w:tcW w:w="1760" w:type="dxa"/>
            <w:tcBorders>
              <w:top w:val="nil"/>
              <w:left w:val="nil"/>
              <w:bottom w:val="nil"/>
              <w:right w:val="nil"/>
            </w:tcBorders>
          </w:tcPr>
          <w:p w14:paraId="30F8996F" w14:textId="77777777" w:rsidR="00D80B06" w:rsidRPr="002347AD" w:rsidRDefault="00D80B06" w:rsidP="000C52E2">
            <w:pPr>
              <w:jc w:val="center"/>
            </w:pPr>
            <w:r>
              <w:t>—</w:t>
            </w:r>
          </w:p>
        </w:tc>
        <w:tc>
          <w:tcPr>
            <w:tcW w:w="3708" w:type="dxa"/>
            <w:tcBorders>
              <w:top w:val="nil"/>
              <w:left w:val="nil"/>
              <w:bottom w:val="nil"/>
              <w:right w:val="nil"/>
            </w:tcBorders>
          </w:tcPr>
          <w:p w14:paraId="4C230493" w14:textId="77777777" w:rsidR="00D80B06" w:rsidRPr="002347AD" w:rsidRDefault="00D80B06" w:rsidP="000C52E2">
            <w:r w:rsidRPr="002857E2">
              <w:t xml:space="preserve">Input data set variable indicating whether the observed time to event </w:t>
            </w:r>
            <w:r>
              <w:t xml:space="preserve">of interest </w:t>
            </w:r>
            <w:r w:rsidRPr="002857E2">
              <w:t>was censored.</w:t>
            </w:r>
          </w:p>
        </w:tc>
      </w:tr>
      <w:tr w:rsidR="00D80B06" w14:paraId="7E73E823" w14:textId="77777777" w:rsidTr="000C52E2">
        <w:trPr>
          <w:cantSplit/>
        </w:trPr>
        <w:tc>
          <w:tcPr>
            <w:tcW w:w="1728" w:type="dxa"/>
            <w:tcBorders>
              <w:top w:val="nil"/>
              <w:left w:val="nil"/>
              <w:bottom w:val="nil"/>
              <w:right w:val="nil"/>
            </w:tcBorders>
          </w:tcPr>
          <w:p w14:paraId="43298B38" w14:textId="77777777" w:rsidR="00D80B06" w:rsidRPr="002347AD" w:rsidRDefault="00D80B06" w:rsidP="000C52E2">
            <w:proofErr w:type="spellStart"/>
            <w:r>
              <w:t>censorlist_main</w:t>
            </w:r>
            <w:proofErr w:type="spellEnd"/>
          </w:p>
        </w:tc>
        <w:tc>
          <w:tcPr>
            <w:tcW w:w="630" w:type="dxa"/>
            <w:tcBorders>
              <w:top w:val="nil"/>
              <w:left w:val="nil"/>
              <w:bottom w:val="nil"/>
              <w:right w:val="nil"/>
            </w:tcBorders>
          </w:tcPr>
          <w:p w14:paraId="2BCEBF6F" w14:textId="77777777" w:rsidR="00D80B06" w:rsidRPr="002347AD" w:rsidRDefault="00D80B06" w:rsidP="000C52E2">
            <w:pPr>
              <w:jc w:val="center"/>
            </w:pPr>
            <w:r>
              <w:t>#</w:t>
            </w:r>
          </w:p>
        </w:tc>
        <w:tc>
          <w:tcPr>
            <w:tcW w:w="1080" w:type="dxa"/>
            <w:tcBorders>
              <w:top w:val="nil"/>
              <w:left w:val="nil"/>
              <w:bottom w:val="nil"/>
              <w:right w:val="nil"/>
            </w:tcBorders>
          </w:tcPr>
          <w:p w14:paraId="3592C1DE" w14:textId="77777777" w:rsidR="00D80B06" w:rsidRPr="002347AD" w:rsidRDefault="00D80B06" w:rsidP="000C52E2">
            <w:pPr>
              <w:jc w:val="center"/>
            </w:pPr>
            <w:r>
              <w:t>No</w:t>
            </w:r>
          </w:p>
        </w:tc>
        <w:tc>
          <w:tcPr>
            <w:tcW w:w="1760" w:type="dxa"/>
            <w:tcBorders>
              <w:top w:val="nil"/>
              <w:left w:val="nil"/>
              <w:bottom w:val="nil"/>
              <w:right w:val="nil"/>
            </w:tcBorders>
          </w:tcPr>
          <w:p w14:paraId="5A24327F" w14:textId="77777777" w:rsidR="00D80B06" w:rsidRPr="002347AD" w:rsidRDefault="00D80B06" w:rsidP="000C52E2">
            <w:pPr>
              <w:jc w:val="center"/>
              <w:rPr>
                <w:rFonts w:cs="SAS Monospace"/>
                <w:color w:val="000000"/>
                <w:szCs w:val="16"/>
              </w:rPr>
            </w:pPr>
            <w:r>
              <w:rPr>
                <w:rFonts w:cs="SAS Monospace"/>
                <w:color w:val="000000"/>
                <w:szCs w:val="16"/>
              </w:rPr>
              <w:t>0</w:t>
            </w:r>
          </w:p>
        </w:tc>
        <w:tc>
          <w:tcPr>
            <w:tcW w:w="3708" w:type="dxa"/>
            <w:tcBorders>
              <w:top w:val="nil"/>
              <w:left w:val="nil"/>
              <w:bottom w:val="nil"/>
              <w:right w:val="nil"/>
            </w:tcBorders>
          </w:tcPr>
          <w:p w14:paraId="39B20B9A" w14:textId="77777777" w:rsidR="00D80B06" w:rsidRPr="002347AD" w:rsidRDefault="00D80B06" w:rsidP="000C52E2">
            <w:r w:rsidRPr="002857E2">
              <w:rPr>
                <w:rFonts w:cs="SAS Monospace"/>
                <w:color w:val="000000"/>
              </w:rPr>
              <w:t xml:space="preserve">List of values of variable censor that </w:t>
            </w:r>
            <w:r>
              <w:rPr>
                <w:rFonts w:cs="SAS Monospace"/>
                <w:color w:val="000000"/>
              </w:rPr>
              <w:t>i</w:t>
            </w:r>
            <w:r w:rsidRPr="002857E2">
              <w:rPr>
                <w:rFonts w:cs="SAS Monospace"/>
                <w:color w:val="000000"/>
              </w:rPr>
              <w:t>ndicate a censored observation</w:t>
            </w:r>
            <w:r>
              <w:rPr>
                <w:rFonts w:cs="SAS Monospace"/>
                <w:color w:val="000000"/>
              </w:rPr>
              <w:t xml:space="preserve"> for the event of interest</w:t>
            </w:r>
            <w:r w:rsidRPr="002857E2">
              <w:rPr>
                <w:rFonts w:cs="SAS Monospace"/>
                <w:color w:val="000000"/>
              </w:rPr>
              <w:t>.  Default is the single value 0</w:t>
            </w:r>
            <w:r>
              <w:rPr>
                <w:rFonts w:cs="SAS Monospace"/>
                <w:color w:val="000000"/>
              </w:rPr>
              <w:t>.</w:t>
            </w:r>
          </w:p>
        </w:tc>
      </w:tr>
      <w:tr w:rsidR="00D80B06" w14:paraId="6738BFA9" w14:textId="77777777" w:rsidTr="000C52E2">
        <w:trPr>
          <w:cantSplit/>
        </w:trPr>
        <w:tc>
          <w:tcPr>
            <w:tcW w:w="1728" w:type="dxa"/>
            <w:tcBorders>
              <w:top w:val="nil"/>
              <w:left w:val="nil"/>
              <w:bottom w:val="nil"/>
              <w:right w:val="nil"/>
            </w:tcBorders>
          </w:tcPr>
          <w:p w14:paraId="3F9D74B6" w14:textId="77777777" w:rsidR="00D80B06" w:rsidRPr="002347AD" w:rsidRDefault="00D80B06" w:rsidP="000C52E2">
            <w:proofErr w:type="spellStart"/>
            <w:r>
              <w:t>vars_cr</w:t>
            </w:r>
            <w:proofErr w:type="spellEnd"/>
          </w:p>
        </w:tc>
        <w:tc>
          <w:tcPr>
            <w:tcW w:w="630" w:type="dxa"/>
            <w:tcBorders>
              <w:top w:val="nil"/>
              <w:left w:val="nil"/>
              <w:bottom w:val="nil"/>
              <w:right w:val="nil"/>
            </w:tcBorders>
          </w:tcPr>
          <w:p w14:paraId="16933679" w14:textId="77777777" w:rsidR="00D80B06" w:rsidRPr="002347AD" w:rsidRDefault="00D80B06" w:rsidP="000C52E2">
            <w:pPr>
              <w:jc w:val="center"/>
            </w:pPr>
            <w:r>
              <w:t>$</w:t>
            </w:r>
          </w:p>
        </w:tc>
        <w:tc>
          <w:tcPr>
            <w:tcW w:w="1080" w:type="dxa"/>
            <w:tcBorders>
              <w:top w:val="nil"/>
              <w:left w:val="nil"/>
              <w:bottom w:val="nil"/>
              <w:right w:val="nil"/>
            </w:tcBorders>
          </w:tcPr>
          <w:p w14:paraId="289D76F5" w14:textId="77777777" w:rsidR="00D80B06" w:rsidRPr="002347AD" w:rsidRDefault="00D80B06" w:rsidP="000C52E2">
            <w:pPr>
              <w:jc w:val="center"/>
            </w:pPr>
            <w:r>
              <w:t>Yes</w:t>
            </w:r>
          </w:p>
        </w:tc>
        <w:tc>
          <w:tcPr>
            <w:tcW w:w="1760" w:type="dxa"/>
            <w:tcBorders>
              <w:top w:val="nil"/>
              <w:left w:val="nil"/>
              <w:bottom w:val="nil"/>
              <w:right w:val="nil"/>
            </w:tcBorders>
          </w:tcPr>
          <w:p w14:paraId="3BE954EB" w14:textId="77777777" w:rsidR="00D80B06" w:rsidRDefault="00D80B06" w:rsidP="000C52E2">
            <w:pPr>
              <w:jc w:val="center"/>
            </w:pPr>
            <w:r>
              <w:t>—</w:t>
            </w:r>
          </w:p>
        </w:tc>
        <w:tc>
          <w:tcPr>
            <w:tcW w:w="3708" w:type="dxa"/>
            <w:tcBorders>
              <w:top w:val="nil"/>
              <w:left w:val="nil"/>
              <w:bottom w:val="nil"/>
              <w:right w:val="nil"/>
            </w:tcBorders>
          </w:tcPr>
          <w:p w14:paraId="016B92E4" w14:textId="77777777" w:rsidR="00D80B06" w:rsidRDefault="00D80B06" w:rsidP="000C52E2">
            <w:r>
              <w:t>List of input data set variables to be used as the covariate in the Cox model for the competing risk event.  If the programming statements create the variables</w:t>
            </w:r>
          </w:p>
          <w:p w14:paraId="16EEEE4D" w14:textId="77777777" w:rsidR="00D80B06" w:rsidRPr="002347AD" w:rsidRDefault="00D80B06" w:rsidP="000C52E2">
            <w:r>
              <w:t>that are to be included in the model, list the variables thus created.</w:t>
            </w:r>
          </w:p>
        </w:tc>
      </w:tr>
      <w:tr w:rsidR="00D80B06" w14:paraId="02AE88A6" w14:textId="77777777" w:rsidTr="000C52E2">
        <w:trPr>
          <w:cantSplit/>
        </w:trPr>
        <w:tc>
          <w:tcPr>
            <w:tcW w:w="1728" w:type="dxa"/>
            <w:tcBorders>
              <w:top w:val="nil"/>
              <w:left w:val="nil"/>
              <w:bottom w:val="nil"/>
              <w:right w:val="nil"/>
            </w:tcBorders>
          </w:tcPr>
          <w:p w14:paraId="071DAAE0" w14:textId="77777777" w:rsidR="00D80B06" w:rsidRDefault="00D80B06" w:rsidP="000C52E2">
            <w:proofErr w:type="spellStart"/>
            <w:r>
              <w:t>vars_crK</w:t>
            </w:r>
            <w:proofErr w:type="spellEnd"/>
            <w:r>
              <w:t>,</w:t>
            </w:r>
          </w:p>
          <w:p w14:paraId="18310189" w14:textId="77777777" w:rsidR="00D80B06" w:rsidRPr="002347AD" w:rsidRDefault="00D80B06" w:rsidP="000C52E2">
            <w:r>
              <w:t>K=2,3,…,9</w:t>
            </w:r>
          </w:p>
        </w:tc>
        <w:tc>
          <w:tcPr>
            <w:tcW w:w="630" w:type="dxa"/>
            <w:tcBorders>
              <w:top w:val="nil"/>
              <w:left w:val="nil"/>
              <w:bottom w:val="nil"/>
              <w:right w:val="nil"/>
            </w:tcBorders>
          </w:tcPr>
          <w:p w14:paraId="2B14940D" w14:textId="77777777" w:rsidR="00D80B06" w:rsidRPr="002347AD" w:rsidRDefault="00D80B06" w:rsidP="000C52E2">
            <w:pPr>
              <w:jc w:val="center"/>
            </w:pPr>
            <w:r>
              <w:t>#</w:t>
            </w:r>
          </w:p>
        </w:tc>
        <w:tc>
          <w:tcPr>
            <w:tcW w:w="1080" w:type="dxa"/>
            <w:tcBorders>
              <w:top w:val="nil"/>
              <w:left w:val="nil"/>
              <w:bottom w:val="nil"/>
              <w:right w:val="nil"/>
            </w:tcBorders>
          </w:tcPr>
          <w:p w14:paraId="4F8081CD" w14:textId="77777777" w:rsidR="00D80B06" w:rsidRPr="002347AD" w:rsidRDefault="00D80B06" w:rsidP="000C52E2">
            <w:pPr>
              <w:jc w:val="center"/>
            </w:pPr>
            <w:r>
              <w:t>No</w:t>
            </w:r>
          </w:p>
        </w:tc>
        <w:tc>
          <w:tcPr>
            <w:tcW w:w="1760" w:type="dxa"/>
            <w:tcBorders>
              <w:top w:val="nil"/>
              <w:left w:val="nil"/>
              <w:bottom w:val="nil"/>
              <w:right w:val="nil"/>
            </w:tcBorders>
          </w:tcPr>
          <w:p w14:paraId="10006F77" w14:textId="77777777" w:rsidR="00D80B06" w:rsidRDefault="00D80B06" w:rsidP="000C52E2">
            <w:pPr>
              <w:jc w:val="center"/>
            </w:pPr>
            <w:r>
              <w:t>—</w:t>
            </w:r>
          </w:p>
        </w:tc>
        <w:tc>
          <w:tcPr>
            <w:tcW w:w="3708" w:type="dxa"/>
            <w:tcBorders>
              <w:top w:val="nil"/>
              <w:left w:val="nil"/>
              <w:bottom w:val="nil"/>
              <w:right w:val="nil"/>
            </w:tcBorders>
          </w:tcPr>
          <w:p w14:paraId="7BC0E179" w14:textId="77777777" w:rsidR="00D80B06" w:rsidRDefault="00D80B06" w:rsidP="000C52E2">
            <w:r>
              <w:t>List of input data set variables to be used as the covariate in the Cox model for additional competing risk event types.  If the programming statements create the variables</w:t>
            </w:r>
          </w:p>
          <w:p w14:paraId="3196D678" w14:textId="77777777" w:rsidR="00D80B06" w:rsidRPr="002347AD" w:rsidRDefault="00D80B06" w:rsidP="000C52E2">
            <w:r>
              <w:t>that are to be included in the model, list the variables thus created.</w:t>
            </w:r>
          </w:p>
        </w:tc>
      </w:tr>
      <w:tr w:rsidR="00D80B06" w14:paraId="7A731FFB" w14:textId="77777777" w:rsidTr="000C52E2">
        <w:trPr>
          <w:cantSplit/>
        </w:trPr>
        <w:tc>
          <w:tcPr>
            <w:tcW w:w="1728" w:type="dxa"/>
            <w:tcBorders>
              <w:top w:val="nil"/>
              <w:left w:val="nil"/>
              <w:bottom w:val="nil"/>
              <w:right w:val="nil"/>
            </w:tcBorders>
          </w:tcPr>
          <w:p w14:paraId="7CBCED9E" w14:textId="77777777" w:rsidR="00D80B06" w:rsidRPr="002347AD" w:rsidRDefault="00D80B06" w:rsidP="000C52E2">
            <w:proofErr w:type="spellStart"/>
            <w:r>
              <w:t>time_cr</w:t>
            </w:r>
            <w:proofErr w:type="spellEnd"/>
          </w:p>
        </w:tc>
        <w:tc>
          <w:tcPr>
            <w:tcW w:w="630" w:type="dxa"/>
            <w:tcBorders>
              <w:top w:val="nil"/>
              <w:left w:val="nil"/>
              <w:bottom w:val="nil"/>
              <w:right w:val="nil"/>
            </w:tcBorders>
          </w:tcPr>
          <w:p w14:paraId="76F4B1C5" w14:textId="77777777" w:rsidR="00D80B06" w:rsidRPr="002347AD" w:rsidRDefault="00D80B06" w:rsidP="000C52E2">
            <w:pPr>
              <w:jc w:val="center"/>
            </w:pPr>
            <w:r>
              <w:t>#</w:t>
            </w:r>
          </w:p>
        </w:tc>
        <w:tc>
          <w:tcPr>
            <w:tcW w:w="1080" w:type="dxa"/>
            <w:tcBorders>
              <w:top w:val="nil"/>
              <w:left w:val="nil"/>
              <w:bottom w:val="nil"/>
              <w:right w:val="nil"/>
            </w:tcBorders>
          </w:tcPr>
          <w:p w14:paraId="2454CE93" w14:textId="77777777" w:rsidR="00D80B06" w:rsidRPr="002347AD" w:rsidRDefault="00D80B06" w:rsidP="000C52E2">
            <w:pPr>
              <w:jc w:val="center"/>
            </w:pPr>
            <w:r>
              <w:t>Yes</w:t>
            </w:r>
          </w:p>
        </w:tc>
        <w:tc>
          <w:tcPr>
            <w:tcW w:w="1760" w:type="dxa"/>
            <w:tcBorders>
              <w:top w:val="nil"/>
              <w:left w:val="nil"/>
              <w:bottom w:val="nil"/>
              <w:right w:val="nil"/>
            </w:tcBorders>
          </w:tcPr>
          <w:p w14:paraId="6485A88E" w14:textId="77777777" w:rsidR="00D80B06" w:rsidRPr="002347AD" w:rsidRDefault="00D80B06" w:rsidP="000C52E2">
            <w:pPr>
              <w:jc w:val="center"/>
            </w:pPr>
            <w:r>
              <w:t>—</w:t>
            </w:r>
          </w:p>
        </w:tc>
        <w:tc>
          <w:tcPr>
            <w:tcW w:w="3708" w:type="dxa"/>
            <w:tcBorders>
              <w:top w:val="nil"/>
              <w:left w:val="nil"/>
              <w:bottom w:val="nil"/>
              <w:right w:val="nil"/>
            </w:tcBorders>
          </w:tcPr>
          <w:p w14:paraId="76A0308A" w14:textId="77777777" w:rsidR="00D80B06" w:rsidRPr="002347AD" w:rsidRDefault="00D80B06" w:rsidP="000C52E2">
            <w:r w:rsidRPr="00A204D9">
              <w:t xml:space="preserve">Input data set variable containing the time to </w:t>
            </w:r>
            <w:r>
              <w:t>competing risk event</w:t>
            </w:r>
            <w:r w:rsidRPr="00A204D9">
              <w:t xml:space="preserve"> (or censoring)</w:t>
            </w:r>
            <w:r>
              <w:t>.</w:t>
            </w:r>
          </w:p>
        </w:tc>
      </w:tr>
      <w:tr w:rsidR="00D80B06" w14:paraId="57347C77" w14:textId="77777777" w:rsidTr="000C52E2">
        <w:trPr>
          <w:cantSplit/>
        </w:trPr>
        <w:tc>
          <w:tcPr>
            <w:tcW w:w="1728" w:type="dxa"/>
            <w:tcBorders>
              <w:top w:val="nil"/>
              <w:left w:val="nil"/>
              <w:bottom w:val="nil"/>
              <w:right w:val="nil"/>
            </w:tcBorders>
          </w:tcPr>
          <w:p w14:paraId="2D9ED825" w14:textId="77777777" w:rsidR="00D80B06" w:rsidRPr="002347AD" w:rsidRDefault="00D80B06" w:rsidP="000C52E2">
            <w:proofErr w:type="spellStart"/>
            <w:r>
              <w:lastRenderedPageBreak/>
              <w:t>censor_cr</w:t>
            </w:r>
            <w:proofErr w:type="spellEnd"/>
          </w:p>
        </w:tc>
        <w:tc>
          <w:tcPr>
            <w:tcW w:w="630" w:type="dxa"/>
            <w:tcBorders>
              <w:top w:val="nil"/>
              <w:left w:val="nil"/>
              <w:bottom w:val="nil"/>
              <w:right w:val="nil"/>
            </w:tcBorders>
          </w:tcPr>
          <w:p w14:paraId="41D6D5F0" w14:textId="77777777" w:rsidR="00D80B06" w:rsidRPr="002347AD" w:rsidRDefault="00D80B06" w:rsidP="000C52E2">
            <w:pPr>
              <w:jc w:val="center"/>
            </w:pPr>
            <w:r>
              <w:t>#</w:t>
            </w:r>
          </w:p>
        </w:tc>
        <w:tc>
          <w:tcPr>
            <w:tcW w:w="1080" w:type="dxa"/>
            <w:tcBorders>
              <w:top w:val="nil"/>
              <w:left w:val="nil"/>
              <w:bottom w:val="nil"/>
              <w:right w:val="nil"/>
            </w:tcBorders>
          </w:tcPr>
          <w:p w14:paraId="69DA3180" w14:textId="77777777" w:rsidR="00D80B06" w:rsidRPr="002347AD" w:rsidRDefault="00D80B06" w:rsidP="000C52E2">
            <w:pPr>
              <w:jc w:val="center"/>
            </w:pPr>
            <w:r>
              <w:t>Yes</w:t>
            </w:r>
          </w:p>
        </w:tc>
        <w:tc>
          <w:tcPr>
            <w:tcW w:w="1760" w:type="dxa"/>
            <w:tcBorders>
              <w:top w:val="nil"/>
              <w:left w:val="nil"/>
              <w:bottom w:val="nil"/>
              <w:right w:val="nil"/>
            </w:tcBorders>
          </w:tcPr>
          <w:p w14:paraId="72A9E91E" w14:textId="77777777" w:rsidR="00D80B06" w:rsidRPr="002347AD" w:rsidRDefault="00D80B06" w:rsidP="000C52E2">
            <w:pPr>
              <w:jc w:val="center"/>
            </w:pPr>
            <w:r>
              <w:t>—</w:t>
            </w:r>
          </w:p>
        </w:tc>
        <w:tc>
          <w:tcPr>
            <w:tcW w:w="3708" w:type="dxa"/>
            <w:tcBorders>
              <w:top w:val="nil"/>
              <w:left w:val="nil"/>
              <w:bottom w:val="nil"/>
              <w:right w:val="nil"/>
            </w:tcBorders>
          </w:tcPr>
          <w:p w14:paraId="7B611A22" w14:textId="77777777" w:rsidR="00D80B06" w:rsidRPr="002347AD" w:rsidRDefault="00D80B06" w:rsidP="000C52E2">
            <w:r w:rsidRPr="002857E2">
              <w:t xml:space="preserve">Input data set variable indicating whether the observed time to </w:t>
            </w:r>
            <w:r>
              <w:t xml:space="preserve">competing risk event </w:t>
            </w:r>
            <w:r w:rsidRPr="002857E2">
              <w:t>was censored.</w:t>
            </w:r>
          </w:p>
        </w:tc>
      </w:tr>
      <w:tr w:rsidR="00D80B06" w14:paraId="697715FB" w14:textId="77777777" w:rsidTr="000C52E2">
        <w:trPr>
          <w:cantSplit/>
        </w:trPr>
        <w:tc>
          <w:tcPr>
            <w:tcW w:w="1728" w:type="dxa"/>
            <w:tcBorders>
              <w:top w:val="nil"/>
              <w:left w:val="nil"/>
              <w:bottom w:val="nil"/>
              <w:right w:val="nil"/>
            </w:tcBorders>
          </w:tcPr>
          <w:p w14:paraId="1397D3A6" w14:textId="77777777" w:rsidR="00D80B06" w:rsidRPr="002347AD" w:rsidRDefault="00D80B06" w:rsidP="000C52E2">
            <w:proofErr w:type="spellStart"/>
            <w:r>
              <w:t>censorlist_cr</w:t>
            </w:r>
            <w:proofErr w:type="spellEnd"/>
          </w:p>
        </w:tc>
        <w:tc>
          <w:tcPr>
            <w:tcW w:w="630" w:type="dxa"/>
            <w:tcBorders>
              <w:top w:val="nil"/>
              <w:left w:val="nil"/>
              <w:bottom w:val="nil"/>
              <w:right w:val="nil"/>
            </w:tcBorders>
          </w:tcPr>
          <w:p w14:paraId="429F48CB" w14:textId="77777777" w:rsidR="00D80B06" w:rsidRPr="002347AD" w:rsidRDefault="00D80B06" w:rsidP="000C52E2">
            <w:pPr>
              <w:jc w:val="center"/>
            </w:pPr>
            <w:r>
              <w:t>#</w:t>
            </w:r>
          </w:p>
        </w:tc>
        <w:tc>
          <w:tcPr>
            <w:tcW w:w="1080" w:type="dxa"/>
            <w:tcBorders>
              <w:top w:val="nil"/>
              <w:left w:val="nil"/>
              <w:bottom w:val="nil"/>
              <w:right w:val="nil"/>
            </w:tcBorders>
          </w:tcPr>
          <w:p w14:paraId="73B86424" w14:textId="77777777" w:rsidR="00D80B06" w:rsidRPr="002347AD" w:rsidRDefault="00D80B06" w:rsidP="000C52E2">
            <w:pPr>
              <w:jc w:val="center"/>
            </w:pPr>
            <w:r>
              <w:t>No</w:t>
            </w:r>
          </w:p>
        </w:tc>
        <w:tc>
          <w:tcPr>
            <w:tcW w:w="1760" w:type="dxa"/>
            <w:tcBorders>
              <w:top w:val="nil"/>
              <w:left w:val="nil"/>
              <w:bottom w:val="nil"/>
              <w:right w:val="nil"/>
            </w:tcBorders>
          </w:tcPr>
          <w:p w14:paraId="03E6B577" w14:textId="77777777" w:rsidR="00D80B06" w:rsidRPr="002347AD" w:rsidRDefault="00D80B06" w:rsidP="000C52E2">
            <w:pPr>
              <w:jc w:val="center"/>
              <w:rPr>
                <w:rFonts w:cs="SAS Monospace"/>
                <w:color w:val="000000"/>
                <w:szCs w:val="16"/>
              </w:rPr>
            </w:pPr>
            <w:r>
              <w:rPr>
                <w:rFonts w:cs="SAS Monospace"/>
                <w:color w:val="000000"/>
                <w:szCs w:val="16"/>
              </w:rPr>
              <w:t>0</w:t>
            </w:r>
          </w:p>
        </w:tc>
        <w:tc>
          <w:tcPr>
            <w:tcW w:w="3708" w:type="dxa"/>
            <w:tcBorders>
              <w:top w:val="nil"/>
              <w:left w:val="nil"/>
              <w:bottom w:val="nil"/>
              <w:right w:val="nil"/>
            </w:tcBorders>
          </w:tcPr>
          <w:p w14:paraId="44CC376C" w14:textId="77777777" w:rsidR="00D80B06" w:rsidRPr="002347AD" w:rsidRDefault="00D80B06" w:rsidP="000C52E2">
            <w:r w:rsidRPr="002857E2">
              <w:rPr>
                <w:rFonts w:cs="SAS Monospace"/>
                <w:color w:val="000000"/>
              </w:rPr>
              <w:t xml:space="preserve">List of values of variable censor that </w:t>
            </w:r>
            <w:r>
              <w:rPr>
                <w:rFonts w:cs="SAS Monospace"/>
                <w:color w:val="000000"/>
              </w:rPr>
              <w:t>i</w:t>
            </w:r>
            <w:r w:rsidRPr="002857E2">
              <w:rPr>
                <w:rFonts w:cs="SAS Monospace"/>
                <w:color w:val="000000"/>
              </w:rPr>
              <w:t>ndicate a censored observation</w:t>
            </w:r>
            <w:r>
              <w:rPr>
                <w:rFonts w:cs="SAS Monospace"/>
                <w:color w:val="000000"/>
              </w:rPr>
              <w:t xml:space="preserve"> for the competing risk event</w:t>
            </w:r>
            <w:r w:rsidRPr="002857E2">
              <w:rPr>
                <w:rFonts w:cs="SAS Monospace"/>
                <w:color w:val="000000"/>
              </w:rPr>
              <w:t>.  Default is the single value 0</w:t>
            </w:r>
            <w:r>
              <w:rPr>
                <w:rFonts w:cs="SAS Monospace"/>
                <w:color w:val="000000"/>
              </w:rPr>
              <w:t>.</w:t>
            </w:r>
          </w:p>
        </w:tc>
      </w:tr>
      <w:tr w:rsidR="00D80B06" w14:paraId="6317D096" w14:textId="77777777" w:rsidTr="000C52E2">
        <w:trPr>
          <w:cantSplit/>
        </w:trPr>
        <w:tc>
          <w:tcPr>
            <w:tcW w:w="1728" w:type="dxa"/>
            <w:tcBorders>
              <w:top w:val="nil"/>
              <w:left w:val="nil"/>
              <w:bottom w:val="nil"/>
              <w:right w:val="nil"/>
            </w:tcBorders>
          </w:tcPr>
          <w:p w14:paraId="18931FAB" w14:textId="77777777" w:rsidR="00D80B06" w:rsidRDefault="00D80B06" w:rsidP="000C52E2">
            <w:proofErr w:type="spellStart"/>
            <w:r>
              <w:t>time_crK</w:t>
            </w:r>
            <w:proofErr w:type="spellEnd"/>
            <w:r>
              <w:t>,</w:t>
            </w:r>
          </w:p>
          <w:p w14:paraId="5F32A2A9" w14:textId="77777777" w:rsidR="00D80B06" w:rsidRPr="002347AD" w:rsidRDefault="00D80B06" w:rsidP="000C52E2">
            <w:r>
              <w:t>K=2,3,…,9</w:t>
            </w:r>
          </w:p>
        </w:tc>
        <w:tc>
          <w:tcPr>
            <w:tcW w:w="630" w:type="dxa"/>
            <w:tcBorders>
              <w:top w:val="nil"/>
              <w:left w:val="nil"/>
              <w:bottom w:val="nil"/>
              <w:right w:val="nil"/>
            </w:tcBorders>
          </w:tcPr>
          <w:p w14:paraId="3497086F" w14:textId="77777777" w:rsidR="00D80B06" w:rsidRPr="002347AD" w:rsidRDefault="00D80B06" w:rsidP="000C52E2">
            <w:pPr>
              <w:jc w:val="center"/>
            </w:pPr>
            <w:r>
              <w:t>#</w:t>
            </w:r>
          </w:p>
        </w:tc>
        <w:tc>
          <w:tcPr>
            <w:tcW w:w="1080" w:type="dxa"/>
            <w:tcBorders>
              <w:top w:val="nil"/>
              <w:left w:val="nil"/>
              <w:bottom w:val="nil"/>
              <w:right w:val="nil"/>
            </w:tcBorders>
          </w:tcPr>
          <w:p w14:paraId="212B5867" w14:textId="77777777" w:rsidR="00D80B06" w:rsidRPr="002347AD" w:rsidRDefault="00D80B06" w:rsidP="000C52E2">
            <w:pPr>
              <w:jc w:val="center"/>
            </w:pPr>
            <w:r>
              <w:t>No</w:t>
            </w:r>
          </w:p>
        </w:tc>
        <w:tc>
          <w:tcPr>
            <w:tcW w:w="1760" w:type="dxa"/>
            <w:tcBorders>
              <w:top w:val="nil"/>
              <w:left w:val="nil"/>
              <w:bottom w:val="nil"/>
              <w:right w:val="nil"/>
            </w:tcBorders>
          </w:tcPr>
          <w:p w14:paraId="16EB253D" w14:textId="77777777" w:rsidR="00D80B06" w:rsidRPr="002347AD" w:rsidRDefault="00D80B06" w:rsidP="000C52E2">
            <w:pPr>
              <w:jc w:val="center"/>
            </w:pPr>
            <w:r>
              <w:t>—</w:t>
            </w:r>
          </w:p>
        </w:tc>
        <w:tc>
          <w:tcPr>
            <w:tcW w:w="3708" w:type="dxa"/>
            <w:tcBorders>
              <w:top w:val="nil"/>
              <w:left w:val="nil"/>
              <w:bottom w:val="nil"/>
              <w:right w:val="nil"/>
            </w:tcBorders>
          </w:tcPr>
          <w:p w14:paraId="56004304" w14:textId="77777777" w:rsidR="00D80B06" w:rsidRPr="002347AD" w:rsidRDefault="00D80B06" w:rsidP="000C52E2">
            <w:r w:rsidRPr="00A204D9">
              <w:t xml:space="preserve">Input data set variable containing the time to </w:t>
            </w:r>
            <w:r>
              <w:t>additional competing risk event types</w:t>
            </w:r>
            <w:r w:rsidRPr="00A204D9">
              <w:t xml:space="preserve"> (or censoring)</w:t>
            </w:r>
            <w:r>
              <w:t>.</w:t>
            </w:r>
          </w:p>
        </w:tc>
      </w:tr>
      <w:tr w:rsidR="00D80B06" w14:paraId="1BF5A81A" w14:textId="77777777" w:rsidTr="000C52E2">
        <w:trPr>
          <w:cantSplit/>
        </w:trPr>
        <w:tc>
          <w:tcPr>
            <w:tcW w:w="1728" w:type="dxa"/>
            <w:tcBorders>
              <w:top w:val="nil"/>
              <w:left w:val="nil"/>
              <w:bottom w:val="nil"/>
              <w:right w:val="nil"/>
            </w:tcBorders>
          </w:tcPr>
          <w:p w14:paraId="23A9E60E" w14:textId="77777777" w:rsidR="00D80B06" w:rsidRDefault="00D80B06" w:rsidP="000C52E2">
            <w:proofErr w:type="spellStart"/>
            <w:r>
              <w:t>censor_crK</w:t>
            </w:r>
            <w:proofErr w:type="spellEnd"/>
            <w:r>
              <w:t>,</w:t>
            </w:r>
          </w:p>
          <w:p w14:paraId="47EB7F93" w14:textId="77777777" w:rsidR="00D80B06" w:rsidRPr="002347AD" w:rsidRDefault="00D80B06" w:rsidP="000C52E2">
            <w:r>
              <w:t>K=2,3,…,9</w:t>
            </w:r>
          </w:p>
        </w:tc>
        <w:tc>
          <w:tcPr>
            <w:tcW w:w="630" w:type="dxa"/>
            <w:tcBorders>
              <w:top w:val="nil"/>
              <w:left w:val="nil"/>
              <w:bottom w:val="nil"/>
              <w:right w:val="nil"/>
            </w:tcBorders>
          </w:tcPr>
          <w:p w14:paraId="308A1819" w14:textId="77777777" w:rsidR="00D80B06" w:rsidRPr="002347AD" w:rsidRDefault="00D80B06" w:rsidP="000C52E2">
            <w:pPr>
              <w:jc w:val="center"/>
            </w:pPr>
            <w:r>
              <w:t>#</w:t>
            </w:r>
          </w:p>
        </w:tc>
        <w:tc>
          <w:tcPr>
            <w:tcW w:w="1080" w:type="dxa"/>
            <w:tcBorders>
              <w:top w:val="nil"/>
              <w:left w:val="nil"/>
              <w:bottom w:val="nil"/>
              <w:right w:val="nil"/>
            </w:tcBorders>
          </w:tcPr>
          <w:p w14:paraId="3CCB4DED" w14:textId="77777777" w:rsidR="00D80B06" w:rsidRPr="002347AD" w:rsidRDefault="00D80B06" w:rsidP="000C52E2">
            <w:pPr>
              <w:jc w:val="center"/>
            </w:pPr>
            <w:r>
              <w:t>No</w:t>
            </w:r>
          </w:p>
        </w:tc>
        <w:tc>
          <w:tcPr>
            <w:tcW w:w="1760" w:type="dxa"/>
            <w:tcBorders>
              <w:top w:val="nil"/>
              <w:left w:val="nil"/>
              <w:bottom w:val="nil"/>
              <w:right w:val="nil"/>
            </w:tcBorders>
          </w:tcPr>
          <w:p w14:paraId="5E794494" w14:textId="77777777" w:rsidR="00D80B06" w:rsidRPr="002347AD" w:rsidRDefault="00D80B06" w:rsidP="000C52E2">
            <w:pPr>
              <w:jc w:val="center"/>
            </w:pPr>
            <w:r>
              <w:t>—</w:t>
            </w:r>
          </w:p>
        </w:tc>
        <w:tc>
          <w:tcPr>
            <w:tcW w:w="3708" w:type="dxa"/>
            <w:tcBorders>
              <w:top w:val="nil"/>
              <w:left w:val="nil"/>
              <w:bottom w:val="nil"/>
              <w:right w:val="nil"/>
            </w:tcBorders>
          </w:tcPr>
          <w:p w14:paraId="6D48C68B" w14:textId="77777777" w:rsidR="00D80B06" w:rsidRPr="002347AD" w:rsidRDefault="00D80B06" w:rsidP="000C52E2">
            <w:r w:rsidRPr="002857E2">
              <w:t xml:space="preserve">Input data set variable indicating whether the observed time to </w:t>
            </w:r>
            <w:r>
              <w:t xml:space="preserve">additional competing risk event </w:t>
            </w:r>
            <w:r w:rsidRPr="002857E2">
              <w:t>was censored.</w:t>
            </w:r>
          </w:p>
        </w:tc>
      </w:tr>
      <w:tr w:rsidR="00D80B06" w14:paraId="69F19763" w14:textId="77777777" w:rsidTr="000C52E2">
        <w:trPr>
          <w:cantSplit/>
        </w:trPr>
        <w:tc>
          <w:tcPr>
            <w:tcW w:w="1728" w:type="dxa"/>
            <w:tcBorders>
              <w:top w:val="nil"/>
              <w:left w:val="nil"/>
              <w:bottom w:val="nil"/>
              <w:right w:val="nil"/>
            </w:tcBorders>
          </w:tcPr>
          <w:p w14:paraId="3A3EAC9C" w14:textId="77777777" w:rsidR="00D80B06" w:rsidRDefault="00D80B06" w:rsidP="000C52E2">
            <w:proofErr w:type="spellStart"/>
            <w:r>
              <w:t>censorlist_crK</w:t>
            </w:r>
            <w:proofErr w:type="spellEnd"/>
            <w:r>
              <w:t>,</w:t>
            </w:r>
          </w:p>
          <w:p w14:paraId="1170BB3C" w14:textId="77777777" w:rsidR="00D80B06" w:rsidRPr="002347AD" w:rsidRDefault="00D80B06" w:rsidP="000C52E2">
            <w:r>
              <w:t>K=2,3,…,9</w:t>
            </w:r>
          </w:p>
        </w:tc>
        <w:tc>
          <w:tcPr>
            <w:tcW w:w="630" w:type="dxa"/>
            <w:tcBorders>
              <w:top w:val="nil"/>
              <w:left w:val="nil"/>
              <w:bottom w:val="nil"/>
              <w:right w:val="nil"/>
            </w:tcBorders>
          </w:tcPr>
          <w:p w14:paraId="2CCBA91E" w14:textId="77777777" w:rsidR="00D80B06" w:rsidRPr="002347AD" w:rsidRDefault="00D80B06" w:rsidP="000C52E2">
            <w:pPr>
              <w:jc w:val="center"/>
            </w:pPr>
            <w:r>
              <w:t>#</w:t>
            </w:r>
          </w:p>
        </w:tc>
        <w:tc>
          <w:tcPr>
            <w:tcW w:w="1080" w:type="dxa"/>
            <w:tcBorders>
              <w:top w:val="nil"/>
              <w:left w:val="nil"/>
              <w:bottom w:val="nil"/>
              <w:right w:val="nil"/>
            </w:tcBorders>
          </w:tcPr>
          <w:p w14:paraId="1C239FD8" w14:textId="77777777" w:rsidR="00D80B06" w:rsidRPr="002347AD" w:rsidRDefault="00D80B06" w:rsidP="000C52E2">
            <w:pPr>
              <w:jc w:val="center"/>
            </w:pPr>
            <w:r>
              <w:t>No</w:t>
            </w:r>
          </w:p>
        </w:tc>
        <w:tc>
          <w:tcPr>
            <w:tcW w:w="1760" w:type="dxa"/>
            <w:tcBorders>
              <w:top w:val="nil"/>
              <w:left w:val="nil"/>
              <w:bottom w:val="nil"/>
              <w:right w:val="nil"/>
            </w:tcBorders>
          </w:tcPr>
          <w:p w14:paraId="1DB7E0EF" w14:textId="77777777" w:rsidR="00D80B06" w:rsidRPr="002347AD" w:rsidRDefault="00D80B06" w:rsidP="000C52E2">
            <w:pPr>
              <w:jc w:val="center"/>
              <w:rPr>
                <w:rFonts w:cs="SAS Monospace"/>
                <w:color w:val="000000"/>
                <w:szCs w:val="16"/>
              </w:rPr>
            </w:pPr>
            <w:r>
              <w:rPr>
                <w:rFonts w:cs="SAS Monospace"/>
                <w:color w:val="000000"/>
                <w:szCs w:val="16"/>
              </w:rPr>
              <w:t>0</w:t>
            </w:r>
          </w:p>
        </w:tc>
        <w:tc>
          <w:tcPr>
            <w:tcW w:w="3708" w:type="dxa"/>
            <w:tcBorders>
              <w:top w:val="nil"/>
              <w:left w:val="nil"/>
              <w:bottom w:val="nil"/>
              <w:right w:val="nil"/>
            </w:tcBorders>
          </w:tcPr>
          <w:p w14:paraId="323D04E5" w14:textId="77777777" w:rsidR="00D80B06" w:rsidRPr="002347AD" w:rsidRDefault="00D80B06" w:rsidP="000C52E2">
            <w:r w:rsidRPr="002857E2">
              <w:rPr>
                <w:rFonts w:cs="SAS Monospace"/>
                <w:color w:val="000000"/>
              </w:rPr>
              <w:t xml:space="preserve">List of values of variable censor that </w:t>
            </w:r>
            <w:r>
              <w:rPr>
                <w:rFonts w:cs="SAS Monospace"/>
                <w:color w:val="000000"/>
              </w:rPr>
              <w:t>i</w:t>
            </w:r>
            <w:r w:rsidRPr="002857E2">
              <w:rPr>
                <w:rFonts w:cs="SAS Monospace"/>
                <w:color w:val="000000"/>
              </w:rPr>
              <w:t>ndicate a censored observation</w:t>
            </w:r>
            <w:r>
              <w:rPr>
                <w:rFonts w:cs="SAS Monospace"/>
                <w:color w:val="000000"/>
              </w:rPr>
              <w:t xml:space="preserve"> for the additional competing risk event</w:t>
            </w:r>
            <w:r w:rsidRPr="002857E2">
              <w:rPr>
                <w:rFonts w:cs="SAS Monospace"/>
                <w:color w:val="000000"/>
              </w:rPr>
              <w:t>.  Default is the single value 0</w:t>
            </w:r>
            <w:r>
              <w:rPr>
                <w:rFonts w:cs="SAS Monospace"/>
                <w:color w:val="000000"/>
              </w:rPr>
              <w:t>.</w:t>
            </w:r>
          </w:p>
        </w:tc>
      </w:tr>
      <w:tr w:rsidR="00D80B06" w14:paraId="4DD1D079" w14:textId="77777777" w:rsidTr="000C52E2">
        <w:trPr>
          <w:cantSplit/>
        </w:trPr>
        <w:tc>
          <w:tcPr>
            <w:tcW w:w="1728" w:type="dxa"/>
            <w:tcBorders>
              <w:top w:val="nil"/>
              <w:left w:val="nil"/>
              <w:bottom w:val="nil"/>
              <w:right w:val="nil"/>
            </w:tcBorders>
          </w:tcPr>
          <w:p w14:paraId="744994C4" w14:textId="77777777" w:rsidR="00D80B06" w:rsidRPr="002347AD" w:rsidRDefault="00D80B06" w:rsidP="000C52E2">
            <w:r>
              <w:t>weight</w:t>
            </w:r>
          </w:p>
        </w:tc>
        <w:tc>
          <w:tcPr>
            <w:tcW w:w="630" w:type="dxa"/>
            <w:tcBorders>
              <w:top w:val="nil"/>
              <w:left w:val="nil"/>
              <w:bottom w:val="nil"/>
              <w:right w:val="nil"/>
            </w:tcBorders>
          </w:tcPr>
          <w:p w14:paraId="45DD214F" w14:textId="77777777" w:rsidR="00D80B06" w:rsidRPr="002347AD" w:rsidRDefault="00D80B06" w:rsidP="000C52E2">
            <w:pPr>
              <w:jc w:val="center"/>
            </w:pPr>
            <w:r>
              <w:t>#</w:t>
            </w:r>
          </w:p>
        </w:tc>
        <w:tc>
          <w:tcPr>
            <w:tcW w:w="1080" w:type="dxa"/>
            <w:tcBorders>
              <w:top w:val="nil"/>
              <w:left w:val="nil"/>
              <w:bottom w:val="nil"/>
              <w:right w:val="nil"/>
            </w:tcBorders>
          </w:tcPr>
          <w:p w14:paraId="4F53A226" w14:textId="77777777" w:rsidR="00D80B06" w:rsidRPr="002347AD" w:rsidRDefault="00D80B06" w:rsidP="000C52E2">
            <w:pPr>
              <w:jc w:val="center"/>
            </w:pPr>
            <w:r>
              <w:t>No</w:t>
            </w:r>
          </w:p>
        </w:tc>
        <w:tc>
          <w:tcPr>
            <w:tcW w:w="1760" w:type="dxa"/>
            <w:tcBorders>
              <w:top w:val="nil"/>
              <w:left w:val="nil"/>
              <w:bottom w:val="nil"/>
              <w:right w:val="nil"/>
            </w:tcBorders>
          </w:tcPr>
          <w:p w14:paraId="56806C76" w14:textId="77777777" w:rsidR="00D80B06" w:rsidRPr="002347AD" w:rsidRDefault="00D80B06" w:rsidP="000C52E2">
            <w:pPr>
              <w:jc w:val="center"/>
              <w:rPr>
                <w:rFonts w:cs="SAS Monospace"/>
                <w:color w:val="000000"/>
                <w:szCs w:val="16"/>
              </w:rPr>
            </w:pPr>
            <w:r>
              <w:t>—</w:t>
            </w:r>
          </w:p>
        </w:tc>
        <w:tc>
          <w:tcPr>
            <w:tcW w:w="3708" w:type="dxa"/>
            <w:tcBorders>
              <w:top w:val="nil"/>
              <w:left w:val="nil"/>
              <w:bottom w:val="nil"/>
              <w:right w:val="nil"/>
            </w:tcBorders>
          </w:tcPr>
          <w:p w14:paraId="17CDD0D9" w14:textId="77777777" w:rsidR="00D80B06" w:rsidRPr="002347AD" w:rsidRDefault="00D80B06" w:rsidP="000C52E2">
            <w:pPr>
              <w:rPr>
                <w:rFonts w:cs="SAS Monospace"/>
                <w:color w:val="000000"/>
              </w:rPr>
            </w:pPr>
            <w:r w:rsidRPr="000A4AA3">
              <w:rPr>
                <w:rFonts w:cs="SAS Monospace"/>
                <w:color w:val="000000"/>
              </w:rPr>
              <w:t>Input data set variable giving the observation's weight in the analysis. If this parameter</w:t>
            </w:r>
            <w:r>
              <w:rPr>
                <w:rFonts w:cs="SAS Monospace"/>
                <w:color w:val="000000"/>
              </w:rPr>
              <w:t xml:space="preserve"> </w:t>
            </w:r>
            <w:r w:rsidRPr="000A4AA3">
              <w:rPr>
                <w:rFonts w:cs="SAS Monospace"/>
                <w:color w:val="000000"/>
              </w:rPr>
              <w:t xml:space="preserve"> is set, it is assumed that cohort</w:t>
            </w:r>
            <w:r>
              <w:rPr>
                <w:rFonts w:cs="SAS Monospace"/>
                <w:color w:val="000000"/>
              </w:rPr>
              <w:t xml:space="preserve"> </w:t>
            </w:r>
            <w:r w:rsidRPr="000A4AA3">
              <w:rPr>
                <w:rFonts w:cs="SAS Monospace"/>
                <w:color w:val="000000"/>
              </w:rPr>
              <w:t>sampling was used and resulted in the</w:t>
            </w:r>
            <w:r>
              <w:rPr>
                <w:rFonts w:cs="SAS Monospace"/>
                <w:color w:val="000000"/>
              </w:rPr>
              <w:t xml:space="preserve"> </w:t>
            </w:r>
            <w:r w:rsidRPr="000A4AA3">
              <w:rPr>
                <w:rFonts w:cs="SAS Monospace"/>
                <w:color w:val="000000"/>
              </w:rPr>
              <w:t>specified weights.</w:t>
            </w:r>
          </w:p>
        </w:tc>
      </w:tr>
      <w:tr w:rsidR="00D80B06" w14:paraId="24F098E0" w14:textId="77777777" w:rsidTr="000C52E2">
        <w:trPr>
          <w:cantSplit/>
        </w:trPr>
        <w:tc>
          <w:tcPr>
            <w:tcW w:w="1728" w:type="dxa"/>
            <w:tcBorders>
              <w:top w:val="nil"/>
              <w:left w:val="nil"/>
              <w:bottom w:val="nil"/>
              <w:right w:val="nil"/>
            </w:tcBorders>
          </w:tcPr>
          <w:p w14:paraId="0537A247" w14:textId="77777777" w:rsidR="00D80B06" w:rsidRPr="002347AD" w:rsidRDefault="00D80B06" w:rsidP="000C52E2">
            <w:r w:rsidRPr="000A4AA3">
              <w:t>programming_</w:t>
            </w:r>
            <w:r>
              <w:br/>
            </w:r>
            <w:r w:rsidRPr="000A4AA3">
              <w:t>statements</w:t>
            </w:r>
          </w:p>
        </w:tc>
        <w:tc>
          <w:tcPr>
            <w:tcW w:w="630" w:type="dxa"/>
            <w:tcBorders>
              <w:top w:val="nil"/>
              <w:left w:val="nil"/>
              <w:bottom w:val="nil"/>
              <w:right w:val="nil"/>
            </w:tcBorders>
          </w:tcPr>
          <w:p w14:paraId="42593BFC" w14:textId="77777777" w:rsidR="00D80B06" w:rsidRPr="002347AD" w:rsidRDefault="00D80B06" w:rsidP="000C52E2">
            <w:pPr>
              <w:jc w:val="center"/>
            </w:pPr>
            <w:r>
              <w:t>$</w:t>
            </w:r>
          </w:p>
        </w:tc>
        <w:tc>
          <w:tcPr>
            <w:tcW w:w="1080" w:type="dxa"/>
            <w:tcBorders>
              <w:top w:val="nil"/>
              <w:left w:val="nil"/>
              <w:bottom w:val="nil"/>
              <w:right w:val="nil"/>
            </w:tcBorders>
          </w:tcPr>
          <w:p w14:paraId="745F033E" w14:textId="77777777" w:rsidR="00D80B06" w:rsidRPr="002347AD" w:rsidRDefault="00D80B06" w:rsidP="000C52E2">
            <w:pPr>
              <w:jc w:val="center"/>
            </w:pPr>
            <w:r>
              <w:t>No</w:t>
            </w:r>
          </w:p>
        </w:tc>
        <w:tc>
          <w:tcPr>
            <w:tcW w:w="1760" w:type="dxa"/>
            <w:tcBorders>
              <w:top w:val="nil"/>
              <w:left w:val="nil"/>
              <w:bottom w:val="nil"/>
              <w:right w:val="nil"/>
            </w:tcBorders>
          </w:tcPr>
          <w:p w14:paraId="7C0C5369" w14:textId="77777777" w:rsidR="00D80B06" w:rsidRPr="002347AD" w:rsidRDefault="00D80B06" w:rsidP="000C52E2">
            <w:pPr>
              <w:jc w:val="center"/>
              <w:rPr>
                <w:rFonts w:cs="SAS Monospace"/>
                <w:color w:val="000000"/>
              </w:rPr>
            </w:pPr>
            <w:r>
              <w:t>—</w:t>
            </w:r>
          </w:p>
        </w:tc>
        <w:tc>
          <w:tcPr>
            <w:tcW w:w="3708" w:type="dxa"/>
            <w:tcBorders>
              <w:top w:val="nil"/>
              <w:left w:val="nil"/>
              <w:bottom w:val="nil"/>
              <w:right w:val="nil"/>
            </w:tcBorders>
          </w:tcPr>
          <w:p w14:paraId="7FE8E6F1" w14:textId="77777777" w:rsidR="00D80B06" w:rsidRPr="002347AD" w:rsidRDefault="00D80B06" w:rsidP="000C52E2">
            <w:pPr>
              <w:rPr>
                <w:rFonts w:cs="SAS Monospace"/>
                <w:color w:val="000000"/>
              </w:rPr>
            </w:pPr>
            <w:r w:rsidRPr="00235D1E">
              <w:rPr>
                <w:rFonts w:cs="SAS Monospace"/>
                <w:color w:val="000000"/>
              </w:rPr>
              <w:t>%str()-enclosed text string including programming statements that will be inserted into proc PHREG and various</w:t>
            </w:r>
            <w:r>
              <w:rPr>
                <w:rFonts w:cs="SAS Monospace"/>
                <w:color w:val="000000"/>
              </w:rPr>
              <w:t xml:space="preserve"> </w:t>
            </w:r>
            <w:r w:rsidRPr="00235D1E">
              <w:rPr>
                <w:rFonts w:cs="SAS Monospace"/>
                <w:color w:val="000000"/>
              </w:rPr>
              <w:t>data steps to compute the time-dependent covariate values for both the event of interest and competing</w:t>
            </w:r>
            <w:r>
              <w:rPr>
                <w:rFonts w:cs="SAS Monospace"/>
                <w:color w:val="000000"/>
              </w:rPr>
              <w:t xml:space="preserve"> </w:t>
            </w:r>
            <w:r w:rsidRPr="00235D1E">
              <w:rPr>
                <w:rFonts w:cs="SAS Monospace"/>
                <w:color w:val="000000"/>
              </w:rPr>
              <w:t xml:space="preserve">risk event.  For example: </w:t>
            </w:r>
            <w:proofErr w:type="spellStart"/>
            <w:r w:rsidRPr="00235D1E">
              <w:rPr>
                <w:rFonts w:cs="SAS Monospace"/>
                <w:color w:val="000000"/>
              </w:rPr>
              <w:t>programming_statements</w:t>
            </w:r>
            <w:proofErr w:type="spellEnd"/>
            <w:r w:rsidRPr="00235D1E">
              <w:rPr>
                <w:rFonts w:cs="SAS Monospace"/>
                <w:color w:val="000000"/>
              </w:rPr>
              <w:t xml:space="preserve"> = %str(if time &lt;= 3 then x_3 = 0; else x_3 = x;) If no programming statements are entered, the risk calculations will be made for covariates that are constant over time.</w:t>
            </w:r>
          </w:p>
        </w:tc>
      </w:tr>
      <w:tr w:rsidR="00D80B06" w14:paraId="7A1EBA13" w14:textId="77777777" w:rsidTr="000C52E2">
        <w:trPr>
          <w:cantSplit/>
        </w:trPr>
        <w:tc>
          <w:tcPr>
            <w:tcW w:w="1728" w:type="dxa"/>
            <w:tcBorders>
              <w:top w:val="nil"/>
              <w:left w:val="nil"/>
              <w:bottom w:val="nil"/>
              <w:right w:val="nil"/>
            </w:tcBorders>
          </w:tcPr>
          <w:p w14:paraId="3D257D73" w14:textId="77777777" w:rsidR="00D80B06" w:rsidRDefault="00D80B06" w:rsidP="000C52E2">
            <w:proofErr w:type="spellStart"/>
            <w:r>
              <w:t>Programming_time</w:t>
            </w:r>
            <w:proofErr w:type="spellEnd"/>
          </w:p>
        </w:tc>
        <w:tc>
          <w:tcPr>
            <w:tcW w:w="630" w:type="dxa"/>
            <w:tcBorders>
              <w:top w:val="nil"/>
              <w:left w:val="nil"/>
              <w:bottom w:val="nil"/>
              <w:right w:val="nil"/>
            </w:tcBorders>
          </w:tcPr>
          <w:p w14:paraId="624A87D5" w14:textId="77777777" w:rsidR="00D80B06" w:rsidRDefault="00D80B06" w:rsidP="000C52E2">
            <w:pPr>
              <w:jc w:val="center"/>
            </w:pPr>
            <w:r>
              <w:t>$</w:t>
            </w:r>
          </w:p>
        </w:tc>
        <w:tc>
          <w:tcPr>
            <w:tcW w:w="1080" w:type="dxa"/>
            <w:tcBorders>
              <w:top w:val="nil"/>
              <w:left w:val="nil"/>
              <w:bottom w:val="nil"/>
              <w:right w:val="nil"/>
            </w:tcBorders>
          </w:tcPr>
          <w:p w14:paraId="6049D529" w14:textId="77777777" w:rsidR="00D80B06" w:rsidRDefault="00D80B06" w:rsidP="000C52E2">
            <w:pPr>
              <w:jc w:val="center"/>
            </w:pPr>
            <w:r>
              <w:t xml:space="preserve">Yes, if </w:t>
            </w:r>
            <w:proofErr w:type="spellStart"/>
            <w:r>
              <w:t>programming_statements</w:t>
            </w:r>
            <w:proofErr w:type="spellEnd"/>
            <w:r>
              <w:t xml:space="preserve"> is specified</w:t>
            </w:r>
          </w:p>
        </w:tc>
        <w:tc>
          <w:tcPr>
            <w:tcW w:w="1760" w:type="dxa"/>
            <w:tcBorders>
              <w:top w:val="nil"/>
              <w:left w:val="nil"/>
              <w:bottom w:val="nil"/>
              <w:right w:val="nil"/>
            </w:tcBorders>
          </w:tcPr>
          <w:p w14:paraId="0B837D7C" w14:textId="77777777" w:rsidR="00D80B06" w:rsidRDefault="00D80B06" w:rsidP="000C52E2">
            <w:pPr>
              <w:jc w:val="center"/>
            </w:pPr>
            <w:r>
              <w:t>—</w:t>
            </w:r>
          </w:p>
        </w:tc>
        <w:tc>
          <w:tcPr>
            <w:tcW w:w="3708" w:type="dxa"/>
            <w:tcBorders>
              <w:top w:val="nil"/>
              <w:left w:val="nil"/>
              <w:bottom w:val="nil"/>
              <w:right w:val="nil"/>
            </w:tcBorders>
          </w:tcPr>
          <w:p w14:paraId="4E71ADA0" w14:textId="77777777" w:rsidR="00D80B06" w:rsidRDefault="00D80B06" w:rsidP="000C52E2">
            <w:r w:rsidRPr="00E457D7">
              <w:t>Variable that represents time in the programming statements.</w:t>
            </w:r>
          </w:p>
        </w:tc>
      </w:tr>
      <w:tr w:rsidR="00D80B06" w14:paraId="5F7DCEC4" w14:textId="77777777" w:rsidTr="000C52E2">
        <w:trPr>
          <w:cantSplit/>
        </w:trPr>
        <w:tc>
          <w:tcPr>
            <w:tcW w:w="1728" w:type="dxa"/>
            <w:tcBorders>
              <w:top w:val="nil"/>
              <w:left w:val="nil"/>
              <w:bottom w:val="nil"/>
              <w:right w:val="nil"/>
            </w:tcBorders>
          </w:tcPr>
          <w:p w14:paraId="07D55AC6" w14:textId="77777777" w:rsidR="00D80B06" w:rsidRDefault="00D80B06" w:rsidP="000C52E2">
            <w:proofErr w:type="spellStart"/>
            <w:r>
              <w:lastRenderedPageBreak/>
              <w:t>calc_vars</w:t>
            </w:r>
            <w:proofErr w:type="spellEnd"/>
          </w:p>
        </w:tc>
        <w:tc>
          <w:tcPr>
            <w:tcW w:w="630" w:type="dxa"/>
            <w:tcBorders>
              <w:top w:val="nil"/>
              <w:left w:val="nil"/>
              <w:bottom w:val="nil"/>
              <w:right w:val="nil"/>
            </w:tcBorders>
          </w:tcPr>
          <w:p w14:paraId="1F0818C0" w14:textId="77777777" w:rsidR="00D80B06" w:rsidRDefault="00D80B06" w:rsidP="000C52E2">
            <w:pPr>
              <w:jc w:val="center"/>
            </w:pPr>
            <w:r>
              <w:t>$</w:t>
            </w:r>
          </w:p>
        </w:tc>
        <w:tc>
          <w:tcPr>
            <w:tcW w:w="1080" w:type="dxa"/>
            <w:tcBorders>
              <w:top w:val="nil"/>
              <w:left w:val="nil"/>
              <w:bottom w:val="nil"/>
              <w:right w:val="nil"/>
            </w:tcBorders>
          </w:tcPr>
          <w:p w14:paraId="14AA47C8" w14:textId="77777777" w:rsidR="00D80B06" w:rsidRDefault="00D80B06" w:rsidP="000C52E2">
            <w:pPr>
              <w:jc w:val="center"/>
            </w:pPr>
            <w:r>
              <w:t>Yes, if time-dependent covariates are used</w:t>
            </w:r>
          </w:p>
        </w:tc>
        <w:tc>
          <w:tcPr>
            <w:tcW w:w="1760" w:type="dxa"/>
            <w:tcBorders>
              <w:top w:val="nil"/>
              <w:left w:val="nil"/>
              <w:bottom w:val="nil"/>
              <w:right w:val="nil"/>
            </w:tcBorders>
          </w:tcPr>
          <w:p w14:paraId="639088D0" w14:textId="77777777" w:rsidR="00D80B06" w:rsidRDefault="00D80B06" w:rsidP="000C52E2">
            <w:pPr>
              <w:jc w:val="center"/>
              <w:rPr>
                <w:rFonts w:cs="SAS Monospace"/>
                <w:color w:val="000000"/>
              </w:rPr>
            </w:pPr>
            <w:r>
              <w:t>—</w:t>
            </w:r>
          </w:p>
        </w:tc>
        <w:tc>
          <w:tcPr>
            <w:tcW w:w="3708" w:type="dxa"/>
            <w:tcBorders>
              <w:top w:val="nil"/>
              <w:left w:val="nil"/>
              <w:bottom w:val="nil"/>
              <w:right w:val="nil"/>
            </w:tcBorders>
          </w:tcPr>
          <w:p w14:paraId="3ADD8681" w14:textId="77777777" w:rsidR="00D80B06" w:rsidRDefault="00D80B06" w:rsidP="000C52E2">
            <w:r>
              <w:t xml:space="preserve">List of variables that are used in the calculation of the time-dependent covariate values for the event of </w:t>
            </w:r>
            <w:proofErr w:type="spellStart"/>
            <w:r>
              <w:t>interest.and</w:t>
            </w:r>
            <w:proofErr w:type="spellEnd"/>
            <w:r>
              <w:t xml:space="preserve"> the competing risk event.  Be sure to include the non-time-dependent variables in the list.  Leave the </w:t>
            </w:r>
            <w:proofErr w:type="spellStart"/>
            <w:r>
              <w:t>calc_vars</w:t>
            </w:r>
            <w:proofErr w:type="spellEnd"/>
            <w:r>
              <w:t xml:space="preserve"> parameter blank if time dependent variables are not used..</w:t>
            </w:r>
          </w:p>
        </w:tc>
      </w:tr>
      <w:tr w:rsidR="00D80B06" w14:paraId="72324909" w14:textId="77777777" w:rsidTr="000C52E2">
        <w:trPr>
          <w:cantSplit/>
        </w:trPr>
        <w:tc>
          <w:tcPr>
            <w:tcW w:w="1728" w:type="dxa"/>
            <w:tcBorders>
              <w:top w:val="nil"/>
              <w:left w:val="nil"/>
              <w:bottom w:val="nil"/>
              <w:right w:val="nil"/>
            </w:tcBorders>
          </w:tcPr>
          <w:p w14:paraId="78720F1D" w14:textId="77777777" w:rsidR="00D80B06" w:rsidRPr="002347AD" w:rsidRDefault="00D80B06" w:rsidP="000C52E2">
            <w:proofErr w:type="spellStart"/>
            <w:r>
              <w:t>covariate_dsn</w:t>
            </w:r>
            <w:proofErr w:type="spellEnd"/>
          </w:p>
        </w:tc>
        <w:tc>
          <w:tcPr>
            <w:tcW w:w="630" w:type="dxa"/>
            <w:tcBorders>
              <w:top w:val="nil"/>
              <w:left w:val="nil"/>
              <w:bottom w:val="nil"/>
              <w:right w:val="nil"/>
            </w:tcBorders>
          </w:tcPr>
          <w:p w14:paraId="4ABACA8A" w14:textId="77777777" w:rsidR="00D80B06" w:rsidRPr="002347AD" w:rsidRDefault="00D80B06" w:rsidP="000C52E2">
            <w:pPr>
              <w:jc w:val="center"/>
            </w:pPr>
            <w:r>
              <w:t>$</w:t>
            </w:r>
          </w:p>
        </w:tc>
        <w:tc>
          <w:tcPr>
            <w:tcW w:w="1080" w:type="dxa"/>
            <w:tcBorders>
              <w:top w:val="nil"/>
              <w:left w:val="nil"/>
              <w:bottom w:val="nil"/>
              <w:right w:val="nil"/>
            </w:tcBorders>
          </w:tcPr>
          <w:p w14:paraId="7AF8E579" w14:textId="77777777" w:rsidR="00D80B06" w:rsidRPr="002347AD" w:rsidRDefault="00D80B06" w:rsidP="000C52E2">
            <w:pPr>
              <w:jc w:val="center"/>
            </w:pPr>
            <w:r>
              <w:t>No</w:t>
            </w:r>
          </w:p>
        </w:tc>
        <w:tc>
          <w:tcPr>
            <w:tcW w:w="1760" w:type="dxa"/>
            <w:tcBorders>
              <w:top w:val="nil"/>
              <w:left w:val="nil"/>
              <w:bottom w:val="nil"/>
              <w:right w:val="nil"/>
            </w:tcBorders>
          </w:tcPr>
          <w:p w14:paraId="39884EE4" w14:textId="77777777" w:rsidR="00D80B06" w:rsidRPr="002347AD" w:rsidRDefault="00D80B06" w:rsidP="000C52E2">
            <w:pPr>
              <w:jc w:val="center"/>
              <w:rPr>
                <w:rFonts w:cs="SAS Monospace"/>
                <w:color w:val="000000"/>
              </w:rPr>
            </w:pPr>
            <w:r>
              <w:rPr>
                <w:rFonts w:cs="SAS Monospace"/>
                <w:color w:val="000000"/>
              </w:rPr>
              <w:t>(input data set)</w:t>
            </w:r>
          </w:p>
        </w:tc>
        <w:tc>
          <w:tcPr>
            <w:tcW w:w="3708" w:type="dxa"/>
            <w:tcBorders>
              <w:top w:val="nil"/>
              <w:left w:val="nil"/>
              <w:bottom w:val="nil"/>
              <w:right w:val="nil"/>
            </w:tcBorders>
          </w:tcPr>
          <w:p w14:paraId="3D474517" w14:textId="77777777" w:rsidR="00D80B06" w:rsidRPr="002347AD" w:rsidRDefault="00D80B06" w:rsidP="000C52E2">
            <w:r>
              <w:t xml:space="preserve"> (</w:t>
            </w:r>
            <w:proofErr w:type="spellStart"/>
            <w:r>
              <w:t>Libname</w:t>
            </w:r>
            <w:proofErr w:type="spellEnd"/>
            <w:r>
              <w:t xml:space="preserve"> reference and) the name of a data set that contains the covariate values for both the event of interest and the competing risk event for which the risk is to be estimated.  The data set must have all the variables included in the model, or that are required to derive these variables if the model has time-dependent covariates derived using programming statements.  The data set must also include the stratification variable if the model is stratified.  If no covariate data set is specified, the risk will be estimated for every patient in the main input data set.</w:t>
            </w:r>
          </w:p>
        </w:tc>
      </w:tr>
      <w:tr w:rsidR="00D80B06" w14:paraId="3343AFF3" w14:textId="77777777" w:rsidTr="000C52E2">
        <w:trPr>
          <w:cantSplit/>
        </w:trPr>
        <w:tc>
          <w:tcPr>
            <w:tcW w:w="1728" w:type="dxa"/>
            <w:tcBorders>
              <w:top w:val="nil"/>
              <w:left w:val="nil"/>
              <w:bottom w:val="nil"/>
              <w:right w:val="nil"/>
            </w:tcBorders>
          </w:tcPr>
          <w:p w14:paraId="0E28DBA1" w14:textId="77777777" w:rsidR="00D80B06" w:rsidRPr="002347AD" w:rsidRDefault="00D80B06" w:rsidP="000C52E2">
            <w:proofErr w:type="spellStart"/>
            <w:r>
              <w:t>risk_time</w:t>
            </w:r>
            <w:proofErr w:type="spellEnd"/>
          </w:p>
        </w:tc>
        <w:tc>
          <w:tcPr>
            <w:tcW w:w="630" w:type="dxa"/>
            <w:tcBorders>
              <w:top w:val="nil"/>
              <w:left w:val="nil"/>
              <w:bottom w:val="nil"/>
              <w:right w:val="nil"/>
            </w:tcBorders>
          </w:tcPr>
          <w:p w14:paraId="507E5E9E" w14:textId="77777777" w:rsidR="00D80B06" w:rsidRPr="002347AD" w:rsidRDefault="00D80B06" w:rsidP="000C52E2">
            <w:pPr>
              <w:jc w:val="center"/>
            </w:pPr>
            <w:r>
              <w:t>#</w:t>
            </w:r>
          </w:p>
        </w:tc>
        <w:tc>
          <w:tcPr>
            <w:tcW w:w="1080" w:type="dxa"/>
            <w:tcBorders>
              <w:top w:val="nil"/>
              <w:left w:val="nil"/>
              <w:bottom w:val="nil"/>
              <w:right w:val="nil"/>
            </w:tcBorders>
          </w:tcPr>
          <w:p w14:paraId="1B00B6E8" w14:textId="77777777" w:rsidR="00D80B06" w:rsidRPr="002347AD" w:rsidRDefault="00D80B06" w:rsidP="000C52E2">
            <w:pPr>
              <w:jc w:val="center"/>
            </w:pPr>
            <w:r>
              <w:t>Yes</w:t>
            </w:r>
          </w:p>
        </w:tc>
        <w:tc>
          <w:tcPr>
            <w:tcW w:w="1760" w:type="dxa"/>
            <w:tcBorders>
              <w:top w:val="nil"/>
              <w:left w:val="nil"/>
              <w:bottom w:val="nil"/>
              <w:right w:val="nil"/>
            </w:tcBorders>
          </w:tcPr>
          <w:p w14:paraId="05759E27" w14:textId="77777777" w:rsidR="00D80B06" w:rsidRPr="002347AD" w:rsidRDefault="00D80B06" w:rsidP="000C52E2">
            <w:pPr>
              <w:jc w:val="center"/>
            </w:pPr>
            <w:r>
              <w:t>—</w:t>
            </w:r>
          </w:p>
        </w:tc>
        <w:tc>
          <w:tcPr>
            <w:tcW w:w="3708" w:type="dxa"/>
            <w:tcBorders>
              <w:top w:val="nil"/>
              <w:left w:val="nil"/>
              <w:bottom w:val="nil"/>
              <w:right w:val="nil"/>
            </w:tcBorders>
          </w:tcPr>
          <w:p w14:paraId="0C40F6AB" w14:textId="77777777" w:rsidR="00D80B06" w:rsidRPr="002347AD" w:rsidRDefault="00D80B06" w:rsidP="000C52E2">
            <w:r>
              <w:t xml:space="preserve">This is the time at which the risk is assessed for each patient.  That is, the risk is defined as the probability that the patient will have the event on or before </w:t>
            </w:r>
            <w:proofErr w:type="spellStart"/>
            <w:r>
              <w:t>risk_time</w:t>
            </w:r>
            <w:proofErr w:type="spellEnd"/>
            <w:r>
              <w:t>.</w:t>
            </w:r>
          </w:p>
        </w:tc>
      </w:tr>
      <w:tr w:rsidR="00D80B06" w14:paraId="4A730CBC" w14:textId="77777777" w:rsidTr="000C52E2">
        <w:trPr>
          <w:cantSplit/>
        </w:trPr>
        <w:tc>
          <w:tcPr>
            <w:tcW w:w="1728" w:type="dxa"/>
            <w:tcBorders>
              <w:top w:val="nil"/>
              <w:left w:val="nil"/>
              <w:bottom w:val="nil"/>
              <w:right w:val="nil"/>
            </w:tcBorders>
          </w:tcPr>
          <w:p w14:paraId="46C1CF19" w14:textId="77777777" w:rsidR="00D80B06" w:rsidRDefault="00D80B06" w:rsidP="000C52E2">
            <w:r>
              <w:t>robust</w:t>
            </w:r>
          </w:p>
        </w:tc>
        <w:tc>
          <w:tcPr>
            <w:tcW w:w="630" w:type="dxa"/>
            <w:tcBorders>
              <w:top w:val="nil"/>
              <w:left w:val="nil"/>
              <w:bottom w:val="nil"/>
              <w:right w:val="nil"/>
            </w:tcBorders>
          </w:tcPr>
          <w:p w14:paraId="1432D969" w14:textId="77777777" w:rsidR="00D80B06" w:rsidRDefault="00D80B06" w:rsidP="000C52E2">
            <w:pPr>
              <w:jc w:val="center"/>
            </w:pPr>
            <w:r>
              <w:t>$</w:t>
            </w:r>
          </w:p>
        </w:tc>
        <w:tc>
          <w:tcPr>
            <w:tcW w:w="1080" w:type="dxa"/>
            <w:tcBorders>
              <w:top w:val="nil"/>
              <w:left w:val="nil"/>
              <w:bottom w:val="nil"/>
              <w:right w:val="nil"/>
            </w:tcBorders>
          </w:tcPr>
          <w:p w14:paraId="7DCB5720" w14:textId="77777777" w:rsidR="00D80B06" w:rsidRDefault="00D80B06" w:rsidP="000C52E2">
            <w:pPr>
              <w:jc w:val="center"/>
            </w:pPr>
            <w:r>
              <w:t>No</w:t>
            </w:r>
          </w:p>
        </w:tc>
        <w:tc>
          <w:tcPr>
            <w:tcW w:w="1760" w:type="dxa"/>
            <w:tcBorders>
              <w:top w:val="nil"/>
              <w:left w:val="nil"/>
              <w:bottom w:val="nil"/>
              <w:right w:val="nil"/>
            </w:tcBorders>
          </w:tcPr>
          <w:p w14:paraId="7CDA597D" w14:textId="77777777" w:rsidR="00D80B06" w:rsidRDefault="00D80B06" w:rsidP="000C52E2">
            <w:pPr>
              <w:jc w:val="center"/>
              <w:rPr>
                <w:rFonts w:cs="SAS Monospace"/>
                <w:color w:val="000000"/>
                <w:szCs w:val="16"/>
              </w:rPr>
            </w:pPr>
            <w:r>
              <w:rPr>
                <w:rFonts w:cs="SAS Monospace"/>
                <w:color w:val="000000"/>
                <w:szCs w:val="16"/>
              </w:rPr>
              <w:t>no</w:t>
            </w:r>
          </w:p>
        </w:tc>
        <w:tc>
          <w:tcPr>
            <w:tcW w:w="3708" w:type="dxa"/>
            <w:tcBorders>
              <w:top w:val="nil"/>
              <w:left w:val="nil"/>
              <w:bottom w:val="nil"/>
              <w:right w:val="nil"/>
            </w:tcBorders>
          </w:tcPr>
          <w:p w14:paraId="5FA7FBC8" w14:textId="77777777" w:rsidR="00D80B06" w:rsidRPr="00962F5A" w:rsidRDefault="00D80B06" w:rsidP="000C52E2">
            <w:r>
              <w:t>If this parameter is set to yes and cohort sampling is NOT used (parameter "weight" is not specified), the Lin-Wei robust estimate of variance will be used in the Cox proportional hazards models.  This parameter has no effect when the parameter "weight" is specified.</w:t>
            </w:r>
          </w:p>
        </w:tc>
      </w:tr>
      <w:tr w:rsidR="00D80B06" w14:paraId="7B68F4D0" w14:textId="77777777" w:rsidTr="000C52E2">
        <w:trPr>
          <w:cantSplit/>
        </w:trPr>
        <w:tc>
          <w:tcPr>
            <w:tcW w:w="1728" w:type="dxa"/>
            <w:tcBorders>
              <w:top w:val="nil"/>
              <w:left w:val="nil"/>
              <w:bottom w:val="nil"/>
              <w:right w:val="nil"/>
            </w:tcBorders>
          </w:tcPr>
          <w:p w14:paraId="3ABC6369" w14:textId="77777777" w:rsidR="00D80B06" w:rsidRPr="002347AD" w:rsidRDefault="00D80B06" w:rsidP="000C52E2">
            <w:r>
              <w:t>print</w:t>
            </w:r>
          </w:p>
        </w:tc>
        <w:tc>
          <w:tcPr>
            <w:tcW w:w="630" w:type="dxa"/>
            <w:tcBorders>
              <w:top w:val="nil"/>
              <w:left w:val="nil"/>
              <w:bottom w:val="nil"/>
              <w:right w:val="nil"/>
            </w:tcBorders>
          </w:tcPr>
          <w:p w14:paraId="683E8830" w14:textId="77777777" w:rsidR="00D80B06" w:rsidRPr="002347AD" w:rsidRDefault="00D80B06" w:rsidP="000C52E2">
            <w:pPr>
              <w:jc w:val="center"/>
            </w:pPr>
            <w:r>
              <w:t>$</w:t>
            </w:r>
          </w:p>
        </w:tc>
        <w:tc>
          <w:tcPr>
            <w:tcW w:w="1080" w:type="dxa"/>
            <w:tcBorders>
              <w:top w:val="nil"/>
              <w:left w:val="nil"/>
              <w:bottom w:val="nil"/>
              <w:right w:val="nil"/>
            </w:tcBorders>
          </w:tcPr>
          <w:p w14:paraId="41FB797F" w14:textId="77777777" w:rsidR="00D80B06" w:rsidRPr="002347AD" w:rsidRDefault="00D80B06" w:rsidP="000C52E2">
            <w:pPr>
              <w:jc w:val="center"/>
            </w:pPr>
            <w:r>
              <w:t>No</w:t>
            </w:r>
          </w:p>
        </w:tc>
        <w:tc>
          <w:tcPr>
            <w:tcW w:w="1760" w:type="dxa"/>
            <w:tcBorders>
              <w:top w:val="nil"/>
              <w:left w:val="nil"/>
              <w:bottom w:val="nil"/>
              <w:right w:val="nil"/>
            </w:tcBorders>
          </w:tcPr>
          <w:p w14:paraId="6770D1BB" w14:textId="77777777" w:rsidR="00D80B06" w:rsidRPr="002347AD" w:rsidRDefault="00D80B06" w:rsidP="000C52E2">
            <w:pPr>
              <w:jc w:val="center"/>
              <w:rPr>
                <w:rFonts w:cs="SAS Monospace"/>
                <w:color w:val="000000"/>
                <w:szCs w:val="16"/>
              </w:rPr>
            </w:pPr>
            <w:r>
              <w:rPr>
                <w:rFonts w:cs="SAS Monospace"/>
                <w:color w:val="000000"/>
                <w:szCs w:val="16"/>
              </w:rPr>
              <w:t>yes</w:t>
            </w:r>
          </w:p>
        </w:tc>
        <w:tc>
          <w:tcPr>
            <w:tcW w:w="3708" w:type="dxa"/>
            <w:tcBorders>
              <w:top w:val="nil"/>
              <w:left w:val="nil"/>
              <w:bottom w:val="nil"/>
              <w:right w:val="nil"/>
            </w:tcBorders>
          </w:tcPr>
          <w:p w14:paraId="6E2ACF8B" w14:textId="77777777" w:rsidR="00D80B06" w:rsidRPr="002347AD" w:rsidRDefault="00D80B06" w:rsidP="000C52E2">
            <w:r w:rsidRPr="00962F5A">
              <w:t>If this parameter is set to no, the PROC PHREG output will not be printed.</w:t>
            </w:r>
          </w:p>
        </w:tc>
      </w:tr>
      <w:tr w:rsidR="00D80B06" w14:paraId="367BFFDC" w14:textId="77777777" w:rsidTr="000C52E2">
        <w:trPr>
          <w:cantSplit/>
        </w:trPr>
        <w:tc>
          <w:tcPr>
            <w:tcW w:w="1728" w:type="dxa"/>
            <w:tcBorders>
              <w:top w:val="nil"/>
              <w:left w:val="nil"/>
              <w:bottom w:val="nil"/>
              <w:right w:val="nil"/>
            </w:tcBorders>
          </w:tcPr>
          <w:p w14:paraId="0484D05E" w14:textId="77777777" w:rsidR="00D80B06" w:rsidRPr="002347AD" w:rsidRDefault="00D80B06" w:rsidP="000C52E2">
            <w:r>
              <w:t>alpha</w:t>
            </w:r>
          </w:p>
        </w:tc>
        <w:tc>
          <w:tcPr>
            <w:tcW w:w="630" w:type="dxa"/>
            <w:tcBorders>
              <w:top w:val="nil"/>
              <w:left w:val="nil"/>
              <w:bottom w:val="nil"/>
              <w:right w:val="nil"/>
            </w:tcBorders>
          </w:tcPr>
          <w:p w14:paraId="763A62EA" w14:textId="77777777" w:rsidR="00D80B06" w:rsidRPr="002347AD" w:rsidRDefault="00D80B06" w:rsidP="000C52E2">
            <w:pPr>
              <w:jc w:val="center"/>
            </w:pPr>
            <w:r>
              <w:t>#</w:t>
            </w:r>
          </w:p>
        </w:tc>
        <w:tc>
          <w:tcPr>
            <w:tcW w:w="1080" w:type="dxa"/>
            <w:tcBorders>
              <w:top w:val="nil"/>
              <w:left w:val="nil"/>
              <w:bottom w:val="nil"/>
              <w:right w:val="nil"/>
            </w:tcBorders>
          </w:tcPr>
          <w:p w14:paraId="38F190C3" w14:textId="77777777" w:rsidR="00D80B06" w:rsidRPr="002347AD" w:rsidRDefault="00D80B06" w:rsidP="000C52E2">
            <w:pPr>
              <w:jc w:val="center"/>
            </w:pPr>
            <w:r>
              <w:t>No</w:t>
            </w:r>
          </w:p>
        </w:tc>
        <w:tc>
          <w:tcPr>
            <w:tcW w:w="1760" w:type="dxa"/>
            <w:tcBorders>
              <w:top w:val="nil"/>
              <w:left w:val="nil"/>
              <w:bottom w:val="nil"/>
              <w:right w:val="nil"/>
            </w:tcBorders>
          </w:tcPr>
          <w:p w14:paraId="264B5618" w14:textId="77777777" w:rsidR="00D80B06" w:rsidRPr="002347AD" w:rsidRDefault="00D80B06" w:rsidP="000C52E2">
            <w:pPr>
              <w:jc w:val="center"/>
            </w:pPr>
            <w:r>
              <w:t>0.05</w:t>
            </w:r>
          </w:p>
        </w:tc>
        <w:tc>
          <w:tcPr>
            <w:tcW w:w="3708" w:type="dxa"/>
            <w:tcBorders>
              <w:top w:val="nil"/>
              <w:left w:val="nil"/>
              <w:bottom w:val="nil"/>
              <w:right w:val="nil"/>
            </w:tcBorders>
          </w:tcPr>
          <w:p w14:paraId="3332949C" w14:textId="77777777" w:rsidR="00D80B06" w:rsidRPr="002347AD" w:rsidRDefault="00D80B06" w:rsidP="000C52E2">
            <w:r w:rsidRPr="00D41067">
              <w:t>The macro will compute a 100(1-alpha)% confidence interval for the risk</w:t>
            </w:r>
            <w:r>
              <w:t xml:space="preserve"> (cumulative incidence function)</w:t>
            </w:r>
            <w:r w:rsidRPr="00D41067">
              <w:t xml:space="preserve"> and cumulative hazard.</w:t>
            </w:r>
          </w:p>
        </w:tc>
      </w:tr>
      <w:tr w:rsidR="00D80B06" w14:paraId="0240B5B2" w14:textId="77777777" w:rsidTr="000C52E2">
        <w:trPr>
          <w:cantSplit/>
        </w:trPr>
        <w:tc>
          <w:tcPr>
            <w:tcW w:w="1728" w:type="dxa"/>
            <w:tcBorders>
              <w:top w:val="nil"/>
              <w:left w:val="nil"/>
              <w:bottom w:val="nil"/>
              <w:right w:val="nil"/>
            </w:tcBorders>
          </w:tcPr>
          <w:p w14:paraId="4E1376EF" w14:textId="77777777" w:rsidR="00D80B06" w:rsidRPr="002347AD" w:rsidRDefault="00D80B06" w:rsidP="000C52E2">
            <w:r>
              <w:t>strata</w:t>
            </w:r>
          </w:p>
        </w:tc>
        <w:tc>
          <w:tcPr>
            <w:tcW w:w="630" w:type="dxa"/>
            <w:tcBorders>
              <w:top w:val="nil"/>
              <w:left w:val="nil"/>
              <w:bottom w:val="nil"/>
              <w:right w:val="nil"/>
            </w:tcBorders>
          </w:tcPr>
          <w:p w14:paraId="5BC68AC3" w14:textId="77777777" w:rsidR="00D80B06" w:rsidRPr="002347AD" w:rsidRDefault="00D80B06" w:rsidP="000C52E2">
            <w:pPr>
              <w:jc w:val="center"/>
            </w:pPr>
            <w:r>
              <w:t>$/#</w:t>
            </w:r>
          </w:p>
        </w:tc>
        <w:tc>
          <w:tcPr>
            <w:tcW w:w="1080" w:type="dxa"/>
            <w:tcBorders>
              <w:top w:val="nil"/>
              <w:left w:val="nil"/>
              <w:bottom w:val="nil"/>
              <w:right w:val="nil"/>
            </w:tcBorders>
          </w:tcPr>
          <w:p w14:paraId="6AC62FCE" w14:textId="77777777" w:rsidR="00D80B06" w:rsidRPr="002347AD" w:rsidRDefault="00D80B06" w:rsidP="000C52E2">
            <w:pPr>
              <w:jc w:val="center"/>
            </w:pPr>
            <w:r>
              <w:t>No</w:t>
            </w:r>
          </w:p>
        </w:tc>
        <w:tc>
          <w:tcPr>
            <w:tcW w:w="1760" w:type="dxa"/>
            <w:tcBorders>
              <w:top w:val="nil"/>
              <w:left w:val="nil"/>
              <w:bottom w:val="nil"/>
              <w:right w:val="nil"/>
            </w:tcBorders>
          </w:tcPr>
          <w:p w14:paraId="5024F14A" w14:textId="77777777" w:rsidR="00D80B06" w:rsidRPr="002347AD" w:rsidRDefault="00D80B06" w:rsidP="000C52E2">
            <w:pPr>
              <w:jc w:val="center"/>
            </w:pPr>
            <w:r>
              <w:t>—</w:t>
            </w:r>
          </w:p>
        </w:tc>
        <w:tc>
          <w:tcPr>
            <w:tcW w:w="3708" w:type="dxa"/>
            <w:tcBorders>
              <w:top w:val="nil"/>
              <w:left w:val="nil"/>
              <w:bottom w:val="nil"/>
              <w:right w:val="nil"/>
            </w:tcBorders>
          </w:tcPr>
          <w:p w14:paraId="34497CAD" w14:textId="77777777" w:rsidR="00D80B06" w:rsidRPr="002347AD" w:rsidRDefault="00D80B06" w:rsidP="000C52E2">
            <w:r>
              <w:t>Character string giving input data set variable by which the proportional hazards regression analysis will be stratified.</w:t>
            </w:r>
          </w:p>
        </w:tc>
      </w:tr>
      <w:tr w:rsidR="00D80B06" w14:paraId="2F2B3C0C" w14:textId="77777777" w:rsidTr="000C52E2">
        <w:trPr>
          <w:cantSplit/>
        </w:trPr>
        <w:tc>
          <w:tcPr>
            <w:tcW w:w="1728" w:type="dxa"/>
            <w:tcBorders>
              <w:top w:val="nil"/>
              <w:left w:val="nil"/>
              <w:bottom w:val="nil"/>
              <w:right w:val="nil"/>
            </w:tcBorders>
          </w:tcPr>
          <w:p w14:paraId="07870DAA" w14:textId="77777777" w:rsidR="00D80B06" w:rsidRDefault="00D80B06" w:rsidP="000C52E2">
            <w:proofErr w:type="spellStart"/>
            <w:r>
              <w:lastRenderedPageBreak/>
              <w:t>CI_method</w:t>
            </w:r>
            <w:proofErr w:type="spellEnd"/>
          </w:p>
        </w:tc>
        <w:tc>
          <w:tcPr>
            <w:tcW w:w="630" w:type="dxa"/>
            <w:tcBorders>
              <w:top w:val="nil"/>
              <w:left w:val="nil"/>
              <w:bottom w:val="nil"/>
              <w:right w:val="nil"/>
            </w:tcBorders>
          </w:tcPr>
          <w:p w14:paraId="6323D560" w14:textId="77777777" w:rsidR="00D80B06" w:rsidRDefault="00D80B06" w:rsidP="000C52E2">
            <w:pPr>
              <w:jc w:val="center"/>
            </w:pPr>
            <w:r>
              <w:t>$</w:t>
            </w:r>
          </w:p>
        </w:tc>
        <w:tc>
          <w:tcPr>
            <w:tcW w:w="1080" w:type="dxa"/>
            <w:tcBorders>
              <w:top w:val="nil"/>
              <w:left w:val="nil"/>
              <w:bottom w:val="nil"/>
              <w:right w:val="nil"/>
            </w:tcBorders>
          </w:tcPr>
          <w:p w14:paraId="70BDB18F" w14:textId="77777777" w:rsidR="00D80B06" w:rsidRDefault="00D80B06" w:rsidP="000C52E2">
            <w:pPr>
              <w:jc w:val="center"/>
            </w:pPr>
            <w:r>
              <w:t>No</w:t>
            </w:r>
          </w:p>
        </w:tc>
        <w:tc>
          <w:tcPr>
            <w:tcW w:w="1760" w:type="dxa"/>
            <w:tcBorders>
              <w:top w:val="nil"/>
              <w:left w:val="nil"/>
              <w:bottom w:val="nil"/>
              <w:right w:val="nil"/>
            </w:tcBorders>
          </w:tcPr>
          <w:p w14:paraId="3851A8DF" w14:textId="77777777" w:rsidR="00D80B06" w:rsidRDefault="00D80B06" w:rsidP="000C52E2">
            <w:pPr>
              <w:jc w:val="center"/>
              <w:rPr>
                <w:rFonts w:cs="SAS Monospace"/>
                <w:color w:val="000000"/>
                <w:szCs w:val="16"/>
              </w:rPr>
            </w:pPr>
            <w:r>
              <w:rPr>
                <w:rFonts w:cs="SAS Monospace"/>
                <w:color w:val="000000"/>
                <w:szCs w:val="16"/>
              </w:rPr>
              <w:t>Loglog</w:t>
            </w:r>
          </w:p>
        </w:tc>
        <w:tc>
          <w:tcPr>
            <w:tcW w:w="3708" w:type="dxa"/>
            <w:tcBorders>
              <w:top w:val="nil"/>
              <w:left w:val="nil"/>
              <w:bottom w:val="nil"/>
              <w:right w:val="nil"/>
            </w:tcBorders>
          </w:tcPr>
          <w:p w14:paraId="2FC83879" w14:textId="77777777" w:rsidR="00D80B06" w:rsidRDefault="00D80B06" w:rsidP="000C52E2">
            <w:r>
              <w:t>Character string giving the method for computing the confidence interval.  If linear is specified the confidence interval is computed on the risk scale.  If log is specified, the confidence interval is computed on the cumulative hazard scale and back-transformed to the risk scale.  If loglog is specified, the confidence interval is computed on the log cumulative hazard scale and back-transformed to the CIF scale.  The default method is loglog.</w:t>
            </w:r>
          </w:p>
        </w:tc>
      </w:tr>
      <w:tr w:rsidR="00D80B06" w14:paraId="2B6E0635" w14:textId="77777777" w:rsidTr="000C52E2">
        <w:trPr>
          <w:cantSplit/>
        </w:trPr>
        <w:tc>
          <w:tcPr>
            <w:tcW w:w="1728" w:type="dxa"/>
            <w:tcBorders>
              <w:top w:val="nil"/>
              <w:left w:val="nil"/>
              <w:bottom w:val="nil"/>
              <w:right w:val="nil"/>
            </w:tcBorders>
          </w:tcPr>
          <w:p w14:paraId="28AB53C7" w14:textId="77777777" w:rsidR="00D80B06" w:rsidRDefault="00D80B06" w:rsidP="000C52E2">
            <w:proofErr w:type="spellStart"/>
            <w:r>
              <w:t>window_main</w:t>
            </w:r>
            <w:proofErr w:type="spellEnd"/>
          </w:p>
        </w:tc>
        <w:tc>
          <w:tcPr>
            <w:tcW w:w="630" w:type="dxa"/>
            <w:tcBorders>
              <w:top w:val="nil"/>
              <w:left w:val="nil"/>
              <w:bottom w:val="nil"/>
              <w:right w:val="nil"/>
            </w:tcBorders>
          </w:tcPr>
          <w:p w14:paraId="4FB9D4B4" w14:textId="77777777" w:rsidR="00D80B06" w:rsidRDefault="00D80B06" w:rsidP="000C52E2">
            <w:pPr>
              <w:jc w:val="center"/>
            </w:pPr>
            <w:r>
              <w:t>#</w:t>
            </w:r>
          </w:p>
        </w:tc>
        <w:tc>
          <w:tcPr>
            <w:tcW w:w="1080" w:type="dxa"/>
            <w:tcBorders>
              <w:top w:val="nil"/>
              <w:left w:val="nil"/>
              <w:bottom w:val="nil"/>
              <w:right w:val="nil"/>
            </w:tcBorders>
          </w:tcPr>
          <w:p w14:paraId="2721EE4F" w14:textId="77777777" w:rsidR="00D80B06" w:rsidRDefault="00D80B06" w:rsidP="000C52E2">
            <w:pPr>
              <w:jc w:val="center"/>
            </w:pPr>
            <w:r>
              <w:t>Yes</w:t>
            </w:r>
          </w:p>
        </w:tc>
        <w:tc>
          <w:tcPr>
            <w:tcW w:w="1760" w:type="dxa"/>
            <w:tcBorders>
              <w:top w:val="nil"/>
              <w:left w:val="nil"/>
              <w:bottom w:val="nil"/>
              <w:right w:val="nil"/>
            </w:tcBorders>
          </w:tcPr>
          <w:p w14:paraId="5BC01C46" w14:textId="77777777" w:rsidR="00D80B06" w:rsidRDefault="00D80B06" w:rsidP="000C52E2">
            <w:pPr>
              <w:jc w:val="center"/>
              <w:rPr>
                <w:rFonts w:cs="SAS Monospace"/>
                <w:color w:val="000000"/>
                <w:szCs w:val="16"/>
              </w:rPr>
            </w:pPr>
            <w:r>
              <w:t>—</w:t>
            </w:r>
          </w:p>
        </w:tc>
        <w:tc>
          <w:tcPr>
            <w:tcW w:w="3708" w:type="dxa"/>
            <w:tcBorders>
              <w:top w:val="nil"/>
              <w:left w:val="nil"/>
              <w:bottom w:val="nil"/>
              <w:right w:val="nil"/>
            </w:tcBorders>
          </w:tcPr>
          <w:p w14:paraId="74097F85" w14:textId="77777777" w:rsidR="00D80B06" w:rsidRDefault="00D80B06" w:rsidP="000C52E2">
            <w:r>
              <w:t>Constant giving a time window after censoring for the event of interest within which competing risk events will be counted.  The planned time interval of follow-up for the main event or a value slightly larger is a reasonable window.</w:t>
            </w:r>
          </w:p>
        </w:tc>
      </w:tr>
      <w:tr w:rsidR="00D80B06" w14:paraId="54AA76E9" w14:textId="77777777" w:rsidTr="000C52E2">
        <w:trPr>
          <w:cantSplit/>
        </w:trPr>
        <w:tc>
          <w:tcPr>
            <w:tcW w:w="1728" w:type="dxa"/>
            <w:tcBorders>
              <w:top w:val="nil"/>
              <w:left w:val="nil"/>
              <w:bottom w:val="nil"/>
              <w:right w:val="nil"/>
            </w:tcBorders>
          </w:tcPr>
          <w:p w14:paraId="36F0E084" w14:textId="77777777" w:rsidR="00D80B06" w:rsidRPr="002347AD" w:rsidRDefault="00D80B06" w:rsidP="000C52E2">
            <w:proofErr w:type="spellStart"/>
            <w:r>
              <w:t>outdsn</w:t>
            </w:r>
            <w:proofErr w:type="spellEnd"/>
          </w:p>
        </w:tc>
        <w:tc>
          <w:tcPr>
            <w:tcW w:w="630" w:type="dxa"/>
            <w:tcBorders>
              <w:top w:val="nil"/>
              <w:left w:val="nil"/>
              <w:bottom w:val="nil"/>
              <w:right w:val="nil"/>
            </w:tcBorders>
          </w:tcPr>
          <w:p w14:paraId="51E209CF" w14:textId="77777777" w:rsidR="00D80B06" w:rsidRPr="002347AD" w:rsidRDefault="00D80B06" w:rsidP="000C52E2">
            <w:pPr>
              <w:jc w:val="center"/>
            </w:pPr>
            <w:r>
              <w:t>$</w:t>
            </w:r>
          </w:p>
        </w:tc>
        <w:tc>
          <w:tcPr>
            <w:tcW w:w="1080" w:type="dxa"/>
            <w:tcBorders>
              <w:top w:val="nil"/>
              <w:left w:val="nil"/>
              <w:bottom w:val="nil"/>
              <w:right w:val="nil"/>
            </w:tcBorders>
          </w:tcPr>
          <w:p w14:paraId="679F2C94" w14:textId="77777777" w:rsidR="00D80B06" w:rsidRPr="002347AD" w:rsidRDefault="00D80B06" w:rsidP="000C52E2">
            <w:pPr>
              <w:jc w:val="center"/>
            </w:pPr>
            <w:r>
              <w:t>Yes</w:t>
            </w:r>
          </w:p>
        </w:tc>
        <w:tc>
          <w:tcPr>
            <w:tcW w:w="1760" w:type="dxa"/>
            <w:tcBorders>
              <w:top w:val="nil"/>
              <w:left w:val="nil"/>
              <w:bottom w:val="nil"/>
              <w:right w:val="nil"/>
            </w:tcBorders>
          </w:tcPr>
          <w:p w14:paraId="607E168F" w14:textId="77777777" w:rsidR="00D80B06" w:rsidRPr="002347AD" w:rsidRDefault="00D80B06" w:rsidP="000C52E2">
            <w:pPr>
              <w:jc w:val="center"/>
              <w:rPr>
                <w:rFonts w:cs="SAS Monospace"/>
                <w:color w:val="000000"/>
                <w:szCs w:val="16"/>
              </w:rPr>
            </w:pPr>
            <w:r>
              <w:rPr>
                <w:rFonts w:cs="SAS Monospace"/>
                <w:color w:val="000000"/>
                <w:szCs w:val="16"/>
              </w:rPr>
              <w:t>(at temporary library)</w:t>
            </w:r>
          </w:p>
        </w:tc>
        <w:tc>
          <w:tcPr>
            <w:tcW w:w="3708" w:type="dxa"/>
            <w:tcBorders>
              <w:top w:val="nil"/>
              <w:left w:val="nil"/>
              <w:bottom w:val="nil"/>
              <w:right w:val="nil"/>
            </w:tcBorders>
          </w:tcPr>
          <w:p w14:paraId="60346242" w14:textId="77777777" w:rsidR="00D80B06" w:rsidRPr="002347AD" w:rsidRDefault="00D80B06" w:rsidP="000C52E2">
            <w:r>
              <w:t>(</w:t>
            </w:r>
            <w:proofErr w:type="spellStart"/>
            <w:r>
              <w:t>Libname</w:t>
            </w:r>
            <w:proofErr w:type="spellEnd"/>
            <w:r>
              <w:t xml:space="preserve"> reference and) the output data set name.  This data set will contain all the records and variables of the covariate data set (or the input data set if no separate </w:t>
            </w:r>
            <w:proofErr w:type="spellStart"/>
            <w:r>
              <w:t>coavariate</w:t>
            </w:r>
            <w:proofErr w:type="spellEnd"/>
            <w:r>
              <w:t xml:space="preserve"> data set is specified) plus the variables  named by the following macro parameters.</w:t>
            </w:r>
          </w:p>
        </w:tc>
      </w:tr>
      <w:tr w:rsidR="00D80B06" w14:paraId="784E55A5" w14:textId="77777777" w:rsidTr="000C52E2">
        <w:trPr>
          <w:cantSplit/>
        </w:trPr>
        <w:tc>
          <w:tcPr>
            <w:tcW w:w="1728" w:type="dxa"/>
            <w:tcBorders>
              <w:top w:val="nil"/>
              <w:left w:val="nil"/>
              <w:bottom w:val="nil"/>
              <w:right w:val="nil"/>
            </w:tcBorders>
          </w:tcPr>
          <w:p w14:paraId="2AA0A8EE" w14:textId="77777777" w:rsidR="00D80B06" w:rsidRPr="002347AD" w:rsidRDefault="00D80B06" w:rsidP="000C52E2">
            <w:r>
              <w:t>Risk</w:t>
            </w:r>
          </w:p>
        </w:tc>
        <w:tc>
          <w:tcPr>
            <w:tcW w:w="630" w:type="dxa"/>
            <w:tcBorders>
              <w:top w:val="nil"/>
              <w:left w:val="nil"/>
              <w:bottom w:val="nil"/>
              <w:right w:val="nil"/>
            </w:tcBorders>
          </w:tcPr>
          <w:p w14:paraId="707D7598" w14:textId="77777777" w:rsidR="00D80B06" w:rsidRPr="002347AD" w:rsidRDefault="00D80B06" w:rsidP="000C52E2">
            <w:pPr>
              <w:jc w:val="center"/>
            </w:pPr>
            <w:r>
              <w:t>#</w:t>
            </w:r>
          </w:p>
        </w:tc>
        <w:tc>
          <w:tcPr>
            <w:tcW w:w="1080" w:type="dxa"/>
            <w:tcBorders>
              <w:top w:val="nil"/>
              <w:left w:val="nil"/>
              <w:bottom w:val="nil"/>
              <w:right w:val="nil"/>
            </w:tcBorders>
          </w:tcPr>
          <w:p w14:paraId="18153ED5" w14:textId="77777777" w:rsidR="00D80B06" w:rsidRPr="002347AD" w:rsidRDefault="00D80B06" w:rsidP="000C52E2">
            <w:pPr>
              <w:jc w:val="center"/>
            </w:pPr>
            <w:r>
              <w:t>No</w:t>
            </w:r>
          </w:p>
        </w:tc>
        <w:tc>
          <w:tcPr>
            <w:tcW w:w="1760" w:type="dxa"/>
            <w:tcBorders>
              <w:top w:val="nil"/>
              <w:left w:val="nil"/>
              <w:bottom w:val="nil"/>
              <w:right w:val="nil"/>
            </w:tcBorders>
          </w:tcPr>
          <w:p w14:paraId="0218398A" w14:textId="77777777" w:rsidR="00D80B06" w:rsidRPr="002347AD" w:rsidRDefault="00D80B06" w:rsidP="000C52E2">
            <w:pPr>
              <w:jc w:val="center"/>
              <w:rPr>
                <w:rFonts w:cs="SAS Monospace"/>
                <w:color w:val="000000"/>
                <w:szCs w:val="16"/>
              </w:rPr>
            </w:pPr>
            <w:r>
              <w:rPr>
                <w:rFonts w:cs="SAS Monospace"/>
                <w:color w:val="000000"/>
                <w:szCs w:val="16"/>
              </w:rPr>
              <w:t>Risk</w:t>
            </w:r>
          </w:p>
        </w:tc>
        <w:tc>
          <w:tcPr>
            <w:tcW w:w="3708" w:type="dxa"/>
            <w:tcBorders>
              <w:top w:val="nil"/>
              <w:left w:val="nil"/>
              <w:bottom w:val="nil"/>
              <w:right w:val="nil"/>
            </w:tcBorders>
          </w:tcPr>
          <w:p w14:paraId="76641389" w14:textId="77777777" w:rsidR="00D80B06" w:rsidRPr="002347AD" w:rsidRDefault="00D80B06" w:rsidP="000C52E2">
            <w:r w:rsidRPr="00606C5E">
              <w:t>Name of output data set variable that will contain the risk estimate.</w:t>
            </w:r>
          </w:p>
        </w:tc>
      </w:tr>
      <w:tr w:rsidR="00D80B06" w14:paraId="14329DF3" w14:textId="77777777" w:rsidTr="000C52E2">
        <w:trPr>
          <w:cantSplit/>
        </w:trPr>
        <w:tc>
          <w:tcPr>
            <w:tcW w:w="1728" w:type="dxa"/>
            <w:tcBorders>
              <w:top w:val="nil"/>
              <w:left w:val="nil"/>
              <w:bottom w:val="nil"/>
              <w:right w:val="nil"/>
            </w:tcBorders>
          </w:tcPr>
          <w:p w14:paraId="70389AD7" w14:textId="77777777" w:rsidR="00D80B06" w:rsidRPr="002347AD" w:rsidRDefault="00D80B06" w:rsidP="000C52E2">
            <w:proofErr w:type="spellStart"/>
            <w:r>
              <w:t>Risk_LCL</w:t>
            </w:r>
            <w:proofErr w:type="spellEnd"/>
          </w:p>
        </w:tc>
        <w:tc>
          <w:tcPr>
            <w:tcW w:w="630" w:type="dxa"/>
            <w:tcBorders>
              <w:top w:val="nil"/>
              <w:left w:val="nil"/>
              <w:bottom w:val="nil"/>
              <w:right w:val="nil"/>
            </w:tcBorders>
          </w:tcPr>
          <w:p w14:paraId="46992CB5" w14:textId="77777777" w:rsidR="00D80B06" w:rsidRPr="002347AD" w:rsidRDefault="00D80B06" w:rsidP="000C52E2">
            <w:pPr>
              <w:jc w:val="center"/>
            </w:pPr>
            <w:r>
              <w:t>#</w:t>
            </w:r>
          </w:p>
        </w:tc>
        <w:tc>
          <w:tcPr>
            <w:tcW w:w="1080" w:type="dxa"/>
            <w:tcBorders>
              <w:top w:val="nil"/>
              <w:left w:val="nil"/>
              <w:bottom w:val="nil"/>
              <w:right w:val="nil"/>
            </w:tcBorders>
          </w:tcPr>
          <w:p w14:paraId="7D54E64E" w14:textId="77777777" w:rsidR="00D80B06" w:rsidRPr="002347AD" w:rsidRDefault="00D80B06" w:rsidP="000C52E2">
            <w:pPr>
              <w:jc w:val="center"/>
            </w:pPr>
            <w:r>
              <w:t>No</w:t>
            </w:r>
          </w:p>
        </w:tc>
        <w:tc>
          <w:tcPr>
            <w:tcW w:w="1760" w:type="dxa"/>
            <w:tcBorders>
              <w:top w:val="nil"/>
              <w:left w:val="nil"/>
              <w:bottom w:val="nil"/>
              <w:right w:val="nil"/>
            </w:tcBorders>
          </w:tcPr>
          <w:p w14:paraId="3D143446" w14:textId="77777777" w:rsidR="00D80B06" w:rsidRPr="002347AD" w:rsidRDefault="00D80B06" w:rsidP="000C52E2">
            <w:pPr>
              <w:jc w:val="center"/>
              <w:rPr>
                <w:rFonts w:cs="SAS Monospace"/>
                <w:color w:val="000000"/>
                <w:szCs w:val="16"/>
              </w:rPr>
            </w:pPr>
            <w:proofErr w:type="spellStart"/>
            <w:r>
              <w:rPr>
                <w:rFonts w:cs="SAS Monospace"/>
                <w:color w:val="000000"/>
                <w:szCs w:val="16"/>
              </w:rPr>
              <w:t>Risk_LCL</w:t>
            </w:r>
            <w:proofErr w:type="spellEnd"/>
          </w:p>
        </w:tc>
        <w:tc>
          <w:tcPr>
            <w:tcW w:w="3708" w:type="dxa"/>
            <w:tcBorders>
              <w:top w:val="nil"/>
              <w:left w:val="nil"/>
              <w:bottom w:val="nil"/>
              <w:right w:val="nil"/>
            </w:tcBorders>
          </w:tcPr>
          <w:p w14:paraId="4B2637AC" w14:textId="77777777" w:rsidR="00D80B06" w:rsidRPr="002347AD" w:rsidRDefault="00D80B06" w:rsidP="000C52E2">
            <w:r>
              <w:t>Name of output data set variable will contain the lower limit of a 1-alpha confidence  interval for the risk.</w:t>
            </w:r>
          </w:p>
        </w:tc>
      </w:tr>
      <w:tr w:rsidR="00D80B06" w14:paraId="6CECE8C1" w14:textId="77777777" w:rsidTr="000C52E2">
        <w:trPr>
          <w:cantSplit/>
        </w:trPr>
        <w:tc>
          <w:tcPr>
            <w:tcW w:w="1728" w:type="dxa"/>
            <w:tcBorders>
              <w:top w:val="nil"/>
              <w:left w:val="nil"/>
              <w:bottom w:val="single" w:sz="4" w:space="0" w:color="auto"/>
              <w:right w:val="nil"/>
            </w:tcBorders>
          </w:tcPr>
          <w:p w14:paraId="74E22C4B" w14:textId="77777777" w:rsidR="00D80B06" w:rsidRPr="002347AD" w:rsidRDefault="00D80B06" w:rsidP="000C52E2">
            <w:proofErr w:type="spellStart"/>
            <w:r>
              <w:t>Risk_UCL</w:t>
            </w:r>
            <w:proofErr w:type="spellEnd"/>
          </w:p>
        </w:tc>
        <w:tc>
          <w:tcPr>
            <w:tcW w:w="630" w:type="dxa"/>
            <w:tcBorders>
              <w:top w:val="nil"/>
              <w:left w:val="nil"/>
              <w:bottom w:val="single" w:sz="4" w:space="0" w:color="auto"/>
              <w:right w:val="nil"/>
            </w:tcBorders>
          </w:tcPr>
          <w:p w14:paraId="23CA4238" w14:textId="77777777" w:rsidR="00D80B06" w:rsidRPr="002347AD" w:rsidRDefault="00D80B06" w:rsidP="000C52E2">
            <w:pPr>
              <w:jc w:val="center"/>
            </w:pPr>
            <w:r>
              <w:t>#</w:t>
            </w:r>
          </w:p>
        </w:tc>
        <w:tc>
          <w:tcPr>
            <w:tcW w:w="1080" w:type="dxa"/>
            <w:tcBorders>
              <w:top w:val="nil"/>
              <w:left w:val="nil"/>
              <w:bottom w:val="single" w:sz="4" w:space="0" w:color="auto"/>
              <w:right w:val="nil"/>
            </w:tcBorders>
          </w:tcPr>
          <w:p w14:paraId="215B1352" w14:textId="77777777" w:rsidR="00D80B06" w:rsidRPr="002347AD" w:rsidRDefault="00D80B06" w:rsidP="000C52E2">
            <w:pPr>
              <w:jc w:val="center"/>
            </w:pPr>
            <w:r>
              <w:t>No</w:t>
            </w:r>
          </w:p>
        </w:tc>
        <w:tc>
          <w:tcPr>
            <w:tcW w:w="1760" w:type="dxa"/>
            <w:tcBorders>
              <w:top w:val="nil"/>
              <w:left w:val="nil"/>
              <w:bottom w:val="single" w:sz="4" w:space="0" w:color="auto"/>
              <w:right w:val="nil"/>
            </w:tcBorders>
          </w:tcPr>
          <w:p w14:paraId="3E00F460" w14:textId="77777777" w:rsidR="00D80B06" w:rsidRPr="002347AD" w:rsidRDefault="00D80B06" w:rsidP="000C52E2">
            <w:pPr>
              <w:jc w:val="center"/>
              <w:rPr>
                <w:rFonts w:cs="SAS Monospace"/>
                <w:color w:val="000000"/>
                <w:szCs w:val="16"/>
              </w:rPr>
            </w:pPr>
            <w:proofErr w:type="spellStart"/>
            <w:r>
              <w:rPr>
                <w:rFonts w:cs="SAS Monospace"/>
                <w:color w:val="000000"/>
                <w:szCs w:val="16"/>
              </w:rPr>
              <w:t>Risk_UCL</w:t>
            </w:r>
            <w:proofErr w:type="spellEnd"/>
          </w:p>
        </w:tc>
        <w:tc>
          <w:tcPr>
            <w:tcW w:w="3708" w:type="dxa"/>
            <w:tcBorders>
              <w:top w:val="nil"/>
              <w:left w:val="nil"/>
              <w:bottom w:val="single" w:sz="4" w:space="0" w:color="auto"/>
              <w:right w:val="nil"/>
            </w:tcBorders>
          </w:tcPr>
          <w:p w14:paraId="45ABDA92" w14:textId="77777777" w:rsidR="00D80B06" w:rsidRPr="002347AD" w:rsidRDefault="00D80B06" w:rsidP="000C52E2">
            <w:r>
              <w:t>Name of output data set variable will contain the upper limit of a 1-alpha confidence  interval for the risk.</w:t>
            </w:r>
          </w:p>
        </w:tc>
      </w:tr>
    </w:tbl>
    <w:p w14:paraId="57AA2C86" w14:textId="77777777" w:rsidR="00D80B06" w:rsidRDefault="00D80B06" w:rsidP="00D80B06">
      <w:pPr>
        <w:rPr>
          <w:rFonts w:ascii="Times New Roman" w:hAnsi="Times New Roman" w:cs="Times New Roman"/>
          <w:b/>
          <w:sz w:val="24"/>
          <w:szCs w:val="24"/>
        </w:rPr>
      </w:pPr>
    </w:p>
    <w:p w14:paraId="46321053" w14:textId="399C6DA5" w:rsidR="00046538" w:rsidRDefault="00046538"/>
    <w:p w14:paraId="08D6CA93" w14:textId="77777777" w:rsidR="004C6481" w:rsidRDefault="004C6481">
      <w:pPr>
        <w:spacing w:after="160" w:line="259" w:lineRule="auto"/>
        <w:rPr>
          <w:rFonts w:ascii="Times New Roman" w:hAnsi="Times New Roman" w:cs="Times New Roman"/>
          <w:b/>
          <w:bCs/>
          <w:sz w:val="24"/>
          <w:szCs w:val="24"/>
        </w:rPr>
      </w:pPr>
      <w:r>
        <w:rPr>
          <w:rFonts w:ascii="Times New Roman" w:hAnsi="Times New Roman" w:cs="Times New Roman"/>
          <w:b/>
          <w:bCs/>
          <w:sz w:val="24"/>
          <w:szCs w:val="24"/>
        </w:rPr>
        <w:br w:type="page"/>
      </w:r>
    </w:p>
    <w:p w14:paraId="41271B53" w14:textId="6C40B118" w:rsidR="001C0542" w:rsidRDefault="001C0542">
      <w:pPr>
        <w:rPr>
          <w:rFonts w:ascii="Times New Roman" w:hAnsi="Times New Roman" w:cs="Times New Roman"/>
          <w:sz w:val="24"/>
          <w:szCs w:val="24"/>
        </w:rPr>
      </w:pPr>
      <w:r w:rsidRPr="001C0542">
        <w:rPr>
          <w:rFonts w:ascii="Times New Roman" w:hAnsi="Times New Roman" w:cs="Times New Roman"/>
          <w:b/>
          <w:bCs/>
          <w:sz w:val="24"/>
          <w:szCs w:val="24"/>
        </w:rPr>
        <w:lastRenderedPageBreak/>
        <w:t>Reference</w:t>
      </w:r>
    </w:p>
    <w:p w14:paraId="345EEF93" w14:textId="35757C63" w:rsidR="001C0542" w:rsidRPr="001C0542" w:rsidRDefault="001C0542">
      <w:pPr>
        <w:rPr>
          <w:rFonts w:ascii="Times New Roman" w:hAnsi="Times New Roman" w:cs="Times New Roman"/>
          <w:sz w:val="24"/>
          <w:szCs w:val="24"/>
        </w:rPr>
      </w:pPr>
      <w:r>
        <w:rPr>
          <w:rFonts w:ascii="Times New Roman" w:hAnsi="Times New Roman" w:cs="Times New Roman"/>
          <w:sz w:val="24"/>
          <w:szCs w:val="24"/>
        </w:rPr>
        <w:t xml:space="preserve">Crager MR, Braun JV (2022).  </w:t>
      </w:r>
      <w:r w:rsidRPr="001C0542">
        <w:rPr>
          <w:rFonts w:ascii="Times New Roman" w:hAnsi="Times New Roman" w:cs="Times New Roman"/>
          <w:sz w:val="24"/>
          <w:szCs w:val="24"/>
        </w:rPr>
        <w:t xml:space="preserve">Interval </w:t>
      </w:r>
      <w:r w:rsidRPr="001C0542">
        <w:rPr>
          <w:rFonts w:ascii="Times New Roman" w:hAnsi="Times New Roman" w:cs="Times New Roman"/>
          <w:sz w:val="24"/>
          <w:szCs w:val="24"/>
        </w:rPr>
        <w:t>estimation of the absolute risk of an event with competing risks using proportional regression of cause-specific hazards</w:t>
      </w:r>
      <w:r>
        <w:rPr>
          <w:rFonts w:ascii="Times New Roman" w:hAnsi="Times New Roman" w:cs="Times New Roman"/>
          <w:sz w:val="24"/>
          <w:szCs w:val="24"/>
        </w:rPr>
        <w:t xml:space="preserve">.  </w:t>
      </w:r>
      <w:r>
        <w:rPr>
          <w:rFonts w:ascii="Times New Roman" w:hAnsi="Times New Roman" w:cs="Times New Roman"/>
          <w:i/>
          <w:iCs/>
          <w:sz w:val="24"/>
          <w:szCs w:val="24"/>
        </w:rPr>
        <w:t>American Journal of Applied Mathematics</w:t>
      </w:r>
      <w:r>
        <w:rPr>
          <w:rFonts w:ascii="Times New Roman" w:hAnsi="Times New Roman" w:cs="Times New Roman"/>
          <w:sz w:val="24"/>
          <w:szCs w:val="24"/>
        </w:rPr>
        <w:t xml:space="preserve">.  </w:t>
      </w:r>
      <w:r>
        <w:rPr>
          <w:rFonts w:ascii="Times New Roman" w:hAnsi="Times New Roman" w:cs="Times New Roman"/>
          <w:i/>
          <w:iCs/>
          <w:sz w:val="24"/>
          <w:szCs w:val="24"/>
        </w:rPr>
        <w:t>In press</w:t>
      </w:r>
      <w:r>
        <w:rPr>
          <w:rFonts w:ascii="Times New Roman" w:hAnsi="Times New Roman" w:cs="Times New Roman"/>
          <w:sz w:val="24"/>
          <w:szCs w:val="24"/>
        </w:rPr>
        <w:t>.</w:t>
      </w:r>
    </w:p>
    <w:sectPr w:rsidR="001C0542" w:rsidRPr="001C0542">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9F971E" w14:textId="77777777" w:rsidR="004C6481" w:rsidRDefault="004C6481" w:rsidP="004C6481">
      <w:pPr>
        <w:spacing w:after="0" w:line="240" w:lineRule="auto"/>
      </w:pPr>
      <w:r>
        <w:separator/>
      </w:r>
    </w:p>
  </w:endnote>
  <w:endnote w:type="continuationSeparator" w:id="0">
    <w:p w14:paraId="47EC4AA4" w14:textId="77777777" w:rsidR="004C6481" w:rsidRDefault="004C6481" w:rsidP="004C64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SAS Monospace">
    <w:altName w:val="Calibri"/>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046A60" w14:textId="77777777" w:rsidR="004C6481" w:rsidRDefault="004C6481" w:rsidP="004C6481">
      <w:pPr>
        <w:spacing w:after="0" w:line="240" w:lineRule="auto"/>
      </w:pPr>
      <w:r>
        <w:separator/>
      </w:r>
    </w:p>
  </w:footnote>
  <w:footnote w:type="continuationSeparator" w:id="0">
    <w:p w14:paraId="060BFAFC" w14:textId="77777777" w:rsidR="004C6481" w:rsidRDefault="004C6481" w:rsidP="004C64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76DAB" w14:textId="19DE9010" w:rsidR="004C6481" w:rsidRPr="004C6481" w:rsidRDefault="004C6481">
    <w:pPr>
      <w:pStyle w:val="Header"/>
      <w:rPr>
        <w:rFonts w:ascii="Times New Roman" w:hAnsi="Times New Roman" w:cs="Times New Roman"/>
      </w:rPr>
    </w:pPr>
    <w:proofErr w:type="spellStart"/>
    <w:r w:rsidRPr="004C6481">
      <w:rPr>
        <w:rFonts w:ascii="Times New Roman" w:hAnsi="Times New Roman" w:cs="Times New Roman"/>
      </w:rPr>
      <w:t>Risk_Est_PH_reg_comp_risk</w:t>
    </w:r>
    <w:proofErr w:type="spellEnd"/>
    <w:r w:rsidRPr="004C6481">
      <w:rPr>
        <w:rFonts w:ascii="Times New Roman" w:hAnsi="Times New Roman" w:cs="Times New Roman"/>
      </w:rPr>
      <w:t xml:space="preserve"> user guide</w:t>
    </w:r>
    <w:r w:rsidRPr="004C6481">
      <w:rPr>
        <w:rFonts w:ascii="Times New Roman" w:hAnsi="Times New Roman" w:cs="Times New Roman"/>
      </w:rPr>
      <w:tab/>
      <w:t xml:space="preserve">Page </w:t>
    </w:r>
    <w:r w:rsidRPr="004C6481">
      <w:rPr>
        <w:rFonts w:ascii="Times New Roman" w:hAnsi="Times New Roman" w:cs="Times New Roman"/>
        <w:b/>
        <w:bCs/>
      </w:rPr>
      <w:fldChar w:fldCharType="begin"/>
    </w:r>
    <w:r w:rsidRPr="004C6481">
      <w:rPr>
        <w:rFonts w:ascii="Times New Roman" w:hAnsi="Times New Roman" w:cs="Times New Roman"/>
        <w:b/>
        <w:bCs/>
      </w:rPr>
      <w:instrText xml:space="preserve"> PAGE  \* Arabic  \* MERGEFORMAT </w:instrText>
    </w:r>
    <w:r w:rsidRPr="004C6481">
      <w:rPr>
        <w:rFonts w:ascii="Times New Roman" w:hAnsi="Times New Roman" w:cs="Times New Roman"/>
        <w:b/>
        <w:bCs/>
      </w:rPr>
      <w:fldChar w:fldCharType="separate"/>
    </w:r>
    <w:r w:rsidRPr="004C6481">
      <w:rPr>
        <w:rFonts w:ascii="Times New Roman" w:hAnsi="Times New Roman" w:cs="Times New Roman"/>
        <w:b/>
        <w:bCs/>
        <w:noProof/>
      </w:rPr>
      <w:t>1</w:t>
    </w:r>
    <w:r w:rsidRPr="004C6481">
      <w:rPr>
        <w:rFonts w:ascii="Times New Roman" w:hAnsi="Times New Roman" w:cs="Times New Roman"/>
        <w:b/>
        <w:bCs/>
      </w:rPr>
      <w:fldChar w:fldCharType="end"/>
    </w:r>
    <w:r w:rsidRPr="004C6481">
      <w:rPr>
        <w:rFonts w:ascii="Times New Roman" w:hAnsi="Times New Roman" w:cs="Times New Roman"/>
      </w:rPr>
      <w:t xml:space="preserve"> of </w:t>
    </w:r>
    <w:r w:rsidRPr="004C6481">
      <w:rPr>
        <w:rFonts w:ascii="Times New Roman" w:hAnsi="Times New Roman" w:cs="Times New Roman"/>
        <w:b/>
        <w:bCs/>
      </w:rPr>
      <w:fldChar w:fldCharType="begin"/>
    </w:r>
    <w:r w:rsidRPr="004C6481">
      <w:rPr>
        <w:rFonts w:ascii="Times New Roman" w:hAnsi="Times New Roman" w:cs="Times New Roman"/>
        <w:b/>
        <w:bCs/>
      </w:rPr>
      <w:instrText xml:space="preserve"> NUMPAGES  \* Arabic  \* MERGEFORMAT </w:instrText>
    </w:r>
    <w:r w:rsidRPr="004C6481">
      <w:rPr>
        <w:rFonts w:ascii="Times New Roman" w:hAnsi="Times New Roman" w:cs="Times New Roman"/>
        <w:b/>
        <w:bCs/>
      </w:rPr>
      <w:fldChar w:fldCharType="separate"/>
    </w:r>
    <w:r w:rsidRPr="004C6481">
      <w:rPr>
        <w:rFonts w:ascii="Times New Roman" w:hAnsi="Times New Roman" w:cs="Times New Roman"/>
        <w:b/>
        <w:bCs/>
        <w:noProof/>
      </w:rPr>
      <w:t>2</w:t>
    </w:r>
    <w:r w:rsidRPr="004C6481">
      <w:rPr>
        <w:rFonts w:ascii="Times New Roman" w:hAnsi="Times New Roman" w:cs="Times New Roman"/>
        <w:b/>
        <w:bCs/>
      </w:rPr>
      <w:fldChar w:fldCharType="end"/>
    </w:r>
    <w:r w:rsidRPr="004C6481">
      <w:rPr>
        <w:rFonts w:ascii="Times New Roman" w:hAnsi="Times New Roman" w:cs="Times New Roman"/>
        <w:b/>
        <w:bCs/>
      </w:rPr>
      <w:tab/>
      <w:t>18 April 2022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AMO_UniqueIdentifier" w:val="Empty"/>
  </w:docVars>
  <w:rsids>
    <w:rsidRoot w:val="00D80B06"/>
    <w:rsid w:val="00046538"/>
    <w:rsid w:val="000A3E8E"/>
    <w:rsid w:val="001C0542"/>
    <w:rsid w:val="002C6488"/>
    <w:rsid w:val="004C6481"/>
    <w:rsid w:val="00AD29AE"/>
    <w:rsid w:val="00CD4F45"/>
    <w:rsid w:val="00D80B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92FD36"/>
  <w15:chartTrackingRefBased/>
  <w15:docId w15:val="{B30D30B6-0E3C-447A-AD63-EFE27CD4BC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0B06"/>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D80B06"/>
    <w:pPr>
      <w:spacing w:after="0" w:line="240" w:lineRule="auto"/>
    </w:pPr>
    <w:rPr>
      <w:rFonts w:ascii="Times New Roman" w:eastAsia="Batang"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C64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6481"/>
  </w:style>
  <w:style w:type="paragraph" w:styleId="Footer">
    <w:name w:val="footer"/>
    <w:basedOn w:val="Normal"/>
    <w:link w:val="FooterChar"/>
    <w:uiPriority w:val="99"/>
    <w:unhideWhenUsed/>
    <w:rsid w:val="004C64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64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6</Pages>
  <Words>1333</Words>
  <Characters>7604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Crager</dc:creator>
  <cp:keywords/>
  <dc:description/>
  <cp:lastModifiedBy>Michael Crager</cp:lastModifiedBy>
  <cp:revision>3</cp:revision>
  <dcterms:created xsi:type="dcterms:W3CDTF">2022-04-18T21:30:00Z</dcterms:created>
  <dcterms:modified xsi:type="dcterms:W3CDTF">2022-04-18T21:51:00Z</dcterms:modified>
</cp:coreProperties>
</file>