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65" w:rsidRDefault="00CB6865">
      <w:bookmarkStart w:id="0" w:name="_GoBack"/>
      <w:bookmarkEnd w:id="0"/>
    </w:p>
    <w:sectPr w:rsidR="00CB6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65"/>
    <w:rsid w:val="00CB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D4923-3537-47E2-B55A-32F5047A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Leonel Aquino S�nchez</dc:creator>
  <cp:keywords/>
  <dc:description/>
  <cp:lastModifiedBy>Eddy Leonel Aquino S�nchez</cp:lastModifiedBy>
  <cp:revision>2</cp:revision>
  <dcterms:created xsi:type="dcterms:W3CDTF">2019-03-04T03:06:00Z</dcterms:created>
  <dcterms:modified xsi:type="dcterms:W3CDTF">2019-03-04T03:07:00Z</dcterms:modified>
</cp:coreProperties>
</file>