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648DD" w14:textId="77777777" w:rsidR="00634817" w:rsidRPr="00634817" w:rsidRDefault="00634817" w:rsidP="00634817">
      <w:pPr>
        <w:jc w:val="right"/>
        <w:rPr>
          <w:sz w:val="23"/>
          <w:szCs w:val="23"/>
        </w:rPr>
      </w:pPr>
      <w:r w:rsidRPr="00634817">
        <w:rPr>
          <w:sz w:val="23"/>
          <w:szCs w:val="23"/>
        </w:rPr>
        <w:t>July 18, 2024</w:t>
      </w:r>
    </w:p>
    <w:p w14:paraId="0DE62586" w14:textId="77777777" w:rsidR="00634817" w:rsidRPr="00634817" w:rsidRDefault="00634817" w:rsidP="00634817">
      <w:pPr>
        <w:rPr>
          <w:sz w:val="23"/>
          <w:szCs w:val="23"/>
        </w:rPr>
      </w:pPr>
    </w:p>
    <w:p w14:paraId="513A340F" w14:textId="77777777" w:rsidR="00634817" w:rsidRPr="00634817" w:rsidRDefault="00634817" w:rsidP="00634817">
      <w:pPr>
        <w:jc w:val="both"/>
        <w:rPr>
          <w:sz w:val="23"/>
          <w:szCs w:val="23"/>
        </w:rPr>
      </w:pPr>
      <w:r w:rsidRPr="00634817">
        <w:rPr>
          <w:sz w:val="23"/>
          <w:szCs w:val="23"/>
        </w:rPr>
        <w:t>Dear Editor,</w:t>
      </w:r>
    </w:p>
    <w:p w14:paraId="40EC0DFF" w14:textId="77777777" w:rsidR="00634817" w:rsidRPr="00634817" w:rsidRDefault="00634817" w:rsidP="00634817">
      <w:pPr>
        <w:jc w:val="both"/>
        <w:rPr>
          <w:sz w:val="23"/>
          <w:szCs w:val="23"/>
        </w:rPr>
      </w:pPr>
    </w:p>
    <w:p w14:paraId="3AE1D4B7" w14:textId="77777777" w:rsidR="00634817" w:rsidRPr="00634817" w:rsidRDefault="00634817" w:rsidP="00634817">
      <w:pPr>
        <w:jc w:val="both"/>
        <w:rPr>
          <w:sz w:val="23"/>
          <w:szCs w:val="23"/>
        </w:rPr>
      </w:pPr>
      <w:r w:rsidRPr="00634817">
        <w:rPr>
          <w:sz w:val="23"/>
          <w:szCs w:val="23"/>
        </w:rPr>
        <w:t>Please find enclosed a revised version of the manuscript entitled “</w:t>
      </w:r>
      <w:r w:rsidRPr="00634817">
        <w:rPr>
          <w:i/>
          <w:iCs/>
          <w:sz w:val="23"/>
          <w:szCs w:val="23"/>
        </w:rPr>
        <w:t>Estimation of Internal Displacement in Ukraine from Satellite-Based Car Detections</w:t>
      </w:r>
      <w:r w:rsidRPr="00634817">
        <w:rPr>
          <w:sz w:val="23"/>
          <w:szCs w:val="23"/>
        </w:rPr>
        <w:t xml:space="preserve">” by Rufener et al., which is a resubmission of the first version submitted in February this year (Submission ID = </w:t>
      </w:r>
      <w:r w:rsidRPr="00634817">
        <w:rPr>
          <w:i/>
          <w:iCs/>
          <w:sz w:val="23"/>
          <w:szCs w:val="23"/>
        </w:rPr>
        <w:t>a15d7bd1-83db-476f-937b-73d40951ac09</w:t>
      </w:r>
      <w:r w:rsidRPr="00634817">
        <w:rPr>
          <w:sz w:val="23"/>
          <w:szCs w:val="23"/>
        </w:rPr>
        <w:t>).</w:t>
      </w:r>
    </w:p>
    <w:p w14:paraId="04AA4B99" w14:textId="77777777" w:rsidR="00634817" w:rsidRPr="00634817" w:rsidRDefault="00634817" w:rsidP="00634817">
      <w:pPr>
        <w:jc w:val="both"/>
        <w:rPr>
          <w:sz w:val="23"/>
          <w:szCs w:val="23"/>
        </w:rPr>
      </w:pPr>
    </w:p>
    <w:p w14:paraId="1422DB44" w14:textId="77777777" w:rsidR="00634817" w:rsidRPr="00634817" w:rsidRDefault="00634817" w:rsidP="00634817">
      <w:pPr>
        <w:jc w:val="both"/>
        <w:rPr>
          <w:sz w:val="23"/>
          <w:szCs w:val="23"/>
        </w:rPr>
      </w:pPr>
      <w:r w:rsidRPr="00634817">
        <w:rPr>
          <w:sz w:val="23"/>
          <w:szCs w:val="23"/>
        </w:rPr>
        <w:t xml:space="preserve">First and foremost, we would like to express our gratitude for the time you have dedicated to engaging with this work. We are also very thankful to the two reviewers for their valuable recommendations, which allowed us to improve and strengthen the manuscript even more. </w:t>
      </w:r>
    </w:p>
    <w:p w14:paraId="18427967" w14:textId="77777777" w:rsidR="00634817" w:rsidRPr="00634817" w:rsidRDefault="00634817" w:rsidP="00634817">
      <w:pPr>
        <w:jc w:val="both"/>
        <w:rPr>
          <w:sz w:val="23"/>
          <w:szCs w:val="23"/>
        </w:rPr>
      </w:pPr>
    </w:p>
    <w:p w14:paraId="493812A6" w14:textId="77777777" w:rsidR="00634817" w:rsidRPr="00634817" w:rsidRDefault="00634817" w:rsidP="00634817">
      <w:pPr>
        <w:jc w:val="both"/>
        <w:rPr>
          <w:sz w:val="23"/>
          <w:szCs w:val="23"/>
        </w:rPr>
      </w:pPr>
      <w:r w:rsidRPr="00634817">
        <w:rPr>
          <w:sz w:val="23"/>
          <w:szCs w:val="23"/>
        </w:rPr>
        <w:t>We would like to acknowledge that we have thoroughly addressed all the comments received, and provided additional arguments for the comments we did not necessarily agree with.</w:t>
      </w:r>
    </w:p>
    <w:p w14:paraId="073046EB" w14:textId="77777777" w:rsidR="00634817" w:rsidRPr="00634817" w:rsidRDefault="00634817" w:rsidP="00634817">
      <w:pPr>
        <w:jc w:val="both"/>
        <w:rPr>
          <w:sz w:val="23"/>
          <w:szCs w:val="23"/>
        </w:rPr>
      </w:pPr>
    </w:p>
    <w:p w14:paraId="621D6C54" w14:textId="77777777" w:rsidR="00634817" w:rsidRPr="00634817" w:rsidRDefault="00634817" w:rsidP="00634817">
      <w:pPr>
        <w:jc w:val="both"/>
        <w:rPr>
          <w:sz w:val="23"/>
          <w:szCs w:val="23"/>
        </w:rPr>
      </w:pPr>
      <w:r w:rsidRPr="00634817">
        <w:rPr>
          <w:sz w:val="23"/>
          <w:szCs w:val="23"/>
        </w:rPr>
        <w:t xml:space="preserve">Both reviewers essentially required additional clarification in some key points, such as why we used Maxar instead of the freely available Sentinel images, or how we considered the effect of urbanization in our IDP estimates. </w:t>
      </w:r>
    </w:p>
    <w:p w14:paraId="1DD1ACE2" w14:textId="77777777" w:rsidR="00634817" w:rsidRPr="00634817" w:rsidRDefault="00634817" w:rsidP="00634817">
      <w:pPr>
        <w:jc w:val="both"/>
        <w:rPr>
          <w:sz w:val="23"/>
          <w:szCs w:val="23"/>
        </w:rPr>
      </w:pPr>
    </w:p>
    <w:p w14:paraId="0FE20FD4" w14:textId="5973654B" w:rsidR="00634817" w:rsidRPr="00634817" w:rsidRDefault="00634817" w:rsidP="00634817">
      <w:pPr>
        <w:jc w:val="both"/>
        <w:rPr>
          <w:sz w:val="23"/>
          <w:szCs w:val="23"/>
        </w:rPr>
      </w:pPr>
      <w:r w:rsidRPr="00634817">
        <w:rPr>
          <w:sz w:val="23"/>
          <w:szCs w:val="23"/>
        </w:rPr>
        <w:t>Furthermore, reviewer #2 suggested to standardize the manuscript according to the journal’s guideline. This aspect has been fully addressed, but we note that the revised manuscript version does not meet the length criteria suggested by the journal (11 typeset pages compared to 3</w:t>
      </w:r>
      <w:r w:rsidR="00714374">
        <w:rPr>
          <w:sz w:val="23"/>
          <w:szCs w:val="23"/>
        </w:rPr>
        <w:t>8</w:t>
      </w:r>
      <w:r w:rsidRPr="00634817">
        <w:rPr>
          <w:sz w:val="23"/>
          <w:szCs w:val="23"/>
        </w:rPr>
        <w:t xml:space="preserve"> pages (from title page to references)). However, our main text is below the journal’s suggested word counts (4.500 words compared to roughly 3900 words). Given that the journal does not impose limits on word count or page numbers (according to their own word), we will leave it to your discretion to decide if our manuscript needs to be shortened. </w:t>
      </w:r>
    </w:p>
    <w:p w14:paraId="6E85F48E" w14:textId="77777777" w:rsidR="00634817" w:rsidRPr="00634817" w:rsidRDefault="00634817" w:rsidP="00634817">
      <w:pPr>
        <w:jc w:val="both"/>
        <w:rPr>
          <w:sz w:val="23"/>
          <w:szCs w:val="23"/>
        </w:rPr>
      </w:pPr>
    </w:p>
    <w:p w14:paraId="2403E2CD" w14:textId="736FE3BB" w:rsidR="00634817" w:rsidRPr="00634817" w:rsidRDefault="00634817" w:rsidP="00634817">
      <w:pPr>
        <w:jc w:val="both"/>
        <w:rPr>
          <w:sz w:val="23"/>
          <w:szCs w:val="23"/>
        </w:rPr>
      </w:pPr>
      <w:r w:rsidRPr="00634817">
        <w:rPr>
          <w:sz w:val="23"/>
          <w:szCs w:val="23"/>
        </w:rPr>
        <w:t xml:space="preserve">We have provided our detailed point-by-point response to the reviewers’ comments in a separate letter (point-by-point response to reviewers). </w:t>
      </w:r>
      <w:r>
        <w:rPr>
          <w:sz w:val="23"/>
          <w:szCs w:val="23"/>
        </w:rPr>
        <w:t>Also, w</w:t>
      </w:r>
      <w:r w:rsidRPr="00634817">
        <w:rPr>
          <w:sz w:val="23"/>
          <w:szCs w:val="23"/>
        </w:rPr>
        <w:t>e attached two manuscript versions: one clean version, and another version where all our changes can be tracked. Please be aware that we always refer to the latter version (track-change) in our responses to the reviewers.</w:t>
      </w:r>
    </w:p>
    <w:p w14:paraId="442085A6" w14:textId="77777777" w:rsidR="00634817" w:rsidRPr="00634817" w:rsidRDefault="00634817" w:rsidP="00634817">
      <w:pPr>
        <w:jc w:val="both"/>
        <w:rPr>
          <w:sz w:val="23"/>
          <w:szCs w:val="23"/>
        </w:rPr>
      </w:pPr>
      <w:r w:rsidRPr="00634817">
        <w:rPr>
          <w:sz w:val="23"/>
          <w:szCs w:val="23"/>
        </w:rPr>
        <w:tab/>
      </w:r>
      <w:r w:rsidRPr="00634817">
        <w:rPr>
          <w:sz w:val="23"/>
          <w:szCs w:val="23"/>
        </w:rPr>
        <w:tab/>
      </w:r>
      <w:r w:rsidRPr="00634817">
        <w:rPr>
          <w:sz w:val="23"/>
          <w:szCs w:val="23"/>
        </w:rPr>
        <w:tab/>
      </w:r>
      <w:r w:rsidRPr="00634817">
        <w:rPr>
          <w:sz w:val="23"/>
          <w:szCs w:val="23"/>
        </w:rPr>
        <w:tab/>
      </w:r>
    </w:p>
    <w:p w14:paraId="2EB40D78" w14:textId="77777777" w:rsidR="00634817" w:rsidRPr="00634817" w:rsidRDefault="00634817" w:rsidP="00634817">
      <w:pPr>
        <w:jc w:val="both"/>
        <w:rPr>
          <w:sz w:val="23"/>
          <w:szCs w:val="23"/>
        </w:rPr>
      </w:pPr>
      <w:r w:rsidRPr="00634817">
        <w:rPr>
          <w:sz w:val="23"/>
          <w:szCs w:val="23"/>
        </w:rPr>
        <w:t>We hope that these changes have met the pertinent concerns of the two reviewers, and that the manuscript can be considered suitable for publication in Scientific Reports.</w:t>
      </w:r>
    </w:p>
    <w:p w14:paraId="3A23119C" w14:textId="2680623D" w:rsidR="00634817" w:rsidRPr="00634817" w:rsidRDefault="00634817" w:rsidP="00634817">
      <w:pPr>
        <w:jc w:val="both"/>
        <w:rPr>
          <w:sz w:val="23"/>
          <w:szCs w:val="23"/>
        </w:rPr>
      </w:pPr>
      <w:r w:rsidRPr="00634817">
        <w:rPr>
          <w:sz w:val="23"/>
          <w:szCs w:val="23"/>
        </w:rPr>
        <w:tab/>
      </w:r>
      <w:r w:rsidRPr="00634817">
        <w:rPr>
          <w:sz w:val="23"/>
          <w:szCs w:val="23"/>
        </w:rPr>
        <w:tab/>
      </w:r>
    </w:p>
    <w:p w14:paraId="6E675F57" w14:textId="77777777" w:rsidR="00634817" w:rsidRPr="00634817" w:rsidRDefault="00634817" w:rsidP="00634817">
      <w:pPr>
        <w:jc w:val="both"/>
        <w:rPr>
          <w:sz w:val="23"/>
          <w:szCs w:val="23"/>
        </w:rPr>
      </w:pPr>
      <w:r w:rsidRPr="00634817">
        <w:rPr>
          <w:sz w:val="23"/>
          <w:szCs w:val="23"/>
        </w:rPr>
        <w:t>Thank you for the opportunity to resubmit a revised copy of the manuscript.</w:t>
      </w:r>
    </w:p>
    <w:p w14:paraId="323273B9" w14:textId="77777777" w:rsidR="00634817" w:rsidRDefault="00634817" w:rsidP="00634817">
      <w:pPr>
        <w:jc w:val="both"/>
        <w:rPr>
          <w:sz w:val="23"/>
          <w:szCs w:val="23"/>
        </w:rPr>
      </w:pPr>
    </w:p>
    <w:p w14:paraId="73E587CD" w14:textId="77777777" w:rsidR="00634817" w:rsidRPr="00634817" w:rsidRDefault="00634817" w:rsidP="00634817">
      <w:pPr>
        <w:jc w:val="both"/>
        <w:rPr>
          <w:sz w:val="23"/>
          <w:szCs w:val="23"/>
        </w:rPr>
      </w:pPr>
    </w:p>
    <w:p w14:paraId="548E52ED" w14:textId="77777777" w:rsidR="00634817" w:rsidRPr="00634817" w:rsidRDefault="00634817" w:rsidP="00634817">
      <w:pPr>
        <w:jc w:val="both"/>
        <w:rPr>
          <w:sz w:val="23"/>
          <w:szCs w:val="23"/>
        </w:rPr>
      </w:pPr>
      <w:r w:rsidRPr="00634817">
        <w:rPr>
          <w:sz w:val="23"/>
          <w:szCs w:val="23"/>
        </w:rPr>
        <w:t>Yours sincerely,</w:t>
      </w:r>
    </w:p>
    <w:p w14:paraId="0000001A" w14:textId="3AF45F26" w:rsidR="00A42AA1" w:rsidRPr="00634817" w:rsidRDefault="00634817" w:rsidP="00634817">
      <w:pPr>
        <w:jc w:val="both"/>
        <w:rPr>
          <w:sz w:val="23"/>
          <w:szCs w:val="23"/>
        </w:rPr>
      </w:pPr>
      <w:r w:rsidRPr="00634817">
        <w:rPr>
          <w:sz w:val="23"/>
          <w:szCs w:val="23"/>
        </w:rPr>
        <w:t>Marie-Christine Rufener, on behalf of all co-author</w:t>
      </w:r>
      <w:r>
        <w:rPr>
          <w:sz w:val="23"/>
          <w:szCs w:val="23"/>
        </w:rPr>
        <w:t>s</w:t>
      </w:r>
    </w:p>
    <w:sectPr w:rsidR="00A42AA1" w:rsidRPr="00634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AA1"/>
    <w:rsid w:val="00045647"/>
    <w:rsid w:val="00457E6A"/>
    <w:rsid w:val="00634817"/>
    <w:rsid w:val="00714374"/>
    <w:rsid w:val="00A42AA1"/>
    <w:rsid w:val="00CF5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653D44"/>
  <w15:docId w15:val="{D174C5BA-A60A-F04A-B014-C3B9FD3D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Marie-Christine .</cp:lastModifiedBy>
  <cp:revision>3</cp:revision>
  <dcterms:created xsi:type="dcterms:W3CDTF">2024-07-18T14:15:00Z</dcterms:created>
  <dcterms:modified xsi:type="dcterms:W3CDTF">2024-07-18T16:53:00Z</dcterms:modified>
</cp:coreProperties>
</file>