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1804" w14:textId="501A7B0E" w:rsidR="00D17CFE" w:rsidRDefault="62D67CE6" w:rsidP="26904E5A">
      <w:pPr>
        <w:spacing w:line="276" w:lineRule="auto"/>
        <w:jc w:val="center"/>
        <w:rPr>
          <w:rFonts w:ascii="Aptos" w:eastAsia="Aptos" w:hAnsi="Aptos" w:cs="Aptos"/>
        </w:rPr>
      </w:pPr>
      <w:r w:rsidRPr="26904E5A">
        <w:rPr>
          <w:rFonts w:ascii="Aptos" w:eastAsia="Aptos" w:hAnsi="Aptos" w:cs="Aptos"/>
          <w:b/>
          <w:bCs/>
          <w:u w:val="single"/>
        </w:rPr>
        <w:t>18:1 LPC titration information – NanoDSF</w:t>
      </w:r>
    </w:p>
    <w:p w14:paraId="390075C1" w14:textId="1B33F742" w:rsidR="00D17CFE" w:rsidRDefault="62D67CE6" w:rsidP="26904E5A">
      <w:pPr>
        <w:spacing w:line="276" w:lineRule="auto"/>
        <w:rPr>
          <w:rFonts w:ascii="Aptos" w:eastAsia="Aptos" w:hAnsi="Aptos" w:cs="Aptos"/>
        </w:rPr>
      </w:pPr>
      <w:r w:rsidRPr="26904E5A">
        <w:rPr>
          <w:rFonts w:ascii="Aptos" w:eastAsia="Aptos" w:hAnsi="Aptos" w:cs="Aptos"/>
        </w:rPr>
        <w:t>Name: 18:1 LPC</w:t>
      </w:r>
    </w:p>
    <w:p w14:paraId="47A20849" w14:textId="5DEF18DA" w:rsidR="00D17CFE" w:rsidRDefault="62D67CE6" w:rsidP="26904E5A">
      <w:pPr>
        <w:spacing w:line="276" w:lineRule="auto"/>
        <w:rPr>
          <w:rFonts w:ascii="Aptos" w:eastAsia="Aptos" w:hAnsi="Aptos" w:cs="Aptos"/>
        </w:rPr>
      </w:pPr>
      <w:r w:rsidRPr="26904E5A">
        <w:rPr>
          <w:rFonts w:ascii="Aptos" w:eastAsia="Aptos" w:hAnsi="Aptos" w:cs="Aptos"/>
        </w:rPr>
        <w:t>CAS: 19420-56-5</w:t>
      </w:r>
    </w:p>
    <w:p w14:paraId="1DE8B81F" w14:textId="2B20BF1D" w:rsidR="00D17CFE" w:rsidRDefault="62D67CE6" w:rsidP="26904E5A">
      <w:pPr>
        <w:spacing w:line="276" w:lineRule="auto"/>
        <w:rPr>
          <w:rFonts w:ascii="Aptos" w:eastAsia="Aptos" w:hAnsi="Aptos" w:cs="Aptos"/>
        </w:rPr>
      </w:pPr>
      <w:r w:rsidRPr="26904E5A">
        <w:rPr>
          <w:rFonts w:ascii="Aptos" w:eastAsia="Aptos" w:hAnsi="Aptos" w:cs="Aptos"/>
        </w:rPr>
        <w:t>Protein: hScCD1d</w:t>
      </w:r>
    </w:p>
    <w:p w14:paraId="1749B897" w14:textId="039F712E" w:rsidR="00D17CFE" w:rsidRDefault="62D67CE6" w:rsidP="26904E5A">
      <w:pPr>
        <w:spacing w:line="276" w:lineRule="auto"/>
        <w:rPr>
          <w:rFonts w:ascii="Aptos" w:eastAsia="Aptos" w:hAnsi="Aptos" w:cs="Aptos"/>
        </w:rPr>
      </w:pPr>
      <w:r w:rsidRPr="26904E5A">
        <w:rPr>
          <w:rFonts w:ascii="Aptos" w:eastAsia="Aptos" w:hAnsi="Aptos" w:cs="Aptos"/>
        </w:rPr>
        <w:t>Protein concentration: 1 uM</w:t>
      </w:r>
    </w:p>
    <w:p w14:paraId="06169DCA" w14:textId="026500A5" w:rsidR="00112B1F" w:rsidRDefault="62D67CE6" w:rsidP="00112B1F">
      <w:pPr>
        <w:spacing w:after="0"/>
      </w:pPr>
      <w:r w:rsidRPr="26904E5A">
        <w:rPr>
          <w:rFonts w:ascii="Aptos" w:eastAsia="Aptos" w:hAnsi="Aptos" w:cs="Aptos"/>
        </w:rPr>
        <w:t>Excitation power: 50%</w:t>
      </w:r>
      <w:r w:rsidR="00112B1F">
        <w:rPr>
          <w:rFonts w:ascii="Aptos" w:eastAsia="Aptos" w:hAnsi="Aptos" w:cs="Aptos"/>
        </w:rPr>
        <w:br/>
      </w:r>
      <w:r w:rsidR="00112B1F" w:rsidRPr="5B31F687">
        <w:rPr>
          <w:rFonts w:ascii="Aptos" w:eastAsia="Aptos" w:hAnsi="Aptos" w:cs="Aptos"/>
        </w:rPr>
        <w:t>Ramp: 1</w:t>
      </w:r>
      <w:r w:rsidR="00667902" w:rsidRPr="00667902">
        <w:rPr>
          <w:rFonts w:ascii="Aptos" w:eastAsia="Aptos" w:hAnsi="Aptos" w:cs="Aptos"/>
        </w:rPr>
        <w:t>°C</w:t>
      </w:r>
      <w:r w:rsidR="00112B1F" w:rsidRPr="5B31F687">
        <w:rPr>
          <w:rFonts w:ascii="Aptos" w:eastAsia="Aptos" w:hAnsi="Aptos" w:cs="Aptos"/>
        </w:rPr>
        <w:t xml:space="preserve">/min </w:t>
      </w:r>
    </w:p>
    <w:p w14:paraId="0CF78F72" w14:textId="3AC6AA62" w:rsidR="00D17CFE" w:rsidRPr="00112B1F" w:rsidRDefault="00112B1F" w:rsidP="00112B1F">
      <w:pPr>
        <w:spacing w:after="0"/>
      </w:pPr>
      <w:r w:rsidRPr="5B31F687">
        <w:rPr>
          <w:rFonts w:ascii="Aptos" w:eastAsia="Aptos" w:hAnsi="Aptos" w:cs="Aptos"/>
        </w:rPr>
        <w:t>Temp range: 20</w:t>
      </w:r>
      <w:r w:rsidR="00667902">
        <w:rPr>
          <w:rFonts w:ascii="Aptos" w:eastAsia="Aptos" w:hAnsi="Aptos" w:cs="Aptos"/>
        </w:rPr>
        <w:t xml:space="preserve"> </w:t>
      </w:r>
      <w:r w:rsidRPr="5B31F687">
        <w:rPr>
          <w:rFonts w:ascii="Aptos" w:eastAsia="Aptos" w:hAnsi="Aptos" w:cs="Aptos"/>
        </w:rPr>
        <w:t>-</w:t>
      </w:r>
      <w:r w:rsidR="00667902">
        <w:rPr>
          <w:rFonts w:ascii="Aptos" w:eastAsia="Aptos" w:hAnsi="Aptos" w:cs="Aptos"/>
        </w:rPr>
        <w:t xml:space="preserve"> </w:t>
      </w:r>
      <w:r w:rsidRPr="5B31F687">
        <w:rPr>
          <w:rFonts w:ascii="Aptos" w:eastAsia="Aptos" w:hAnsi="Aptos" w:cs="Aptos"/>
        </w:rPr>
        <w:t xml:space="preserve">90 </w:t>
      </w:r>
      <w:r w:rsidR="00667902" w:rsidRPr="00667902">
        <w:rPr>
          <w:rFonts w:ascii="Aptos" w:eastAsia="Aptos" w:hAnsi="Aptos" w:cs="Aptos"/>
        </w:rPr>
        <w:t>°C</w:t>
      </w:r>
    </w:p>
    <w:p w14:paraId="77AF38B9" w14:textId="44D2C82C" w:rsidR="00D17CFE" w:rsidRDefault="62D67CE6" w:rsidP="26904E5A">
      <w:pPr>
        <w:spacing w:line="276" w:lineRule="auto"/>
        <w:rPr>
          <w:rFonts w:ascii="Aptos" w:eastAsia="Aptos" w:hAnsi="Aptos" w:cs="Aptos"/>
        </w:rPr>
      </w:pPr>
      <w:r w:rsidRPr="26904E5A">
        <w:rPr>
          <w:rFonts w:ascii="Aptos" w:eastAsia="Aptos" w:hAnsi="Aptos" w:cs="Aptos"/>
        </w:rPr>
        <w:t>Buffer: 1X PBS, pH = 7.4</w:t>
      </w:r>
    </w:p>
    <w:p w14:paraId="76C4A456" w14:textId="3BE8333C" w:rsidR="00D17CFE" w:rsidRDefault="62D67CE6" w:rsidP="26904E5A">
      <w:pPr>
        <w:spacing w:line="276" w:lineRule="auto"/>
        <w:rPr>
          <w:rFonts w:ascii="Aptos" w:eastAsia="Aptos" w:hAnsi="Aptos" w:cs="Aptos"/>
        </w:rPr>
      </w:pPr>
      <w:r w:rsidRPr="26904E5A">
        <w:rPr>
          <w:rFonts w:ascii="Aptos" w:eastAsia="Aptos" w:hAnsi="Aptos" w:cs="Aptos"/>
        </w:rPr>
        <w:t>Concentrations used: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2"/>
        <w:gridCol w:w="2778"/>
      </w:tblGrid>
      <w:tr w:rsidR="26904E5A" w14:paraId="389F3297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D138FF5" w14:textId="53C555C0" w:rsidR="26904E5A" w:rsidRDefault="26904E5A" w:rsidP="26904E5A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Sample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DC29FA8" w14:textId="241CD135" w:rsidR="26904E5A" w:rsidRDefault="26904E5A" w:rsidP="26904E5A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Concentration (uM)</w:t>
            </w:r>
          </w:p>
        </w:tc>
      </w:tr>
      <w:tr w:rsidR="26904E5A" w14:paraId="35473585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A5D0C93" w14:textId="51020FE8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C4C6BB" w14:textId="7B768AD6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200</w:t>
            </w:r>
          </w:p>
        </w:tc>
      </w:tr>
      <w:tr w:rsidR="26904E5A" w14:paraId="061B891A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1A68E13" w14:textId="1BAD1E5C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97D606C" w14:textId="317A6840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</w:t>
            </w:r>
          </w:p>
        </w:tc>
      </w:tr>
      <w:tr w:rsidR="26904E5A" w14:paraId="3EEA47A3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DF1E97A" w14:textId="6722D9CE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F1BEF5E" w14:textId="5D2E1AC9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</w:t>
            </w:r>
          </w:p>
        </w:tc>
      </w:tr>
      <w:tr w:rsidR="26904E5A" w14:paraId="47A1A0E3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BB84AE8" w14:textId="26553725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8A401F4" w14:textId="7C389079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</w:t>
            </w:r>
          </w:p>
        </w:tc>
      </w:tr>
      <w:tr w:rsidR="26904E5A" w14:paraId="3AF93C85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766B160" w14:textId="36091E0F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2B8097B" w14:textId="7E6E48BF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12.5</w:t>
            </w:r>
          </w:p>
        </w:tc>
      </w:tr>
      <w:tr w:rsidR="26904E5A" w14:paraId="607F0F98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A6A069A" w14:textId="738EDA38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2775D27" w14:textId="634C4E55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6.25</w:t>
            </w:r>
          </w:p>
        </w:tc>
      </w:tr>
      <w:tr w:rsidR="26904E5A" w14:paraId="6B052534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AFB0E21" w14:textId="7425274F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AF03D69" w14:textId="650D425C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3.125</w:t>
            </w:r>
          </w:p>
        </w:tc>
      </w:tr>
      <w:tr w:rsidR="26904E5A" w14:paraId="66BA5AFF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04B7B1D" w14:textId="2FC05BE5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535BB15" w14:textId="1827B147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1.5625</w:t>
            </w:r>
          </w:p>
        </w:tc>
      </w:tr>
      <w:tr w:rsidR="26904E5A" w14:paraId="0FEA0C61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617FA10" w14:textId="08A90CF8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95ED85E" w14:textId="12545584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0.78125</w:t>
            </w:r>
          </w:p>
        </w:tc>
      </w:tr>
      <w:tr w:rsidR="26904E5A" w14:paraId="4CEEB69B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E642276" w14:textId="322BB6A1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C1C83C1" w14:textId="70337F8B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0.390625</w:t>
            </w:r>
          </w:p>
        </w:tc>
      </w:tr>
      <w:tr w:rsidR="26904E5A" w14:paraId="15DB05E3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6660FE7" w14:textId="64BEC905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55187AD" w14:textId="6A4DD7FF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0.195313</w:t>
            </w:r>
          </w:p>
        </w:tc>
      </w:tr>
      <w:tr w:rsidR="26904E5A" w14:paraId="0FE07CD0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65E7904" w14:textId="77301A98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9283D42" w14:textId="1B2B69C4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0.097656</w:t>
            </w:r>
          </w:p>
        </w:tc>
      </w:tr>
      <w:tr w:rsidR="26904E5A" w14:paraId="2E84F14F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DDA10FA" w14:textId="67357D3A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75C8E80" w14:textId="26FAC2DC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0.048828</w:t>
            </w:r>
          </w:p>
        </w:tc>
      </w:tr>
      <w:tr w:rsidR="26904E5A" w14:paraId="5F5138CC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0FFD098" w14:textId="6A7BD84B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646E065" w14:textId="210357C0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0.024414</w:t>
            </w:r>
          </w:p>
        </w:tc>
      </w:tr>
      <w:tr w:rsidR="26904E5A" w14:paraId="48A5B368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0B7D8D9" w14:textId="7AC23E46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BB94C22" w14:textId="1390F306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0.012207</w:t>
            </w:r>
          </w:p>
        </w:tc>
      </w:tr>
      <w:tr w:rsidR="26904E5A" w14:paraId="282C48E4" w14:textId="77777777" w:rsidTr="26904E5A">
        <w:trPr>
          <w:trHeight w:val="300"/>
        </w:trPr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7B113DC" w14:textId="73899AAB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8C701A5" w14:textId="534B9A7D" w:rsidR="26904E5A" w:rsidRDefault="26904E5A" w:rsidP="26904E5A">
            <w:pPr>
              <w:spacing w:after="0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26904E5A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0.006104</w:t>
            </w:r>
          </w:p>
        </w:tc>
      </w:tr>
    </w:tbl>
    <w:p w14:paraId="2C078E63" w14:textId="5C1B659E" w:rsidR="00D17CFE" w:rsidRDefault="00D17CFE"/>
    <w:sectPr w:rsidR="00D17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0BC873"/>
    <w:rsid w:val="00112B1F"/>
    <w:rsid w:val="003F5454"/>
    <w:rsid w:val="00667902"/>
    <w:rsid w:val="00C96C55"/>
    <w:rsid w:val="00D17CFE"/>
    <w:rsid w:val="030BC873"/>
    <w:rsid w:val="26904E5A"/>
    <w:rsid w:val="62D6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C873"/>
  <w15:chartTrackingRefBased/>
  <w15:docId w15:val="{20836347-496C-48C6-9618-601EE3A0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5</cp:revision>
  <dcterms:created xsi:type="dcterms:W3CDTF">2025-05-23T18:03:00Z</dcterms:created>
  <dcterms:modified xsi:type="dcterms:W3CDTF">2025-06-18T15:32:00Z</dcterms:modified>
</cp:coreProperties>
</file>