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7C00" w14:textId="767D17B3" w:rsidR="3BD46689" w:rsidRDefault="0AA5FE64">
      <w:r>
        <w:t>SMILES string</w:t>
      </w:r>
    </w:p>
    <w:p w14:paraId="1B6AAD12" w14:textId="1FFD4418" w:rsidR="0AA5FE64" w:rsidRDefault="0AA5FE64">
      <w:r>
        <w:t>CCCCCCCCCCCC[N+](C)(C)[O-]</w:t>
      </w:r>
    </w:p>
    <w:sectPr w:rsidR="0AA5F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74663"/>
    <w:rsid w:val="003F5454"/>
    <w:rsid w:val="00595D43"/>
    <w:rsid w:val="00713C48"/>
    <w:rsid w:val="0AA5FE64"/>
    <w:rsid w:val="27F74663"/>
    <w:rsid w:val="3BD4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4663"/>
  <w15:chartTrackingRefBased/>
  <w15:docId w15:val="{10D88324-6BF1-4142-8563-CA28C2D9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2025-05-22T12:40:00Z</dcterms:created>
  <dcterms:modified xsi:type="dcterms:W3CDTF">2025-06-18T15:45:00Z</dcterms:modified>
</cp:coreProperties>
</file>