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69" w:rsidRDefault="002B2969" w:rsidP="002B2969">
      <w:pPr>
        <w:pStyle w:val="Heading1"/>
      </w:pPr>
      <w:r>
        <w:t>DAB Trial</w:t>
      </w:r>
    </w:p>
    <w:p w:rsidR="002B2969" w:rsidRDefault="002B2969" w:rsidP="002B2969">
      <w:pPr>
        <w:pStyle w:val="Heading2"/>
      </w:pPr>
      <w:r>
        <w:t>Basic tutorial for research coordinators</w:t>
      </w:r>
    </w:p>
    <w:p w:rsidR="002B2969" w:rsidRDefault="002B2969" w:rsidP="00BD45E0">
      <w:pPr>
        <w:pStyle w:val="ListParagraph"/>
        <w:numPr>
          <w:ilvl w:val="0"/>
          <w:numId w:val="4"/>
        </w:numPr>
      </w:pPr>
      <w:r>
        <w:t>Open a browser.</w:t>
      </w:r>
      <w:r>
        <w:br/>
        <w:t xml:space="preserve"> Ideally this should be the most up to date browser available.</w:t>
      </w:r>
      <w:r>
        <w:br/>
        <w:t xml:space="preserve">Internet Explorer (IE) 9 and 10 work well, IE 7 &amp; 8 OK and IE 6 barely. </w:t>
      </w:r>
      <w:r>
        <w:br/>
        <w:t>All other browsers (Safari, Chrome, Opera and Firefox) work well.</w:t>
      </w:r>
    </w:p>
    <w:p w:rsidR="002B2969" w:rsidRDefault="002B2969" w:rsidP="00BD45E0">
      <w:pPr>
        <w:pStyle w:val="ListParagraph"/>
        <w:numPr>
          <w:ilvl w:val="0"/>
          <w:numId w:val="4"/>
        </w:numPr>
      </w:pPr>
      <w:r>
        <w:t>Type dabtrial.com into the address bar</w:t>
      </w:r>
    </w:p>
    <w:p w:rsidR="002B2969" w:rsidRDefault="002B2969" w:rsidP="00BD45E0">
      <w:pPr>
        <w:pStyle w:val="ListParagraph"/>
        <w:numPr>
          <w:ilvl w:val="0"/>
          <w:numId w:val="4"/>
        </w:numPr>
      </w:pPr>
      <w:r>
        <w:t>Your screen should look like this:</w:t>
      </w:r>
      <w:r>
        <w:br/>
      </w:r>
      <w:r>
        <w:rPr>
          <w:noProof/>
          <w:lang w:eastAsia="en-NZ"/>
        </w:rPr>
        <w:drawing>
          <wp:inline distT="0" distB="0" distL="0" distR="0" wp14:anchorId="1DC24776" wp14:editId="413C4086">
            <wp:extent cx="5731510" cy="2181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gif"/>
                    <pic:cNvPicPr/>
                  </pic:nvPicPr>
                  <pic:blipFill>
                    <a:blip r:embed="rId6">
                      <a:extLst>
                        <a:ext uri="{28A0092B-C50C-407E-A947-70E740481C1C}">
                          <a14:useLocalDpi xmlns:a14="http://schemas.microsoft.com/office/drawing/2010/main" val="0"/>
                        </a:ext>
                      </a:extLst>
                    </a:blip>
                    <a:stretch>
                      <a:fillRect/>
                    </a:stretch>
                  </pic:blipFill>
                  <pic:spPr>
                    <a:xfrm>
                      <a:off x="0" y="0"/>
                      <a:ext cx="5731510" cy="2181225"/>
                    </a:xfrm>
                    <a:prstGeom prst="rect">
                      <a:avLst/>
                    </a:prstGeom>
                  </pic:spPr>
                </pic:pic>
              </a:graphicData>
            </a:graphic>
          </wp:inline>
        </w:drawing>
      </w:r>
      <w:r>
        <w:br/>
        <w:t>Click Log On</w:t>
      </w:r>
    </w:p>
    <w:p w:rsidR="002B2969" w:rsidRDefault="002B2969" w:rsidP="00BD45E0">
      <w:pPr>
        <w:pStyle w:val="ListParagraph"/>
        <w:numPr>
          <w:ilvl w:val="0"/>
          <w:numId w:val="4"/>
        </w:numPr>
      </w:pPr>
      <w:r>
        <w:t>Log on with the user name and password that have been emailed to you (usually your user name will be your first name followed by the first initial of your last name).</w:t>
      </w:r>
    </w:p>
    <w:p w:rsidR="002B2969" w:rsidRDefault="002B2969" w:rsidP="00D7080C">
      <w:pPr>
        <w:pStyle w:val="ListParagraph"/>
        <w:numPr>
          <w:ilvl w:val="0"/>
          <w:numId w:val="4"/>
        </w:numPr>
      </w:pPr>
      <w:r>
        <w:t xml:space="preserve">Change the password to one you will remember. </w:t>
      </w:r>
      <w:r w:rsidR="00D7080C">
        <w:t xml:space="preserve"> </w:t>
      </w:r>
      <w:r w:rsidR="00AE5952">
        <w:br/>
        <w:t>*</w:t>
      </w:r>
      <w:r w:rsidR="00D7080C">
        <w:t xml:space="preserve">Please note that 1 character must be a </w:t>
      </w:r>
      <w:r w:rsidR="00AE5952">
        <w:t>non-</w:t>
      </w:r>
      <w:r w:rsidR="00D7080C">
        <w:t>letter or number, e.g. *+</w:t>
      </w:r>
      <w:proofErr w:type="gramStart"/>
      <w:r w:rsidR="00D7080C">
        <w:t>.!</w:t>
      </w:r>
      <w:proofErr w:type="gramEnd"/>
      <w:r>
        <w:br/>
        <w:t>Your passwords are encrypted, and so cannot be retrieved. However, if you forget, you may type in your email (link via the log on page) and have a new password sent.</w:t>
      </w:r>
    </w:p>
    <w:p w:rsidR="008A1BCF" w:rsidRDefault="00D7080C" w:rsidP="008A1BCF">
      <w:pPr>
        <w:pStyle w:val="ListParagraph"/>
        <w:numPr>
          <w:ilvl w:val="0"/>
          <w:numId w:val="4"/>
        </w:numPr>
      </w:pPr>
      <w:r>
        <w:rPr>
          <w:noProof/>
          <w:lang w:eastAsia="en-NZ"/>
        </w:rPr>
        <mc:AlternateContent>
          <mc:Choice Requires="wps">
            <w:drawing>
              <wp:anchor distT="0" distB="0" distL="114300" distR="114300" simplePos="0" relativeHeight="251667456" behindDoc="0" locked="0" layoutInCell="1" allowOverlap="1">
                <wp:simplePos x="0" y="0"/>
                <wp:positionH relativeFrom="column">
                  <wp:posOffset>2476500</wp:posOffset>
                </wp:positionH>
                <wp:positionV relativeFrom="paragraph">
                  <wp:posOffset>2066925</wp:posOffset>
                </wp:positionV>
                <wp:extent cx="1990725" cy="751841"/>
                <wp:effectExtent l="0" t="57150" r="0" b="29210"/>
                <wp:wrapNone/>
                <wp:docPr id="16" name="Straight Arrow Connector 16"/>
                <wp:cNvGraphicFramePr/>
                <a:graphic xmlns:a="http://schemas.openxmlformats.org/drawingml/2006/main">
                  <a:graphicData uri="http://schemas.microsoft.com/office/word/2010/wordprocessingShape">
                    <wps:wsp>
                      <wps:cNvCnPr/>
                      <wps:spPr>
                        <a:xfrm flipV="1">
                          <a:off x="0" y="0"/>
                          <a:ext cx="1990725" cy="7518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95pt;margin-top:162.75pt;width:156.75pt;height:59.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" strokecolor="#4579b8 [3044]">
                <v:stroke endarrow="open"/>
              </v:shape>
            </w:pict>
          </mc:Fallback>
        </mc:AlternateContent>
      </w:r>
      <w:r>
        <w:t>If you are the first investigator from your site, please e</w:t>
      </w:r>
      <w:r w:rsidR="008A1BCF">
        <w:t>nsure the details for your unit are correct</w:t>
      </w:r>
      <w:r>
        <w:t xml:space="preserve"> by clicking on the ‘Sites’ tab (if you are a principle investigator, all sites will be listed, otherwise you will only see your own site)</w:t>
      </w:r>
      <w:proofErr w:type="gramStart"/>
      <w:r w:rsidR="008A1BCF">
        <w:t>:</w:t>
      </w:r>
      <w:proofErr w:type="gramEnd"/>
      <w:r>
        <w:br/>
      </w:r>
      <w:r>
        <w:rPr>
          <w:noProof/>
          <w:lang w:eastAsia="en-NZ"/>
        </w:rPr>
        <w:drawing>
          <wp:inline distT="0" distB="0" distL="0" distR="0">
            <wp:extent cx="5319120" cy="1932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s.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1679" cy="1933870"/>
                    </a:xfrm>
                    <a:prstGeom prst="rect">
                      <a:avLst/>
                    </a:prstGeom>
                  </pic:spPr>
                </pic:pic>
              </a:graphicData>
            </a:graphic>
          </wp:inline>
        </w:drawing>
      </w:r>
      <w:r>
        <w:br/>
        <w:t>Click on the ‘Edit’ link for your site.</w:t>
      </w:r>
    </w:p>
    <w:p w:rsidR="00D7080C" w:rsidRDefault="0027153E" w:rsidP="008A1BCF">
      <w:pPr>
        <w:pStyle w:val="ListParagraph"/>
        <w:numPr>
          <w:ilvl w:val="0"/>
          <w:numId w:val="4"/>
        </w:numPr>
      </w:pPr>
      <w:r>
        <w:rPr>
          <w:noProof/>
          <w:lang w:eastAsia="en-NZ"/>
        </w:rPr>
        <w:lastRenderedPageBreak/>
        <mc:AlternateContent>
          <mc:Choice Requires="wps">
            <w:drawing>
              <wp:anchor distT="0" distB="0" distL="114300" distR="114300" simplePos="0" relativeHeight="251669504" behindDoc="0" locked="0" layoutInCell="1" allowOverlap="1">
                <wp:simplePos x="0" y="0"/>
                <wp:positionH relativeFrom="column">
                  <wp:posOffset>381000</wp:posOffset>
                </wp:positionH>
                <wp:positionV relativeFrom="paragraph">
                  <wp:posOffset>2628900</wp:posOffset>
                </wp:positionV>
                <wp:extent cx="323850" cy="1762125"/>
                <wp:effectExtent l="285750" t="76200" r="0" b="28575"/>
                <wp:wrapNone/>
                <wp:docPr id="19" name="Curved Connector 19"/>
                <wp:cNvGraphicFramePr/>
                <a:graphic xmlns:a="http://schemas.openxmlformats.org/drawingml/2006/main">
                  <a:graphicData uri="http://schemas.microsoft.com/office/word/2010/wordprocessingShape">
                    <wps:wsp>
                      <wps:cNvCnPr/>
                      <wps:spPr>
                        <a:xfrm flipV="1">
                          <a:off x="0" y="0"/>
                          <a:ext cx="323850" cy="1762125"/>
                        </a:xfrm>
                        <a:prstGeom prst="curvedConnector3">
                          <a:avLst>
                            <a:gd name="adj1" fmla="val -8529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9" o:spid="_x0000_s1026" type="#_x0000_t38" style="position:absolute;margin-left:30pt;margin-top:207pt;width:25.5pt;height:138.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" adj="-18424" strokecolor="#4579b8 [3044]">
                <v:stroke endarrow="open"/>
              </v:shape>
            </w:pict>
          </mc:Fallback>
        </mc:AlternateContent>
      </w:r>
      <w:r w:rsidR="00D7080C">
        <w:rPr>
          <w:noProof/>
          <w:lang w:eastAsia="en-NZ"/>
        </w:rPr>
        <mc:AlternateContent>
          <mc:Choice Requires="wps">
            <w:drawing>
              <wp:anchor distT="0" distB="0" distL="114300" distR="114300" simplePos="0" relativeHeight="251668480" behindDoc="0" locked="0" layoutInCell="1" allowOverlap="1">
                <wp:simplePos x="0" y="0"/>
                <wp:positionH relativeFrom="column">
                  <wp:posOffset>2509839</wp:posOffset>
                </wp:positionH>
                <wp:positionV relativeFrom="paragraph">
                  <wp:posOffset>280987</wp:posOffset>
                </wp:positionV>
                <wp:extent cx="2162175" cy="1924051"/>
                <wp:effectExtent l="4763" t="0" r="14287" b="109538"/>
                <wp:wrapNone/>
                <wp:docPr id="18" name="Curved Connector 18"/>
                <wp:cNvGraphicFramePr/>
                <a:graphic xmlns:a="http://schemas.openxmlformats.org/drawingml/2006/main">
                  <a:graphicData uri="http://schemas.microsoft.com/office/word/2010/wordprocessingShape">
                    <wps:wsp>
                      <wps:cNvCnPr/>
                      <wps:spPr>
                        <a:xfrm rot="5400000">
                          <a:off x="0" y="0"/>
                          <a:ext cx="2162175" cy="1924051"/>
                        </a:xfrm>
                        <a:prstGeom prst="curvedConnector3">
                          <a:avLst>
                            <a:gd name="adj1" fmla="val 9977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8" o:spid="_x0000_s1026" type="#_x0000_t38" style="position:absolute;margin-left:197.65pt;margin-top:22.1pt;width:170.25pt;height:151.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" adj="21552" strokecolor="#4579b8 [3044]">
                <v:stroke endarrow="open"/>
              </v:shape>
            </w:pict>
          </mc:Fallback>
        </mc:AlternateContent>
      </w:r>
      <w:r w:rsidR="00D7080C">
        <w:t xml:space="preserve">If your site has a default password (usually </w:t>
      </w:r>
      <w:proofErr w:type="spellStart"/>
      <w:r w:rsidR="00D7080C">
        <w:t>P@ssword</w:t>
      </w:r>
      <w:proofErr w:type="spellEnd"/>
      <w:r w:rsidR="00D7080C">
        <w:t xml:space="preserve"> followed by a number), you must change it</w:t>
      </w:r>
      <w:r w:rsidR="00AE5952">
        <w:t xml:space="preserve"> to something unique</w:t>
      </w:r>
      <w:r w:rsidR="00D7080C">
        <w:t xml:space="preserve">. This password is </w:t>
      </w:r>
      <w:proofErr w:type="gramStart"/>
      <w:r w:rsidR="00D7080C">
        <w:t>a security</w:t>
      </w:r>
      <w:proofErr w:type="gramEnd"/>
      <w:r w:rsidR="00D7080C">
        <w:t xml:space="preserve"> vulnerability until changed.</w:t>
      </w:r>
      <w:r w:rsidR="00D7080C">
        <w:br/>
      </w:r>
      <w:r w:rsidR="00D7080C">
        <w:rPr>
          <w:noProof/>
          <w:lang w:eastAsia="en-NZ"/>
        </w:rPr>
        <w:drawing>
          <wp:inline distT="0" distB="0" distL="0" distR="0">
            <wp:extent cx="5731510" cy="33502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Ite.gif"/>
                    <pic:cNvPicPr/>
                  </pic:nvPicPr>
                  <pic:blipFill>
                    <a:blip r:embed="rId8">
                      <a:extLst>
                        <a:ext uri="{28A0092B-C50C-407E-A947-70E740481C1C}">
                          <a14:useLocalDpi xmlns:a14="http://schemas.microsoft.com/office/drawing/2010/main" val="0"/>
                        </a:ext>
                      </a:extLst>
                    </a:blip>
                    <a:stretch>
                      <a:fillRect/>
                    </a:stretch>
                  </pic:blipFill>
                  <pic:spPr>
                    <a:xfrm>
                      <a:off x="0" y="0"/>
                      <a:ext cx="5731510" cy="3350260"/>
                    </a:xfrm>
                    <a:prstGeom prst="rect">
                      <a:avLst/>
                    </a:prstGeom>
                  </pic:spPr>
                </pic:pic>
              </a:graphicData>
            </a:graphic>
          </wp:inline>
        </w:drawing>
      </w:r>
      <w:r w:rsidR="00D7080C">
        <w:br/>
        <w:t xml:space="preserve">Please also check the phone number (this will be available on the internet), and the email domain list. The domain is the part of an email which comes after </w:t>
      </w:r>
      <w:proofErr w:type="gramStart"/>
      <w:r w:rsidR="00D7080C">
        <w:t>the @</w:t>
      </w:r>
      <w:proofErr w:type="gramEnd"/>
      <w:r w:rsidR="00D7080C">
        <w:t xml:space="preserve"> sign. All domains listed should be associated with the hospital or</w:t>
      </w:r>
      <w:r>
        <w:t xml:space="preserve"> associated</w:t>
      </w:r>
      <w:r w:rsidR="00D7080C">
        <w:t xml:space="preserve"> research </w:t>
      </w:r>
      <w:r>
        <w:t>organisations</w:t>
      </w:r>
      <w:r w:rsidR="00D7080C">
        <w:t>.</w:t>
      </w:r>
      <w:r>
        <w:t xml:space="preserve"> Including domains like @gmail.com is </w:t>
      </w:r>
      <w:proofErr w:type="gramStart"/>
      <w:r w:rsidR="00A769C7">
        <w:t>a security</w:t>
      </w:r>
      <w:proofErr w:type="gramEnd"/>
      <w:r>
        <w:t xml:space="preserve"> vulnerability, and should not be done under any circumstances.</w:t>
      </w:r>
    </w:p>
    <w:p w:rsidR="008232BE" w:rsidRDefault="00DA3DFF" w:rsidP="00BD45E0">
      <w:pPr>
        <w:pStyle w:val="ListParagraph"/>
        <w:numPr>
          <w:ilvl w:val="0"/>
          <w:numId w:val="4"/>
        </w:numPr>
      </w:pPr>
      <w:r>
        <w:rPr>
          <w:noProof/>
          <w:lang w:eastAsia="en-NZ"/>
        </w:rPr>
        <mc:AlternateContent>
          <mc:Choice Requires="wps">
            <w:drawing>
              <wp:anchor distT="0" distB="0" distL="114300" distR="114300" simplePos="0" relativeHeight="251660288" behindDoc="0" locked="0" layoutInCell="1" allowOverlap="1" wp14:anchorId="296E8710" wp14:editId="10403E71">
                <wp:simplePos x="0" y="0"/>
                <wp:positionH relativeFrom="column">
                  <wp:posOffset>3990975</wp:posOffset>
                </wp:positionH>
                <wp:positionV relativeFrom="paragraph">
                  <wp:posOffset>2052955</wp:posOffset>
                </wp:positionV>
                <wp:extent cx="1295400" cy="6572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295400" cy="657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14.25pt;margin-top:161.65pt;width:102pt;height:51.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" strokecolor="#4579b8 [3044]">
                <v:stroke endarrow="open"/>
              </v:shape>
            </w:pict>
          </mc:Fallback>
        </mc:AlternateContent>
      </w:r>
      <w:r>
        <w:rPr>
          <w:noProof/>
          <w:lang w:eastAsia="en-NZ"/>
        </w:rPr>
        <mc:AlternateContent>
          <mc:Choice Requires="wps">
            <w:drawing>
              <wp:anchor distT="0" distB="0" distL="114300" distR="114300" simplePos="0" relativeHeight="251659264" behindDoc="0" locked="0" layoutInCell="1" allowOverlap="1" wp14:anchorId="6C2F14FD" wp14:editId="65452A24">
                <wp:simplePos x="0" y="0"/>
                <wp:positionH relativeFrom="column">
                  <wp:posOffset>3400425</wp:posOffset>
                </wp:positionH>
                <wp:positionV relativeFrom="paragraph">
                  <wp:posOffset>195580</wp:posOffset>
                </wp:positionV>
                <wp:extent cx="276225" cy="552450"/>
                <wp:effectExtent l="3810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276225"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67.75pt;margin-top:15.4pt;width:21.75pt;height:4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" strokecolor="#4579b8 [3044]">
                <v:stroke endarrow="open"/>
              </v:shape>
            </w:pict>
          </mc:Fallback>
        </mc:AlternateContent>
      </w:r>
      <w:r w:rsidR="002B2969">
        <w:t xml:space="preserve">To update patient information, </w:t>
      </w:r>
      <w:r w:rsidR="008232BE">
        <w:t xml:space="preserve">first </w:t>
      </w:r>
      <w:r w:rsidR="002B2969">
        <w:t xml:space="preserve">click on the </w:t>
      </w:r>
      <w:r w:rsidR="008232BE">
        <w:t>‘Participants’ tab</w:t>
      </w:r>
      <w:r w:rsidR="008232BE">
        <w:br/>
      </w:r>
      <w:r>
        <w:rPr>
          <w:noProof/>
          <w:lang w:eastAsia="en-NZ"/>
        </w:rPr>
        <w:drawing>
          <wp:inline distT="0" distB="0" distL="0" distR="0">
            <wp:extent cx="5731510" cy="22345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s.gif"/>
                    <pic:cNvPicPr/>
                  </pic:nvPicPr>
                  <pic:blipFill>
                    <a:blip r:embed="rId9">
                      <a:extLst>
                        <a:ext uri="{28A0092B-C50C-407E-A947-70E740481C1C}">
                          <a14:useLocalDpi xmlns:a14="http://schemas.microsoft.com/office/drawing/2010/main" val="0"/>
                        </a:ext>
                      </a:extLst>
                    </a:blip>
                    <a:stretch>
                      <a:fillRect/>
                    </a:stretch>
                  </pic:blipFill>
                  <pic:spPr>
                    <a:xfrm>
                      <a:off x="0" y="0"/>
                      <a:ext cx="5731510" cy="2234565"/>
                    </a:xfrm>
                    <a:prstGeom prst="rect">
                      <a:avLst/>
                    </a:prstGeom>
                  </pic:spPr>
                </pic:pic>
              </a:graphicData>
            </a:graphic>
          </wp:inline>
        </w:drawing>
      </w:r>
      <w:r w:rsidR="008232BE">
        <w:br/>
        <w:t>Then click on ‘Details’ for the participant you wish to update.</w:t>
      </w:r>
      <w:r w:rsidR="00A769C7">
        <w:br/>
        <w:t xml:space="preserve">*Please note that while the Hospital ID is visible, it is stored in encrypted form and not able to be viewed by users from other hospitals (including the principle investigators, statisticians </w:t>
      </w:r>
      <w:r w:rsidR="00E73480">
        <w:t>etc.</w:t>
      </w:r>
      <w:r w:rsidR="00A769C7">
        <w:t>).</w:t>
      </w:r>
      <w:r w:rsidR="00E73480">
        <w:t xml:space="preserve"> The same applies to the screening log.</w:t>
      </w:r>
    </w:p>
    <w:p w:rsidR="003E69D7" w:rsidRDefault="00DA3DFF" w:rsidP="00BD45E0">
      <w:pPr>
        <w:pStyle w:val="ListParagraph"/>
        <w:numPr>
          <w:ilvl w:val="0"/>
          <w:numId w:val="4"/>
        </w:numPr>
      </w:pPr>
      <w:r>
        <w:rPr>
          <w:noProof/>
          <w:lang w:eastAsia="en-NZ"/>
        </w:rPr>
        <w:lastRenderedPageBreak/>
        <mc:AlternateContent>
          <mc:Choice Requires="wps">
            <w:drawing>
              <wp:anchor distT="0" distB="0" distL="114300" distR="114300" simplePos="0" relativeHeight="251664384" behindDoc="0" locked="0" layoutInCell="1" allowOverlap="1" wp14:anchorId="04F11D7A" wp14:editId="31049069">
                <wp:simplePos x="0" y="0"/>
                <wp:positionH relativeFrom="column">
                  <wp:posOffset>1619250</wp:posOffset>
                </wp:positionH>
                <wp:positionV relativeFrom="paragraph">
                  <wp:posOffset>3505200</wp:posOffset>
                </wp:positionV>
                <wp:extent cx="1476375" cy="952500"/>
                <wp:effectExtent l="0" t="76200" r="733425" b="19050"/>
                <wp:wrapNone/>
                <wp:docPr id="10" name="Curved Connector 10"/>
                <wp:cNvGraphicFramePr/>
                <a:graphic xmlns:a="http://schemas.openxmlformats.org/drawingml/2006/main">
                  <a:graphicData uri="http://schemas.microsoft.com/office/word/2010/wordprocessingShape">
                    <wps:wsp>
                      <wps:cNvCnPr/>
                      <wps:spPr>
                        <a:xfrm flipV="1">
                          <a:off x="0" y="0"/>
                          <a:ext cx="1476375" cy="952500"/>
                        </a:xfrm>
                        <a:prstGeom prst="curvedConnector3">
                          <a:avLst>
                            <a:gd name="adj1" fmla="val 14806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27.5pt;margin-top:276pt;width:116.2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" adj="31982" strokecolor="#4579b8 [3044]">
                <v:stroke endarrow="open"/>
              </v:shape>
            </w:pict>
          </mc:Fallback>
        </mc:AlternateContent>
      </w:r>
      <w:r>
        <w:rPr>
          <w:noProof/>
          <w:lang w:eastAsia="en-NZ"/>
        </w:rPr>
        <mc:AlternateContent>
          <mc:Choice Requires="wps">
            <w:drawing>
              <wp:anchor distT="0" distB="0" distL="114300" distR="114300" simplePos="0" relativeHeight="251662336" behindDoc="0" locked="0" layoutInCell="1" allowOverlap="1" wp14:anchorId="5FB08027" wp14:editId="113153F4">
                <wp:simplePos x="0" y="0"/>
                <wp:positionH relativeFrom="column">
                  <wp:posOffset>1619250</wp:posOffset>
                </wp:positionH>
                <wp:positionV relativeFrom="paragraph">
                  <wp:posOffset>3914775</wp:posOffset>
                </wp:positionV>
                <wp:extent cx="161925" cy="542925"/>
                <wp:effectExtent l="0" t="38100" r="66675" b="28575"/>
                <wp:wrapNone/>
                <wp:docPr id="8" name="Straight Arrow Connector 8"/>
                <wp:cNvGraphicFramePr/>
                <a:graphic xmlns:a="http://schemas.openxmlformats.org/drawingml/2006/main">
                  <a:graphicData uri="http://schemas.microsoft.com/office/word/2010/wordprocessingShape">
                    <wps:wsp>
                      <wps:cNvCnPr/>
                      <wps:spPr>
                        <a:xfrm flipV="1">
                          <a:off x="0" y="0"/>
                          <a:ext cx="161925"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27.5pt;margin-top:308.25pt;width:12.75pt;height:42.75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" strokecolor="#4579b8 [3044]">
                <v:stroke endarrow="open"/>
              </v:shape>
            </w:pict>
          </mc:Fallback>
        </mc:AlternateContent>
      </w:r>
      <w:r>
        <w:rPr>
          <w:noProof/>
          <w:lang w:eastAsia="en-NZ"/>
        </w:rPr>
        <mc:AlternateContent>
          <mc:Choice Requires="wps">
            <w:drawing>
              <wp:anchor distT="0" distB="0" distL="114300" distR="114300" simplePos="0" relativeHeight="251663360" behindDoc="0" locked="0" layoutInCell="1" allowOverlap="1" wp14:anchorId="2C6E6DD1" wp14:editId="2377AAEB">
                <wp:simplePos x="0" y="0"/>
                <wp:positionH relativeFrom="column">
                  <wp:posOffset>1619250</wp:posOffset>
                </wp:positionH>
                <wp:positionV relativeFrom="paragraph">
                  <wp:posOffset>3914775</wp:posOffset>
                </wp:positionV>
                <wp:extent cx="1162050" cy="523876"/>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1162050" cy="523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27.5pt;margin-top:308.25pt;width:91.5pt;height:41.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" strokecolor="#4579b8 [3044]">
                <v:stroke endarrow="open"/>
              </v:shape>
            </w:pict>
          </mc:Fallback>
        </mc:AlternateContent>
      </w:r>
      <w:r>
        <w:rPr>
          <w:noProof/>
          <w:lang w:eastAsia="en-NZ"/>
        </w:rPr>
        <mc:AlternateContent>
          <mc:Choice Requires="wps">
            <w:drawing>
              <wp:anchor distT="0" distB="0" distL="114300" distR="114300" simplePos="0" relativeHeight="251661312" behindDoc="0" locked="0" layoutInCell="1" allowOverlap="1" wp14:anchorId="40E4B17E" wp14:editId="207A0A7D">
                <wp:simplePos x="0" y="0"/>
                <wp:positionH relativeFrom="column">
                  <wp:posOffset>1133475</wp:posOffset>
                </wp:positionH>
                <wp:positionV relativeFrom="paragraph">
                  <wp:posOffset>3914775</wp:posOffset>
                </wp:positionV>
                <wp:extent cx="485775" cy="5238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48577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89.25pt;margin-top:308.25pt;width:38.25pt;height:41.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" strokecolor="#4579b8 [3044]">
                <v:stroke endarrow="open"/>
              </v:shape>
            </w:pict>
          </mc:Fallback>
        </mc:AlternateContent>
      </w:r>
      <w:r w:rsidR="008232BE">
        <w:t>This will take you to the window from which you enter all changes about the patient</w:t>
      </w:r>
      <w:proofErr w:type="gramStart"/>
      <w:r w:rsidR="008232BE">
        <w:t>:</w:t>
      </w:r>
      <w:proofErr w:type="gramEnd"/>
      <w:r w:rsidR="008232BE">
        <w:br/>
      </w:r>
      <w:bookmarkStart w:id="0" w:name="_GoBack"/>
      <w:r>
        <w:rPr>
          <w:noProof/>
          <w:lang w:eastAsia="en-NZ"/>
        </w:rPr>
        <w:drawing>
          <wp:inline distT="0" distB="0" distL="0" distR="0">
            <wp:extent cx="5731510" cy="40830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gif"/>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3050"/>
                    </a:xfrm>
                    <a:prstGeom prst="rect">
                      <a:avLst/>
                    </a:prstGeom>
                  </pic:spPr>
                </pic:pic>
              </a:graphicData>
            </a:graphic>
          </wp:inline>
        </w:drawing>
      </w:r>
      <w:bookmarkEnd w:id="0"/>
      <w:r w:rsidR="003E69D7">
        <w:br/>
        <w:t>Note the various links to entering information about the patient.</w:t>
      </w:r>
    </w:p>
    <w:p w:rsidR="002B2969" w:rsidRDefault="003E69D7" w:rsidP="00BD45E0">
      <w:pPr>
        <w:pStyle w:val="ListParagraph"/>
        <w:numPr>
          <w:ilvl w:val="0"/>
          <w:numId w:val="4"/>
        </w:numPr>
      </w:pPr>
      <w:r>
        <w:lastRenderedPageBreak/>
        <w:t>For example, to update details about the patient as new information comes to hand:</w:t>
      </w:r>
      <w:r w:rsidR="008232BE">
        <w:br/>
      </w:r>
      <w:r w:rsidR="008232BE">
        <w:rPr>
          <w:noProof/>
          <w:lang w:eastAsia="en-NZ"/>
        </w:rPr>
        <w:drawing>
          <wp:inline distT="0" distB="0" distL="0" distR="0" wp14:anchorId="10E726DE" wp14:editId="0ECAD4F7">
            <wp:extent cx="5124450" cy="411387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details.gif"/>
                    <pic:cNvPicPr/>
                  </pic:nvPicPr>
                  <pic:blipFill>
                    <a:blip r:embed="rId11">
                      <a:extLst>
                        <a:ext uri="{28A0092B-C50C-407E-A947-70E740481C1C}">
                          <a14:useLocalDpi xmlns:a14="http://schemas.microsoft.com/office/drawing/2010/main" val="0"/>
                        </a:ext>
                      </a:extLst>
                    </a:blip>
                    <a:stretch>
                      <a:fillRect/>
                    </a:stretch>
                  </pic:blipFill>
                  <pic:spPr>
                    <a:xfrm>
                      <a:off x="0" y="0"/>
                      <a:ext cx="5137608" cy="4124433"/>
                    </a:xfrm>
                    <a:prstGeom prst="rect">
                      <a:avLst/>
                    </a:prstGeom>
                  </pic:spPr>
                </pic:pic>
              </a:graphicData>
            </a:graphic>
          </wp:inline>
        </w:drawing>
      </w:r>
    </w:p>
    <w:p w:rsidR="003E69D7" w:rsidRDefault="003E69D7" w:rsidP="00BD45E0">
      <w:pPr>
        <w:pStyle w:val="ListParagraph"/>
        <w:numPr>
          <w:ilvl w:val="0"/>
          <w:numId w:val="4"/>
        </w:numPr>
      </w:pPr>
      <w:r>
        <w:t>And to register a change to the respiratory support</w:t>
      </w:r>
      <w:r w:rsidR="00EC599F">
        <w:t xml:space="preserve"> (click save each time respiratory support is changed)</w:t>
      </w:r>
      <w:proofErr w:type="gramStart"/>
      <w:r>
        <w:t>:</w:t>
      </w:r>
      <w:proofErr w:type="gramEnd"/>
      <w:r>
        <w:br/>
      </w:r>
      <w:r>
        <w:rPr>
          <w:noProof/>
          <w:lang w:eastAsia="en-NZ"/>
        </w:rPr>
        <w:drawing>
          <wp:inline distT="0" distB="0" distL="0" distR="0" wp14:anchorId="5B48CBA0" wp14:editId="12B898E3">
            <wp:extent cx="5153025" cy="249430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 support change.gif"/>
                    <pic:cNvPicPr/>
                  </pic:nvPicPr>
                  <pic:blipFill>
                    <a:blip r:embed="rId12">
                      <a:extLst>
                        <a:ext uri="{28A0092B-C50C-407E-A947-70E740481C1C}">
                          <a14:useLocalDpi xmlns:a14="http://schemas.microsoft.com/office/drawing/2010/main" val="0"/>
                        </a:ext>
                      </a:extLst>
                    </a:blip>
                    <a:stretch>
                      <a:fillRect/>
                    </a:stretch>
                  </pic:blipFill>
                  <pic:spPr>
                    <a:xfrm>
                      <a:off x="0" y="0"/>
                      <a:ext cx="5157747" cy="2496587"/>
                    </a:xfrm>
                    <a:prstGeom prst="rect">
                      <a:avLst/>
                    </a:prstGeom>
                  </pic:spPr>
                </pic:pic>
              </a:graphicData>
            </a:graphic>
          </wp:inline>
        </w:drawing>
      </w:r>
      <w:r>
        <w:t>And so on for protocol violations and adverse events.</w:t>
      </w:r>
    </w:p>
    <w:p w:rsidR="003E69D7" w:rsidRDefault="00E6414C" w:rsidP="00BD45E0">
      <w:pPr>
        <w:pStyle w:val="ListParagraph"/>
        <w:numPr>
          <w:ilvl w:val="0"/>
          <w:numId w:val="4"/>
        </w:numPr>
      </w:pPr>
      <w:r>
        <w:rPr>
          <w:noProof/>
          <w:lang w:eastAsia="en-NZ"/>
        </w:rPr>
        <w:lastRenderedPageBreak/>
        <mc:AlternateContent>
          <mc:Choice Requires="wps">
            <w:drawing>
              <wp:anchor distT="0" distB="0" distL="114300" distR="114300" simplePos="0" relativeHeight="251666432" behindDoc="0" locked="0" layoutInCell="1" allowOverlap="1">
                <wp:simplePos x="0" y="0"/>
                <wp:positionH relativeFrom="column">
                  <wp:posOffset>409575</wp:posOffset>
                </wp:positionH>
                <wp:positionV relativeFrom="paragraph">
                  <wp:posOffset>4086860</wp:posOffset>
                </wp:positionV>
                <wp:extent cx="209550" cy="1257300"/>
                <wp:effectExtent l="171450" t="76200" r="0" b="19050"/>
                <wp:wrapNone/>
                <wp:docPr id="14" name="Curved Connector 14"/>
                <wp:cNvGraphicFramePr/>
                <a:graphic xmlns:a="http://schemas.openxmlformats.org/drawingml/2006/main">
                  <a:graphicData uri="http://schemas.microsoft.com/office/word/2010/wordprocessingShape">
                    <wps:wsp>
                      <wps:cNvCnPr/>
                      <wps:spPr>
                        <a:xfrm flipV="1">
                          <a:off x="0" y="0"/>
                          <a:ext cx="209550" cy="1257300"/>
                        </a:xfrm>
                        <a:prstGeom prst="curvedConnector3">
                          <a:avLst>
                            <a:gd name="adj1" fmla="val -7727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4" o:spid="_x0000_s1026" type="#_x0000_t38" style="position:absolute;margin-left:32.25pt;margin-top:321.8pt;width:16.5pt;height:9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" adj="-16691" strokecolor="#4579b8 [3044]">
                <v:stroke endarrow="open"/>
              </v:shape>
            </w:pict>
          </mc:Fallback>
        </mc:AlternateContent>
      </w:r>
      <w:r>
        <w:rPr>
          <w:noProof/>
          <w:lang w:eastAsia="en-NZ"/>
        </w:rPr>
        <mc:AlternateContent>
          <mc:Choice Requires="wps">
            <w:drawing>
              <wp:anchor distT="0" distB="0" distL="114300" distR="114300" simplePos="0" relativeHeight="251665408" behindDoc="0" locked="0" layoutInCell="1" allowOverlap="1">
                <wp:simplePos x="0" y="0"/>
                <wp:positionH relativeFrom="column">
                  <wp:posOffset>2076451</wp:posOffset>
                </wp:positionH>
                <wp:positionV relativeFrom="paragraph">
                  <wp:posOffset>1772285</wp:posOffset>
                </wp:positionV>
                <wp:extent cx="3324224" cy="3067050"/>
                <wp:effectExtent l="0" t="81280" r="24130" b="5080"/>
                <wp:wrapNone/>
                <wp:docPr id="13" name="Curved Connector 13"/>
                <wp:cNvGraphicFramePr/>
                <a:graphic xmlns:a="http://schemas.openxmlformats.org/drawingml/2006/main">
                  <a:graphicData uri="http://schemas.microsoft.com/office/word/2010/wordprocessingShape">
                    <wps:wsp>
                      <wps:cNvCnPr/>
                      <wps:spPr>
                        <a:xfrm rot="16200000" flipV="1">
                          <a:off x="0" y="0"/>
                          <a:ext cx="3324224" cy="3067050"/>
                        </a:xfrm>
                        <a:prstGeom prst="curvedConnector3">
                          <a:avLst>
                            <a:gd name="adj1" fmla="val 998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3" o:spid="_x0000_s1026" type="#_x0000_t38" style="position:absolute;margin-left:163.5pt;margin-top:139.55pt;width:261.75pt;height:241.5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" adj="21567" strokecolor="#4579b8 [3044]">
                <v:stroke endarrow="open"/>
              </v:shape>
            </w:pict>
          </mc:Fallback>
        </mc:AlternateContent>
      </w:r>
      <w:r w:rsidR="003E69D7">
        <w:t>To update the screening log, click on the tab marked ‘screening’</w:t>
      </w:r>
      <w:proofErr w:type="gramStart"/>
      <w:r w:rsidR="003E69D7">
        <w:t>:</w:t>
      </w:r>
      <w:proofErr w:type="gramEnd"/>
      <w:r w:rsidR="003E69D7">
        <w:br/>
      </w:r>
      <w:r w:rsidR="003E69D7">
        <w:rPr>
          <w:noProof/>
          <w:lang w:eastAsia="en-NZ"/>
        </w:rPr>
        <w:drawing>
          <wp:inline distT="0" distB="0" distL="0" distR="0" wp14:anchorId="7F46FFF3" wp14:editId="61D60CCE">
            <wp:extent cx="5731510" cy="44348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ing log.gif"/>
                    <pic:cNvPicPr/>
                  </pic:nvPicPr>
                  <pic:blipFill>
                    <a:blip r:embed="rId13">
                      <a:extLst>
                        <a:ext uri="{28A0092B-C50C-407E-A947-70E740481C1C}">
                          <a14:useLocalDpi xmlns:a14="http://schemas.microsoft.com/office/drawing/2010/main" val="0"/>
                        </a:ext>
                      </a:extLst>
                    </a:blip>
                    <a:stretch>
                      <a:fillRect/>
                    </a:stretch>
                  </pic:blipFill>
                  <pic:spPr>
                    <a:xfrm>
                      <a:off x="0" y="0"/>
                      <a:ext cx="5731510" cy="4434840"/>
                    </a:xfrm>
                    <a:prstGeom prst="rect">
                      <a:avLst/>
                    </a:prstGeom>
                  </pic:spPr>
                </pic:pic>
              </a:graphicData>
            </a:graphic>
          </wp:inline>
        </w:drawing>
      </w:r>
      <w:r w:rsidR="003E69D7">
        <w:br/>
        <w:t>A reminder of the inclusion and exclusion criteria is in yellow.</w:t>
      </w:r>
      <w:r w:rsidR="003E69D7">
        <w:br/>
        <w:t>The middle of the page is the form for entering or editing data about screened patients.</w:t>
      </w:r>
      <w:r w:rsidR="003E69D7">
        <w:br/>
        <w:t>The bottom of the screen allows the screening log to be ordered and searched by various criteria.</w:t>
      </w:r>
    </w:p>
    <w:p w:rsidR="00BD45E0" w:rsidRDefault="003E69D7" w:rsidP="00BD45E0">
      <w:pPr>
        <w:pStyle w:val="ListParagraph"/>
        <w:numPr>
          <w:ilvl w:val="0"/>
          <w:numId w:val="4"/>
        </w:numPr>
      </w:pPr>
      <w:r>
        <w:t xml:space="preserve">Note that enrolled patients are not considered ‘screened patients’, that is, please do not duplicate data by </w:t>
      </w:r>
      <w:r w:rsidR="00BD45E0">
        <w:t>trying to re-enter enrolled patient data.</w:t>
      </w:r>
    </w:p>
    <w:p w:rsidR="00BD45E0" w:rsidRDefault="00BD45E0" w:rsidP="00BD45E0">
      <w:r>
        <w:t xml:space="preserve">Should you experience technical issues to do with the website, please contact Brent </w:t>
      </w:r>
      <w:proofErr w:type="gramStart"/>
      <w:r>
        <w:t>McSharry:</w:t>
      </w:r>
      <w:proofErr w:type="gramEnd"/>
    </w:p>
    <w:p w:rsidR="00BD45E0" w:rsidRDefault="00BD45E0" w:rsidP="00BD45E0">
      <w:pPr>
        <w:pStyle w:val="ListParagraph"/>
        <w:numPr>
          <w:ilvl w:val="0"/>
          <w:numId w:val="4"/>
        </w:numPr>
      </w:pPr>
      <w:r>
        <w:t xml:space="preserve">Email </w:t>
      </w:r>
      <w:hyperlink r:id="rId14" w:history="1">
        <w:r w:rsidRPr="005F4F50">
          <w:rPr>
            <w:rStyle w:val="Hyperlink"/>
          </w:rPr>
          <w:t>brentm@adhb.govt.nz</w:t>
        </w:r>
      </w:hyperlink>
    </w:p>
    <w:p w:rsidR="00BD45E0" w:rsidRDefault="00BD45E0" w:rsidP="00BD45E0">
      <w:pPr>
        <w:pStyle w:val="ListParagraph"/>
        <w:numPr>
          <w:ilvl w:val="0"/>
          <w:numId w:val="4"/>
        </w:numPr>
      </w:pPr>
      <w:r>
        <w:t xml:space="preserve">Via the website (‘Contact Us’ </w:t>
      </w:r>
      <w:r w:rsidRPr="00BD45E0">
        <w:rPr>
          <w:rStyle w:val="Emphasis"/>
        </w:rPr>
        <w:t>or</w:t>
      </w:r>
      <w:r>
        <w:t xml:space="preserve"> ‘Manage Users’ pages)</w:t>
      </w:r>
    </w:p>
    <w:p w:rsidR="00BD45E0" w:rsidRDefault="00BD45E0" w:rsidP="00BD45E0">
      <w:pPr>
        <w:pStyle w:val="ListParagraph"/>
        <w:numPr>
          <w:ilvl w:val="0"/>
          <w:numId w:val="4"/>
        </w:numPr>
      </w:pPr>
      <w:r>
        <w:t xml:space="preserve">Mobile (preferred) (+64) 21 245 9769 </w:t>
      </w:r>
    </w:p>
    <w:p w:rsidR="00BD45E0" w:rsidRDefault="00BD45E0" w:rsidP="00BD45E0">
      <w:pPr>
        <w:pStyle w:val="ListParagraph"/>
        <w:numPr>
          <w:ilvl w:val="0"/>
          <w:numId w:val="4"/>
        </w:numPr>
      </w:pPr>
      <w:r>
        <w:t xml:space="preserve">or (+64) </w:t>
      </w:r>
      <w:r w:rsidR="00E6414C">
        <w:t>9 367 0000 (</w:t>
      </w:r>
      <w:proofErr w:type="spellStart"/>
      <w:r w:rsidR="00E6414C">
        <w:t>ext</w:t>
      </w:r>
      <w:proofErr w:type="spellEnd"/>
      <w:r w:rsidR="00E6414C">
        <w:t xml:space="preserve"> 25224)</w:t>
      </w:r>
    </w:p>
    <w:p w:rsidR="00E6414C" w:rsidRDefault="00BD45E0" w:rsidP="00BD45E0">
      <w:r>
        <w:t xml:space="preserve">Brent can be contacted 24/7 in order to enrol a patient if technical issues are preventing randomisation. For other issues, Brent is contactable </w:t>
      </w:r>
      <w:r w:rsidR="00183E94">
        <w:t>8am to 6pm</w:t>
      </w:r>
      <w:r>
        <w:t xml:space="preserve"> (New Zealand time).</w:t>
      </w:r>
    </w:p>
    <w:p w:rsidR="003E69D7" w:rsidRPr="002B2969" w:rsidRDefault="00E6414C" w:rsidP="00BD45E0">
      <w:r>
        <w:t xml:space="preserve">Suggestions for how to improve the </w:t>
      </w:r>
      <w:r w:rsidR="008A1BCF">
        <w:t>website</w:t>
      </w:r>
      <w:r>
        <w:t xml:space="preserve"> or feedback on features which are slow or confusing is much appreciated.</w:t>
      </w:r>
      <w:r w:rsidR="003E69D7">
        <w:br/>
      </w:r>
    </w:p>
    <w:sectPr w:rsidR="003E69D7" w:rsidRPr="002B2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3473"/>
    <w:multiLevelType w:val="hybridMultilevel"/>
    <w:tmpl w:val="9B4C2B1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C924D4E"/>
    <w:multiLevelType w:val="hybridMultilevel"/>
    <w:tmpl w:val="D6B2E7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2704237"/>
    <w:multiLevelType w:val="hybridMultilevel"/>
    <w:tmpl w:val="0584E7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777A497C"/>
    <w:multiLevelType w:val="hybridMultilevel"/>
    <w:tmpl w:val="B64E74D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969"/>
    <w:rsid w:val="00183E94"/>
    <w:rsid w:val="0027153E"/>
    <w:rsid w:val="002B2969"/>
    <w:rsid w:val="003E69D7"/>
    <w:rsid w:val="008232BE"/>
    <w:rsid w:val="008A1BCF"/>
    <w:rsid w:val="00A769C7"/>
    <w:rsid w:val="00AE5952"/>
    <w:rsid w:val="00BC738C"/>
    <w:rsid w:val="00BD45E0"/>
    <w:rsid w:val="00D7080C"/>
    <w:rsid w:val="00DA3DFF"/>
    <w:rsid w:val="00E6414C"/>
    <w:rsid w:val="00E73480"/>
    <w:rsid w:val="00EC599F"/>
    <w:rsid w:val="00F33F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2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9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29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2969"/>
    <w:pPr>
      <w:ind w:left="720"/>
      <w:contextualSpacing/>
    </w:pPr>
  </w:style>
  <w:style w:type="paragraph" w:styleId="BalloonText">
    <w:name w:val="Balloon Text"/>
    <w:basedOn w:val="Normal"/>
    <w:link w:val="BalloonTextChar"/>
    <w:uiPriority w:val="99"/>
    <w:semiHidden/>
    <w:unhideWhenUsed/>
    <w:rsid w:val="002B2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969"/>
    <w:rPr>
      <w:rFonts w:ascii="Tahoma" w:hAnsi="Tahoma" w:cs="Tahoma"/>
      <w:sz w:val="16"/>
      <w:szCs w:val="16"/>
    </w:rPr>
  </w:style>
  <w:style w:type="character" w:styleId="Hyperlink">
    <w:name w:val="Hyperlink"/>
    <w:basedOn w:val="DefaultParagraphFont"/>
    <w:uiPriority w:val="99"/>
    <w:unhideWhenUsed/>
    <w:rsid w:val="00BD45E0"/>
    <w:rPr>
      <w:color w:val="0000FF" w:themeColor="hyperlink"/>
      <w:u w:val="single"/>
    </w:rPr>
  </w:style>
  <w:style w:type="character" w:styleId="Emphasis">
    <w:name w:val="Emphasis"/>
    <w:basedOn w:val="DefaultParagraphFont"/>
    <w:uiPriority w:val="20"/>
    <w:qFormat/>
    <w:rsid w:val="00BD45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2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9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29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2969"/>
    <w:pPr>
      <w:ind w:left="720"/>
      <w:contextualSpacing/>
    </w:pPr>
  </w:style>
  <w:style w:type="paragraph" w:styleId="BalloonText">
    <w:name w:val="Balloon Text"/>
    <w:basedOn w:val="Normal"/>
    <w:link w:val="BalloonTextChar"/>
    <w:uiPriority w:val="99"/>
    <w:semiHidden/>
    <w:unhideWhenUsed/>
    <w:rsid w:val="002B2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969"/>
    <w:rPr>
      <w:rFonts w:ascii="Tahoma" w:hAnsi="Tahoma" w:cs="Tahoma"/>
      <w:sz w:val="16"/>
      <w:szCs w:val="16"/>
    </w:rPr>
  </w:style>
  <w:style w:type="character" w:styleId="Hyperlink">
    <w:name w:val="Hyperlink"/>
    <w:basedOn w:val="DefaultParagraphFont"/>
    <w:uiPriority w:val="99"/>
    <w:unhideWhenUsed/>
    <w:rsid w:val="00BD45E0"/>
    <w:rPr>
      <w:color w:val="0000FF" w:themeColor="hyperlink"/>
      <w:u w:val="single"/>
    </w:rPr>
  </w:style>
  <w:style w:type="character" w:styleId="Emphasis">
    <w:name w:val="Emphasis"/>
    <w:basedOn w:val="DefaultParagraphFont"/>
    <w:uiPriority w:val="20"/>
    <w:qFormat/>
    <w:rsid w:val="00BD4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mailto:brentm@adhb.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8</cp:revision>
  <dcterms:created xsi:type="dcterms:W3CDTF">2013-05-20T02:08:00Z</dcterms:created>
  <dcterms:modified xsi:type="dcterms:W3CDTF">2013-05-23T01:40:00Z</dcterms:modified>
</cp:coreProperties>
</file>