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Basically to install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, you just need to do these 4 things: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hyperlink r:id="rId5" w:history="1">
        <w:r>
          <w:rPr>
            <w:rStyle w:val="Hyperlink"/>
            <w:rFonts w:ascii="Calibri" w:eastAsia="Times New Roman" w:hAnsi="Calibri"/>
          </w:rPr>
          <w:t>download node.js</w:t>
        </w:r>
      </w:hyperlink>
      <w:r>
        <w:rPr>
          <w:rFonts w:ascii="Calibri" w:eastAsia="Times New Roman" w:hAnsi="Calibri"/>
          <w:color w:val="000000"/>
        </w:rPr>
        <w:t> 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a command shell</w:t>
      </w:r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cd </w:t>
      </w:r>
      <w:proofErr w:type="spellStart"/>
      <w:r>
        <w:rPr>
          <w:rFonts w:ascii="Calibri" w:eastAsia="Times New Roman" w:hAnsi="Calibri"/>
          <w:color w:val="000000"/>
        </w:rPr>
        <w:t>zoa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src</w:t>
      </w:r>
      <w:proofErr w:type="spellEnd"/>
      <w:r>
        <w:rPr>
          <w:rFonts w:ascii="Calibri" w:eastAsia="Times New Roman" w:hAnsi="Calibri"/>
          <w:color w:val="000000"/>
        </w:rPr>
        <w:t>/</w:t>
      </w:r>
      <w:proofErr w:type="spellStart"/>
      <w:r>
        <w:rPr>
          <w:rFonts w:ascii="Calibri" w:eastAsia="Times New Roman" w:hAnsi="Calibri"/>
          <w:color w:val="000000"/>
        </w:rPr>
        <w:t>serverHeadless</w:t>
      </w:r>
      <w:proofErr w:type="spellEnd"/>
    </w:p>
    <w:p w:rsidR="003C5576" w:rsidRDefault="003C5576" w:rsidP="003C557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type: node ./serverMain.js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see it working, start up a browser (chrome) and go to the IP address that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 spits out when it starts up (e.g. 192.168.1.7:43770)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that works, we are 90% of the way there. I'll need to write an example.html that reads a csv file and writes one.</w:t>
      </w: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meantime, any files you put in 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src</w:t>
      </w:r>
      <w:proofErr w:type="spellEnd"/>
      <w:r>
        <w:rPr>
          <w:rFonts w:ascii="Calibri" w:hAnsi="Calibri"/>
          <w:color w:val="000000"/>
        </w:rPr>
        <w:t>/client/  will get served using the happy, headless </w:t>
      </w:r>
      <w:proofErr w:type="spellStart"/>
      <w:r>
        <w:rPr>
          <w:rFonts w:ascii="Calibri" w:hAnsi="Calibri"/>
          <w:color w:val="000000"/>
        </w:rPr>
        <w:t>zoa</w:t>
      </w:r>
      <w:proofErr w:type="spellEnd"/>
      <w:r>
        <w:rPr>
          <w:rFonts w:ascii="Calibri" w:hAnsi="Calibri"/>
          <w:color w:val="000000"/>
        </w:rPr>
        <w:t xml:space="preserve"> server.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Express is the communication between the client and server. GET is the method supported. A get method in the server is a function with a “request” and a “response” as its parameters.  The field on the request we seem to use is </w:t>
      </w:r>
      <w:proofErr w:type="spellStart"/>
      <w:r>
        <w:rPr>
          <w:rFonts w:ascii="Calibri" w:hAnsi="Calibri"/>
          <w:color w:val="000000"/>
        </w:rPr>
        <w:t>request.query</w:t>
      </w:r>
      <w:proofErr w:type="spellEnd"/>
      <w:r>
        <w:rPr>
          <w:rFonts w:ascii="Calibri" w:hAnsi="Calibri"/>
          <w:color w:val="000000"/>
        </w:rPr>
        <w:t xml:space="preserve">, There are various interesting fields on the response, especially </w:t>
      </w:r>
      <w:proofErr w:type="spellStart"/>
      <w:r>
        <w:rPr>
          <w:rFonts w:ascii="Calibri" w:hAnsi="Calibri"/>
          <w:color w:val="000000"/>
        </w:rPr>
        <w:t>response.send</w:t>
      </w:r>
      <w:proofErr w:type="spellEnd"/>
      <w:r>
        <w:rPr>
          <w:rFonts w:ascii="Calibri" w:hAnsi="Calibri"/>
          <w:color w:val="000000"/>
        </w:rPr>
        <w:t xml:space="preserve">() or </w:t>
      </w:r>
      <w:proofErr w:type="spellStart"/>
      <w:r>
        <w:rPr>
          <w:rFonts w:ascii="Calibri" w:hAnsi="Calibri"/>
          <w:color w:val="000000"/>
        </w:rPr>
        <w:t>response.render</w:t>
      </w:r>
      <w:proofErr w:type="spellEnd"/>
      <w:r>
        <w:rPr>
          <w:rFonts w:ascii="Calibri" w:hAnsi="Calibri"/>
          <w:color w:val="000000"/>
        </w:rPr>
        <w:t xml:space="preserve">(). This page shows all the server side cases. Unfortunately, minimal info on the client side.  </w:t>
      </w:r>
      <w:hyperlink r:id="rId6" w:history="1">
        <w:r w:rsidRPr="005C6AEB">
          <w:rPr>
            <w:rStyle w:val="Hyperlink"/>
            <w:rFonts w:ascii="Calibri" w:hAnsi="Calibri"/>
          </w:rPr>
          <w:t>http://expressjs.com/en/guide/routing.html</w:t>
        </w:r>
      </w:hyperlink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Use jQuery to make a GET request. </w:t>
      </w:r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7" w:history="1">
        <w:r w:rsidRPr="005C6AEB">
          <w:rPr>
            <w:rStyle w:val="Hyperlink"/>
            <w:rFonts w:ascii="Calibri" w:hAnsi="Calibri"/>
          </w:rPr>
          <w:t>http://www.w3schools.com/jquery/ajax_get.asp</w:t>
        </w:r>
      </w:hyperlink>
    </w:p>
    <w:p w:rsidR="00F3621E" w:rsidRDefault="00F3621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  <w:bookmarkStart w:id="0" w:name="_GoBack"/>
      <w:bookmarkEnd w:id="0"/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3C5576" w:rsidRDefault="003C5576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string you can use the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builtin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JSON support: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JSON.stringify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send an object as a typed array you can use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javascript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BSON library such as </w:t>
      </w:r>
      <w:hyperlink r:id="rId8" w:history="1">
        <w:r w:rsidRPr="00D7293E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this one</w:t>
        </w:r>
      </w:hyperlink>
      <w:r w:rsidRPr="00D7293E">
        <w:rPr>
          <w:rFonts w:ascii="Arial" w:eastAsia="Times New Roman" w:hAnsi="Arial" w:cs="Arial"/>
          <w:color w:val="222426"/>
          <w:sz w:val="23"/>
          <w:szCs w:val="23"/>
        </w:rPr>
        <w:t>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ws.send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BSON.serialize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(object));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When you receive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 you will need 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it.</w:t>
      </w:r>
    </w:p>
    <w:p w:rsidR="00D7293E" w:rsidRPr="00D7293E" w:rsidRDefault="00D7293E" w:rsidP="00D7293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To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deserialize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a JSON string from a </w:t>
      </w:r>
      <w:proofErr w:type="spellStart"/>
      <w:r w:rsidRPr="00D7293E">
        <w:rPr>
          <w:rFonts w:ascii="Arial" w:eastAsia="Times New Roman" w:hAnsi="Arial" w:cs="Arial"/>
          <w:color w:val="222426"/>
          <w:sz w:val="23"/>
          <w:szCs w:val="23"/>
        </w:rPr>
        <w:t>WebSocket</w:t>
      </w:r>
      <w:proofErr w:type="spellEnd"/>
      <w:r w:rsidRPr="00D7293E">
        <w:rPr>
          <w:rFonts w:ascii="Arial" w:eastAsia="Times New Roman" w:hAnsi="Arial" w:cs="Arial"/>
          <w:color w:val="222426"/>
          <w:sz w:val="23"/>
          <w:szCs w:val="23"/>
        </w:rPr>
        <w:t xml:space="preserve"> message: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ws.onmessage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(e) {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r w:rsidRPr="00D7293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object = 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JSON.parse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e.data</w:t>
      </w:r>
      <w:proofErr w:type="spellEnd"/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D7293E" w:rsidRPr="00D7293E" w:rsidRDefault="00D7293E" w:rsidP="00D7293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93318"/>
          <w:sz w:val="20"/>
          <w:szCs w:val="20"/>
        </w:rPr>
      </w:pPr>
      <w:r w:rsidRPr="00D7293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D7293E" w:rsidRDefault="00D7293E" w:rsidP="003C5576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0C3CB6" w:rsidRDefault="000C3CB6"/>
    <w:sectPr w:rsidR="000C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765FB"/>
    <w:multiLevelType w:val="multilevel"/>
    <w:tmpl w:val="201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6"/>
    <w:rsid w:val="000C3CB6"/>
    <w:rsid w:val="003C5576"/>
    <w:rsid w:val="0064604B"/>
    <w:rsid w:val="00D7293E"/>
    <w:rsid w:val="00F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8FAC-521B-4810-805F-E562B58C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7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5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293E"/>
  </w:style>
  <w:style w:type="character" w:customStyle="1" w:styleId="pun">
    <w:name w:val="pun"/>
    <w:basedOn w:val="DefaultParagraphFont"/>
    <w:rsid w:val="00D7293E"/>
  </w:style>
  <w:style w:type="character" w:customStyle="1" w:styleId="apple-converted-space">
    <w:name w:val="apple-converted-space"/>
    <w:basedOn w:val="DefaultParagraphFont"/>
    <w:rsid w:val="00D7293E"/>
  </w:style>
  <w:style w:type="character" w:customStyle="1" w:styleId="kwd">
    <w:name w:val="kwd"/>
    <w:basedOn w:val="DefaultParagraphFont"/>
    <w:rsid w:val="00D7293E"/>
  </w:style>
  <w:style w:type="character" w:styleId="FollowedHyperlink">
    <w:name w:val="FollowedHyperlink"/>
    <w:basedOn w:val="DefaultParagraphFont"/>
    <w:uiPriority w:val="99"/>
    <w:semiHidden/>
    <w:unhideWhenUsed/>
    <w:rsid w:val="00F36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teppe/js-b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query/ajax_ge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guide/routing.html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2</cp:revision>
  <dcterms:created xsi:type="dcterms:W3CDTF">2015-12-16T02:51:00Z</dcterms:created>
  <dcterms:modified xsi:type="dcterms:W3CDTF">2015-12-18T04:11:00Z</dcterms:modified>
</cp:coreProperties>
</file>