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D0B889" w14:textId="06FF2F5A" w:rsidR="00C850D5" w:rsidRDefault="00D80D31" w:rsidP="009B1ED3">
      <w:pPr>
        <w:jc w:val="center"/>
        <w:rPr>
          <w:sz w:val="36"/>
          <w:szCs w:val="36"/>
        </w:rPr>
      </w:pPr>
      <w:r>
        <w:rPr>
          <w:sz w:val="36"/>
          <w:szCs w:val="36"/>
        </w:rPr>
        <w:t xml:space="preserve">Career Services Assignment </w:t>
      </w:r>
      <w:r w:rsidR="002D7F3B">
        <w:rPr>
          <w:sz w:val="36"/>
          <w:szCs w:val="36"/>
        </w:rPr>
        <w:t>3</w:t>
      </w:r>
      <w:r>
        <w:rPr>
          <w:sz w:val="36"/>
          <w:szCs w:val="36"/>
        </w:rPr>
        <w:t xml:space="preserve"> – </w:t>
      </w:r>
      <w:r w:rsidR="002D7F3B">
        <w:rPr>
          <w:sz w:val="36"/>
          <w:szCs w:val="36"/>
        </w:rPr>
        <w:t>Java Flash Cards</w:t>
      </w:r>
    </w:p>
    <w:p w14:paraId="7B444EF6" w14:textId="70E64951" w:rsidR="009B1ED3" w:rsidRPr="009B1ED3" w:rsidRDefault="009B1ED3" w:rsidP="009B1ED3">
      <w:pPr>
        <w:rPr>
          <w:szCs w:val="24"/>
        </w:rPr>
      </w:pPr>
      <w:r w:rsidRPr="009B1ED3">
        <w:rPr>
          <w:b/>
          <w:szCs w:val="24"/>
        </w:rPr>
        <w:t>Points possible:</w:t>
      </w:r>
      <w:r>
        <w:rPr>
          <w:szCs w:val="24"/>
        </w:rPr>
        <w:t xml:space="preserve"> </w:t>
      </w:r>
      <w:r w:rsidR="00D80D31">
        <w:rPr>
          <w:szCs w:val="24"/>
        </w:rPr>
        <w:t>50</w:t>
      </w:r>
    </w:p>
    <w:tbl>
      <w:tblPr>
        <w:tblStyle w:val="PlainTable1"/>
        <w:tblW w:w="0" w:type="auto"/>
        <w:tblLook w:val="04A0" w:firstRow="1" w:lastRow="0" w:firstColumn="1" w:lastColumn="0" w:noHBand="0" w:noVBand="1"/>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588BD306"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All requirements of the assignment are complete.</w:t>
            </w:r>
          </w:p>
        </w:tc>
        <w:tc>
          <w:tcPr>
            <w:tcW w:w="3117" w:type="dxa"/>
          </w:tcPr>
          <w:p w14:paraId="51843902" w14:textId="57358951" w:rsidR="009B1ED3" w:rsidRDefault="006D5614" w:rsidP="001B7D01">
            <w:pPr>
              <w:jc w:val="right"/>
              <w:cnfStyle w:val="000000100000" w:firstRow="0" w:lastRow="0" w:firstColumn="0" w:lastColumn="0" w:oddVBand="0" w:evenVBand="0" w:oddHBand="1" w:evenHBand="0" w:firstRowFirstColumn="0" w:firstRowLastColumn="0" w:lastRowFirstColumn="0" w:lastRowLastColumn="0"/>
            </w:pPr>
            <w:r>
              <w:t>100</w:t>
            </w:r>
          </w:p>
        </w:tc>
      </w:tr>
    </w:tbl>
    <w:p w14:paraId="072B6A18" w14:textId="77777777" w:rsidR="009B1ED3" w:rsidRDefault="009B1ED3" w:rsidP="009B1ED3">
      <w:pPr>
        <w:rPr>
          <w:szCs w:val="24"/>
        </w:rPr>
      </w:pPr>
    </w:p>
    <w:p w14:paraId="25839467" w14:textId="1D1F04A2" w:rsidR="002D7F3B" w:rsidRDefault="009B1ED3" w:rsidP="002D7F3B">
      <w:pPr>
        <w:rPr>
          <w:szCs w:val="24"/>
        </w:rPr>
      </w:pPr>
      <w:r w:rsidRPr="009B1ED3">
        <w:rPr>
          <w:b/>
          <w:szCs w:val="24"/>
        </w:rPr>
        <w:t>Instructions:</w:t>
      </w:r>
      <w:r>
        <w:rPr>
          <w:b/>
          <w:szCs w:val="24"/>
        </w:rPr>
        <w:t xml:space="preserve"> </w:t>
      </w:r>
      <w:r w:rsidR="002D7F3B">
        <w:rPr>
          <w:szCs w:val="24"/>
        </w:rPr>
        <w:t>Research common Java</w:t>
      </w:r>
      <w:r w:rsidR="0004557D">
        <w:rPr>
          <w:szCs w:val="24"/>
        </w:rPr>
        <w:t>Script</w:t>
      </w:r>
      <w:r w:rsidR="002D7F3B">
        <w:rPr>
          <w:szCs w:val="24"/>
        </w:rPr>
        <w:t xml:space="preserve"> interview questions online and create 20 flash cards from the information you find. Study your flash cards regularly to better prepare for interviews. Fill out the table below with the information you put on each of your flash cards.</w:t>
      </w:r>
    </w:p>
    <w:p w14:paraId="0442B95F" w14:textId="77777777" w:rsidR="002D7F3B" w:rsidRDefault="002D7F3B" w:rsidP="002D7F3B">
      <w:pPr>
        <w:rPr>
          <w:szCs w:val="24"/>
        </w:rPr>
      </w:pPr>
    </w:p>
    <w:tbl>
      <w:tblPr>
        <w:tblStyle w:val="TableGrid"/>
        <w:tblW w:w="0" w:type="auto"/>
        <w:tblLook w:val="04A0" w:firstRow="1" w:lastRow="0" w:firstColumn="1" w:lastColumn="0" w:noHBand="0" w:noVBand="1"/>
      </w:tblPr>
      <w:tblGrid>
        <w:gridCol w:w="4675"/>
        <w:gridCol w:w="4675"/>
      </w:tblGrid>
      <w:tr w:rsidR="002D7F3B" w14:paraId="4D41F058" w14:textId="77777777" w:rsidTr="002D7F3B">
        <w:tc>
          <w:tcPr>
            <w:tcW w:w="4675" w:type="dxa"/>
          </w:tcPr>
          <w:p w14:paraId="4095FF7B" w14:textId="210BCA05" w:rsidR="002D7F3B" w:rsidRPr="002D7F3B" w:rsidRDefault="002D7F3B" w:rsidP="002D7F3B">
            <w:pPr>
              <w:jc w:val="center"/>
              <w:rPr>
                <w:b/>
                <w:bCs/>
                <w:szCs w:val="24"/>
              </w:rPr>
            </w:pPr>
            <w:r w:rsidRPr="002D7F3B">
              <w:rPr>
                <w:b/>
                <w:bCs/>
                <w:szCs w:val="24"/>
              </w:rPr>
              <w:t>Front of Card</w:t>
            </w:r>
          </w:p>
        </w:tc>
        <w:tc>
          <w:tcPr>
            <w:tcW w:w="4675" w:type="dxa"/>
          </w:tcPr>
          <w:p w14:paraId="5576E527" w14:textId="2F2BE0FD" w:rsidR="002D7F3B" w:rsidRPr="002D7F3B" w:rsidRDefault="002D7F3B" w:rsidP="002D7F3B">
            <w:pPr>
              <w:jc w:val="center"/>
              <w:rPr>
                <w:b/>
                <w:bCs/>
                <w:szCs w:val="24"/>
              </w:rPr>
            </w:pPr>
            <w:r w:rsidRPr="002D7F3B">
              <w:rPr>
                <w:b/>
                <w:bCs/>
                <w:szCs w:val="24"/>
              </w:rPr>
              <w:t>Back of Card</w:t>
            </w:r>
          </w:p>
        </w:tc>
      </w:tr>
      <w:tr w:rsidR="002D7F3B" w14:paraId="4F85FECE" w14:textId="77777777" w:rsidTr="002D7F3B">
        <w:tc>
          <w:tcPr>
            <w:tcW w:w="4675" w:type="dxa"/>
          </w:tcPr>
          <w:p w14:paraId="75AE3E60" w14:textId="32A10238" w:rsidR="003C6B68" w:rsidRDefault="003C6B68" w:rsidP="002D7F3B">
            <w:pPr>
              <w:rPr>
                <w:szCs w:val="24"/>
              </w:rPr>
            </w:pPr>
            <w:r>
              <w:rPr>
                <w:szCs w:val="24"/>
              </w:rPr>
              <w:t>What is a Promise</w:t>
            </w:r>
          </w:p>
        </w:tc>
        <w:tc>
          <w:tcPr>
            <w:tcW w:w="4675" w:type="dxa"/>
          </w:tcPr>
          <w:p w14:paraId="389BE3FC" w14:textId="594F8A33" w:rsidR="002D7F3B" w:rsidRDefault="0049079D" w:rsidP="002D7F3B">
            <w:pPr>
              <w:rPr>
                <w:szCs w:val="24"/>
              </w:rPr>
            </w:pPr>
            <w:r>
              <w:rPr>
                <w:szCs w:val="24"/>
              </w:rPr>
              <w:t>Code that watches a set of instructions and resolves when one, a specific one, all, or any set of those instructions completes.  This allows the browser to continue while the instructions complete.</w:t>
            </w:r>
          </w:p>
        </w:tc>
      </w:tr>
      <w:tr w:rsidR="002D7F3B" w14:paraId="5F77BF23" w14:textId="77777777" w:rsidTr="002D7F3B">
        <w:tc>
          <w:tcPr>
            <w:tcW w:w="4675" w:type="dxa"/>
          </w:tcPr>
          <w:p w14:paraId="628D10E1" w14:textId="693B7748" w:rsidR="002D7F3B" w:rsidRDefault="003C6B68" w:rsidP="002D7F3B">
            <w:pPr>
              <w:rPr>
                <w:szCs w:val="24"/>
              </w:rPr>
            </w:pPr>
            <w:r>
              <w:rPr>
                <w:szCs w:val="24"/>
              </w:rPr>
              <w:t>What is a Class?</w:t>
            </w:r>
          </w:p>
        </w:tc>
        <w:tc>
          <w:tcPr>
            <w:tcW w:w="4675" w:type="dxa"/>
          </w:tcPr>
          <w:p w14:paraId="58CD8518" w14:textId="79C038AB" w:rsidR="002D7F3B" w:rsidRDefault="0049079D" w:rsidP="002D7F3B">
            <w:pPr>
              <w:rPr>
                <w:szCs w:val="24"/>
              </w:rPr>
            </w:pPr>
            <w:r>
              <w:rPr>
                <w:szCs w:val="24"/>
              </w:rPr>
              <w:t>A javascript object that can use existing prototypes to define a set of properties an/or key:value pairs the makes up an object.</w:t>
            </w:r>
          </w:p>
        </w:tc>
      </w:tr>
      <w:tr w:rsidR="002D7F3B" w14:paraId="6492496E" w14:textId="77777777" w:rsidTr="002D7F3B">
        <w:tc>
          <w:tcPr>
            <w:tcW w:w="4675" w:type="dxa"/>
          </w:tcPr>
          <w:p w14:paraId="0FEC7E41" w14:textId="69C93F72" w:rsidR="002D7F3B" w:rsidRDefault="009751F1" w:rsidP="002D7F3B">
            <w:pPr>
              <w:rPr>
                <w:szCs w:val="24"/>
              </w:rPr>
            </w:pPr>
            <w:r>
              <w:rPr>
                <w:szCs w:val="24"/>
              </w:rPr>
              <w:t>OOP Encapsulation</w:t>
            </w:r>
            <w:r w:rsidR="003C6B68">
              <w:rPr>
                <w:szCs w:val="24"/>
              </w:rPr>
              <w:t>?</w:t>
            </w:r>
          </w:p>
        </w:tc>
        <w:tc>
          <w:tcPr>
            <w:tcW w:w="4675" w:type="dxa"/>
          </w:tcPr>
          <w:p w14:paraId="7EB44399" w14:textId="5612746E" w:rsidR="00016B14" w:rsidRDefault="00016B14" w:rsidP="002D7F3B">
            <w:pPr>
              <w:rPr>
                <w:szCs w:val="24"/>
              </w:rPr>
            </w:pPr>
            <w:r w:rsidRPr="00016B14">
              <w:rPr>
                <w:szCs w:val="24"/>
              </w:rPr>
              <w:t>Encapsulation is used to relate this process; the object properties and data are contained in an object given a name that intimates at the nature of the object.</w:t>
            </w:r>
          </w:p>
        </w:tc>
      </w:tr>
      <w:tr w:rsidR="00016B14" w14:paraId="6B83ACF6" w14:textId="77777777" w:rsidTr="002D7F3B">
        <w:tc>
          <w:tcPr>
            <w:tcW w:w="4675" w:type="dxa"/>
          </w:tcPr>
          <w:p w14:paraId="23153E74" w14:textId="77B88A6B" w:rsidR="00016B14" w:rsidRDefault="009751F1" w:rsidP="002D7F3B">
            <w:pPr>
              <w:rPr>
                <w:szCs w:val="24"/>
              </w:rPr>
            </w:pPr>
            <w:r>
              <w:rPr>
                <w:szCs w:val="24"/>
              </w:rPr>
              <w:t xml:space="preserve">OOP </w:t>
            </w:r>
            <w:r>
              <w:rPr>
                <w:szCs w:val="24"/>
              </w:rPr>
              <w:t>Abstraction</w:t>
            </w:r>
          </w:p>
        </w:tc>
        <w:tc>
          <w:tcPr>
            <w:tcW w:w="4675" w:type="dxa"/>
          </w:tcPr>
          <w:p w14:paraId="0109AECD" w14:textId="6D8E383E" w:rsidR="00016B14" w:rsidRPr="00016B14" w:rsidRDefault="009751F1" w:rsidP="002D7F3B">
            <w:pPr>
              <w:rPr>
                <w:szCs w:val="24"/>
              </w:rPr>
            </w:pPr>
            <w:r w:rsidRPr="009751F1">
              <w:rPr>
                <w:szCs w:val="24"/>
              </w:rPr>
              <w:t>Encapsulation leads to Abstraction in that the containing object glosses over what is contained, knowing that whatever is contained makes up or classifies the object.</w:t>
            </w:r>
          </w:p>
        </w:tc>
      </w:tr>
      <w:tr w:rsidR="002D7F3B" w14:paraId="6B3271FC" w14:textId="77777777" w:rsidTr="002D7F3B">
        <w:tc>
          <w:tcPr>
            <w:tcW w:w="4675" w:type="dxa"/>
          </w:tcPr>
          <w:p w14:paraId="5B17DCBF" w14:textId="31EDE19E" w:rsidR="002D7F3B" w:rsidRDefault="009751F1" w:rsidP="002D7F3B">
            <w:pPr>
              <w:rPr>
                <w:szCs w:val="24"/>
              </w:rPr>
            </w:pPr>
            <w:r>
              <w:rPr>
                <w:szCs w:val="24"/>
              </w:rPr>
              <w:t>OOP</w:t>
            </w:r>
            <w:r w:rsidR="003C6B68">
              <w:rPr>
                <w:szCs w:val="24"/>
              </w:rPr>
              <w:t xml:space="preserve"> Inher</w:t>
            </w:r>
            <w:r>
              <w:rPr>
                <w:szCs w:val="24"/>
              </w:rPr>
              <w:t>i</w:t>
            </w:r>
            <w:r w:rsidR="003C6B68">
              <w:rPr>
                <w:szCs w:val="24"/>
              </w:rPr>
              <w:t>t</w:t>
            </w:r>
            <w:r>
              <w:rPr>
                <w:szCs w:val="24"/>
              </w:rPr>
              <w:t>a</w:t>
            </w:r>
            <w:r w:rsidR="003C6B68">
              <w:rPr>
                <w:szCs w:val="24"/>
              </w:rPr>
              <w:t>nce?</w:t>
            </w:r>
          </w:p>
        </w:tc>
        <w:tc>
          <w:tcPr>
            <w:tcW w:w="4675" w:type="dxa"/>
          </w:tcPr>
          <w:p w14:paraId="3D7C78C8" w14:textId="373E099E" w:rsidR="002D7F3B" w:rsidRDefault="00016B14" w:rsidP="002D7F3B">
            <w:pPr>
              <w:rPr>
                <w:szCs w:val="24"/>
              </w:rPr>
            </w:pPr>
            <w:r w:rsidRPr="00016B14">
              <w:rPr>
                <w:szCs w:val="24"/>
              </w:rPr>
              <w:t>Objects and properties and data may pertain to other similar objects and can be applied to those other objects without having to duplicate that data or property.</w:t>
            </w:r>
          </w:p>
        </w:tc>
      </w:tr>
      <w:tr w:rsidR="009751F1" w14:paraId="0597FD50" w14:textId="77777777" w:rsidTr="002D7F3B">
        <w:tc>
          <w:tcPr>
            <w:tcW w:w="4675" w:type="dxa"/>
          </w:tcPr>
          <w:p w14:paraId="00E86224" w14:textId="05E2429A" w:rsidR="009751F1" w:rsidRDefault="009751F1" w:rsidP="002D7F3B">
            <w:pPr>
              <w:rPr>
                <w:szCs w:val="24"/>
              </w:rPr>
            </w:pPr>
            <w:r>
              <w:rPr>
                <w:szCs w:val="24"/>
              </w:rPr>
              <w:t>OOP Polymorphism</w:t>
            </w:r>
          </w:p>
        </w:tc>
        <w:tc>
          <w:tcPr>
            <w:tcW w:w="4675" w:type="dxa"/>
          </w:tcPr>
          <w:p w14:paraId="6E09B600" w14:textId="5A474408" w:rsidR="009751F1" w:rsidRPr="00016B14" w:rsidRDefault="009751F1" w:rsidP="002D7F3B">
            <w:pPr>
              <w:rPr>
                <w:szCs w:val="24"/>
              </w:rPr>
            </w:pPr>
            <w:r w:rsidRPr="009751F1">
              <w:rPr>
                <w:szCs w:val="24"/>
              </w:rPr>
              <w:t>Polymorphism allows the property and data contained in an object to be applied to other entities knowing those other entities are similar and do similar things.</w:t>
            </w:r>
          </w:p>
        </w:tc>
      </w:tr>
      <w:tr w:rsidR="002D7F3B" w14:paraId="55DE9C19" w14:textId="77777777" w:rsidTr="002D7F3B">
        <w:tc>
          <w:tcPr>
            <w:tcW w:w="4675" w:type="dxa"/>
          </w:tcPr>
          <w:p w14:paraId="094BCEE1" w14:textId="4EC348B7" w:rsidR="002D7F3B" w:rsidRDefault="003C6B68" w:rsidP="002D7F3B">
            <w:pPr>
              <w:rPr>
                <w:szCs w:val="24"/>
              </w:rPr>
            </w:pPr>
            <w:r>
              <w:rPr>
                <w:szCs w:val="24"/>
              </w:rPr>
              <w:t>How are Exceptions Handled?</w:t>
            </w:r>
          </w:p>
        </w:tc>
        <w:tc>
          <w:tcPr>
            <w:tcW w:w="4675" w:type="dxa"/>
          </w:tcPr>
          <w:p w14:paraId="3C4C4ACE" w14:textId="2D3B5108" w:rsidR="002D7F3B" w:rsidRDefault="009751F1" w:rsidP="002D7F3B">
            <w:pPr>
              <w:rPr>
                <w:szCs w:val="24"/>
              </w:rPr>
            </w:pPr>
            <w:r>
              <w:rPr>
                <w:szCs w:val="24"/>
              </w:rPr>
              <w:t>Exceptions can be handled with within code so that caught known exceptions can be handled intelligently and inline without causing browsers to display an error to the end user</w:t>
            </w:r>
          </w:p>
        </w:tc>
      </w:tr>
      <w:tr w:rsidR="002D7F3B" w14:paraId="439E5CD5" w14:textId="77777777" w:rsidTr="002D7F3B">
        <w:tc>
          <w:tcPr>
            <w:tcW w:w="4675" w:type="dxa"/>
          </w:tcPr>
          <w:p w14:paraId="58174E10" w14:textId="7DFB9D0C" w:rsidR="002D7F3B" w:rsidRDefault="003C6B68" w:rsidP="002D7F3B">
            <w:pPr>
              <w:rPr>
                <w:szCs w:val="24"/>
              </w:rPr>
            </w:pPr>
            <w:r>
              <w:rPr>
                <w:szCs w:val="24"/>
              </w:rPr>
              <w:lastRenderedPageBreak/>
              <w:t>What are Template Literals?</w:t>
            </w:r>
          </w:p>
        </w:tc>
        <w:tc>
          <w:tcPr>
            <w:tcW w:w="4675" w:type="dxa"/>
          </w:tcPr>
          <w:p w14:paraId="111A93A2" w14:textId="0E2CC869" w:rsidR="002D7F3B" w:rsidRDefault="0049079D" w:rsidP="002D7F3B">
            <w:pPr>
              <w:rPr>
                <w:szCs w:val="24"/>
              </w:rPr>
            </w:pPr>
            <w:r>
              <w:rPr>
                <w:szCs w:val="24"/>
              </w:rPr>
              <w:t>Template literals contain text and code placeholders that allow easier concatenation and readable text output.</w:t>
            </w:r>
          </w:p>
        </w:tc>
      </w:tr>
      <w:tr w:rsidR="002D7F3B" w14:paraId="46A7F613" w14:textId="77777777" w:rsidTr="002D7F3B">
        <w:tc>
          <w:tcPr>
            <w:tcW w:w="4675" w:type="dxa"/>
          </w:tcPr>
          <w:p w14:paraId="2D5C2CF3" w14:textId="3E7F42FF" w:rsidR="003C6B68" w:rsidRDefault="000906EE" w:rsidP="002D7F3B">
            <w:pPr>
              <w:rPr>
                <w:szCs w:val="24"/>
              </w:rPr>
            </w:pPr>
            <w:r>
              <w:rPr>
                <w:szCs w:val="24"/>
              </w:rPr>
              <w:t>What is an anonymous function?</w:t>
            </w:r>
          </w:p>
        </w:tc>
        <w:tc>
          <w:tcPr>
            <w:tcW w:w="4675" w:type="dxa"/>
          </w:tcPr>
          <w:p w14:paraId="44352A63" w14:textId="685F518F" w:rsidR="002D7F3B" w:rsidRDefault="0049079D" w:rsidP="002D7F3B">
            <w:pPr>
              <w:rPr>
                <w:szCs w:val="24"/>
              </w:rPr>
            </w:pPr>
            <w:r>
              <w:rPr>
                <w:szCs w:val="24"/>
              </w:rPr>
              <w:t>An anonymous function is a function that is created without a name and usually associated with arrow or immediate functions</w:t>
            </w:r>
          </w:p>
        </w:tc>
      </w:tr>
      <w:tr w:rsidR="002D7F3B" w14:paraId="1D25C02F" w14:textId="77777777" w:rsidTr="002D7F3B">
        <w:tc>
          <w:tcPr>
            <w:tcW w:w="4675" w:type="dxa"/>
          </w:tcPr>
          <w:p w14:paraId="34981623" w14:textId="48AE8B32" w:rsidR="002D7F3B" w:rsidRDefault="003C6B68" w:rsidP="002D7F3B">
            <w:pPr>
              <w:rPr>
                <w:szCs w:val="24"/>
              </w:rPr>
            </w:pPr>
            <w:r>
              <w:rPr>
                <w:szCs w:val="24"/>
              </w:rPr>
              <w:t>What are Arrow Functions?</w:t>
            </w:r>
          </w:p>
        </w:tc>
        <w:tc>
          <w:tcPr>
            <w:tcW w:w="4675" w:type="dxa"/>
          </w:tcPr>
          <w:p w14:paraId="49961162" w14:textId="78A6ECA6" w:rsidR="002D7F3B" w:rsidRDefault="00EF59EE" w:rsidP="002D7F3B">
            <w:pPr>
              <w:rPr>
                <w:szCs w:val="24"/>
              </w:rPr>
            </w:pPr>
            <w:r>
              <w:rPr>
                <w:szCs w:val="24"/>
              </w:rPr>
              <w:t>Arrow function can be used to compact some standard function definitions by removing some the need for some parenthesis as well as some text symbols associated with function like actual function names</w:t>
            </w:r>
          </w:p>
        </w:tc>
      </w:tr>
      <w:tr w:rsidR="002D7F3B" w14:paraId="3655CE2B" w14:textId="77777777" w:rsidTr="002D7F3B">
        <w:tc>
          <w:tcPr>
            <w:tcW w:w="4675" w:type="dxa"/>
          </w:tcPr>
          <w:p w14:paraId="4C4A8DE9" w14:textId="449C0EF2" w:rsidR="002D7F3B" w:rsidRDefault="003C6B68" w:rsidP="002D7F3B">
            <w:pPr>
              <w:rPr>
                <w:szCs w:val="24"/>
              </w:rPr>
            </w:pPr>
            <w:r>
              <w:rPr>
                <w:szCs w:val="24"/>
              </w:rPr>
              <w:t>What are Callbacks?</w:t>
            </w:r>
          </w:p>
        </w:tc>
        <w:tc>
          <w:tcPr>
            <w:tcW w:w="4675" w:type="dxa"/>
          </w:tcPr>
          <w:p w14:paraId="6332FE62" w14:textId="6228AFC9" w:rsidR="002D7F3B" w:rsidRDefault="00EF59EE" w:rsidP="002D7F3B">
            <w:pPr>
              <w:rPr>
                <w:szCs w:val="24"/>
              </w:rPr>
            </w:pPr>
            <w:r>
              <w:rPr>
                <w:szCs w:val="24"/>
              </w:rPr>
              <w:t>Functions that are called by other functions and given the calling function’s arguments</w:t>
            </w:r>
          </w:p>
        </w:tc>
      </w:tr>
      <w:tr w:rsidR="002D7F3B" w14:paraId="7DFC3D5B" w14:textId="77777777" w:rsidTr="002D7F3B">
        <w:tc>
          <w:tcPr>
            <w:tcW w:w="4675" w:type="dxa"/>
          </w:tcPr>
          <w:p w14:paraId="14D315ED" w14:textId="7C7AA096" w:rsidR="002D7F3B" w:rsidRDefault="003C6B68" w:rsidP="002D7F3B">
            <w:pPr>
              <w:rPr>
                <w:szCs w:val="24"/>
              </w:rPr>
            </w:pPr>
            <w:r>
              <w:rPr>
                <w:szCs w:val="24"/>
              </w:rPr>
              <w:t>Describe Lexical Scoping</w:t>
            </w:r>
          </w:p>
        </w:tc>
        <w:tc>
          <w:tcPr>
            <w:tcW w:w="4675" w:type="dxa"/>
          </w:tcPr>
          <w:p w14:paraId="00FCD176" w14:textId="14836EAD" w:rsidR="002D7F3B" w:rsidRDefault="00EF59EE" w:rsidP="002D7F3B">
            <w:pPr>
              <w:rPr>
                <w:szCs w:val="24"/>
              </w:rPr>
            </w:pPr>
            <w:r>
              <w:rPr>
                <w:szCs w:val="24"/>
              </w:rPr>
              <w:t xml:space="preserve">Javascript maintains scoping lexically.  That is, </w:t>
            </w:r>
            <w:r w:rsidR="00016B14">
              <w:rPr>
                <w:szCs w:val="24"/>
              </w:rPr>
              <w:t>variables only exist within the expression in which they are built.</w:t>
            </w:r>
          </w:p>
        </w:tc>
      </w:tr>
      <w:tr w:rsidR="002D7F3B" w14:paraId="59CF03BD" w14:textId="77777777" w:rsidTr="002D7F3B">
        <w:tc>
          <w:tcPr>
            <w:tcW w:w="4675" w:type="dxa"/>
          </w:tcPr>
          <w:p w14:paraId="50CAD3AE" w14:textId="0CBFA1BC" w:rsidR="002D7F3B" w:rsidRDefault="000906EE" w:rsidP="002D7F3B">
            <w:pPr>
              <w:rPr>
                <w:szCs w:val="24"/>
              </w:rPr>
            </w:pPr>
            <w:r>
              <w:rPr>
                <w:szCs w:val="24"/>
              </w:rPr>
              <w:t>How to immediately invoke a function?</w:t>
            </w:r>
          </w:p>
        </w:tc>
        <w:tc>
          <w:tcPr>
            <w:tcW w:w="4675" w:type="dxa"/>
          </w:tcPr>
          <w:p w14:paraId="102796C0" w14:textId="4681E380" w:rsidR="002D7F3B" w:rsidRDefault="00016B14" w:rsidP="002D7F3B">
            <w:pPr>
              <w:rPr>
                <w:szCs w:val="24"/>
              </w:rPr>
            </w:pPr>
            <w:r>
              <w:rPr>
                <w:szCs w:val="24"/>
              </w:rPr>
              <w:t>Functions can be immediately invoked by enclosing them in parenthesis and then adding an additional set of parenthesis to the very ending of that function</w:t>
            </w:r>
          </w:p>
        </w:tc>
      </w:tr>
      <w:tr w:rsidR="002D7F3B" w14:paraId="6BF3B198" w14:textId="77777777" w:rsidTr="002D7F3B">
        <w:tc>
          <w:tcPr>
            <w:tcW w:w="4675" w:type="dxa"/>
          </w:tcPr>
          <w:p w14:paraId="75CF4824" w14:textId="796D67CE" w:rsidR="002D7F3B" w:rsidRDefault="00A2075A" w:rsidP="002D7F3B">
            <w:pPr>
              <w:rPr>
                <w:szCs w:val="24"/>
              </w:rPr>
            </w:pPr>
            <w:r>
              <w:rPr>
                <w:szCs w:val="24"/>
              </w:rPr>
              <w:t>Define a function</w:t>
            </w:r>
          </w:p>
        </w:tc>
        <w:tc>
          <w:tcPr>
            <w:tcW w:w="4675" w:type="dxa"/>
          </w:tcPr>
          <w:p w14:paraId="2C0F8F28" w14:textId="272C197F" w:rsidR="002D7F3B" w:rsidRDefault="009751F1" w:rsidP="002D7F3B">
            <w:pPr>
              <w:rPr>
                <w:szCs w:val="24"/>
              </w:rPr>
            </w:pPr>
            <w:r>
              <w:rPr>
                <w:szCs w:val="24"/>
              </w:rPr>
              <w:t>A set of code put together to complete a set of instructions.</w:t>
            </w:r>
          </w:p>
        </w:tc>
      </w:tr>
      <w:tr w:rsidR="002D7F3B" w14:paraId="0D996686" w14:textId="77777777" w:rsidTr="002D7F3B">
        <w:tc>
          <w:tcPr>
            <w:tcW w:w="4675" w:type="dxa"/>
          </w:tcPr>
          <w:p w14:paraId="7EF0F9AB" w14:textId="0883D708" w:rsidR="002D7F3B" w:rsidRDefault="008A30B6" w:rsidP="002D7F3B">
            <w:pPr>
              <w:rPr>
                <w:szCs w:val="24"/>
              </w:rPr>
            </w:pPr>
            <w:r>
              <w:rPr>
                <w:szCs w:val="24"/>
              </w:rPr>
              <w:t>How are methods used?</w:t>
            </w:r>
          </w:p>
        </w:tc>
        <w:tc>
          <w:tcPr>
            <w:tcW w:w="4675" w:type="dxa"/>
          </w:tcPr>
          <w:p w14:paraId="7DA71339" w14:textId="14E2B65B" w:rsidR="002D7F3B" w:rsidRDefault="00016B14" w:rsidP="002D7F3B">
            <w:pPr>
              <w:rPr>
                <w:szCs w:val="24"/>
              </w:rPr>
            </w:pPr>
            <w:r>
              <w:rPr>
                <w:szCs w:val="24"/>
              </w:rPr>
              <w:t>Methods are defined in functions and can be codes to cause any instruction required.  Functions with methods apply the method calls to the end of the function call with interspersed periods.</w:t>
            </w:r>
          </w:p>
        </w:tc>
      </w:tr>
      <w:tr w:rsidR="002D7F3B" w14:paraId="432C4839" w14:textId="77777777" w:rsidTr="002D7F3B">
        <w:tc>
          <w:tcPr>
            <w:tcW w:w="4675" w:type="dxa"/>
          </w:tcPr>
          <w:p w14:paraId="50FEDD0C" w14:textId="151DDD90" w:rsidR="002D7F3B" w:rsidRDefault="00016B14" w:rsidP="002D7F3B">
            <w:pPr>
              <w:rPr>
                <w:szCs w:val="24"/>
              </w:rPr>
            </w:pPr>
            <w:r>
              <w:rPr>
                <w:szCs w:val="24"/>
              </w:rPr>
              <w:t>What is a closure?</w:t>
            </w:r>
          </w:p>
        </w:tc>
        <w:tc>
          <w:tcPr>
            <w:tcW w:w="4675" w:type="dxa"/>
          </w:tcPr>
          <w:p w14:paraId="5C73024E" w14:textId="6467353F" w:rsidR="002D7F3B" w:rsidRDefault="00016B14" w:rsidP="002D7F3B">
            <w:pPr>
              <w:rPr>
                <w:szCs w:val="24"/>
              </w:rPr>
            </w:pPr>
            <w:r>
              <w:rPr>
                <w:szCs w:val="24"/>
              </w:rPr>
              <w:t>Functions provide “closure” or scoped encapsulation for variables declared within them.</w:t>
            </w:r>
            <w:r w:rsidR="009751F1">
              <w:rPr>
                <w:szCs w:val="24"/>
              </w:rPr>
              <w:t xml:space="preserve">  This can provide for secure isolation of data</w:t>
            </w:r>
          </w:p>
        </w:tc>
      </w:tr>
      <w:tr w:rsidR="002D7F3B" w14:paraId="3A7DA36E" w14:textId="77777777" w:rsidTr="002D7F3B">
        <w:tc>
          <w:tcPr>
            <w:tcW w:w="4675" w:type="dxa"/>
          </w:tcPr>
          <w:p w14:paraId="14DB7D0A" w14:textId="581ED73B" w:rsidR="002D7F3B" w:rsidRDefault="009751F1" w:rsidP="002D7F3B">
            <w:pPr>
              <w:rPr>
                <w:szCs w:val="24"/>
              </w:rPr>
            </w:pPr>
            <w:r>
              <w:rPr>
                <w:szCs w:val="24"/>
              </w:rPr>
              <w:t>Conditional</w:t>
            </w:r>
            <w:r w:rsidR="00185993">
              <w:rPr>
                <w:szCs w:val="24"/>
              </w:rPr>
              <w:t>s</w:t>
            </w:r>
          </w:p>
        </w:tc>
        <w:tc>
          <w:tcPr>
            <w:tcW w:w="4675" w:type="dxa"/>
          </w:tcPr>
          <w:p w14:paraId="4358A34D" w14:textId="33FBA612" w:rsidR="002D7F3B" w:rsidRDefault="009751F1" w:rsidP="002D7F3B">
            <w:pPr>
              <w:rPr>
                <w:szCs w:val="24"/>
              </w:rPr>
            </w:pPr>
            <w:r>
              <w:rPr>
                <w:szCs w:val="24"/>
              </w:rPr>
              <w:t xml:space="preserve">Standard programming nomenclature </w:t>
            </w:r>
            <w:r w:rsidR="00185993">
              <w:rPr>
                <w:szCs w:val="24"/>
              </w:rPr>
              <w:t>providing comparison between objects with determinate TRUE or FALSE outcomes based on requirements</w:t>
            </w:r>
          </w:p>
        </w:tc>
      </w:tr>
      <w:tr w:rsidR="002D7F3B" w14:paraId="704BC8FB" w14:textId="77777777" w:rsidTr="002D7F3B">
        <w:tc>
          <w:tcPr>
            <w:tcW w:w="4675" w:type="dxa"/>
          </w:tcPr>
          <w:p w14:paraId="00F3805E" w14:textId="42A3D03A" w:rsidR="002D7F3B" w:rsidRDefault="00185993" w:rsidP="002D7F3B">
            <w:pPr>
              <w:rPr>
                <w:szCs w:val="24"/>
              </w:rPr>
            </w:pPr>
            <w:r>
              <w:rPr>
                <w:szCs w:val="24"/>
              </w:rPr>
              <w:t>Equality</w:t>
            </w:r>
          </w:p>
        </w:tc>
        <w:tc>
          <w:tcPr>
            <w:tcW w:w="4675" w:type="dxa"/>
          </w:tcPr>
          <w:p w14:paraId="18903B9E" w14:textId="2AA1BFE8" w:rsidR="002D7F3B" w:rsidRDefault="00185993" w:rsidP="002D7F3B">
            <w:pPr>
              <w:rPr>
                <w:szCs w:val="24"/>
              </w:rPr>
            </w:pPr>
            <w:r>
              <w:rPr>
                <w:szCs w:val="24"/>
              </w:rPr>
              <w:t>Equality can be evaluated in a strict and not so strict sense</w:t>
            </w:r>
            <w:bookmarkStart w:id="0" w:name="_GoBack"/>
            <w:bookmarkEnd w:id="0"/>
          </w:p>
        </w:tc>
      </w:tr>
      <w:tr w:rsidR="009751F1" w14:paraId="45D9E865" w14:textId="77777777" w:rsidTr="002D7F3B">
        <w:tc>
          <w:tcPr>
            <w:tcW w:w="4675" w:type="dxa"/>
          </w:tcPr>
          <w:p w14:paraId="77A27FEA" w14:textId="77777777" w:rsidR="009751F1" w:rsidRDefault="009751F1" w:rsidP="002D7F3B">
            <w:pPr>
              <w:rPr>
                <w:szCs w:val="24"/>
              </w:rPr>
            </w:pPr>
          </w:p>
        </w:tc>
        <w:tc>
          <w:tcPr>
            <w:tcW w:w="4675" w:type="dxa"/>
          </w:tcPr>
          <w:p w14:paraId="30123722" w14:textId="77777777" w:rsidR="009751F1" w:rsidRDefault="009751F1" w:rsidP="002D7F3B">
            <w:pPr>
              <w:rPr>
                <w:szCs w:val="24"/>
              </w:rPr>
            </w:pPr>
          </w:p>
        </w:tc>
      </w:tr>
      <w:tr w:rsidR="002D7F3B" w14:paraId="077C667A" w14:textId="77777777" w:rsidTr="002D7F3B">
        <w:tc>
          <w:tcPr>
            <w:tcW w:w="4675" w:type="dxa"/>
          </w:tcPr>
          <w:p w14:paraId="266A2D73" w14:textId="77777777" w:rsidR="002D7F3B" w:rsidRDefault="002D7F3B" w:rsidP="002D7F3B">
            <w:pPr>
              <w:rPr>
                <w:szCs w:val="24"/>
              </w:rPr>
            </w:pPr>
          </w:p>
        </w:tc>
        <w:tc>
          <w:tcPr>
            <w:tcW w:w="4675" w:type="dxa"/>
          </w:tcPr>
          <w:p w14:paraId="525E51FE" w14:textId="77777777" w:rsidR="002D7F3B" w:rsidRDefault="002D7F3B" w:rsidP="002D7F3B">
            <w:pPr>
              <w:rPr>
                <w:szCs w:val="24"/>
              </w:rPr>
            </w:pPr>
          </w:p>
        </w:tc>
      </w:tr>
    </w:tbl>
    <w:p w14:paraId="5F1074BB" w14:textId="77777777" w:rsidR="00FF443C" w:rsidRPr="00FF443C" w:rsidRDefault="00FF443C" w:rsidP="009751F1">
      <w:pPr>
        <w:rPr>
          <w:b/>
          <w:szCs w:val="24"/>
        </w:rPr>
      </w:pPr>
    </w:p>
    <w:sectPr w:rsidR="00FF443C" w:rsidRPr="00FF443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58615C" w14:textId="77777777" w:rsidR="00434EF5" w:rsidRDefault="00434EF5" w:rsidP="009B1ED3">
      <w:pPr>
        <w:spacing w:after="0" w:line="240" w:lineRule="auto"/>
      </w:pPr>
      <w:r>
        <w:separator/>
      </w:r>
    </w:p>
  </w:endnote>
  <w:endnote w:type="continuationSeparator" w:id="0">
    <w:p w14:paraId="5676645C" w14:textId="77777777" w:rsidR="00434EF5" w:rsidRDefault="00434EF5"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5CAB4C" w14:textId="77777777" w:rsidR="006F7E84" w:rsidRDefault="006F7E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B47121" w14:textId="77777777" w:rsidR="006F7E84" w:rsidRDefault="006F7E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862B3F" w14:textId="77777777" w:rsidR="00434EF5" w:rsidRDefault="00434EF5" w:rsidP="009B1ED3">
      <w:pPr>
        <w:spacing w:after="0" w:line="240" w:lineRule="auto"/>
      </w:pPr>
      <w:r>
        <w:separator/>
      </w:r>
    </w:p>
  </w:footnote>
  <w:footnote w:type="continuationSeparator" w:id="0">
    <w:p w14:paraId="51BBFD18" w14:textId="77777777" w:rsidR="00434EF5" w:rsidRDefault="00434EF5"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F81164" w14:textId="77777777" w:rsidR="006F7E84" w:rsidRDefault="006F7E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BA3A56" w14:textId="549275CD"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A05723" w14:textId="77777777" w:rsidR="006F7E84" w:rsidRDefault="006F7E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406F3"/>
    <w:multiLevelType w:val="hybridMultilevel"/>
    <w:tmpl w:val="233AE1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8120EB"/>
    <w:multiLevelType w:val="hybridMultilevel"/>
    <w:tmpl w:val="DED06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65327"/>
    <w:multiLevelType w:val="hybridMultilevel"/>
    <w:tmpl w:val="7A1A9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E91EAC"/>
    <w:multiLevelType w:val="hybridMultilevel"/>
    <w:tmpl w:val="5BBEF53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16B14"/>
    <w:rsid w:val="0004557D"/>
    <w:rsid w:val="00055B9D"/>
    <w:rsid w:val="000906EE"/>
    <w:rsid w:val="00181C9C"/>
    <w:rsid w:val="00185993"/>
    <w:rsid w:val="002D7B23"/>
    <w:rsid w:val="002D7F3B"/>
    <w:rsid w:val="002E0C5B"/>
    <w:rsid w:val="003741EF"/>
    <w:rsid w:val="00396776"/>
    <w:rsid w:val="003C6B68"/>
    <w:rsid w:val="00434EF5"/>
    <w:rsid w:val="004370AD"/>
    <w:rsid w:val="0049079D"/>
    <w:rsid w:val="00490A4D"/>
    <w:rsid w:val="00533120"/>
    <w:rsid w:val="00556BAF"/>
    <w:rsid w:val="006D5614"/>
    <w:rsid w:val="006E08EB"/>
    <w:rsid w:val="006F7C36"/>
    <w:rsid w:val="006F7E84"/>
    <w:rsid w:val="00725564"/>
    <w:rsid w:val="00761450"/>
    <w:rsid w:val="00792256"/>
    <w:rsid w:val="007947C1"/>
    <w:rsid w:val="00800197"/>
    <w:rsid w:val="00825740"/>
    <w:rsid w:val="00894F00"/>
    <w:rsid w:val="008A30B6"/>
    <w:rsid w:val="0097501B"/>
    <w:rsid w:val="009751F1"/>
    <w:rsid w:val="009B1ED3"/>
    <w:rsid w:val="009D029D"/>
    <w:rsid w:val="00A2075A"/>
    <w:rsid w:val="00A813BC"/>
    <w:rsid w:val="00A93FA2"/>
    <w:rsid w:val="00B55BB1"/>
    <w:rsid w:val="00C41A65"/>
    <w:rsid w:val="00CC3F85"/>
    <w:rsid w:val="00D218DC"/>
    <w:rsid w:val="00D80D31"/>
    <w:rsid w:val="00DD2ECD"/>
    <w:rsid w:val="00E347FF"/>
    <w:rsid w:val="00E3799F"/>
    <w:rsid w:val="00EF45AB"/>
    <w:rsid w:val="00EF59EE"/>
    <w:rsid w:val="00F2157F"/>
    <w:rsid w:val="00FB67C6"/>
    <w:rsid w:val="00FF4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rsid w:val="00D80D31"/>
    <w:rPr>
      <w:color w:val="605E5C"/>
      <w:shd w:val="clear" w:color="auto" w:fill="E1DFDD"/>
    </w:rPr>
  </w:style>
  <w:style w:type="table" w:styleId="TableGrid">
    <w:name w:val="Table Grid"/>
    <w:basedOn w:val="TableNormal"/>
    <w:uiPriority w:val="39"/>
    <w:rsid w:val="002D7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2</Pages>
  <Words>508</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Timothy Gibney</cp:lastModifiedBy>
  <cp:revision>10</cp:revision>
  <dcterms:created xsi:type="dcterms:W3CDTF">2019-06-04T17:02:00Z</dcterms:created>
  <dcterms:modified xsi:type="dcterms:W3CDTF">2021-01-11T01:01:00Z</dcterms:modified>
</cp:coreProperties>
</file>