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DCE" w:rsidRDefault="00EF2DCE">
      <w:pPr>
        <w:tabs>
          <w:tab w:val="right" w:pos="8306"/>
        </w:tabs>
        <w:rPr>
          <w:rFonts w:ascii="Verdana" w:hAnsi="Verdana" w:cs="Verdana"/>
        </w:rPr>
      </w:pPr>
    </w:p>
    <w:p w:rsidR="00EF2DCE" w:rsidRDefault="00EF2DCE" w:rsidP="00C65270">
      <w:pPr>
        <w:tabs>
          <w:tab w:val="left" w:pos="2966"/>
        </w:tabs>
        <w:jc w:val="center"/>
      </w:pPr>
      <w:r>
        <w:rPr>
          <w:rFonts w:ascii="Verdana" w:hAnsi="Verdana" w:cs="Verdana"/>
          <w:b/>
          <w:bCs/>
          <w:sz w:val="28"/>
          <w:szCs w:val="28"/>
        </w:rPr>
        <w:t>ESP8266  WiFi</w:t>
      </w:r>
      <w:r>
        <w:rPr>
          <w:rFonts w:ascii="Verdana" w:hAnsi="Verdana" w:cs="Verdana" w:hint="eastAsia"/>
          <w:b/>
          <w:bCs/>
          <w:sz w:val="28"/>
          <w:szCs w:val="28"/>
        </w:rPr>
        <w:t>模块用户手册</w:t>
      </w:r>
      <w:r>
        <w:rPr>
          <w:rFonts w:ascii="Verdana" w:hAnsi="Verdana" w:cs="Verdana"/>
          <w:b/>
          <w:bCs/>
          <w:sz w:val="28"/>
          <w:szCs w:val="28"/>
        </w:rPr>
        <w:t>V1.0</w:t>
      </w:r>
    </w:p>
    <w:p w:rsidR="00EF2DCE" w:rsidRDefault="00EF2DCE">
      <w:pPr>
        <w:tabs>
          <w:tab w:val="left" w:pos="2966"/>
        </w:tabs>
        <w:rPr>
          <w:rFonts w:ascii="Verdana" w:hAnsi="Verdana" w:cs="Verdana"/>
        </w:rPr>
      </w:pPr>
    </w:p>
    <w:p w:rsidR="00EF2DCE" w:rsidRDefault="00EF2DCE">
      <w:pPr>
        <w:tabs>
          <w:tab w:val="right" w:pos="8306"/>
        </w:tabs>
        <w:rPr>
          <w:rFonts w:ascii="Verdana" w:hAnsi="Verdana" w:cs="Verdana"/>
        </w:rPr>
      </w:pPr>
    </w:p>
    <w:p w:rsidR="00EF2DCE" w:rsidRDefault="00EF2DCE" w:rsidP="00C65270">
      <w:pPr>
        <w:tabs>
          <w:tab w:val="right" w:pos="8306"/>
        </w:tabs>
        <w:jc w:val="center"/>
        <w:rPr>
          <w:rFonts w:ascii="Verdana" w:hAnsi="Verdana" w:cs="Verdana"/>
        </w:rPr>
      </w:pPr>
    </w:p>
    <w:p w:rsidR="00EF2DCE" w:rsidRDefault="00EF2DCE" w:rsidP="00C65270">
      <w:pPr>
        <w:tabs>
          <w:tab w:val="right" w:pos="8306"/>
        </w:tabs>
        <w:jc w:val="center"/>
        <w:rPr>
          <w:rFonts w:ascii="Verdana" w:hAnsi="Verdana" w:cs="Verdana"/>
        </w:rPr>
      </w:pPr>
    </w:p>
    <w:p w:rsidR="00EF2DCE" w:rsidRDefault="00EF2DCE" w:rsidP="00C65270">
      <w:pPr>
        <w:tabs>
          <w:tab w:val="right" w:pos="8306"/>
        </w:tabs>
        <w:jc w:val="center"/>
        <w:rPr>
          <w:rFonts w:ascii="Verdana" w:hAnsi="Verdana" w:cs="Verdana"/>
        </w:rPr>
      </w:pPr>
    </w:p>
    <w:p w:rsidR="00EF2DCE" w:rsidRDefault="00EF2DCE" w:rsidP="00C65270">
      <w:pPr>
        <w:tabs>
          <w:tab w:val="right" w:pos="8306"/>
        </w:tabs>
        <w:jc w:val="center"/>
        <w:rPr>
          <w:rFonts w:ascii="Verdana" w:hAnsi="Verdana" w:cs="Verdana"/>
        </w:rPr>
      </w:pPr>
      <w:r w:rsidRPr="002B681A">
        <w:rPr>
          <w:rFonts w:ascii="Verdana" w:hAnsi="Verdana" w:cs="Verdana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4" o:spid="_x0000_i1025" type="#_x0000_t75" style="width:483pt;height:483pt;visibility:visible">
            <v:imagedata r:id="rId7" o:title=""/>
          </v:shape>
        </w:pict>
      </w:r>
    </w:p>
    <w:p w:rsidR="00EF2DCE" w:rsidRDefault="00EF2DCE" w:rsidP="00C65270">
      <w:pPr>
        <w:tabs>
          <w:tab w:val="right" w:pos="8306"/>
        </w:tabs>
        <w:jc w:val="center"/>
        <w:rPr>
          <w:rFonts w:ascii="Verdana" w:hAnsi="Verdana" w:cs="Verdana"/>
        </w:rPr>
      </w:pPr>
    </w:p>
    <w:p w:rsidR="00EF2DCE" w:rsidRDefault="00EF2DCE" w:rsidP="00C65270">
      <w:pPr>
        <w:tabs>
          <w:tab w:val="right" w:pos="8306"/>
        </w:tabs>
        <w:jc w:val="center"/>
        <w:rPr>
          <w:rFonts w:ascii="Verdana" w:hAnsi="Verdana" w:cs="Verdana"/>
        </w:rPr>
      </w:pPr>
    </w:p>
    <w:p w:rsidR="00EF2DCE" w:rsidRDefault="00EF2DCE" w:rsidP="00C65270">
      <w:pPr>
        <w:tabs>
          <w:tab w:val="right" w:pos="8306"/>
        </w:tabs>
        <w:jc w:val="center"/>
        <w:rPr>
          <w:rFonts w:ascii="Verdana" w:hAnsi="Verdana" w:cs="Verdana"/>
        </w:rPr>
      </w:pPr>
    </w:p>
    <w:p w:rsidR="00EF2DCE" w:rsidRDefault="00EF2DCE" w:rsidP="00C65270">
      <w:pPr>
        <w:tabs>
          <w:tab w:val="right" w:pos="8306"/>
        </w:tabs>
        <w:jc w:val="center"/>
        <w:rPr>
          <w:rFonts w:ascii="Verdana" w:hAnsi="Verdana" w:cs="Verdana"/>
        </w:rPr>
      </w:pPr>
    </w:p>
    <w:p w:rsidR="00EF2DCE" w:rsidRDefault="00EF2DCE" w:rsidP="00C65270">
      <w:pPr>
        <w:tabs>
          <w:tab w:val="right" w:pos="8306"/>
        </w:tabs>
        <w:jc w:val="center"/>
        <w:rPr>
          <w:rFonts w:ascii="Verdana" w:hAnsi="Verdana" w:cs="Verdana"/>
        </w:rPr>
      </w:pPr>
    </w:p>
    <w:p w:rsidR="00EF2DCE" w:rsidRDefault="00EF2DCE" w:rsidP="00C65270">
      <w:pPr>
        <w:tabs>
          <w:tab w:val="right" w:pos="8306"/>
        </w:tabs>
        <w:jc w:val="center"/>
        <w:rPr>
          <w:rFonts w:ascii="Verdana" w:hAnsi="Verdana" w:cs="Verdana"/>
        </w:rPr>
      </w:pPr>
    </w:p>
    <w:p w:rsidR="00EF2DCE" w:rsidRDefault="00EF2DCE" w:rsidP="00C65270">
      <w:pPr>
        <w:tabs>
          <w:tab w:val="right" w:pos="8306"/>
        </w:tabs>
        <w:jc w:val="center"/>
        <w:rPr>
          <w:rFonts w:ascii="Verdana" w:hAnsi="Verdana" w:cs="Verdana"/>
        </w:rPr>
      </w:pPr>
    </w:p>
    <w:p w:rsidR="00EF2DCE" w:rsidRDefault="00EF2DCE" w:rsidP="00C65270">
      <w:pPr>
        <w:tabs>
          <w:tab w:val="right" w:pos="8306"/>
        </w:tabs>
        <w:jc w:val="center"/>
        <w:rPr>
          <w:rFonts w:ascii="Verdana" w:hAnsi="Verdana" w:cs="Verdana"/>
        </w:rPr>
      </w:pPr>
    </w:p>
    <w:p w:rsidR="00EF2DCE" w:rsidRDefault="00EF2DCE" w:rsidP="00C65270">
      <w:pPr>
        <w:tabs>
          <w:tab w:val="right" w:pos="8306"/>
        </w:tabs>
        <w:jc w:val="center"/>
        <w:rPr>
          <w:rFonts w:ascii="Verdana" w:hAnsi="Verdana" w:cs="Verdana"/>
        </w:rPr>
      </w:pPr>
    </w:p>
    <w:p w:rsidR="00EF2DCE" w:rsidRDefault="00EF2DCE" w:rsidP="00C65270">
      <w:pPr>
        <w:tabs>
          <w:tab w:val="right" w:pos="8306"/>
        </w:tabs>
        <w:jc w:val="center"/>
        <w:rPr>
          <w:rFonts w:ascii="Verdana" w:hAnsi="Verdana" w:cs="Verdana"/>
        </w:rPr>
      </w:pPr>
    </w:p>
    <w:p w:rsidR="00EF2DCE" w:rsidRDefault="00EF2DCE" w:rsidP="00C65270">
      <w:pPr>
        <w:tabs>
          <w:tab w:val="right" w:pos="8306"/>
        </w:tabs>
        <w:jc w:val="center"/>
        <w:rPr>
          <w:rFonts w:ascii="Verdana" w:hAnsi="Verdana" w:cs="Verdana"/>
        </w:rPr>
      </w:pPr>
    </w:p>
    <w:p w:rsidR="00EF2DCE" w:rsidRDefault="00EF2DCE">
      <w:pPr>
        <w:tabs>
          <w:tab w:val="right" w:pos="8306"/>
        </w:tabs>
        <w:rPr>
          <w:rFonts w:ascii="Verdana" w:hAnsi="Verdana" w:cs="Verdana"/>
        </w:rPr>
      </w:pPr>
    </w:p>
    <w:p w:rsidR="00EF2DCE" w:rsidRDefault="00EF2DCE">
      <w:pPr>
        <w:tabs>
          <w:tab w:val="right" w:pos="8306"/>
        </w:tabs>
        <w:rPr>
          <w:rFonts w:ascii="Verdana" w:hAnsi="Verdana" w:cs="Verdana"/>
        </w:rPr>
      </w:pPr>
    </w:p>
    <w:p w:rsidR="00EF2DCE" w:rsidRDefault="00EF2DCE" w:rsidP="00C65270">
      <w:pPr>
        <w:pStyle w:val="ListParagraph"/>
        <w:ind w:firstLineChars="0" w:firstLine="0"/>
      </w:pPr>
    </w:p>
    <w:p w:rsidR="00EF2DCE" w:rsidRDefault="00EF2DCE">
      <w:pPr>
        <w:tabs>
          <w:tab w:val="left" w:pos="1077"/>
        </w:tabs>
        <w:rPr>
          <w:rFonts w:ascii="Verdana" w:hAnsi="Verdana" w:cs="Verdana"/>
          <w:b/>
          <w:bCs/>
          <w:sz w:val="24"/>
          <w:szCs w:val="24"/>
        </w:rPr>
      </w:pPr>
      <w:r>
        <w:rPr>
          <w:rFonts w:ascii="Verdana" w:hAnsi="Verdana" w:cs="Verdana"/>
        </w:rPr>
        <w:t xml:space="preserve">                              </w:t>
      </w:r>
      <w:r>
        <w:rPr>
          <w:rFonts w:ascii="Verdana" w:hAnsi="Verdana" w:cs="Verdana"/>
          <w:b/>
          <w:bCs/>
        </w:rPr>
        <w:t xml:space="preserve">    </w:t>
      </w:r>
      <w:r>
        <w:rPr>
          <w:rFonts w:ascii="Verdana" w:hAnsi="Verdana" w:cs="Verdana"/>
          <w:b/>
          <w:bCs/>
          <w:sz w:val="24"/>
          <w:szCs w:val="24"/>
        </w:rPr>
        <w:t xml:space="preserve">   </w:t>
      </w:r>
      <w:r>
        <w:rPr>
          <w:rFonts w:ascii="Verdana" w:hAnsi="Verdana" w:cs="Verdana" w:hint="eastAsia"/>
          <w:b/>
          <w:bCs/>
          <w:sz w:val="24"/>
          <w:szCs w:val="24"/>
        </w:rPr>
        <w:t>目</w:t>
      </w:r>
      <w:r>
        <w:rPr>
          <w:rFonts w:ascii="Verdana" w:hAnsi="Verdana" w:cs="Verdana"/>
          <w:b/>
          <w:bCs/>
          <w:sz w:val="24"/>
          <w:szCs w:val="24"/>
        </w:rPr>
        <w:t xml:space="preserve">    </w:t>
      </w:r>
      <w:r>
        <w:rPr>
          <w:rFonts w:ascii="Verdana" w:hAnsi="Verdana" w:cs="Verdana" w:hint="eastAsia"/>
          <w:b/>
          <w:bCs/>
          <w:sz w:val="24"/>
          <w:szCs w:val="24"/>
        </w:rPr>
        <w:t>录</w:t>
      </w:r>
    </w:p>
    <w:p w:rsidR="00EF2DCE" w:rsidRDefault="00EF2DCE">
      <w:pPr>
        <w:tabs>
          <w:tab w:val="left" w:pos="1077"/>
        </w:tabs>
        <w:rPr>
          <w:rFonts w:ascii="Verdana" w:hAnsi="Verdana" w:cs="Verdana"/>
          <w:b/>
          <w:bCs/>
          <w:sz w:val="24"/>
          <w:szCs w:val="24"/>
        </w:rPr>
      </w:pPr>
    </w:p>
    <w:p w:rsidR="00EF2DCE" w:rsidRDefault="00EF2DCE" w:rsidP="000A0030">
      <w:pPr>
        <w:pStyle w:val="TOC2"/>
        <w:tabs>
          <w:tab w:val="left" w:pos="84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r>
        <w:rPr>
          <w:rFonts w:ascii="Verdana" w:hAnsi="Verdana" w:cs="Verdana"/>
        </w:rPr>
        <w:fldChar w:fldCharType="begin"/>
      </w:r>
      <w:r>
        <w:rPr>
          <w:rFonts w:ascii="Verdana" w:hAnsi="Verdana" w:cs="Verdana"/>
        </w:rPr>
        <w:instrText xml:space="preserve">TOC \o "1-3" \h \u </w:instrText>
      </w:r>
      <w:r>
        <w:rPr>
          <w:rFonts w:ascii="Verdana" w:hAnsi="Verdana" w:cs="Verdana"/>
        </w:rPr>
        <w:fldChar w:fldCharType="separate"/>
      </w:r>
      <w:hyperlink w:anchor="_Toc420073728" w:history="1">
        <w:r w:rsidRPr="00F14FB6">
          <w:rPr>
            <w:rStyle w:val="Hyperlink"/>
            <w:rFonts w:ascii="Symbol" w:hAnsi="Symbol" w:cs="Verdana"/>
            <w:noProof/>
          </w:rPr>
          <w:t>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术语和缩写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>
      <w:pPr>
        <w:pStyle w:val="TOC1"/>
        <w:tabs>
          <w:tab w:val="left" w:pos="840"/>
          <w:tab w:val="right" w:leader="dot" w:pos="9650"/>
        </w:tabs>
        <w:rPr>
          <w:rFonts w:ascii="Calibri" w:hAnsi="Calibri"/>
          <w:noProof/>
          <w:szCs w:val="22"/>
        </w:rPr>
      </w:pPr>
      <w:hyperlink w:anchor="_Toc420073729" w:history="1">
        <w:r w:rsidRPr="00F14FB6">
          <w:rPr>
            <w:rStyle w:val="Hyperlink"/>
            <w:rFonts w:ascii="Verdana" w:hAnsi="Verdana" w:cs="Verdana"/>
            <w:noProof/>
          </w:rPr>
          <w:t>1.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产品简介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2"/>
        <w:tabs>
          <w:tab w:val="left" w:pos="126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30" w:history="1">
        <w:r w:rsidRPr="00F14FB6">
          <w:rPr>
            <w:rStyle w:val="Hyperlink"/>
            <w:rFonts w:ascii="Verdana" w:hAnsi="Verdana" w:cs="宋体"/>
            <w:noProof/>
          </w:rPr>
          <w:t>1.1.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概述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3"/>
        <w:tabs>
          <w:tab w:val="left" w:pos="168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31" w:history="1">
        <w:r w:rsidRPr="00F14FB6">
          <w:rPr>
            <w:rStyle w:val="Hyperlink"/>
            <w:rFonts w:ascii="Verdana" w:hAnsi="Verdana" w:cs="Verdana"/>
            <w:noProof/>
          </w:rPr>
          <w:t>1.1.1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产品特性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3"/>
        <w:tabs>
          <w:tab w:val="left" w:pos="168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32" w:history="1">
        <w:r w:rsidRPr="00F14FB6">
          <w:rPr>
            <w:rStyle w:val="Hyperlink"/>
            <w:rFonts w:ascii="Verdana" w:hAnsi="Verdana" w:cs="Verdana"/>
            <w:noProof/>
          </w:rPr>
          <w:t>1.1.2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模块封装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_Toc420073732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3"/>
        <w:tabs>
          <w:tab w:val="left" w:pos="168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33" w:history="1">
        <w:r w:rsidRPr="00F14FB6">
          <w:rPr>
            <w:rStyle w:val="Hyperlink"/>
            <w:rFonts w:ascii="Verdana" w:hAnsi="Verdana" w:cs="Verdana"/>
            <w:noProof/>
          </w:rPr>
          <w:t>1.1.3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模块基本参数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2"/>
        <w:tabs>
          <w:tab w:val="left" w:pos="126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34" w:history="1">
        <w:r w:rsidRPr="00F14FB6">
          <w:rPr>
            <w:rStyle w:val="Hyperlink"/>
            <w:rFonts w:ascii="Verdana" w:hAnsi="Verdana" w:cs="宋体"/>
            <w:noProof/>
          </w:rPr>
          <w:t>1.2.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硬件介绍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2"/>
        <w:tabs>
          <w:tab w:val="left" w:pos="126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35" w:history="1">
        <w:r w:rsidRPr="00F14FB6">
          <w:rPr>
            <w:rStyle w:val="Hyperlink"/>
            <w:rFonts w:ascii="Verdana" w:hAnsi="Verdana" w:cs="宋体"/>
            <w:noProof/>
          </w:rPr>
          <w:t>1.3.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功耗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2"/>
        <w:tabs>
          <w:tab w:val="left" w:pos="126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36" w:history="1">
        <w:r w:rsidRPr="00F14FB6">
          <w:rPr>
            <w:rStyle w:val="Hyperlink"/>
            <w:rFonts w:ascii="Verdana" w:hAnsi="Verdana" w:cs="宋体"/>
            <w:noProof/>
          </w:rPr>
          <w:t>1.4.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射频指标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_Toc420073736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2"/>
        <w:tabs>
          <w:tab w:val="left" w:pos="126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37" w:history="1">
        <w:r w:rsidRPr="00F14FB6">
          <w:rPr>
            <w:rStyle w:val="Hyperlink"/>
            <w:rFonts w:ascii="Verdana" w:hAnsi="Verdana" w:cs="宋体"/>
            <w:noProof/>
          </w:rPr>
          <w:t>1.5.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尺寸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2"/>
        <w:tabs>
          <w:tab w:val="left" w:pos="126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38" w:history="1">
        <w:r w:rsidRPr="00F14FB6">
          <w:rPr>
            <w:rStyle w:val="Hyperlink"/>
            <w:rFonts w:ascii="Verdana" w:hAnsi="Verdana" w:cs="宋体"/>
            <w:noProof/>
          </w:rPr>
          <w:t>1.6.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/>
            <w:noProof/>
          </w:rPr>
          <w:t xml:space="preserve">WiFi </w:t>
        </w:r>
        <w:r w:rsidRPr="00F14FB6">
          <w:rPr>
            <w:rStyle w:val="Hyperlink"/>
            <w:rFonts w:ascii="Verdana" w:hAnsi="Verdana" w:cs="Verdana" w:hint="eastAsia"/>
            <w:noProof/>
          </w:rPr>
          <w:t>天线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2"/>
        <w:tabs>
          <w:tab w:val="left" w:pos="126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39" w:history="1">
        <w:r w:rsidRPr="00F14FB6">
          <w:rPr>
            <w:rStyle w:val="Hyperlink"/>
            <w:rFonts w:ascii="Verdana" w:hAnsi="Verdana" w:cs="宋体"/>
            <w:noProof/>
          </w:rPr>
          <w:t>1.7.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推荐炉温曲线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>
      <w:pPr>
        <w:pStyle w:val="TOC1"/>
        <w:tabs>
          <w:tab w:val="left" w:pos="840"/>
          <w:tab w:val="right" w:leader="dot" w:pos="9650"/>
        </w:tabs>
        <w:rPr>
          <w:rFonts w:ascii="Calibri" w:hAnsi="Calibri"/>
          <w:noProof/>
          <w:szCs w:val="22"/>
        </w:rPr>
      </w:pPr>
      <w:hyperlink w:anchor="_Toc420073740" w:history="1">
        <w:r w:rsidRPr="00F14FB6">
          <w:rPr>
            <w:rStyle w:val="Hyperlink"/>
            <w:rFonts w:ascii="Verdana" w:hAnsi="Verdana" w:cs="Verdana"/>
            <w:noProof/>
          </w:rPr>
          <w:t>2.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功能描述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2"/>
        <w:tabs>
          <w:tab w:val="left" w:pos="126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41" w:history="1">
        <w:r w:rsidRPr="00F14FB6">
          <w:rPr>
            <w:rStyle w:val="Hyperlink"/>
            <w:rFonts w:ascii="Verdana" w:hAnsi="Verdana" w:cs="宋体"/>
            <w:noProof/>
          </w:rPr>
          <w:t>2.1.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主要功能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2"/>
        <w:tabs>
          <w:tab w:val="left" w:pos="126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42" w:history="1">
        <w:r w:rsidRPr="00F14FB6">
          <w:rPr>
            <w:rStyle w:val="Hyperlink"/>
            <w:rFonts w:ascii="Verdana" w:hAnsi="Verdana" w:cs="宋体"/>
            <w:noProof/>
          </w:rPr>
          <w:t>2.2.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工作模式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2"/>
        <w:tabs>
          <w:tab w:val="left" w:pos="126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43" w:history="1">
        <w:r w:rsidRPr="00F14FB6">
          <w:rPr>
            <w:rStyle w:val="Hyperlink"/>
            <w:rFonts w:ascii="Verdana" w:hAnsi="Verdana" w:cs="宋体"/>
            <w:noProof/>
          </w:rPr>
          <w:t>2.3.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应用领域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2"/>
        <w:tabs>
          <w:tab w:val="left" w:pos="126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44" w:history="1">
        <w:r w:rsidRPr="00F14FB6">
          <w:rPr>
            <w:rStyle w:val="Hyperlink"/>
            <w:rFonts w:ascii="Verdana" w:hAnsi="Verdana" w:cs="宋体"/>
            <w:noProof/>
          </w:rPr>
          <w:t>2.4.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/>
            <w:noProof/>
          </w:rPr>
          <w:t>AiCloud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>
      <w:pPr>
        <w:pStyle w:val="TOC1"/>
        <w:tabs>
          <w:tab w:val="left" w:pos="840"/>
          <w:tab w:val="right" w:leader="dot" w:pos="9650"/>
        </w:tabs>
        <w:rPr>
          <w:rFonts w:ascii="Calibri" w:hAnsi="Calibri"/>
          <w:noProof/>
          <w:szCs w:val="22"/>
        </w:rPr>
      </w:pPr>
      <w:hyperlink w:anchor="_Toc420073745" w:history="1">
        <w:r w:rsidRPr="00F14FB6">
          <w:rPr>
            <w:rStyle w:val="Hyperlink"/>
            <w:rFonts w:ascii="Verdana" w:hAnsi="Verdana" w:cs="Verdana"/>
            <w:noProof/>
          </w:rPr>
          <w:t>3.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全功能测试版介绍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2"/>
        <w:tabs>
          <w:tab w:val="left" w:pos="126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46" w:history="1">
        <w:r w:rsidRPr="00F14FB6">
          <w:rPr>
            <w:rStyle w:val="Hyperlink"/>
            <w:rFonts w:ascii="Verdana" w:hAnsi="Verdana" w:cs="宋体"/>
            <w:noProof/>
          </w:rPr>
          <w:t>3.1.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微软雅黑" w:eastAsia="微软雅黑" w:hAnsi="微软雅黑" w:hint="eastAsia"/>
            <w:noProof/>
            <w:shd w:val="clear" w:color="auto" w:fill="FFFFFF"/>
          </w:rPr>
          <w:t>测试步骤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2"/>
        <w:tabs>
          <w:tab w:val="left" w:pos="126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47" w:history="1">
        <w:r w:rsidRPr="00F14FB6">
          <w:rPr>
            <w:rStyle w:val="Hyperlink"/>
            <w:rFonts w:ascii="Verdana" w:hAnsi="Verdana" w:cs="宋体"/>
            <w:noProof/>
          </w:rPr>
          <w:t>3.2.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基础</w:t>
        </w:r>
        <w:r w:rsidRPr="00F14FB6">
          <w:rPr>
            <w:rStyle w:val="Hyperlink"/>
            <w:rFonts w:ascii="Verdana" w:hAnsi="Verdana" w:cs="Verdana"/>
            <w:noProof/>
          </w:rPr>
          <w:t>AT</w:t>
        </w:r>
        <w:r w:rsidRPr="00F14FB6">
          <w:rPr>
            <w:rStyle w:val="Hyperlink"/>
            <w:rFonts w:ascii="Verdana" w:hAnsi="Verdana" w:cs="Verdana" w:hint="eastAsia"/>
            <w:noProof/>
          </w:rPr>
          <w:t>指令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3"/>
        <w:tabs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54" w:history="1">
        <w:r w:rsidRPr="00F14FB6">
          <w:rPr>
            <w:rStyle w:val="Hyperlink"/>
            <w:rFonts w:ascii="Verdana" w:hAnsi="Verdana" w:cs="Verdana"/>
            <w:noProof/>
          </w:rPr>
          <w:t xml:space="preserve">3.2.1  </w:t>
        </w:r>
        <w:r w:rsidRPr="00F14FB6">
          <w:rPr>
            <w:rStyle w:val="Hyperlink"/>
            <w:rFonts w:ascii="Verdana" w:hAnsi="Verdana" w:cs="Verdana" w:hint="eastAsia"/>
            <w:noProof/>
          </w:rPr>
          <w:t>测试</w:t>
        </w:r>
        <w:r w:rsidRPr="00F14FB6">
          <w:rPr>
            <w:rStyle w:val="Hyperlink"/>
            <w:rFonts w:ascii="Verdana" w:hAnsi="Verdana" w:cs="Verdana"/>
            <w:noProof/>
          </w:rPr>
          <w:t>AT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2"/>
        <w:tabs>
          <w:tab w:val="left" w:pos="126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55" w:history="1">
        <w:r w:rsidRPr="00F14FB6">
          <w:rPr>
            <w:rStyle w:val="Hyperlink"/>
            <w:rFonts w:ascii="Verdana" w:hAnsi="Verdana" w:cs="宋体"/>
            <w:noProof/>
          </w:rPr>
          <w:t>3.3.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/>
            <w:noProof/>
          </w:rPr>
          <w:t>WiFi</w:t>
        </w:r>
        <w:r w:rsidRPr="00F14FB6">
          <w:rPr>
            <w:rStyle w:val="Hyperlink"/>
            <w:rFonts w:ascii="Verdana" w:hAnsi="Verdana" w:cs="Verdana" w:hint="eastAsia"/>
            <w:noProof/>
          </w:rPr>
          <w:t>功能</w:t>
        </w:r>
        <w:r w:rsidRPr="00F14FB6">
          <w:rPr>
            <w:rStyle w:val="Hyperlink"/>
            <w:rFonts w:ascii="Verdana" w:hAnsi="Verdana" w:cs="Verdana"/>
            <w:noProof/>
          </w:rPr>
          <w:t>AT</w:t>
        </w:r>
        <w:r w:rsidRPr="00F14FB6">
          <w:rPr>
            <w:rStyle w:val="Hyperlink"/>
            <w:rFonts w:ascii="Verdana" w:hAnsi="Verdana" w:cs="Verdana" w:hint="eastAsia"/>
            <w:noProof/>
          </w:rPr>
          <w:t>指令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3"/>
        <w:tabs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56" w:history="1">
        <w:r w:rsidRPr="00F14FB6">
          <w:rPr>
            <w:rStyle w:val="Hyperlink"/>
            <w:rFonts w:ascii="Verdana" w:hAnsi="Verdana" w:cs="Verdana"/>
            <w:noProof/>
          </w:rPr>
          <w:t xml:space="preserve">3.3.1 </w:t>
        </w:r>
        <w:r w:rsidRPr="00F14FB6">
          <w:rPr>
            <w:rStyle w:val="Hyperlink"/>
            <w:rFonts w:ascii="Verdana" w:hAnsi="Verdana" w:cs="Verdana" w:hint="eastAsia"/>
            <w:noProof/>
          </w:rPr>
          <w:t>选择</w:t>
        </w:r>
        <w:r w:rsidRPr="00F14FB6">
          <w:rPr>
            <w:rStyle w:val="Hyperlink"/>
            <w:rFonts w:ascii="Verdana" w:hAnsi="Verdana" w:cs="Verdana"/>
            <w:noProof/>
          </w:rPr>
          <w:t>WiFi</w:t>
        </w:r>
        <w:r w:rsidRPr="00F14FB6">
          <w:rPr>
            <w:rStyle w:val="Hyperlink"/>
            <w:rFonts w:ascii="Verdana" w:hAnsi="Verdana" w:cs="Verdana" w:hint="eastAsia"/>
            <w:noProof/>
          </w:rPr>
          <w:t>应用模式：</w:t>
        </w:r>
        <w:r w:rsidRPr="00F14FB6">
          <w:rPr>
            <w:rStyle w:val="Hyperlink"/>
            <w:rFonts w:ascii="Verdana" w:hAnsi="Verdana" w:cs="Verdana"/>
            <w:noProof/>
          </w:rPr>
          <w:t>AT+CWMODE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3"/>
        <w:tabs>
          <w:tab w:val="left" w:pos="168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57" w:history="1">
        <w:r w:rsidRPr="00F14FB6">
          <w:rPr>
            <w:rStyle w:val="Hyperlink"/>
            <w:rFonts w:ascii="Verdana" w:hAnsi="Verdana" w:cs="Verdana"/>
            <w:noProof/>
          </w:rPr>
          <w:t>3.3.2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列出当前可用接入点</w:t>
        </w:r>
        <w:r w:rsidRPr="00F14FB6">
          <w:rPr>
            <w:rStyle w:val="Hyperlink"/>
            <w:rFonts w:ascii="Verdana" w:hAnsi="Verdana" w:cs="Verdana"/>
            <w:noProof/>
          </w:rPr>
          <w:t>:AT+CWLAP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3"/>
        <w:tabs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58" w:history="1">
        <w:r w:rsidRPr="00F14FB6">
          <w:rPr>
            <w:rStyle w:val="Hyperlink"/>
            <w:rFonts w:ascii="Verdana" w:hAnsi="Verdana" w:cs="Verdana"/>
            <w:noProof/>
          </w:rPr>
          <w:t xml:space="preserve">3.3.3 </w:t>
        </w:r>
        <w:r w:rsidRPr="00F14FB6">
          <w:rPr>
            <w:rStyle w:val="Hyperlink"/>
            <w:rFonts w:ascii="Verdana" w:hAnsi="Verdana" w:cs="Verdana" w:hint="eastAsia"/>
            <w:noProof/>
          </w:rPr>
          <w:t>加入接入点</w:t>
        </w:r>
        <w:r w:rsidRPr="00F14FB6">
          <w:rPr>
            <w:rStyle w:val="Hyperlink"/>
            <w:rFonts w:ascii="Verdana" w:hAnsi="Verdana" w:cs="Verdana"/>
            <w:noProof/>
          </w:rPr>
          <w:t>:AT+CWJAP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3"/>
        <w:tabs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59" w:history="1">
        <w:r w:rsidRPr="00F14FB6">
          <w:rPr>
            <w:rStyle w:val="Hyperlink"/>
            <w:rFonts w:ascii="Verdana" w:hAnsi="Verdana" w:cs="Verdana"/>
            <w:noProof/>
          </w:rPr>
          <w:t xml:space="preserve">3.3.4 </w:t>
        </w:r>
        <w:r w:rsidRPr="00F14FB6">
          <w:rPr>
            <w:rStyle w:val="Hyperlink"/>
            <w:rFonts w:ascii="Verdana" w:hAnsi="Verdana" w:cs="Verdana" w:hint="eastAsia"/>
            <w:noProof/>
          </w:rPr>
          <w:t>退出接入点</w:t>
        </w:r>
        <w:r w:rsidRPr="00F14FB6">
          <w:rPr>
            <w:rStyle w:val="Hyperlink"/>
            <w:rFonts w:ascii="Verdana" w:hAnsi="Verdana" w:cs="Verdana"/>
            <w:noProof/>
          </w:rPr>
          <w:t>:AT+CWQAP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3"/>
        <w:tabs>
          <w:tab w:val="left" w:pos="168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60" w:history="1">
        <w:r w:rsidRPr="00F14FB6">
          <w:rPr>
            <w:rStyle w:val="Hyperlink"/>
            <w:rFonts w:ascii="Verdana" w:hAnsi="Verdana" w:cs="Verdana"/>
            <w:noProof/>
          </w:rPr>
          <w:t>3.3.5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设置</w:t>
        </w:r>
        <w:r w:rsidRPr="00F14FB6">
          <w:rPr>
            <w:rStyle w:val="Hyperlink"/>
            <w:rFonts w:ascii="Verdana" w:hAnsi="Verdana" w:cs="Verdana"/>
            <w:noProof/>
          </w:rPr>
          <w:t>AP</w:t>
        </w:r>
        <w:r w:rsidRPr="00F14FB6">
          <w:rPr>
            <w:rStyle w:val="Hyperlink"/>
            <w:rFonts w:ascii="Verdana" w:hAnsi="Verdana" w:cs="Verdana" w:hint="eastAsia"/>
            <w:noProof/>
          </w:rPr>
          <w:t>模式下的参数</w:t>
        </w:r>
        <w:r w:rsidRPr="00F14FB6">
          <w:rPr>
            <w:rStyle w:val="Hyperlink"/>
            <w:rFonts w:ascii="Verdana" w:hAnsi="Verdana" w:cs="Verdana"/>
            <w:noProof/>
          </w:rPr>
          <w:t>:AT+CWSAP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2"/>
        <w:tabs>
          <w:tab w:val="left" w:pos="126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61" w:history="1">
        <w:r w:rsidRPr="00F14FB6">
          <w:rPr>
            <w:rStyle w:val="Hyperlink"/>
            <w:rFonts w:ascii="Verdana" w:hAnsi="Verdana" w:cs="宋体"/>
            <w:noProof/>
          </w:rPr>
          <w:t>3.4.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/>
            <w:noProof/>
          </w:rPr>
          <w:t>TCPIP AT</w:t>
        </w:r>
        <w:r w:rsidRPr="00F14FB6">
          <w:rPr>
            <w:rStyle w:val="Hyperlink"/>
            <w:rFonts w:ascii="Verdana" w:hAnsi="Verdana" w:cs="Verdana" w:hint="eastAsia"/>
            <w:noProof/>
          </w:rPr>
          <w:t>指令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3"/>
        <w:tabs>
          <w:tab w:val="left" w:pos="168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62" w:history="1">
        <w:r w:rsidRPr="00F14FB6">
          <w:rPr>
            <w:rStyle w:val="Hyperlink"/>
            <w:rFonts w:ascii="Verdana" w:hAnsi="Verdana" w:cs="Verdana"/>
            <w:noProof/>
          </w:rPr>
          <w:t>3.4.1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建立</w:t>
        </w:r>
        <w:r w:rsidRPr="00F14FB6">
          <w:rPr>
            <w:rStyle w:val="Hyperlink"/>
            <w:rFonts w:ascii="Verdana" w:hAnsi="Verdana" w:cs="Verdana"/>
            <w:noProof/>
          </w:rPr>
          <w:t>TCP/UDP</w:t>
        </w:r>
        <w:r w:rsidRPr="00F14FB6">
          <w:rPr>
            <w:rStyle w:val="Hyperlink"/>
            <w:rFonts w:ascii="Verdana" w:hAnsi="Verdana" w:cs="Verdana" w:hint="eastAsia"/>
            <w:noProof/>
          </w:rPr>
          <w:t>连接：</w:t>
        </w:r>
        <w:r w:rsidRPr="00F14FB6">
          <w:rPr>
            <w:rStyle w:val="Hyperlink"/>
            <w:rFonts w:ascii="Verdana" w:hAnsi="Verdana" w:cs="Verdana"/>
            <w:noProof/>
          </w:rPr>
          <w:t>AT+CIPSTART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3"/>
        <w:tabs>
          <w:tab w:val="left" w:pos="168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63" w:history="1">
        <w:r w:rsidRPr="00F14FB6">
          <w:rPr>
            <w:rStyle w:val="Hyperlink"/>
            <w:rFonts w:ascii="Verdana" w:hAnsi="Verdana" w:cs="Verdana"/>
            <w:noProof/>
          </w:rPr>
          <w:t>3.4.2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获得</w:t>
        </w:r>
        <w:r w:rsidRPr="00F14FB6">
          <w:rPr>
            <w:rStyle w:val="Hyperlink"/>
            <w:rFonts w:ascii="Verdana" w:hAnsi="Verdana" w:cs="Verdana"/>
            <w:noProof/>
          </w:rPr>
          <w:t>TCP/UDP</w:t>
        </w:r>
        <w:r w:rsidRPr="00F14FB6">
          <w:rPr>
            <w:rStyle w:val="Hyperlink"/>
            <w:rFonts w:ascii="Verdana" w:hAnsi="Verdana" w:cs="Verdana" w:hint="eastAsia"/>
            <w:noProof/>
          </w:rPr>
          <w:t>连接状态：</w:t>
        </w:r>
        <w:r w:rsidRPr="00F14FB6">
          <w:rPr>
            <w:rStyle w:val="Hyperlink"/>
            <w:rFonts w:ascii="Verdana" w:hAnsi="Verdana" w:cs="Verdana"/>
            <w:noProof/>
          </w:rPr>
          <w:t>AT+CIPSTATUS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3"/>
        <w:tabs>
          <w:tab w:val="left" w:pos="168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64" w:history="1">
        <w:r w:rsidRPr="00F14FB6">
          <w:rPr>
            <w:rStyle w:val="Hyperlink"/>
            <w:rFonts w:ascii="Verdana" w:hAnsi="Verdana" w:cs="Verdana"/>
            <w:noProof/>
          </w:rPr>
          <w:t>3.4.3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启动多连接：</w:t>
        </w:r>
        <w:r w:rsidRPr="00F14FB6">
          <w:rPr>
            <w:rStyle w:val="Hyperlink"/>
            <w:rFonts w:ascii="Verdana" w:hAnsi="Verdana" w:cs="Verdana"/>
            <w:noProof/>
          </w:rPr>
          <w:t>AT+CIPMUX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3"/>
        <w:tabs>
          <w:tab w:val="left" w:pos="168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65" w:history="1">
        <w:r w:rsidRPr="00F14FB6">
          <w:rPr>
            <w:rStyle w:val="Hyperlink"/>
            <w:rFonts w:ascii="Verdana" w:hAnsi="Verdana" w:cs="Verdana"/>
            <w:noProof/>
          </w:rPr>
          <w:t>3.4.4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发送数据：</w:t>
        </w:r>
        <w:r w:rsidRPr="00F14FB6">
          <w:rPr>
            <w:rStyle w:val="Hyperlink"/>
            <w:rFonts w:ascii="Verdana" w:hAnsi="Verdana" w:cs="Verdana"/>
            <w:noProof/>
          </w:rPr>
          <w:t>AT+CIPSEND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3"/>
        <w:tabs>
          <w:tab w:val="left" w:pos="168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66" w:history="1">
        <w:r w:rsidRPr="00F14FB6">
          <w:rPr>
            <w:rStyle w:val="Hyperlink"/>
            <w:rFonts w:ascii="Verdana" w:hAnsi="Verdana" w:cs="Verdana"/>
            <w:noProof/>
          </w:rPr>
          <w:t>3.4.5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关闭</w:t>
        </w:r>
        <w:r w:rsidRPr="00F14FB6">
          <w:rPr>
            <w:rStyle w:val="Hyperlink"/>
            <w:rFonts w:ascii="Verdana" w:hAnsi="Verdana" w:cs="Verdana"/>
            <w:noProof/>
          </w:rPr>
          <w:t>TCP/UDP</w:t>
        </w:r>
        <w:r w:rsidRPr="00F14FB6">
          <w:rPr>
            <w:rStyle w:val="Hyperlink"/>
            <w:rFonts w:ascii="Verdana" w:hAnsi="Verdana" w:cs="Verdana" w:hint="eastAsia"/>
            <w:noProof/>
          </w:rPr>
          <w:t>连接：</w:t>
        </w:r>
        <w:r w:rsidRPr="00F14FB6">
          <w:rPr>
            <w:rStyle w:val="Hyperlink"/>
            <w:rFonts w:ascii="Verdana" w:hAnsi="Verdana" w:cs="Verdana"/>
            <w:noProof/>
          </w:rPr>
          <w:t>AT+CIPCLOSE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3"/>
        <w:tabs>
          <w:tab w:val="left" w:pos="168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67" w:history="1">
        <w:r w:rsidRPr="00F14FB6">
          <w:rPr>
            <w:rStyle w:val="Hyperlink"/>
            <w:rFonts w:ascii="Verdana" w:hAnsi="Verdana" w:cs="Verdana"/>
            <w:noProof/>
          </w:rPr>
          <w:t>3.4.6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获取本地</w:t>
        </w:r>
        <w:r w:rsidRPr="00F14FB6">
          <w:rPr>
            <w:rStyle w:val="Hyperlink"/>
            <w:rFonts w:ascii="Verdana" w:hAnsi="Verdana" w:cs="Verdana"/>
            <w:noProof/>
          </w:rPr>
          <w:t>IP</w:t>
        </w:r>
        <w:r w:rsidRPr="00F14FB6">
          <w:rPr>
            <w:rStyle w:val="Hyperlink"/>
            <w:rFonts w:ascii="Verdana" w:hAnsi="Verdana" w:cs="Verdana" w:hint="eastAsia"/>
            <w:noProof/>
          </w:rPr>
          <w:t>地址：</w:t>
        </w:r>
        <w:r w:rsidRPr="00F14FB6">
          <w:rPr>
            <w:rStyle w:val="Hyperlink"/>
            <w:rFonts w:ascii="Verdana" w:hAnsi="Verdana" w:cs="Verdana"/>
            <w:noProof/>
          </w:rPr>
          <w:t>AT+CIFSR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3"/>
        <w:tabs>
          <w:tab w:val="left" w:pos="168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68" w:history="1">
        <w:r w:rsidRPr="00F14FB6">
          <w:rPr>
            <w:rStyle w:val="Hyperlink"/>
            <w:rFonts w:ascii="Verdana" w:hAnsi="Verdana" w:cs="Verdana"/>
            <w:noProof/>
          </w:rPr>
          <w:t>3.4.7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选择</w:t>
        </w:r>
        <w:r w:rsidRPr="00F14FB6">
          <w:rPr>
            <w:rStyle w:val="Hyperlink"/>
            <w:rFonts w:ascii="Verdana" w:hAnsi="Verdana" w:cs="Verdana"/>
            <w:noProof/>
          </w:rPr>
          <w:t>TCPIP</w:t>
        </w:r>
        <w:r w:rsidRPr="00F14FB6">
          <w:rPr>
            <w:rStyle w:val="Hyperlink"/>
            <w:rFonts w:ascii="Verdana" w:hAnsi="Verdana" w:cs="Verdana" w:hint="eastAsia"/>
            <w:noProof/>
          </w:rPr>
          <w:t>应用模式：</w:t>
        </w:r>
        <w:r w:rsidRPr="00F14FB6">
          <w:rPr>
            <w:rStyle w:val="Hyperlink"/>
            <w:rFonts w:ascii="Verdana" w:hAnsi="Verdana" w:cs="Verdana"/>
            <w:noProof/>
          </w:rPr>
          <w:t>AT+CIPMODE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3"/>
        <w:tabs>
          <w:tab w:val="left" w:pos="168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69" w:history="1">
        <w:r w:rsidRPr="00F14FB6">
          <w:rPr>
            <w:rStyle w:val="Hyperlink"/>
            <w:rFonts w:ascii="Verdana" w:hAnsi="Verdana" w:cs="Verdana"/>
            <w:noProof/>
          </w:rPr>
          <w:t>3.4.8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设置服务器主动断开的超时时间：</w:t>
        </w:r>
        <w:r w:rsidRPr="00F14FB6">
          <w:rPr>
            <w:rStyle w:val="Hyperlink"/>
            <w:rFonts w:ascii="Verdana" w:hAnsi="Verdana" w:cs="Verdana"/>
            <w:noProof/>
          </w:rPr>
          <w:t>AT+CIPSTO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 w:rsidP="00A628D4">
      <w:pPr>
        <w:pStyle w:val="TOC3"/>
        <w:tabs>
          <w:tab w:val="left" w:pos="1680"/>
          <w:tab w:val="right" w:leader="dot" w:pos="9650"/>
        </w:tabs>
        <w:ind w:left="31680"/>
        <w:rPr>
          <w:rFonts w:ascii="Calibri" w:hAnsi="Calibri"/>
          <w:noProof/>
          <w:szCs w:val="22"/>
        </w:rPr>
      </w:pPr>
      <w:hyperlink w:anchor="_Toc420073770" w:history="1">
        <w:r w:rsidRPr="00F14FB6">
          <w:rPr>
            <w:rStyle w:val="Hyperlink"/>
            <w:rFonts w:ascii="Verdana" w:hAnsi="Verdana" w:cs="Verdana"/>
            <w:noProof/>
          </w:rPr>
          <w:t>3.4.9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设置波特率：</w:t>
        </w:r>
        <w:r w:rsidRPr="00F14FB6">
          <w:rPr>
            <w:rStyle w:val="Hyperlink"/>
            <w:rFonts w:ascii="Verdana" w:hAnsi="Verdana" w:cs="Verdana"/>
            <w:noProof/>
          </w:rPr>
          <w:t>AT+CIOBAUD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>
      <w:pPr>
        <w:pStyle w:val="TOC1"/>
        <w:tabs>
          <w:tab w:val="left" w:pos="840"/>
          <w:tab w:val="right" w:leader="dot" w:pos="9650"/>
        </w:tabs>
        <w:rPr>
          <w:rFonts w:ascii="Calibri" w:hAnsi="Calibri"/>
          <w:noProof/>
          <w:szCs w:val="22"/>
        </w:rPr>
      </w:pPr>
      <w:hyperlink w:anchor="_Toc420073771" w:history="1">
        <w:r w:rsidRPr="00F14FB6">
          <w:rPr>
            <w:rStyle w:val="Hyperlink"/>
            <w:rFonts w:ascii="Verdana" w:hAnsi="Verdana" w:cs="Verdana"/>
            <w:noProof/>
          </w:rPr>
          <w:t>4.</w:t>
        </w:r>
        <w:r>
          <w:rPr>
            <w:rFonts w:ascii="Calibri" w:hAnsi="Calibri"/>
            <w:noProof/>
            <w:szCs w:val="22"/>
          </w:rPr>
          <w:tab/>
        </w:r>
        <w:r w:rsidRPr="00F14FB6">
          <w:rPr>
            <w:rStyle w:val="Hyperlink"/>
            <w:rFonts w:ascii="Verdana" w:hAnsi="Verdana" w:cs="Verdana" w:hint="eastAsia"/>
            <w:noProof/>
          </w:rPr>
          <w:t>产品试用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_Toc420073771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EF2DCE" w:rsidRDefault="00EF2DCE">
      <w:pPr>
        <w:pStyle w:val="TOC1"/>
        <w:tabs>
          <w:tab w:val="left" w:pos="840"/>
          <w:tab w:val="right" w:leader="dot" w:pos="9650"/>
        </w:tabs>
        <w:rPr>
          <w:rFonts w:ascii="Calibri" w:hAnsi="Calibri"/>
          <w:szCs w:val="22"/>
        </w:rPr>
      </w:pPr>
      <w:r>
        <w:rPr>
          <w:rFonts w:ascii="Verdana" w:hAnsi="Verdana" w:cs="Verdana"/>
        </w:rPr>
        <w:fldChar w:fldCharType="end"/>
      </w:r>
    </w:p>
    <w:p w:rsidR="00EF2DCE" w:rsidRDefault="00EF2DCE">
      <w:pPr>
        <w:rPr>
          <w:rFonts w:ascii="Verdana" w:hAnsi="Verdana" w:cs="Verdana"/>
        </w:rPr>
      </w:pPr>
      <w:r>
        <w:rPr>
          <w:rFonts w:ascii="Verdana" w:hAnsi="Verdana" w:cs="Verdana"/>
        </w:rPr>
        <w:t xml:space="preserve">            </w:t>
      </w:r>
      <w:r>
        <w:rPr>
          <w:rFonts w:ascii="Verdana" w:hAnsi="Verdana" w:cs="Verdana"/>
        </w:rPr>
        <w:br w:type="page"/>
      </w:r>
    </w:p>
    <w:p w:rsidR="00EF2DCE" w:rsidRDefault="00EF2DCE">
      <w:pPr>
        <w:tabs>
          <w:tab w:val="left" w:pos="1077"/>
        </w:tabs>
        <w:rPr>
          <w:rFonts w:ascii="Verdana" w:hAnsi="Verdana" w:cs="Verdana"/>
          <w:b/>
          <w:sz w:val="24"/>
          <w:szCs w:val="24"/>
        </w:rPr>
      </w:pPr>
      <w:r>
        <w:rPr>
          <w:rFonts w:ascii="Verdana" w:hAnsi="Verdana" w:cs="Verdana"/>
        </w:rPr>
        <w:tab/>
      </w:r>
      <w:r>
        <w:rPr>
          <w:rFonts w:ascii="Verdana" w:hAnsi="Verdana" w:cs="Verdana"/>
        </w:rPr>
        <w:tab/>
      </w:r>
      <w:r>
        <w:rPr>
          <w:rFonts w:ascii="Verdana" w:hAnsi="Verdana" w:cs="Verdana"/>
        </w:rPr>
        <w:tab/>
      </w:r>
      <w:r>
        <w:rPr>
          <w:rFonts w:ascii="Verdana" w:hAnsi="Verdana" w:cs="Verdana"/>
        </w:rPr>
        <w:tab/>
      </w:r>
      <w:r>
        <w:rPr>
          <w:rFonts w:ascii="Verdana" w:hAnsi="Verdana" w:cs="Verdana"/>
        </w:rPr>
        <w:tab/>
      </w:r>
      <w:r>
        <w:rPr>
          <w:rFonts w:ascii="Verdana" w:hAnsi="Verdana" w:cs="Verdana"/>
        </w:rPr>
        <w:tab/>
        <w:t xml:space="preserve">       </w:t>
      </w:r>
      <w:r>
        <w:rPr>
          <w:rFonts w:ascii="Verdana" w:hAnsi="Verdana" w:cs="Verdana"/>
          <w:b/>
          <w:sz w:val="24"/>
          <w:szCs w:val="24"/>
        </w:rPr>
        <w:t xml:space="preserve"> </w:t>
      </w:r>
      <w:r>
        <w:rPr>
          <w:rFonts w:ascii="Verdana" w:hAnsi="Verdana" w:cs="Verdana" w:hint="eastAsia"/>
          <w:b/>
          <w:sz w:val="24"/>
          <w:szCs w:val="24"/>
        </w:rPr>
        <w:t>表格目录</w:t>
      </w:r>
    </w:p>
    <w:p w:rsidR="00EF2DCE" w:rsidRDefault="00EF2DCE">
      <w:pPr>
        <w:tabs>
          <w:tab w:val="left" w:pos="1077"/>
        </w:tabs>
        <w:rPr>
          <w:noProof/>
        </w:rPr>
      </w:pPr>
      <w:r>
        <w:rPr>
          <w:rFonts w:ascii="Verdana" w:hAnsi="Verdana" w:cs="Verdana"/>
        </w:rPr>
        <w:tab/>
      </w:r>
      <w:r>
        <w:rPr>
          <w:rFonts w:ascii="Verdana" w:hAnsi="Verdana" w:cs="Verdana"/>
        </w:rPr>
        <w:tab/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TOC \c "</w:instrText>
      </w:r>
      <w:r>
        <w:rPr>
          <w:rFonts w:ascii="Arial" w:hAnsi="Arial" w:cs="Arial" w:hint="eastAsia"/>
        </w:rPr>
        <w:instrText>表格</w:instrText>
      </w:r>
      <w:r>
        <w:rPr>
          <w:rFonts w:ascii="Arial" w:hAnsi="Arial" w:cs="Arial"/>
        </w:rPr>
        <w:instrText xml:space="preserve">" </w:instrText>
      </w:r>
      <w:r>
        <w:rPr>
          <w:rFonts w:ascii="Arial" w:hAnsi="Arial" w:cs="Arial"/>
        </w:rPr>
        <w:fldChar w:fldCharType="separate"/>
      </w:r>
    </w:p>
    <w:p w:rsidR="00EF2DCE" w:rsidRPr="00B30894" w:rsidRDefault="00EF2DCE" w:rsidP="00A628D4">
      <w:pPr>
        <w:pStyle w:val="TableofFigures"/>
        <w:tabs>
          <w:tab w:val="right" w:pos="9650"/>
        </w:tabs>
        <w:ind w:left="31680" w:firstLine="31680"/>
        <w:rPr>
          <w:rFonts w:ascii="Calibri" w:hAnsi="Calibri"/>
          <w:noProof/>
          <w:szCs w:val="22"/>
        </w:rPr>
      </w:pPr>
      <w:r>
        <w:rPr>
          <w:rFonts w:hint="eastAsia"/>
          <w:noProof/>
        </w:rPr>
        <w:t>表格</w:t>
      </w:r>
      <w:r>
        <w:rPr>
          <w:noProof/>
        </w:rPr>
        <w:t xml:space="preserve"> </w:t>
      </w:r>
      <w:r w:rsidRPr="00266FF2">
        <w:rPr>
          <w:noProof/>
        </w:rPr>
        <w:t>1</w:t>
      </w:r>
      <w:r>
        <w:rPr>
          <w:noProof/>
        </w:rPr>
        <w:t xml:space="preserve">    </w:t>
      </w:r>
      <w:r>
        <w:rPr>
          <w:rFonts w:hint="eastAsia"/>
          <w:noProof/>
        </w:rPr>
        <w:t>术语和缩写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_Toc408662294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EF2DCE" w:rsidRPr="00B30894" w:rsidRDefault="00EF2DCE" w:rsidP="00A628D4">
      <w:pPr>
        <w:pStyle w:val="TableofFigures"/>
        <w:tabs>
          <w:tab w:val="right" w:pos="9650"/>
        </w:tabs>
        <w:ind w:left="31680" w:firstLine="31680"/>
        <w:rPr>
          <w:rFonts w:ascii="Calibri" w:hAnsi="Calibri"/>
          <w:noProof/>
          <w:szCs w:val="22"/>
        </w:rPr>
      </w:pPr>
      <w:r>
        <w:rPr>
          <w:rFonts w:hint="eastAsia"/>
          <w:noProof/>
        </w:rPr>
        <w:t>表格</w:t>
      </w:r>
      <w:r>
        <w:rPr>
          <w:noProof/>
        </w:rPr>
        <w:t xml:space="preserve"> </w:t>
      </w:r>
      <w:r w:rsidRPr="00266FF2">
        <w:rPr>
          <w:noProof/>
        </w:rPr>
        <w:t>2</w:t>
      </w:r>
      <w:r>
        <w:rPr>
          <w:noProof/>
        </w:rPr>
        <w:t xml:space="preserve">    </w:t>
      </w:r>
      <w:r>
        <w:rPr>
          <w:rFonts w:hint="eastAsia"/>
          <w:noProof/>
        </w:rPr>
        <w:t>模块技术规格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_Toc408662295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EF2DCE" w:rsidRPr="00B30894" w:rsidRDefault="00EF2DCE" w:rsidP="00A628D4">
      <w:pPr>
        <w:pStyle w:val="TableofFigures"/>
        <w:tabs>
          <w:tab w:val="right" w:pos="9650"/>
        </w:tabs>
        <w:ind w:left="31680" w:firstLine="31680"/>
        <w:rPr>
          <w:rFonts w:ascii="Calibri" w:hAnsi="Calibri"/>
          <w:noProof/>
          <w:szCs w:val="22"/>
        </w:rPr>
      </w:pPr>
      <w:r>
        <w:rPr>
          <w:rFonts w:hint="eastAsia"/>
          <w:noProof/>
        </w:rPr>
        <w:t>表格</w:t>
      </w:r>
      <w:r>
        <w:rPr>
          <w:noProof/>
        </w:rPr>
        <w:t xml:space="preserve"> </w:t>
      </w:r>
      <w:r w:rsidRPr="00266FF2">
        <w:rPr>
          <w:noProof/>
        </w:rPr>
        <w:t>3</w:t>
      </w:r>
      <w:r>
        <w:rPr>
          <w:noProof/>
        </w:rPr>
        <w:t xml:space="preserve">    Pin</w:t>
      </w:r>
      <w:r>
        <w:rPr>
          <w:rFonts w:hint="eastAsia"/>
          <w:noProof/>
        </w:rPr>
        <w:t>脚定义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_Toc408662296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EF2DCE" w:rsidRPr="00B30894" w:rsidRDefault="00EF2DCE" w:rsidP="00A628D4">
      <w:pPr>
        <w:pStyle w:val="TableofFigures"/>
        <w:tabs>
          <w:tab w:val="right" w:pos="9650"/>
        </w:tabs>
        <w:ind w:left="31680" w:firstLine="31680"/>
        <w:rPr>
          <w:rFonts w:ascii="Calibri" w:hAnsi="Calibri"/>
          <w:noProof/>
          <w:szCs w:val="22"/>
        </w:rPr>
      </w:pPr>
      <w:r>
        <w:rPr>
          <w:rFonts w:hint="eastAsia"/>
          <w:noProof/>
        </w:rPr>
        <w:t>表格</w:t>
      </w:r>
      <w:r>
        <w:rPr>
          <w:noProof/>
        </w:rPr>
        <w:t xml:space="preserve"> </w:t>
      </w:r>
      <w:r w:rsidRPr="00266FF2">
        <w:rPr>
          <w:noProof/>
        </w:rPr>
        <w:t>4</w:t>
      </w:r>
      <w:r>
        <w:rPr>
          <w:noProof/>
        </w:rPr>
        <w:t xml:space="preserve">    </w:t>
      </w:r>
      <w:r>
        <w:rPr>
          <w:rFonts w:hint="eastAsia"/>
          <w:noProof/>
        </w:rPr>
        <w:t>功耗数据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_Toc408662297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EF2DCE" w:rsidRPr="00B30894" w:rsidRDefault="00EF2DCE" w:rsidP="00A628D4">
      <w:pPr>
        <w:pStyle w:val="TableofFigures"/>
        <w:tabs>
          <w:tab w:val="right" w:pos="9650"/>
        </w:tabs>
        <w:ind w:left="31680" w:firstLine="31680"/>
        <w:rPr>
          <w:rFonts w:ascii="Calibri" w:hAnsi="Calibri"/>
          <w:noProof/>
          <w:szCs w:val="22"/>
        </w:rPr>
      </w:pPr>
      <w:r>
        <w:rPr>
          <w:rFonts w:hint="eastAsia"/>
          <w:noProof/>
        </w:rPr>
        <w:t>表格</w:t>
      </w:r>
      <w:r>
        <w:rPr>
          <w:noProof/>
        </w:rPr>
        <w:t xml:space="preserve"> </w:t>
      </w:r>
      <w:r w:rsidRPr="00266FF2">
        <w:rPr>
          <w:noProof/>
        </w:rPr>
        <w:t>5</w:t>
      </w:r>
      <w:r>
        <w:rPr>
          <w:noProof/>
        </w:rPr>
        <w:t xml:space="preserve">    </w:t>
      </w:r>
      <w:r>
        <w:rPr>
          <w:rFonts w:hint="eastAsia"/>
          <w:noProof/>
        </w:rPr>
        <w:t>射频指标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_Toc408662298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:rsidR="00EF2DCE" w:rsidRDefault="00EF2DCE">
      <w:pPr>
        <w:tabs>
          <w:tab w:val="left" w:pos="1077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sz w:val="24"/>
          <w:szCs w:val="24"/>
        </w:rPr>
        <w:tab/>
        <w:t xml:space="preserve">    </w:t>
      </w:r>
      <w:r>
        <w:rPr>
          <w:rFonts w:ascii="Arial" w:hAnsi="Arial" w:cs="Arial" w:hint="eastAsia"/>
          <w:b/>
          <w:sz w:val="24"/>
          <w:szCs w:val="24"/>
        </w:rPr>
        <w:t>图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 w:hint="eastAsia"/>
          <w:b/>
          <w:sz w:val="24"/>
          <w:szCs w:val="24"/>
        </w:rPr>
        <w:t>目录</w:t>
      </w: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</w:p>
    <w:p w:rsidR="00EF2DCE" w:rsidRPr="001208D2" w:rsidRDefault="00EF2DCE" w:rsidP="000A0030">
      <w:pPr>
        <w:pStyle w:val="TableofFigures"/>
        <w:tabs>
          <w:tab w:val="right" w:leader="dot" w:pos="9650"/>
        </w:tabs>
        <w:ind w:left="31680" w:firstLine="31680"/>
        <w:rPr>
          <w:rFonts w:ascii="Calibri" w:hAnsi="Calibri"/>
          <w:noProof/>
          <w:szCs w:val="22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TOC \c "</w:instrText>
      </w:r>
      <w:r>
        <w:rPr>
          <w:rFonts w:ascii="Arial" w:hAnsi="Arial" w:cs="Arial" w:hint="eastAsia"/>
        </w:rPr>
        <w:instrText>图</w:instrText>
      </w:r>
      <w:r>
        <w:rPr>
          <w:rFonts w:ascii="Arial" w:hAnsi="Arial" w:cs="Arial"/>
        </w:rPr>
        <w:instrText xml:space="preserve">" </w:instrText>
      </w:r>
      <w:r>
        <w:rPr>
          <w:rFonts w:ascii="Arial" w:hAnsi="Arial" w:cs="Arial"/>
        </w:rPr>
        <w:fldChar w:fldCharType="separate"/>
      </w:r>
      <w:r>
        <w:rPr>
          <w:rFonts w:hint="eastAsia"/>
          <w:noProof/>
        </w:rPr>
        <w:t>图</w:t>
      </w:r>
      <w:r>
        <w:rPr>
          <w:noProof/>
        </w:rPr>
        <w:t xml:space="preserve"> </w:t>
      </w:r>
      <w:r w:rsidRPr="00FC614C">
        <w:rPr>
          <w:noProof/>
        </w:rPr>
        <w:t>2</w:t>
      </w:r>
      <w:r>
        <w:rPr>
          <w:noProof/>
        </w:rPr>
        <w:t xml:space="preserve">    </w:t>
      </w:r>
      <w:r>
        <w:rPr>
          <w:rFonts w:hint="eastAsia"/>
          <w:noProof/>
        </w:rPr>
        <w:t>模块管脚排列图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_Toc408673142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EF2DCE" w:rsidRPr="001208D2" w:rsidRDefault="00EF2DCE" w:rsidP="00A628D4">
      <w:pPr>
        <w:pStyle w:val="TableofFigures"/>
        <w:tabs>
          <w:tab w:val="right" w:leader="dot" w:pos="9650"/>
        </w:tabs>
        <w:ind w:left="31680" w:firstLine="31680"/>
        <w:rPr>
          <w:rFonts w:ascii="Calibri" w:hAnsi="Calibri"/>
          <w:noProof/>
          <w:szCs w:val="22"/>
        </w:rPr>
      </w:pPr>
      <w:r>
        <w:rPr>
          <w:rFonts w:hint="eastAsia"/>
          <w:noProof/>
        </w:rPr>
        <w:t>图</w:t>
      </w:r>
      <w:r>
        <w:rPr>
          <w:noProof/>
        </w:rPr>
        <w:t xml:space="preserve"> </w:t>
      </w:r>
      <w:r w:rsidRPr="00FC614C">
        <w:rPr>
          <w:noProof/>
        </w:rPr>
        <w:t>3</w:t>
      </w:r>
      <w:r>
        <w:rPr>
          <w:noProof/>
        </w:rPr>
        <w:t xml:space="preserve">    </w:t>
      </w:r>
      <w:r>
        <w:rPr>
          <w:rFonts w:hint="eastAsia"/>
          <w:noProof/>
        </w:rPr>
        <w:t>天线图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_Toc408673143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EF2DCE" w:rsidRPr="001208D2" w:rsidRDefault="00EF2DCE" w:rsidP="00A628D4">
      <w:pPr>
        <w:pStyle w:val="TableofFigures"/>
        <w:tabs>
          <w:tab w:val="right" w:leader="dot" w:pos="9650"/>
        </w:tabs>
        <w:ind w:left="31680" w:firstLine="31680"/>
        <w:rPr>
          <w:rFonts w:ascii="Calibri" w:hAnsi="Calibri"/>
          <w:noProof/>
          <w:szCs w:val="22"/>
        </w:rPr>
      </w:pPr>
      <w:r>
        <w:rPr>
          <w:rFonts w:hint="eastAsia"/>
          <w:noProof/>
        </w:rPr>
        <w:t>图</w:t>
      </w:r>
      <w:r>
        <w:rPr>
          <w:noProof/>
        </w:rPr>
        <w:t xml:space="preserve"> </w:t>
      </w:r>
      <w:r w:rsidRPr="00FC614C">
        <w:rPr>
          <w:noProof/>
        </w:rPr>
        <w:t>4</w:t>
      </w:r>
      <w:r>
        <w:rPr>
          <w:noProof/>
        </w:rPr>
        <w:t xml:space="preserve">    WiFi</w:t>
      </w:r>
      <w:r>
        <w:rPr>
          <w:rFonts w:hint="eastAsia"/>
          <w:noProof/>
        </w:rPr>
        <w:t>射频参考电路图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_Toc408673144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EF2DCE" w:rsidRPr="001208D2" w:rsidRDefault="00EF2DCE" w:rsidP="00A628D4">
      <w:pPr>
        <w:pStyle w:val="TableofFigures"/>
        <w:tabs>
          <w:tab w:val="right" w:leader="dot" w:pos="9650"/>
        </w:tabs>
        <w:ind w:left="31680" w:firstLine="31680"/>
        <w:rPr>
          <w:rFonts w:ascii="Calibri" w:hAnsi="Calibri"/>
          <w:noProof/>
          <w:szCs w:val="22"/>
        </w:rPr>
      </w:pPr>
      <w:r>
        <w:rPr>
          <w:rFonts w:hint="eastAsia"/>
          <w:noProof/>
        </w:rPr>
        <w:t>图</w:t>
      </w:r>
      <w:r>
        <w:rPr>
          <w:noProof/>
        </w:rPr>
        <w:t xml:space="preserve"> </w:t>
      </w:r>
      <w:r w:rsidRPr="00FC614C">
        <w:rPr>
          <w:noProof/>
        </w:rPr>
        <w:t>5</w:t>
      </w:r>
      <w:r>
        <w:rPr>
          <w:noProof/>
        </w:rPr>
        <w:t xml:space="preserve">    </w:t>
      </w:r>
      <w:r>
        <w:rPr>
          <w:rFonts w:hint="eastAsia"/>
          <w:noProof/>
        </w:rPr>
        <w:t>推荐回流曲线图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_Toc408673145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EF2DCE" w:rsidRPr="001208D2" w:rsidRDefault="00EF2DCE" w:rsidP="00A628D4">
      <w:pPr>
        <w:pStyle w:val="TableofFigures"/>
        <w:tabs>
          <w:tab w:val="right" w:leader="dot" w:pos="9650"/>
        </w:tabs>
        <w:ind w:left="31680" w:firstLine="31680"/>
        <w:rPr>
          <w:rFonts w:ascii="Calibri" w:hAnsi="Calibri"/>
          <w:noProof/>
          <w:szCs w:val="22"/>
        </w:rPr>
      </w:pPr>
      <w:r>
        <w:rPr>
          <w:rFonts w:hint="eastAsia"/>
          <w:noProof/>
        </w:rPr>
        <w:t>图</w:t>
      </w:r>
      <w:r>
        <w:rPr>
          <w:noProof/>
        </w:rPr>
        <w:t xml:space="preserve"> </w:t>
      </w:r>
      <w:r w:rsidRPr="00FC614C">
        <w:rPr>
          <w:noProof/>
        </w:rPr>
        <w:t>6</w:t>
      </w:r>
      <w:r>
        <w:rPr>
          <w:noProof/>
        </w:rPr>
        <w:t xml:space="preserve">    </w:t>
      </w:r>
      <w:r>
        <w:rPr>
          <w:rFonts w:hint="eastAsia"/>
          <w:noProof/>
        </w:rPr>
        <w:t>全功能测试板板正面视图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_Toc408673146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EF2DCE" w:rsidRDefault="00EF2DCE" w:rsidP="00A628D4">
      <w:pPr>
        <w:pStyle w:val="TableofFigures"/>
        <w:tabs>
          <w:tab w:val="right" w:leader="dot" w:pos="9650"/>
        </w:tabs>
        <w:ind w:left="31680" w:firstLine="31680"/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:rsidR="00EF2DCE" w:rsidRDefault="00EF2DCE" w:rsidP="00A628D4">
      <w:pPr>
        <w:pStyle w:val="TableofFigures"/>
        <w:tabs>
          <w:tab w:val="right" w:leader="dot" w:pos="9650"/>
        </w:tabs>
        <w:ind w:left="31680" w:firstLine="31680"/>
        <w:rPr>
          <w:rFonts w:ascii="Arial" w:hAnsi="Arial" w:cs="Arial"/>
        </w:rPr>
      </w:pPr>
    </w:p>
    <w:p w:rsidR="00EF2DCE" w:rsidRDefault="00EF2DCE" w:rsidP="00A628D4">
      <w:pPr>
        <w:pStyle w:val="TableofFigures"/>
        <w:tabs>
          <w:tab w:val="right" w:leader="dot" w:pos="9650"/>
        </w:tabs>
        <w:ind w:left="31680" w:firstLine="31680"/>
        <w:rPr>
          <w:rFonts w:ascii="Arial" w:hAnsi="Arial" w:cs="Arial"/>
        </w:rPr>
      </w:pPr>
    </w:p>
    <w:p w:rsidR="00EF2DCE" w:rsidRDefault="00EF2DCE" w:rsidP="00A628D4">
      <w:pPr>
        <w:pStyle w:val="TableofFigures"/>
        <w:tabs>
          <w:tab w:val="right" w:leader="dot" w:pos="9650"/>
        </w:tabs>
        <w:ind w:left="31680" w:firstLine="31680"/>
        <w:rPr>
          <w:rFonts w:ascii="Arial" w:hAnsi="Arial" w:cs="Arial"/>
        </w:rPr>
      </w:pPr>
    </w:p>
    <w:p w:rsidR="00EF2DCE" w:rsidRDefault="00EF2DCE" w:rsidP="00A628D4">
      <w:pPr>
        <w:pStyle w:val="TableofFigures"/>
        <w:tabs>
          <w:tab w:val="right" w:leader="dot" w:pos="9650"/>
        </w:tabs>
        <w:ind w:left="31680" w:firstLine="31680"/>
        <w:rPr>
          <w:rFonts w:ascii="Arial" w:hAnsi="Arial" w:cs="Arial"/>
        </w:rPr>
      </w:pP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</w:p>
    <w:p w:rsidR="00EF2DCE" w:rsidRDefault="00EF2DCE">
      <w:pPr>
        <w:tabs>
          <w:tab w:val="left" w:pos="1077"/>
        </w:tabs>
        <w:rPr>
          <w:rFonts w:ascii="Arial" w:hAnsi="Arial" w:cs="Arial"/>
        </w:rPr>
      </w:pPr>
    </w:p>
    <w:p w:rsidR="00EF2DCE" w:rsidRDefault="00EF2DCE">
      <w:pPr>
        <w:pStyle w:val="Heading2"/>
        <w:numPr>
          <w:ilvl w:val="0"/>
          <w:numId w:val="1"/>
        </w:numPr>
        <w:rPr>
          <w:rFonts w:ascii="Verdana" w:eastAsia="宋体" w:hAnsi="Verdana" w:cs="Verdana"/>
        </w:rPr>
      </w:pPr>
      <w:bookmarkStart w:id="0" w:name="_Toc408585758"/>
      <w:bookmarkStart w:id="1" w:name="_Toc420073728"/>
      <w:r>
        <w:rPr>
          <w:rFonts w:ascii="Verdana" w:eastAsia="宋体" w:hAnsi="Verdana" w:cs="Verdana" w:hint="eastAsia"/>
        </w:rPr>
        <w:t>术语和缩写</w:t>
      </w:r>
      <w:bookmarkEnd w:id="0"/>
      <w:bookmarkEnd w:id="1"/>
    </w:p>
    <w:tbl>
      <w:tblPr>
        <w:tblpPr w:leftFromText="180" w:rightFromText="180" w:vertAnchor="text" w:horzAnchor="page" w:tblpX="1255" w:tblpY="97"/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/>
      </w:tblPr>
      <w:tblGrid>
        <w:gridCol w:w="1668"/>
        <w:gridCol w:w="8037"/>
      </w:tblGrid>
      <w:tr w:rsidR="00EF2DCE">
        <w:trPr>
          <w:trHeight w:val="447"/>
        </w:trPr>
        <w:tc>
          <w:tcPr>
            <w:tcW w:w="1668" w:type="dxa"/>
            <w:shd w:val="clear" w:color="auto" w:fill="99CDFF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21"/>
                <w:szCs w:val="21"/>
              </w:rPr>
            </w:pPr>
            <w:r>
              <w:rPr>
                <w:rFonts w:ascii="Verdana" w:hAnsi="Verdana" w:cs="Verdana" w:hint="eastAsia"/>
                <w:b/>
                <w:sz w:val="21"/>
                <w:szCs w:val="21"/>
              </w:rPr>
              <w:t>缩写</w:t>
            </w:r>
          </w:p>
        </w:tc>
        <w:tc>
          <w:tcPr>
            <w:tcW w:w="8037" w:type="dxa"/>
            <w:shd w:val="clear" w:color="auto" w:fill="99CDFF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bCs/>
                <w:iCs/>
                <w:sz w:val="21"/>
                <w:szCs w:val="21"/>
              </w:rPr>
            </w:pPr>
            <w:r>
              <w:rPr>
                <w:rFonts w:ascii="Verdana" w:hAnsi="Verdana" w:cs="Verdana" w:hint="eastAsia"/>
                <w:b/>
                <w:bCs/>
                <w:iCs/>
                <w:sz w:val="21"/>
                <w:szCs w:val="21"/>
              </w:rPr>
              <w:t>描述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WiFi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Wireless Fidelity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UART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Universal Asynchronous Receiver &amp; Transmitter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DTIM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Delivery Traffic Indication Message 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SOC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System On a Chip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P2P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Point to Point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TCP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Transmission Control Protocol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IP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Internet Protocol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STBC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Space-Time Block Coding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MIMO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Multiple Input Multiple Output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MPDU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MAC Protocol Data Unit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MSDU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MAC Server Data Unit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IEEE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/>
                <w:sz w:val="18"/>
                <w:szCs w:val="18"/>
              </w:rPr>
            </w:pPr>
            <w:hyperlink r:id="rId8" w:history="1">
              <w:r>
                <w:rPr>
                  <w:rFonts w:ascii="Verdana" w:hAnsi="Verdana"/>
                  <w:sz w:val="18"/>
                  <w:szCs w:val="18"/>
                </w:rPr>
                <w:t>Institute Of Electrical And Electronics Engineers</w:t>
              </w:r>
            </w:hyperlink>
            <w:r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bps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Bits Per Second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CCK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Corporate Control Key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iCs/>
                <w:sz w:val="18"/>
                <w:szCs w:val="18"/>
              </w:rPr>
              <w:t>DQPSK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Differential Quadrature Phase Shift Keying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iCs/>
                <w:sz w:val="18"/>
                <w:szCs w:val="18"/>
              </w:rPr>
              <w:t>DBPSK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Differential Binary Phase Shift Keying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QAM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Quadrature Amplitude Modulation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iCs/>
                <w:sz w:val="18"/>
                <w:szCs w:val="18"/>
              </w:rPr>
              <w:t>OFDM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Orthogonal Frequency Division Multiplexing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iCs/>
                <w:sz w:val="18"/>
                <w:szCs w:val="18"/>
              </w:rPr>
              <w:t>WPA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Wi-Fi Protected Access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iCs/>
                <w:sz w:val="18"/>
                <w:szCs w:val="18"/>
              </w:rPr>
              <w:t>WPS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Wi-Fi Protected Setup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iCs/>
                <w:sz w:val="18"/>
                <w:szCs w:val="18"/>
              </w:rPr>
              <w:t>TKIP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Temporal Key Integrity Protocol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iCs/>
                <w:sz w:val="18"/>
                <w:szCs w:val="18"/>
              </w:rPr>
              <w:t>WAPI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Wlan Authentication And Privacy Infrastructure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bCs/>
                <w:i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iCs/>
                <w:sz w:val="18"/>
                <w:szCs w:val="18"/>
              </w:rPr>
              <w:t>WEP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Wired Equivalent Privacy</w:t>
            </w:r>
          </w:p>
        </w:tc>
      </w:tr>
      <w:tr w:rsidR="00EF2DCE">
        <w:trPr>
          <w:trHeight w:val="447"/>
        </w:trPr>
        <w:tc>
          <w:tcPr>
            <w:tcW w:w="1668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bCs/>
                <w:i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iCs/>
                <w:sz w:val="18"/>
                <w:szCs w:val="18"/>
              </w:rPr>
              <w:t>CRC</w:t>
            </w:r>
          </w:p>
        </w:tc>
        <w:tc>
          <w:tcPr>
            <w:tcW w:w="8037" w:type="dxa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Cyclic Redundancy Check</w:t>
            </w:r>
          </w:p>
        </w:tc>
      </w:tr>
    </w:tbl>
    <w:p w:rsidR="00EF2DCE" w:rsidRDefault="00EF2DCE"/>
    <w:p w:rsidR="00EF2DCE" w:rsidRDefault="00EF2DCE">
      <w:pPr>
        <w:pStyle w:val="Caption"/>
        <w:ind w:left="3360"/>
      </w:pPr>
      <w:bookmarkStart w:id="2" w:name="_Toc408662294"/>
      <w:r>
        <w:rPr>
          <w:rFonts w:hint="eastAsia"/>
        </w:rP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rPr>
          <w:rFonts w:hint="eastAsia"/>
        </w:rPr>
        <w:instrText>表格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r>
        <w:t xml:space="preserve">    </w:t>
      </w:r>
      <w:r>
        <w:rPr>
          <w:rFonts w:hint="eastAsia"/>
        </w:rPr>
        <w:t>术语和缩写</w:t>
      </w:r>
      <w:bookmarkEnd w:id="2"/>
    </w:p>
    <w:p w:rsidR="00EF2DCE" w:rsidRDefault="00EF2DCE">
      <w:pPr>
        <w:tabs>
          <w:tab w:val="left" w:pos="1077"/>
        </w:tabs>
        <w:rPr>
          <w:rFonts w:ascii="Verdana" w:hAnsi="Verdana" w:cs="Verdana"/>
        </w:rPr>
      </w:pPr>
    </w:p>
    <w:p w:rsidR="00EF2DCE" w:rsidRDefault="00EF2DCE">
      <w:pPr>
        <w:pStyle w:val="Heading1"/>
        <w:numPr>
          <w:ilvl w:val="0"/>
          <w:numId w:val="2"/>
        </w:numPr>
        <w:tabs>
          <w:tab w:val="left" w:pos="425"/>
        </w:tabs>
        <w:rPr>
          <w:rFonts w:ascii="Verdana" w:hAnsi="Verdana" w:cs="Verdana"/>
          <w:sz w:val="36"/>
          <w:szCs w:val="36"/>
        </w:rPr>
      </w:pPr>
      <w:bookmarkStart w:id="3" w:name="_Toc408585759"/>
      <w:bookmarkStart w:id="4" w:name="_Toc420073729"/>
      <w:r>
        <w:rPr>
          <w:rFonts w:ascii="Verdana" w:hAnsi="Verdana" w:cs="Verdana" w:hint="eastAsia"/>
          <w:sz w:val="36"/>
          <w:szCs w:val="36"/>
        </w:rPr>
        <w:t>产品简介</w:t>
      </w:r>
      <w:bookmarkEnd w:id="3"/>
      <w:bookmarkEnd w:id="4"/>
    </w:p>
    <w:p w:rsidR="00EF2DCE" w:rsidRDefault="00EF2DCE">
      <w:pPr>
        <w:pStyle w:val="Heading2"/>
        <w:numPr>
          <w:ilvl w:val="1"/>
          <w:numId w:val="2"/>
        </w:numPr>
        <w:rPr>
          <w:rFonts w:ascii="Verdana" w:eastAsia="宋体" w:hAnsi="Verdana" w:cs="Verdana"/>
          <w:sz w:val="28"/>
          <w:szCs w:val="28"/>
        </w:rPr>
      </w:pPr>
      <w:bookmarkStart w:id="5" w:name="_Toc408585760"/>
      <w:bookmarkStart w:id="6" w:name="_Toc420073730"/>
      <w:r>
        <w:rPr>
          <w:rFonts w:ascii="Verdana" w:eastAsia="宋体" w:hAnsi="Verdana" w:cs="Verdana" w:hint="eastAsia"/>
          <w:sz w:val="28"/>
          <w:szCs w:val="28"/>
        </w:rPr>
        <w:t>概述</w:t>
      </w:r>
      <w:bookmarkEnd w:id="5"/>
      <w:bookmarkEnd w:id="6"/>
    </w:p>
    <w:p w:rsidR="00EF2DCE" w:rsidRDefault="00EF2DCE">
      <w:pPr>
        <w:autoSpaceDE w:val="0"/>
        <w:autoSpaceDN w:val="0"/>
        <w:rPr>
          <w:rFonts w:ascii="Verdana" w:hAnsi="Verdana" w:cs="Verdana"/>
          <w:szCs w:val="21"/>
        </w:rPr>
      </w:pPr>
      <w:r>
        <w:rPr>
          <w:rFonts w:ascii="Verdana" w:hAnsi="Verdana" w:cs="Verdana"/>
          <w:szCs w:val="21"/>
        </w:rPr>
        <w:t xml:space="preserve">     ESP8266</w:t>
      </w:r>
      <w:r>
        <w:rPr>
          <w:rFonts w:ascii="Verdana" w:hAnsi="Verdana" w:cs="Verdana" w:hint="eastAsia"/>
          <w:szCs w:val="21"/>
        </w:rPr>
        <w:t>是一款超低功耗的</w:t>
      </w:r>
      <w:r>
        <w:rPr>
          <w:rFonts w:ascii="Verdana" w:hAnsi="Verdana" w:cs="Verdana"/>
          <w:szCs w:val="21"/>
        </w:rPr>
        <w:t xml:space="preserve">UART-WiFi </w:t>
      </w:r>
      <w:r>
        <w:rPr>
          <w:rFonts w:ascii="Verdana" w:hAnsi="Verdana" w:cs="Verdana" w:hint="eastAsia"/>
          <w:szCs w:val="21"/>
        </w:rPr>
        <w:t>透传模块，拥有业内极富竞争力的封装尺寸和超低能耗技术，专为移动设备和物联网应用设计，可将用户的物理设备连接到</w:t>
      </w:r>
      <w:r>
        <w:rPr>
          <w:rFonts w:ascii="Verdana" w:hAnsi="Verdana" w:cs="Verdana"/>
          <w:szCs w:val="21"/>
        </w:rPr>
        <w:t xml:space="preserve">Wi-Fi </w:t>
      </w:r>
      <w:r>
        <w:rPr>
          <w:rFonts w:ascii="Verdana" w:hAnsi="Verdana" w:cs="Verdana" w:hint="eastAsia"/>
          <w:szCs w:val="21"/>
        </w:rPr>
        <w:t>无线网络上，进行互联网或局域网通信，实现联网功能。</w:t>
      </w:r>
    </w:p>
    <w:p w:rsidR="00EF2DCE" w:rsidRDefault="00EF2DCE" w:rsidP="00A628D4">
      <w:pPr>
        <w:autoSpaceDE w:val="0"/>
        <w:autoSpaceDN w:val="0"/>
        <w:ind w:firstLineChars="200" w:firstLine="31680"/>
        <w:rPr>
          <w:rFonts w:ascii="Verdana" w:hAnsi="Verdana" w:cs="Verdana"/>
          <w:szCs w:val="21"/>
        </w:rPr>
      </w:pPr>
      <w:r>
        <w:rPr>
          <w:rFonts w:ascii="Verdana" w:hAnsi="Verdana" w:cs="Verdana"/>
          <w:szCs w:val="21"/>
        </w:rPr>
        <w:t>ESP8266</w:t>
      </w:r>
      <w:r>
        <w:rPr>
          <w:rFonts w:ascii="Verdana" w:hAnsi="Verdana" w:cs="Verdana" w:hint="eastAsia"/>
          <w:szCs w:val="21"/>
        </w:rPr>
        <w:t>封装方式多样，天线可支持板载</w:t>
      </w:r>
      <w:r>
        <w:rPr>
          <w:rFonts w:ascii="Verdana" w:hAnsi="Verdana" w:cs="Verdana"/>
          <w:szCs w:val="21"/>
        </w:rPr>
        <w:t>PCB</w:t>
      </w:r>
      <w:r>
        <w:rPr>
          <w:rFonts w:ascii="Verdana" w:hAnsi="Verdana" w:cs="Verdana" w:hint="eastAsia"/>
          <w:szCs w:val="21"/>
        </w:rPr>
        <w:t>天线，</w:t>
      </w:r>
      <w:r>
        <w:rPr>
          <w:rFonts w:ascii="Verdana" w:hAnsi="Verdana" w:cs="Verdana"/>
          <w:szCs w:val="21"/>
        </w:rPr>
        <w:t>IPEX</w:t>
      </w:r>
      <w:r>
        <w:rPr>
          <w:rFonts w:ascii="Verdana" w:hAnsi="Verdana" w:cs="Verdana" w:hint="eastAsia"/>
          <w:szCs w:val="21"/>
        </w:rPr>
        <w:t>接口和邮票孔接口三种形式；</w:t>
      </w:r>
    </w:p>
    <w:p w:rsidR="00EF2DCE" w:rsidRDefault="00EF2DCE" w:rsidP="00A628D4">
      <w:pPr>
        <w:autoSpaceDE w:val="0"/>
        <w:autoSpaceDN w:val="0"/>
        <w:ind w:firstLineChars="200" w:firstLine="31680"/>
        <w:rPr>
          <w:rFonts w:ascii="Verdana" w:hAnsi="Verdana" w:cs="Verdana"/>
          <w:szCs w:val="21"/>
        </w:rPr>
      </w:pPr>
      <w:r>
        <w:rPr>
          <w:rFonts w:ascii="Verdana" w:hAnsi="Verdana" w:cs="Verdana"/>
          <w:szCs w:val="21"/>
        </w:rPr>
        <w:t>ESP8266</w:t>
      </w:r>
      <w:r>
        <w:rPr>
          <w:rFonts w:ascii="Verdana" w:hAnsi="Verdana" w:cs="Verdana" w:hint="eastAsia"/>
          <w:szCs w:val="21"/>
        </w:rPr>
        <w:t>可广泛应用于智能电网、智能交通、智能家具、手持设备、工业控制等领域。</w:t>
      </w:r>
    </w:p>
    <w:p w:rsidR="00EF2DCE" w:rsidRDefault="00EF2DCE">
      <w:pPr>
        <w:autoSpaceDE w:val="0"/>
        <w:autoSpaceDN w:val="0"/>
        <w:adjustRightInd w:val="0"/>
        <w:snapToGrid w:val="0"/>
        <w:jc w:val="left"/>
        <w:rPr>
          <w:rFonts w:ascii="Verdana" w:hAnsi="Verdana" w:cs="Verdana"/>
          <w:szCs w:val="21"/>
        </w:rPr>
      </w:pPr>
      <w:r>
        <w:rPr>
          <w:rFonts w:ascii="瀹嬩綋" w:eastAsia="瀹嬩綋" w:cs="瀹嬩綋"/>
          <w:color w:val="000000"/>
          <w:kern w:val="0"/>
          <w:szCs w:val="21"/>
        </w:rPr>
        <w:t xml:space="preserve">    </w:t>
      </w:r>
      <w:r>
        <w:rPr>
          <w:rFonts w:ascii="瀹嬩綋" w:eastAsia="瀹嬩綋" w:cs="瀹嬩綋" w:hint="eastAsia"/>
          <w:color w:val="000000"/>
          <w:kern w:val="0"/>
          <w:szCs w:val="21"/>
        </w:rPr>
        <w:t>更多资料，请访问安信可开源社区</w:t>
      </w:r>
      <w:r>
        <w:rPr>
          <w:rFonts w:ascii="瀹嬩綋" w:eastAsia="瀹嬩綋" w:cs="瀹嬩綋"/>
          <w:color w:val="000000"/>
          <w:kern w:val="0"/>
          <w:szCs w:val="21"/>
        </w:rPr>
        <w:t xml:space="preserve"> </w:t>
      </w:r>
      <w:hyperlink r:id="rId9" w:history="1">
        <w:r w:rsidRPr="00493B65">
          <w:rPr>
            <w:rStyle w:val="Hyperlink"/>
            <w:rFonts w:ascii="瀹嬩綋" w:eastAsia="瀹嬩綋" w:cs="瀹嬩綋"/>
            <w:kern w:val="0"/>
            <w:szCs w:val="21"/>
          </w:rPr>
          <w:t>www.ai-thinker.com</w:t>
        </w:r>
      </w:hyperlink>
    </w:p>
    <w:p w:rsidR="00EF2DCE" w:rsidRDefault="00EF2DCE">
      <w:pPr>
        <w:pStyle w:val="Heading3"/>
        <w:numPr>
          <w:ilvl w:val="2"/>
          <w:numId w:val="3"/>
        </w:numPr>
        <w:rPr>
          <w:rFonts w:ascii="Verdana" w:hAnsi="Verdana" w:cs="Verdana"/>
          <w:sz w:val="24"/>
          <w:szCs w:val="24"/>
        </w:rPr>
      </w:pPr>
      <w:bookmarkStart w:id="7" w:name="_Toc408585761"/>
      <w:bookmarkStart w:id="8" w:name="_Toc420073731"/>
      <w:r>
        <w:rPr>
          <w:rFonts w:ascii="Verdana" w:hAnsi="Verdana" w:cs="Verdana" w:hint="eastAsia"/>
          <w:sz w:val="24"/>
          <w:szCs w:val="24"/>
        </w:rPr>
        <w:t>产品特性</w:t>
      </w:r>
      <w:bookmarkEnd w:id="7"/>
      <w:bookmarkEnd w:id="8"/>
    </w:p>
    <w:p w:rsidR="00EF2DCE" w:rsidRDefault="00EF2DCE">
      <w:pPr>
        <w:numPr>
          <w:ilvl w:val="0"/>
          <w:numId w:val="4"/>
        </w:numPr>
        <w:tabs>
          <w:tab w:val="left" w:pos="420"/>
        </w:tabs>
        <w:autoSpaceDE w:val="0"/>
        <w:autoSpaceDN w:val="0"/>
        <w:spacing w:after="33"/>
        <w:rPr>
          <w:rFonts w:ascii="Verdana" w:hAnsi="Verdana" w:cs="Verdana"/>
          <w:color w:val="000000"/>
          <w:szCs w:val="21"/>
        </w:rPr>
      </w:pPr>
      <w:r>
        <w:rPr>
          <w:rFonts w:ascii="Verdana" w:hAnsi="Verdana" w:cs="Verdana" w:hint="eastAsia"/>
          <w:color w:val="000000"/>
          <w:szCs w:val="21"/>
        </w:rPr>
        <w:t>支持无线</w:t>
      </w:r>
      <w:r>
        <w:rPr>
          <w:rFonts w:ascii="Verdana" w:hAnsi="Verdana" w:cs="Verdana"/>
          <w:color w:val="000000"/>
          <w:szCs w:val="21"/>
        </w:rPr>
        <w:t xml:space="preserve">802.11 b/g/n </w:t>
      </w:r>
      <w:r>
        <w:rPr>
          <w:rFonts w:ascii="Verdana" w:hAnsi="Verdana" w:cs="Verdana" w:hint="eastAsia"/>
          <w:color w:val="000000"/>
          <w:szCs w:val="21"/>
        </w:rPr>
        <w:t>标准</w:t>
      </w:r>
    </w:p>
    <w:p w:rsidR="00EF2DCE" w:rsidRDefault="00EF2DCE">
      <w:pPr>
        <w:numPr>
          <w:ilvl w:val="0"/>
          <w:numId w:val="4"/>
        </w:numPr>
        <w:tabs>
          <w:tab w:val="left" w:pos="420"/>
        </w:tabs>
        <w:autoSpaceDE w:val="0"/>
        <w:autoSpaceDN w:val="0"/>
        <w:spacing w:after="33"/>
        <w:rPr>
          <w:rFonts w:ascii="Verdana" w:hAnsi="Verdana" w:cs="Verdan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支持</w:t>
      </w:r>
      <w:r>
        <w:rPr>
          <w:rFonts w:ascii="Verdana" w:hAnsi="Verdana" w:cs="Verdana"/>
          <w:color w:val="000000"/>
          <w:szCs w:val="21"/>
        </w:rPr>
        <w:t xml:space="preserve">STA/AP/STA+AP </w:t>
      </w:r>
      <w:r>
        <w:rPr>
          <w:rFonts w:ascii="Verdana" w:hAnsi="Verdana" w:cs="Verdana" w:hint="eastAsia"/>
          <w:color w:val="000000"/>
          <w:szCs w:val="21"/>
        </w:rPr>
        <w:t>三种</w:t>
      </w:r>
      <w:r>
        <w:rPr>
          <w:rFonts w:ascii="宋体" w:hAnsi="宋体" w:cs="宋体" w:hint="eastAsia"/>
          <w:color w:val="000000"/>
          <w:szCs w:val="21"/>
        </w:rPr>
        <w:t>工作模式</w:t>
      </w:r>
    </w:p>
    <w:p w:rsidR="00EF2DCE" w:rsidRDefault="00EF2DCE" w:rsidP="00A628D4">
      <w:pPr>
        <w:numPr>
          <w:ilvl w:val="0"/>
          <w:numId w:val="4"/>
        </w:numPr>
        <w:tabs>
          <w:tab w:val="left" w:pos="420"/>
        </w:tabs>
        <w:autoSpaceDE w:val="0"/>
        <w:autoSpaceDN w:val="0"/>
        <w:spacing w:after="33"/>
        <w:ind w:left="31680" w:hangingChars="200" w:firstLine="31680"/>
        <w:rPr>
          <w:rFonts w:ascii="Verdana" w:hAnsi="Verdana" w:cs="Verdana"/>
          <w:color w:val="000000"/>
          <w:szCs w:val="21"/>
        </w:rPr>
      </w:pPr>
      <w:r>
        <w:rPr>
          <w:rFonts w:ascii="Verdana" w:hAnsi="Verdana" w:cs="Verdana" w:hint="eastAsia"/>
          <w:color w:val="000000"/>
          <w:szCs w:val="21"/>
        </w:rPr>
        <w:t>内置</w:t>
      </w:r>
      <w:r>
        <w:rPr>
          <w:rFonts w:ascii="Verdana" w:hAnsi="Verdana" w:cs="Verdana"/>
          <w:color w:val="000000"/>
          <w:szCs w:val="21"/>
        </w:rPr>
        <w:t>TCP/IP</w:t>
      </w:r>
      <w:r>
        <w:rPr>
          <w:rFonts w:ascii="Verdana" w:hAnsi="Verdana" w:cs="Verdana" w:hint="eastAsia"/>
          <w:color w:val="000000"/>
          <w:szCs w:val="21"/>
        </w:rPr>
        <w:t>协议栈，支持多路</w:t>
      </w:r>
      <w:r>
        <w:rPr>
          <w:rFonts w:ascii="Verdana" w:hAnsi="Verdana" w:cs="Verdana"/>
          <w:color w:val="000000"/>
          <w:szCs w:val="21"/>
        </w:rPr>
        <w:t>TCP Client</w:t>
      </w:r>
      <w:r>
        <w:rPr>
          <w:rFonts w:ascii="Verdana" w:hAnsi="Verdana" w:cs="Verdana" w:hint="eastAsia"/>
          <w:color w:val="000000"/>
          <w:szCs w:val="21"/>
        </w:rPr>
        <w:t>连接</w:t>
      </w:r>
      <w:r>
        <w:rPr>
          <w:rFonts w:ascii="Verdana" w:hAnsi="Verdana" w:cs="Verdana"/>
          <w:color w:val="000000"/>
          <w:szCs w:val="21"/>
        </w:rPr>
        <w:t xml:space="preserve"> </w:t>
      </w:r>
    </w:p>
    <w:p w:rsidR="00EF2DCE" w:rsidRDefault="00EF2DCE" w:rsidP="00A628D4">
      <w:pPr>
        <w:numPr>
          <w:ilvl w:val="0"/>
          <w:numId w:val="4"/>
        </w:numPr>
        <w:tabs>
          <w:tab w:val="left" w:pos="420"/>
        </w:tabs>
        <w:autoSpaceDE w:val="0"/>
        <w:autoSpaceDN w:val="0"/>
        <w:spacing w:after="33"/>
        <w:ind w:left="31680" w:hangingChars="200" w:firstLine="31680"/>
        <w:rPr>
          <w:rFonts w:ascii="Verdana" w:hAnsi="Verdana" w:cs="Verdana"/>
          <w:color w:val="000000"/>
          <w:szCs w:val="21"/>
        </w:rPr>
      </w:pPr>
      <w:r>
        <w:rPr>
          <w:rFonts w:ascii="Verdana" w:hAnsi="Verdana" w:cs="Verdana" w:hint="eastAsia"/>
          <w:color w:val="000000"/>
          <w:szCs w:val="21"/>
        </w:rPr>
        <w:t>支持丰富的</w:t>
      </w:r>
      <w:r>
        <w:rPr>
          <w:rFonts w:ascii="Verdana" w:hAnsi="Verdana" w:cs="Verdana"/>
          <w:color w:val="000000"/>
          <w:szCs w:val="21"/>
        </w:rPr>
        <w:t>Socket AT</w:t>
      </w:r>
      <w:r>
        <w:rPr>
          <w:rFonts w:ascii="Verdana" w:hAnsi="Verdana" w:cs="Verdana" w:hint="eastAsia"/>
          <w:color w:val="000000"/>
          <w:szCs w:val="21"/>
        </w:rPr>
        <w:t>指令</w:t>
      </w:r>
    </w:p>
    <w:p w:rsidR="00EF2DCE" w:rsidRDefault="00EF2DCE" w:rsidP="00A628D4">
      <w:pPr>
        <w:numPr>
          <w:ilvl w:val="0"/>
          <w:numId w:val="4"/>
        </w:numPr>
        <w:tabs>
          <w:tab w:val="left" w:pos="420"/>
        </w:tabs>
        <w:autoSpaceDE w:val="0"/>
        <w:autoSpaceDN w:val="0"/>
        <w:spacing w:after="33"/>
        <w:ind w:left="31680" w:hangingChars="200" w:firstLine="31680"/>
        <w:rPr>
          <w:rFonts w:ascii="Verdana" w:hAnsi="Verdana" w:cs="Verdana"/>
          <w:color w:val="000000"/>
          <w:szCs w:val="21"/>
        </w:rPr>
      </w:pPr>
      <w:r>
        <w:rPr>
          <w:rFonts w:ascii="Verdana" w:hAnsi="Verdana" w:cs="Verdana" w:hint="eastAsia"/>
          <w:color w:val="000000"/>
          <w:szCs w:val="21"/>
        </w:rPr>
        <w:t>支持</w:t>
      </w:r>
      <w:r>
        <w:rPr>
          <w:rFonts w:ascii="Verdana" w:hAnsi="Verdana" w:cs="Verdana"/>
          <w:color w:val="000000"/>
          <w:szCs w:val="21"/>
        </w:rPr>
        <w:t>UART/GPIO</w:t>
      </w:r>
      <w:r>
        <w:rPr>
          <w:rFonts w:ascii="Verdana" w:hAnsi="Verdana" w:cs="Verdana" w:hint="eastAsia"/>
          <w:color w:val="000000"/>
          <w:szCs w:val="21"/>
        </w:rPr>
        <w:t>数据通信接口</w:t>
      </w:r>
    </w:p>
    <w:p w:rsidR="00EF2DCE" w:rsidRDefault="00EF2DCE" w:rsidP="00A628D4">
      <w:pPr>
        <w:numPr>
          <w:ilvl w:val="0"/>
          <w:numId w:val="4"/>
        </w:numPr>
        <w:tabs>
          <w:tab w:val="left" w:pos="420"/>
        </w:tabs>
        <w:autoSpaceDE w:val="0"/>
        <w:autoSpaceDN w:val="0"/>
        <w:spacing w:after="33"/>
        <w:ind w:left="31680" w:hangingChars="200" w:firstLine="31680"/>
        <w:rPr>
          <w:rFonts w:ascii="Verdana" w:hAnsi="Verdana" w:cs="Verdana"/>
          <w:color w:val="000000"/>
          <w:szCs w:val="21"/>
        </w:rPr>
      </w:pPr>
      <w:r>
        <w:rPr>
          <w:rFonts w:ascii="Verdana" w:hAnsi="Verdana" w:cs="Verdana" w:hint="eastAsia"/>
          <w:color w:val="000000"/>
          <w:szCs w:val="21"/>
        </w:rPr>
        <w:t>支持</w:t>
      </w:r>
      <w:r>
        <w:rPr>
          <w:rFonts w:ascii="Verdana" w:hAnsi="Verdana" w:cs="Verdana"/>
          <w:color w:val="000000"/>
          <w:szCs w:val="21"/>
        </w:rPr>
        <w:t xml:space="preserve">Smart Link </w:t>
      </w:r>
      <w:r>
        <w:rPr>
          <w:rFonts w:ascii="Verdana" w:hAnsi="Verdana" w:cs="Verdana" w:hint="eastAsia"/>
          <w:color w:val="000000"/>
          <w:szCs w:val="21"/>
        </w:rPr>
        <w:t>智能联网功能</w:t>
      </w:r>
    </w:p>
    <w:p w:rsidR="00EF2DCE" w:rsidRDefault="00EF2DCE" w:rsidP="00A628D4">
      <w:pPr>
        <w:numPr>
          <w:ilvl w:val="0"/>
          <w:numId w:val="4"/>
        </w:numPr>
        <w:tabs>
          <w:tab w:val="left" w:pos="420"/>
        </w:tabs>
        <w:autoSpaceDE w:val="0"/>
        <w:autoSpaceDN w:val="0"/>
        <w:spacing w:after="33"/>
        <w:ind w:left="31680" w:hangingChars="200" w:firstLine="31680"/>
        <w:rPr>
          <w:rFonts w:ascii="Verdana" w:hAnsi="Verdana" w:cs="Verdana"/>
          <w:color w:val="000000"/>
          <w:szCs w:val="21"/>
        </w:rPr>
      </w:pPr>
      <w:r>
        <w:rPr>
          <w:rFonts w:ascii="Verdana" w:hAnsi="Verdana" w:cs="Verdana" w:hint="eastAsia"/>
          <w:color w:val="000000"/>
          <w:szCs w:val="21"/>
        </w:rPr>
        <w:t>支持远程固件升级（</w:t>
      </w:r>
      <w:r>
        <w:rPr>
          <w:rFonts w:ascii="Verdana" w:hAnsi="Verdana" w:cs="Verdana"/>
          <w:color w:val="000000"/>
          <w:szCs w:val="21"/>
        </w:rPr>
        <w:t>OTA</w:t>
      </w:r>
      <w:r>
        <w:rPr>
          <w:rFonts w:ascii="Verdana" w:hAnsi="Verdana" w:cs="Verdana" w:hint="eastAsia"/>
          <w:color w:val="000000"/>
          <w:szCs w:val="21"/>
        </w:rPr>
        <w:t>）</w:t>
      </w:r>
    </w:p>
    <w:p w:rsidR="00EF2DCE" w:rsidRDefault="00EF2DCE" w:rsidP="00A628D4">
      <w:pPr>
        <w:numPr>
          <w:ilvl w:val="0"/>
          <w:numId w:val="4"/>
        </w:numPr>
        <w:tabs>
          <w:tab w:val="left" w:pos="420"/>
        </w:tabs>
        <w:autoSpaceDE w:val="0"/>
        <w:autoSpaceDN w:val="0"/>
        <w:spacing w:after="33"/>
        <w:ind w:left="31680" w:hangingChars="200" w:firstLine="31680"/>
        <w:rPr>
          <w:rFonts w:ascii="Verdana" w:hAnsi="Verdana" w:cs="Verdana"/>
          <w:color w:val="000000"/>
          <w:szCs w:val="21"/>
        </w:rPr>
      </w:pPr>
      <w:r>
        <w:rPr>
          <w:rFonts w:ascii="Verdana" w:hAnsi="Verdana" w:cs="Verdana" w:hint="eastAsia"/>
          <w:color w:val="000000"/>
          <w:szCs w:val="21"/>
        </w:rPr>
        <w:t>内置</w:t>
      </w:r>
      <w:r>
        <w:rPr>
          <w:rFonts w:ascii="Verdana" w:hAnsi="Verdana" w:cs="Verdana"/>
          <w:color w:val="000000"/>
          <w:szCs w:val="21"/>
        </w:rPr>
        <w:t>32</w:t>
      </w:r>
      <w:r>
        <w:rPr>
          <w:rFonts w:ascii="Verdana" w:hAnsi="Verdana" w:cs="Verdana" w:hint="eastAsia"/>
          <w:color w:val="000000"/>
          <w:szCs w:val="21"/>
        </w:rPr>
        <w:t>位</w:t>
      </w:r>
      <w:r>
        <w:rPr>
          <w:rFonts w:ascii="Verdana" w:hAnsi="Verdana" w:cs="Verdana"/>
          <w:color w:val="000000"/>
          <w:szCs w:val="21"/>
        </w:rPr>
        <w:t>MCU</w:t>
      </w:r>
      <w:r>
        <w:rPr>
          <w:rFonts w:ascii="Verdana" w:hAnsi="Verdana" w:cs="Verdana" w:hint="eastAsia"/>
          <w:color w:val="000000"/>
          <w:szCs w:val="21"/>
        </w:rPr>
        <w:t>，可兼作应用处理器</w:t>
      </w:r>
      <w:r>
        <w:rPr>
          <w:rFonts w:ascii="Verdana" w:hAnsi="Verdana" w:cs="Verdana"/>
          <w:color w:val="000000"/>
          <w:szCs w:val="21"/>
        </w:rPr>
        <w:t xml:space="preserve"> </w:t>
      </w:r>
    </w:p>
    <w:p w:rsidR="00EF2DCE" w:rsidRDefault="00EF2DCE" w:rsidP="00A628D4">
      <w:pPr>
        <w:numPr>
          <w:ilvl w:val="0"/>
          <w:numId w:val="4"/>
        </w:numPr>
        <w:tabs>
          <w:tab w:val="left" w:pos="420"/>
        </w:tabs>
        <w:autoSpaceDE w:val="0"/>
        <w:autoSpaceDN w:val="0"/>
        <w:spacing w:after="33"/>
        <w:ind w:left="31680" w:hangingChars="200" w:firstLine="31680"/>
        <w:rPr>
          <w:rFonts w:ascii="Verdana" w:hAnsi="Verdana" w:cs="Verdana"/>
          <w:color w:val="000000"/>
          <w:szCs w:val="21"/>
        </w:rPr>
      </w:pPr>
      <w:r>
        <w:rPr>
          <w:rFonts w:ascii="Verdana" w:hAnsi="Verdana" w:cs="Verdana" w:hint="eastAsia"/>
          <w:color w:val="000000"/>
          <w:szCs w:val="21"/>
        </w:rPr>
        <w:t>超低能耗，适合电池供电应用</w:t>
      </w:r>
    </w:p>
    <w:p w:rsidR="00EF2DCE" w:rsidRDefault="00EF2DCE" w:rsidP="00A628D4">
      <w:pPr>
        <w:numPr>
          <w:ilvl w:val="0"/>
          <w:numId w:val="4"/>
        </w:numPr>
        <w:tabs>
          <w:tab w:val="left" w:pos="420"/>
        </w:tabs>
        <w:autoSpaceDE w:val="0"/>
        <w:autoSpaceDN w:val="0"/>
        <w:spacing w:after="33"/>
        <w:ind w:left="31680" w:hangingChars="200" w:firstLine="31680"/>
        <w:rPr>
          <w:rFonts w:ascii="Verdana" w:hAnsi="Verdana" w:cs="Verdana"/>
          <w:color w:val="000000"/>
          <w:szCs w:val="21"/>
        </w:rPr>
      </w:pPr>
      <w:r>
        <w:rPr>
          <w:rFonts w:ascii="Verdana" w:hAnsi="Verdana" w:cs="Verdana"/>
          <w:color w:val="000000"/>
          <w:szCs w:val="21"/>
        </w:rPr>
        <w:t xml:space="preserve">3.3V </w:t>
      </w:r>
      <w:r>
        <w:rPr>
          <w:rFonts w:ascii="宋体" w:hAnsi="宋体" w:cs="宋体" w:hint="eastAsia"/>
          <w:color w:val="000000"/>
          <w:szCs w:val="21"/>
        </w:rPr>
        <w:t>单电源供电</w:t>
      </w:r>
    </w:p>
    <w:p w:rsidR="00EF2DCE" w:rsidRDefault="00EF2DCE">
      <w:pPr>
        <w:autoSpaceDE w:val="0"/>
        <w:autoSpaceDN w:val="0"/>
        <w:spacing w:after="33"/>
        <w:rPr>
          <w:rFonts w:ascii="Verdana" w:hAnsi="Verdana" w:cs="Verdana"/>
          <w:color w:val="000000"/>
          <w:szCs w:val="21"/>
        </w:rPr>
      </w:pPr>
    </w:p>
    <w:p w:rsidR="00EF2DCE" w:rsidRDefault="00EF2DCE">
      <w:pPr>
        <w:autoSpaceDE w:val="0"/>
        <w:autoSpaceDN w:val="0"/>
        <w:spacing w:after="33"/>
        <w:rPr>
          <w:rFonts w:ascii="Verdana" w:hAnsi="Verdana" w:cs="Verdana"/>
          <w:color w:val="000000"/>
          <w:szCs w:val="21"/>
        </w:rPr>
      </w:pPr>
    </w:p>
    <w:p w:rsidR="00EF2DCE" w:rsidRDefault="00EF2DCE">
      <w:pPr>
        <w:autoSpaceDE w:val="0"/>
        <w:autoSpaceDN w:val="0"/>
        <w:spacing w:after="33"/>
        <w:rPr>
          <w:rFonts w:ascii="Verdana" w:hAnsi="Verdana" w:cs="Verdana"/>
          <w:color w:val="000000"/>
          <w:szCs w:val="21"/>
        </w:rPr>
      </w:pPr>
    </w:p>
    <w:p w:rsidR="00EF2DCE" w:rsidRDefault="00EF2DCE">
      <w:pPr>
        <w:autoSpaceDE w:val="0"/>
        <w:autoSpaceDN w:val="0"/>
        <w:spacing w:after="33"/>
        <w:rPr>
          <w:rFonts w:ascii="Verdana" w:hAnsi="Verdana" w:cs="Verdana"/>
          <w:color w:val="000000"/>
          <w:szCs w:val="21"/>
        </w:rPr>
      </w:pPr>
    </w:p>
    <w:p w:rsidR="00EF2DCE" w:rsidRDefault="00EF2DCE">
      <w:pPr>
        <w:autoSpaceDE w:val="0"/>
        <w:autoSpaceDN w:val="0"/>
        <w:spacing w:after="33"/>
        <w:rPr>
          <w:rFonts w:ascii="Verdana" w:hAnsi="Verdana" w:cs="Verdana"/>
          <w:color w:val="000000"/>
          <w:szCs w:val="21"/>
        </w:rPr>
      </w:pPr>
    </w:p>
    <w:p w:rsidR="00EF2DCE" w:rsidRDefault="00EF2DCE">
      <w:pPr>
        <w:autoSpaceDE w:val="0"/>
        <w:autoSpaceDN w:val="0"/>
        <w:spacing w:after="33"/>
        <w:rPr>
          <w:rFonts w:ascii="Verdana" w:hAnsi="Verdana" w:cs="Verdana"/>
          <w:color w:val="000000"/>
          <w:szCs w:val="21"/>
        </w:rPr>
      </w:pPr>
    </w:p>
    <w:p w:rsidR="00EF2DCE" w:rsidRDefault="00EF2DCE">
      <w:pPr>
        <w:autoSpaceDE w:val="0"/>
        <w:autoSpaceDN w:val="0"/>
        <w:spacing w:after="33"/>
        <w:rPr>
          <w:rFonts w:ascii="Verdana" w:hAnsi="Verdana" w:cs="Verdana"/>
          <w:color w:val="000000"/>
          <w:szCs w:val="21"/>
        </w:rPr>
      </w:pPr>
    </w:p>
    <w:p w:rsidR="00EF2DCE" w:rsidRDefault="00EF2DCE">
      <w:pPr>
        <w:autoSpaceDE w:val="0"/>
        <w:autoSpaceDN w:val="0"/>
        <w:spacing w:after="33"/>
        <w:rPr>
          <w:rFonts w:ascii="Verdana" w:hAnsi="Verdana" w:cs="Verdana"/>
          <w:color w:val="000000"/>
          <w:szCs w:val="21"/>
        </w:rPr>
      </w:pPr>
    </w:p>
    <w:p w:rsidR="00EF2DCE" w:rsidRDefault="00EF2DCE">
      <w:pPr>
        <w:autoSpaceDE w:val="0"/>
        <w:autoSpaceDN w:val="0"/>
        <w:spacing w:after="33"/>
        <w:rPr>
          <w:rFonts w:ascii="Verdana" w:hAnsi="Verdana" w:cs="Verdana"/>
          <w:color w:val="000000"/>
          <w:szCs w:val="21"/>
        </w:rPr>
      </w:pPr>
    </w:p>
    <w:p w:rsidR="00EF2DCE" w:rsidRDefault="00EF2DCE">
      <w:pPr>
        <w:autoSpaceDE w:val="0"/>
        <w:autoSpaceDN w:val="0"/>
        <w:spacing w:after="33"/>
        <w:rPr>
          <w:rFonts w:ascii="Verdana" w:hAnsi="Verdana" w:cs="Verdana"/>
          <w:color w:val="000000"/>
          <w:szCs w:val="21"/>
        </w:rPr>
      </w:pPr>
    </w:p>
    <w:p w:rsidR="00EF2DCE" w:rsidRDefault="00EF2DCE">
      <w:pPr>
        <w:autoSpaceDE w:val="0"/>
        <w:autoSpaceDN w:val="0"/>
        <w:spacing w:after="33"/>
        <w:rPr>
          <w:rFonts w:ascii="Verdana" w:hAnsi="Verdana" w:cs="Verdana"/>
          <w:color w:val="000000"/>
          <w:szCs w:val="21"/>
        </w:rPr>
      </w:pPr>
    </w:p>
    <w:p w:rsidR="00EF2DCE" w:rsidRDefault="00EF2DCE">
      <w:pPr>
        <w:autoSpaceDE w:val="0"/>
        <w:autoSpaceDN w:val="0"/>
        <w:spacing w:after="33"/>
        <w:rPr>
          <w:rFonts w:ascii="Verdana" w:hAnsi="Verdana" w:cs="Verdana"/>
          <w:color w:val="000000"/>
          <w:szCs w:val="21"/>
        </w:rPr>
      </w:pPr>
    </w:p>
    <w:p w:rsidR="00EF2DCE" w:rsidRDefault="00EF2DCE">
      <w:pPr>
        <w:autoSpaceDE w:val="0"/>
        <w:autoSpaceDN w:val="0"/>
        <w:spacing w:after="33"/>
        <w:rPr>
          <w:rFonts w:ascii="Verdana" w:hAnsi="Verdana" w:cs="Verdana"/>
          <w:color w:val="000000"/>
          <w:szCs w:val="21"/>
        </w:rPr>
      </w:pPr>
    </w:p>
    <w:p w:rsidR="00EF2DCE" w:rsidRDefault="00EF2DCE">
      <w:pPr>
        <w:autoSpaceDE w:val="0"/>
        <w:autoSpaceDN w:val="0"/>
        <w:spacing w:after="33"/>
        <w:rPr>
          <w:rFonts w:ascii="Verdana" w:hAnsi="Verdana" w:cs="Verdana"/>
          <w:color w:val="000000"/>
          <w:szCs w:val="21"/>
        </w:rPr>
      </w:pPr>
    </w:p>
    <w:p w:rsidR="00EF2DCE" w:rsidRDefault="00EF2DCE">
      <w:pPr>
        <w:pStyle w:val="Heading3"/>
        <w:numPr>
          <w:ilvl w:val="2"/>
          <w:numId w:val="3"/>
        </w:numPr>
        <w:rPr>
          <w:rFonts w:ascii="Verdana" w:hAnsi="Verdana" w:cs="Verdana"/>
          <w:sz w:val="24"/>
          <w:szCs w:val="24"/>
        </w:rPr>
      </w:pPr>
      <w:bookmarkStart w:id="9" w:name="_Toc408585762"/>
      <w:bookmarkStart w:id="10" w:name="_Toc420073732"/>
      <w:r>
        <w:rPr>
          <w:rFonts w:ascii="Verdana" w:hAnsi="Verdana" w:cs="Verdana" w:hint="eastAsia"/>
          <w:sz w:val="24"/>
          <w:szCs w:val="24"/>
        </w:rPr>
        <w:t>模块封装</w:t>
      </w:r>
      <w:bookmarkEnd w:id="9"/>
      <w:bookmarkEnd w:id="10"/>
    </w:p>
    <w:p w:rsidR="00EF2DCE" w:rsidRDefault="00EF2DCE" w:rsidP="0019476D">
      <w:pPr>
        <w:autoSpaceDE w:val="0"/>
        <w:autoSpaceDN w:val="0"/>
        <w:spacing w:after="33"/>
        <w:rPr>
          <w:rFonts w:ascii="Verdana" w:hAnsi="Verdana" w:cs="Verdana"/>
          <w:color w:val="000000"/>
          <w:szCs w:val="21"/>
        </w:rPr>
      </w:pPr>
      <w:r>
        <w:rPr>
          <w:rFonts w:ascii="Verdana" w:hAnsi="Verdana" w:cs="Verdana"/>
          <w:color w:val="000000"/>
          <w:szCs w:val="21"/>
        </w:rPr>
        <w:t>ESP8266</w:t>
      </w:r>
      <w:r>
        <w:rPr>
          <w:rFonts w:ascii="Verdana" w:hAnsi="Verdana" w:cs="Verdana" w:hint="eastAsia"/>
          <w:color w:val="000000"/>
          <w:szCs w:val="21"/>
        </w:rPr>
        <w:t>支持五种封装形式，极大的丰富了客户的可选择性，方便应用于各种物联网硬件终端场合。</w:t>
      </w:r>
    </w:p>
    <w:p w:rsidR="00EF2DCE" w:rsidRDefault="00EF2DCE" w:rsidP="00A628D4">
      <w:pPr>
        <w:autoSpaceDE w:val="0"/>
        <w:autoSpaceDN w:val="0"/>
        <w:spacing w:after="33"/>
        <w:ind w:firstLineChars="200" w:firstLine="31680"/>
        <w:rPr>
          <w:rFonts w:ascii="Verdana" w:hAnsi="Verdana" w:cs="Verdana"/>
          <w:color w:val="000000"/>
          <w:szCs w:val="21"/>
        </w:rPr>
      </w:pPr>
    </w:p>
    <w:p w:rsidR="00EF2DCE" w:rsidRPr="00493B65" w:rsidRDefault="00EF2DCE" w:rsidP="00493B65">
      <w:pPr>
        <w:pStyle w:val="Caption"/>
        <w:numPr>
          <w:ilvl w:val="0"/>
          <w:numId w:val="26"/>
        </w:numPr>
        <w:rPr>
          <w:color w:val="000000"/>
          <w:sz w:val="29"/>
          <w:szCs w:val="29"/>
          <w:shd w:val="clear" w:color="auto" w:fill="FFFFFF"/>
        </w:rPr>
      </w:pPr>
      <w:r>
        <w:rPr>
          <w:rFonts w:ascii="Verdana" w:eastAsia="宋体" w:hAnsi="Verdana" w:cs="Verdana"/>
          <w:color w:val="000000"/>
          <w:sz w:val="21"/>
          <w:szCs w:val="21"/>
        </w:rPr>
        <w:t xml:space="preserve"> </w:t>
      </w:r>
      <w:r w:rsidRPr="00493B65">
        <w:rPr>
          <w:color w:val="000000"/>
          <w:sz w:val="29"/>
          <w:szCs w:val="29"/>
          <w:shd w:val="clear" w:color="auto" w:fill="FFFFFF"/>
        </w:rPr>
        <w:t>2.54</w:t>
      </w:r>
      <w:r w:rsidRPr="00493B65">
        <w:rPr>
          <w:rFonts w:hint="eastAsia"/>
          <w:color w:val="000000"/>
          <w:sz w:val="29"/>
          <w:szCs w:val="29"/>
          <w:shd w:val="clear" w:color="auto" w:fill="FFFFFF"/>
        </w:rPr>
        <w:t>标准直插工艺</w:t>
      </w:r>
    </w:p>
    <w:p w:rsidR="00EF2DCE" w:rsidRDefault="00EF2DCE" w:rsidP="00493B65">
      <w:pPr>
        <w:pStyle w:val="Caption"/>
        <w:numPr>
          <w:ilvl w:val="0"/>
          <w:numId w:val="26"/>
        </w:numPr>
        <w:rPr>
          <w:color w:val="000000"/>
          <w:sz w:val="29"/>
          <w:szCs w:val="29"/>
          <w:shd w:val="clear" w:color="auto" w:fill="FFFFFF"/>
        </w:rPr>
      </w:pPr>
      <w:r>
        <w:rPr>
          <w:color w:val="000000"/>
          <w:sz w:val="29"/>
          <w:szCs w:val="29"/>
          <w:shd w:val="clear" w:color="auto" w:fill="FFFFFF"/>
        </w:rPr>
        <w:t xml:space="preserve"> </w:t>
      </w:r>
      <w:r>
        <w:rPr>
          <w:rFonts w:hint="eastAsia"/>
          <w:color w:val="000000"/>
          <w:sz w:val="29"/>
          <w:szCs w:val="29"/>
          <w:shd w:val="clear" w:color="auto" w:fill="FFFFFF"/>
        </w:rPr>
        <w:t>贴片封装</w:t>
      </w:r>
    </w:p>
    <w:p w:rsidR="00EF2DCE" w:rsidRPr="00493B65" w:rsidRDefault="00EF2DCE" w:rsidP="0080600F">
      <w:pPr>
        <w:pStyle w:val="Caption"/>
        <w:numPr>
          <w:ilvl w:val="0"/>
          <w:numId w:val="26"/>
        </w:numPr>
        <w:rPr>
          <w:sz w:val="21"/>
        </w:rPr>
      </w:pPr>
      <w:r>
        <w:t xml:space="preserve"> </w:t>
      </w:r>
      <w:r>
        <w:rPr>
          <w:rFonts w:hint="eastAsia"/>
          <w:color w:val="000000"/>
          <w:sz w:val="29"/>
          <w:szCs w:val="29"/>
          <w:shd w:val="clear" w:color="auto" w:fill="FFFFFF"/>
        </w:rPr>
        <w:t>底贴工艺</w:t>
      </w:r>
    </w:p>
    <w:p w:rsidR="00EF2DCE" w:rsidRPr="00493B65" w:rsidRDefault="00EF2DCE" w:rsidP="00493B65">
      <w:pPr>
        <w:pStyle w:val="Caption"/>
        <w:numPr>
          <w:ilvl w:val="0"/>
          <w:numId w:val="26"/>
        </w:numPr>
        <w:rPr>
          <w:color w:val="000000"/>
          <w:sz w:val="29"/>
          <w:szCs w:val="29"/>
          <w:shd w:val="clear" w:color="auto" w:fill="FFFFFF"/>
        </w:rPr>
      </w:pPr>
      <w:r>
        <w:rPr>
          <w:color w:val="000000"/>
          <w:sz w:val="29"/>
          <w:szCs w:val="29"/>
          <w:shd w:val="clear" w:color="auto" w:fill="FFFFFF"/>
        </w:rPr>
        <w:t xml:space="preserve"> </w:t>
      </w:r>
      <w:r w:rsidRPr="00493B65">
        <w:rPr>
          <w:rFonts w:hint="eastAsia"/>
          <w:color w:val="000000"/>
          <w:sz w:val="29"/>
          <w:szCs w:val="29"/>
          <w:shd w:val="clear" w:color="auto" w:fill="FFFFFF"/>
        </w:rPr>
        <w:t>半</w:t>
      </w:r>
      <w:r>
        <w:rPr>
          <w:rFonts w:hint="eastAsia"/>
          <w:color w:val="000000"/>
          <w:sz w:val="29"/>
          <w:szCs w:val="29"/>
          <w:shd w:val="clear" w:color="auto" w:fill="FFFFFF"/>
        </w:rPr>
        <w:t>孔贴片工艺</w:t>
      </w:r>
    </w:p>
    <w:p w:rsidR="00EF2DCE" w:rsidRPr="00493B65" w:rsidRDefault="00EF2DCE" w:rsidP="0080600F">
      <w:pPr>
        <w:pStyle w:val="Caption"/>
        <w:numPr>
          <w:ilvl w:val="0"/>
          <w:numId w:val="26"/>
        </w:numPr>
      </w:pPr>
      <w:r>
        <w:rPr>
          <w:color w:val="000000"/>
          <w:sz w:val="29"/>
          <w:szCs w:val="29"/>
          <w:shd w:val="clear" w:color="auto" w:fill="FFFFFF"/>
        </w:rPr>
        <w:t xml:space="preserve"> </w:t>
      </w:r>
      <w:r>
        <w:rPr>
          <w:rFonts w:hint="eastAsia"/>
          <w:color w:val="000000"/>
          <w:sz w:val="29"/>
          <w:szCs w:val="29"/>
          <w:shd w:val="clear" w:color="auto" w:fill="FFFFFF"/>
        </w:rPr>
        <w:t>超小体积封装，只有</w:t>
      </w:r>
      <w:r>
        <w:rPr>
          <w:rFonts w:ascii="Times New Roman" w:hAnsi="Times New Roman"/>
          <w:color w:val="000000"/>
          <w:sz w:val="29"/>
          <w:szCs w:val="29"/>
          <w:shd w:val="clear" w:color="auto" w:fill="FFFFFF"/>
        </w:rPr>
        <w:t>10*10</w:t>
      </w:r>
      <w:r>
        <w:rPr>
          <w:rFonts w:hint="eastAsia"/>
          <w:color w:val="000000"/>
          <w:sz w:val="29"/>
          <w:szCs w:val="29"/>
          <w:shd w:val="clear" w:color="auto" w:fill="FFFFFF"/>
        </w:rPr>
        <w:t>毫米</w:t>
      </w:r>
    </w:p>
    <w:p w:rsidR="00EF2DCE" w:rsidRDefault="00EF2DCE">
      <w:pPr>
        <w:pStyle w:val="Heading3"/>
        <w:numPr>
          <w:ilvl w:val="2"/>
          <w:numId w:val="3"/>
        </w:numPr>
        <w:rPr>
          <w:rFonts w:ascii="Verdana" w:hAnsi="Verdana" w:cs="Verdana"/>
          <w:sz w:val="24"/>
          <w:szCs w:val="24"/>
        </w:rPr>
      </w:pPr>
      <w:bookmarkStart w:id="11" w:name="_Toc408585763"/>
      <w:bookmarkStart w:id="12" w:name="_Toc420073733"/>
      <w:r>
        <w:rPr>
          <w:rFonts w:ascii="Verdana" w:hAnsi="Verdana" w:cs="Verdana" w:hint="eastAsia"/>
          <w:sz w:val="24"/>
          <w:szCs w:val="24"/>
        </w:rPr>
        <w:t>模块基本参数</w:t>
      </w:r>
      <w:bookmarkEnd w:id="11"/>
      <w:bookmarkEnd w:id="12"/>
    </w:p>
    <w:tbl>
      <w:tblPr>
        <w:tblpPr w:leftFromText="180" w:rightFromText="180" w:vertAnchor="text" w:horzAnchor="page" w:tblpX="1255" w:tblpY="97"/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/>
      </w:tblPr>
      <w:tblGrid>
        <w:gridCol w:w="1397"/>
        <w:gridCol w:w="1800"/>
        <w:gridCol w:w="6550"/>
      </w:tblGrid>
      <w:tr w:rsidR="00EF2DCE">
        <w:trPr>
          <w:trHeight w:val="409"/>
        </w:trPr>
        <w:tc>
          <w:tcPr>
            <w:tcW w:w="1397" w:type="dxa"/>
            <w:vMerge w:val="restart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sz w:val="18"/>
                <w:szCs w:val="18"/>
              </w:rPr>
              <w:t>模块</w:t>
            </w:r>
          </w:p>
        </w:tc>
        <w:tc>
          <w:tcPr>
            <w:tcW w:w="180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sz w:val="18"/>
                <w:szCs w:val="18"/>
              </w:rPr>
              <w:t>型号</w:t>
            </w:r>
          </w:p>
        </w:tc>
        <w:tc>
          <w:tcPr>
            <w:tcW w:w="655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ESP8266-01</w:t>
            </w:r>
          </w:p>
        </w:tc>
      </w:tr>
      <w:tr w:rsidR="00EF2DCE">
        <w:trPr>
          <w:trHeight w:val="384"/>
        </w:trPr>
        <w:tc>
          <w:tcPr>
            <w:tcW w:w="1397" w:type="dxa"/>
            <w:vMerge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sz w:val="18"/>
                <w:szCs w:val="18"/>
              </w:rPr>
              <w:t>主芯片</w:t>
            </w:r>
          </w:p>
        </w:tc>
        <w:tc>
          <w:tcPr>
            <w:tcW w:w="655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ESP8266</w:t>
            </w:r>
          </w:p>
        </w:tc>
      </w:tr>
      <w:tr w:rsidR="00EF2DCE">
        <w:trPr>
          <w:trHeight w:val="447"/>
        </w:trPr>
        <w:tc>
          <w:tcPr>
            <w:tcW w:w="1397" w:type="dxa"/>
            <w:vMerge w:val="restart"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sz w:val="18"/>
                <w:szCs w:val="18"/>
              </w:rPr>
              <w:t>无线参数</w:t>
            </w:r>
          </w:p>
        </w:tc>
        <w:tc>
          <w:tcPr>
            <w:tcW w:w="1800" w:type="dxa"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sz w:val="18"/>
                <w:szCs w:val="18"/>
              </w:rPr>
              <w:t>无线标准</w:t>
            </w:r>
          </w:p>
        </w:tc>
        <w:tc>
          <w:tcPr>
            <w:tcW w:w="6550" w:type="dxa"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IEEE 802.11b/g/n</w:t>
            </w:r>
          </w:p>
        </w:tc>
      </w:tr>
      <w:tr w:rsidR="00EF2DCE">
        <w:trPr>
          <w:trHeight w:val="370"/>
        </w:trPr>
        <w:tc>
          <w:tcPr>
            <w:tcW w:w="1397" w:type="dxa"/>
            <w:vMerge/>
            <w:vAlign w:val="center"/>
          </w:tcPr>
          <w:p w:rsidR="00EF2DCE" w:rsidRDefault="00EF2DCE">
            <w:pPr>
              <w:tabs>
                <w:tab w:val="left" w:pos="2096"/>
              </w:tabs>
              <w:autoSpaceDE w:val="0"/>
              <w:autoSpaceDN w:val="0"/>
              <w:adjustRightInd w:val="0"/>
              <w:jc w:val="left"/>
              <w:rPr>
                <w:rFonts w:ascii="Verdana" w:hAnsi="Verdana" w:cs="Verdana"/>
                <w:b/>
                <w:kern w:val="0"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D9D9D9"/>
            <w:vAlign w:val="center"/>
          </w:tcPr>
          <w:p w:rsidR="00EF2DCE" w:rsidRDefault="00EF2DCE">
            <w:pPr>
              <w:tabs>
                <w:tab w:val="left" w:pos="2096"/>
              </w:tabs>
              <w:autoSpaceDE w:val="0"/>
              <w:autoSpaceDN w:val="0"/>
              <w:adjustRightInd w:val="0"/>
              <w:jc w:val="left"/>
              <w:rPr>
                <w:rFonts w:ascii="Verdana" w:hAnsi="Verdana" w:cs="Verdana"/>
                <w:b/>
                <w:kern w:val="0"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kern w:val="0"/>
                <w:sz w:val="18"/>
                <w:szCs w:val="18"/>
              </w:rPr>
              <w:t>频率范围</w:t>
            </w:r>
          </w:p>
        </w:tc>
        <w:tc>
          <w:tcPr>
            <w:tcW w:w="6550" w:type="dxa"/>
            <w:shd w:val="clear" w:color="auto" w:fill="D9D9D9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Verdana"/>
                <w:bCs/>
                <w:iCs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Verdana"/>
                <w:bCs/>
                <w:iCs/>
                <w:color w:val="000000"/>
                <w:kern w:val="0"/>
                <w:sz w:val="18"/>
                <w:szCs w:val="18"/>
              </w:rPr>
              <w:t>2.412GHz-2.484GHz</w:t>
            </w:r>
          </w:p>
        </w:tc>
      </w:tr>
      <w:tr w:rsidR="00EF2DCE">
        <w:trPr>
          <w:trHeight w:val="396"/>
        </w:trPr>
        <w:tc>
          <w:tcPr>
            <w:tcW w:w="1397" w:type="dxa"/>
            <w:vMerge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1800" w:type="dxa"/>
            <w:vMerge w:val="restart"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color w:val="auto"/>
                <w:sz w:val="18"/>
                <w:szCs w:val="18"/>
              </w:rPr>
              <w:t>发射功率</w:t>
            </w:r>
          </w:p>
        </w:tc>
        <w:tc>
          <w:tcPr>
            <w:tcW w:w="6550" w:type="dxa"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802.11b: +16 +/-2dBm (@11Mbps)</w:t>
            </w:r>
          </w:p>
        </w:tc>
      </w:tr>
      <w:tr w:rsidR="00EF2DCE">
        <w:trPr>
          <w:trHeight w:val="396"/>
        </w:trPr>
        <w:tc>
          <w:tcPr>
            <w:tcW w:w="1397" w:type="dxa"/>
            <w:vMerge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1800" w:type="dxa"/>
            <w:vMerge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6550" w:type="dxa"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802.11g: +14 +/-2dBm (@54Mbps)</w:t>
            </w:r>
          </w:p>
        </w:tc>
      </w:tr>
      <w:tr w:rsidR="00EF2DCE">
        <w:trPr>
          <w:trHeight w:val="396"/>
        </w:trPr>
        <w:tc>
          <w:tcPr>
            <w:tcW w:w="1397" w:type="dxa"/>
            <w:vMerge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1800" w:type="dxa"/>
            <w:vMerge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6550" w:type="dxa"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802.11n: +13 +/-2dBm (@HT20, MCS7)</w:t>
            </w:r>
          </w:p>
        </w:tc>
      </w:tr>
      <w:tr w:rsidR="00EF2DCE">
        <w:trPr>
          <w:trHeight w:val="396"/>
        </w:trPr>
        <w:tc>
          <w:tcPr>
            <w:tcW w:w="1397" w:type="dxa"/>
            <w:vMerge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1800" w:type="dxa"/>
            <w:vMerge w:val="restart"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color w:val="auto"/>
                <w:sz w:val="18"/>
                <w:szCs w:val="18"/>
              </w:rPr>
              <w:t>接收灵敏度</w:t>
            </w:r>
          </w:p>
        </w:tc>
        <w:tc>
          <w:tcPr>
            <w:tcW w:w="6550" w:type="dxa"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802.11b: -93 dBm (@11Mbps ,CCK)</w:t>
            </w:r>
          </w:p>
        </w:tc>
      </w:tr>
      <w:tr w:rsidR="00EF2DCE">
        <w:trPr>
          <w:trHeight w:val="396"/>
        </w:trPr>
        <w:tc>
          <w:tcPr>
            <w:tcW w:w="1397" w:type="dxa"/>
            <w:vMerge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1800" w:type="dxa"/>
            <w:vMerge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6550" w:type="dxa"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802.11g: -85dBm (@54Mbps, OFDM)</w:t>
            </w:r>
          </w:p>
        </w:tc>
      </w:tr>
      <w:tr w:rsidR="00EF2DCE">
        <w:trPr>
          <w:trHeight w:val="396"/>
        </w:trPr>
        <w:tc>
          <w:tcPr>
            <w:tcW w:w="1397" w:type="dxa"/>
            <w:vMerge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1800" w:type="dxa"/>
            <w:vMerge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6550" w:type="dxa"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802.11n: -82dBm (@HT20, MCS7)</w:t>
            </w:r>
          </w:p>
        </w:tc>
      </w:tr>
      <w:tr w:rsidR="00EF2DCE">
        <w:trPr>
          <w:trHeight w:val="386"/>
        </w:trPr>
        <w:tc>
          <w:tcPr>
            <w:tcW w:w="1397" w:type="dxa"/>
            <w:vMerge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1800" w:type="dxa"/>
            <w:vMerge w:val="restart"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color w:val="auto"/>
                <w:sz w:val="18"/>
                <w:szCs w:val="18"/>
              </w:rPr>
              <w:t>天线形式</w:t>
            </w:r>
          </w:p>
        </w:tc>
        <w:tc>
          <w:tcPr>
            <w:tcW w:w="6550" w:type="dxa"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外置：邮票孔接口</w:t>
            </w:r>
          </w:p>
        </w:tc>
      </w:tr>
      <w:tr w:rsidR="00EF2DCE">
        <w:trPr>
          <w:trHeight w:val="380"/>
        </w:trPr>
        <w:tc>
          <w:tcPr>
            <w:tcW w:w="1397" w:type="dxa"/>
            <w:vMerge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1800" w:type="dxa"/>
            <w:vMerge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6550" w:type="dxa"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外置：</w:t>
            </w: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 xml:space="preserve">I-PEX </w:t>
            </w:r>
            <w:r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连接器、</w:t>
            </w: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 xml:space="preserve">SMA </w:t>
            </w:r>
            <w:r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连接器</w:t>
            </w:r>
          </w:p>
        </w:tc>
      </w:tr>
      <w:tr w:rsidR="00EF2DCE">
        <w:trPr>
          <w:trHeight w:val="380"/>
        </w:trPr>
        <w:tc>
          <w:tcPr>
            <w:tcW w:w="1397" w:type="dxa"/>
            <w:vMerge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1800" w:type="dxa"/>
            <w:vMerge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6550" w:type="dxa"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内置：板载</w:t>
            </w: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 xml:space="preserve">PCB </w:t>
            </w:r>
            <w:r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天线</w:t>
            </w:r>
          </w:p>
        </w:tc>
      </w:tr>
      <w:tr w:rsidR="00EF2DCE">
        <w:trPr>
          <w:trHeight w:val="403"/>
        </w:trPr>
        <w:tc>
          <w:tcPr>
            <w:tcW w:w="1397" w:type="dxa"/>
            <w:vMerge w:val="restart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color w:val="auto"/>
                <w:sz w:val="18"/>
                <w:szCs w:val="18"/>
              </w:rPr>
              <w:t>硬件参数</w:t>
            </w:r>
          </w:p>
        </w:tc>
        <w:tc>
          <w:tcPr>
            <w:tcW w:w="180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color w:val="auto"/>
                <w:sz w:val="18"/>
                <w:szCs w:val="18"/>
              </w:rPr>
              <w:t>硬件接口</w:t>
            </w:r>
          </w:p>
        </w:tc>
        <w:tc>
          <w:tcPr>
            <w:tcW w:w="655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UART</w:t>
            </w:r>
            <w:r>
              <w:rPr>
                <w:rFonts w:ascii="Verdana" w:hAnsi="Verdana" w:cs="Verdana" w:hint="eastAsia"/>
                <w:bCs/>
                <w:iCs/>
                <w:sz w:val="18"/>
                <w:szCs w:val="18"/>
              </w:rPr>
              <w:t>，</w:t>
            </w: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IIC</w:t>
            </w:r>
            <w:r>
              <w:rPr>
                <w:rFonts w:ascii="Verdana" w:hAnsi="Verdana" w:cs="Verdana" w:hint="eastAsia"/>
                <w:bCs/>
                <w:iCs/>
                <w:sz w:val="18"/>
                <w:szCs w:val="18"/>
              </w:rPr>
              <w:t>，</w:t>
            </w: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PWM</w:t>
            </w:r>
            <w:r>
              <w:rPr>
                <w:rFonts w:ascii="Verdana" w:hAnsi="Verdana" w:cs="Verdana" w:hint="eastAsia"/>
                <w:bCs/>
                <w:iCs/>
                <w:sz w:val="18"/>
                <w:szCs w:val="18"/>
              </w:rPr>
              <w:t>，</w:t>
            </w: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GPIO</w:t>
            </w:r>
            <w:r>
              <w:rPr>
                <w:rFonts w:ascii="Verdana" w:hAnsi="Verdana" w:cs="Verdana" w:hint="eastAsia"/>
                <w:bCs/>
                <w:iCs/>
                <w:sz w:val="18"/>
                <w:szCs w:val="18"/>
              </w:rPr>
              <w:t>，</w:t>
            </w: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ADC</w:t>
            </w:r>
          </w:p>
        </w:tc>
      </w:tr>
      <w:tr w:rsidR="00EF2DCE">
        <w:trPr>
          <w:trHeight w:val="380"/>
        </w:trPr>
        <w:tc>
          <w:tcPr>
            <w:tcW w:w="1397" w:type="dxa"/>
            <w:vMerge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color w:val="auto"/>
                <w:sz w:val="18"/>
                <w:szCs w:val="18"/>
              </w:rPr>
              <w:t>工作电压</w:t>
            </w:r>
          </w:p>
        </w:tc>
        <w:tc>
          <w:tcPr>
            <w:tcW w:w="655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3.3V</w:t>
            </w:r>
          </w:p>
        </w:tc>
      </w:tr>
      <w:tr w:rsidR="00EF2DCE">
        <w:trPr>
          <w:trHeight w:val="369"/>
        </w:trPr>
        <w:tc>
          <w:tcPr>
            <w:tcW w:w="1397" w:type="dxa"/>
            <w:vMerge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color w:val="auto"/>
                <w:sz w:val="18"/>
                <w:szCs w:val="18"/>
              </w:rPr>
              <w:t>GPIO</w:t>
            </w:r>
            <w:r>
              <w:rPr>
                <w:rFonts w:ascii="Verdana" w:hAnsi="Verdana" w:cs="Verdana" w:hint="eastAsia"/>
                <w:b/>
                <w:color w:val="auto"/>
                <w:sz w:val="18"/>
                <w:szCs w:val="18"/>
              </w:rPr>
              <w:t>驱动能力</w:t>
            </w:r>
          </w:p>
        </w:tc>
        <w:tc>
          <w:tcPr>
            <w:tcW w:w="655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Max</w:t>
            </w:r>
            <w:r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：</w:t>
            </w: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15ma</w:t>
            </w:r>
          </w:p>
        </w:tc>
      </w:tr>
      <w:tr w:rsidR="00EF2DCE">
        <w:trPr>
          <w:trHeight w:val="432"/>
        </w:trPr>
        <w:tc>
          <w:tcPr>
            <w:tcW w:w="1397" w:type="dxa"/>
            <w:vMerge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color w:val="auto"/>
                <w:sz w:val="18"/>
                <w:szCs w:val="18"/>
              </w:rPr>
              <w:t>工作电流</w:t>
            </w:r>
          </w:p>
        </w:tc>
        <w:tc>
          <w:tcPr>
            <w:tcW w:w="655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持续发送</w:t>
            </w:r>
            <w:r>
              <w:rPr>
                <w:rFonts w:ascii="Verdana" w:hAnsi="Verdana" w:cs="Verdana" w:hint="eastAsia"/>
                <w:bCs/>
                <w:iCs/>
                <w:sz w:val="18"/>
                <w:szCs w:val="18"/>
              </w:rPr>
              <w:t>下</w:t>
            </w: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=&gt;</w:t>
            </w:r>
          </w:p>
          <w:p w:rsidR="00EF2DC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Verdana" w:hAnsi="Verdana" w:cs="Verdana" w:hint="eastAsia"/>
                <w:bCs/>
                <w:iCs/>
                <w:sz w:val="18"/>
                <w:szCs w:val="18"/>
              </w:rPr>
              <w:t>平均</w:t>
            </w:r>
            <w:r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值：</w:t>
            </w: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~70mA,</w:t>
            </w:r>
            <w:r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峰值</w:t>
            </w: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: 200mA</w:t>
            </w:r>
          </w:p>
          <w:p w:rsidR="00EF2DC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正常模式</w:t>
            </w:r>
            <w:r>
              <w:rPr>
                <w:rFonts w:ascii="Verdana" w:hAnsi="Verdana" w:cs="Verdana" w:hint="eastAsia"/>
                <w:bCs/>
                <w:iCs/>
                <w:sz w:val="18"/>
                <w:szCs w:val="18"/>
              </w:rPr>
              <w:t>下</w:t>
            </w: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=&gt;</w:t>
            </w:r>
          </w:p>
          <w:p w:rsidR="00EF2DC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平均</w:t>
            </w: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: ~12mA,</w:t>
            </w:r>
            <w:r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峰值</w:t>
            </w: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: 200mA</w:t>
            </w:r>
          </w:p>
          <w:p w:rsidR="00EF2DCE" w:rsidRPr="009E49F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待机：</w:t>
            </w: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&lt;200uA</w:t>
            </w:r>
            <w:r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，</w:t>
            </w: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 xml:space="preserve">             </w:t>
            </w:r>
          </w:p>
        </w:tc>
      </w:tr>
      <w:tr w:rsidR="00EF2DCE">
        <w:trPr>
          <w:trHeight w:val="432"/>
        </w:trPr>
        <w:tc>
          <w:tcPr>
            <w:tcW w:w="1397" w:type="dxa"/>
            <w:vMerge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color w:val="auto"/>
                <w:sz w:val="18"/>
                <w:szCs w:val="18"/>
              </w:rPr>
              <w:t>工作温度</w:t>
            </w:r>
          </w:p>
        </w:tc>
        <w:tc>
          <w:tcPr>
            <w:tcW w:w="655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Verdana" w:eastAsia="TimesNewRomanPSMT" w:hAnsi="Verdana"/>
                <w:sz w:val="18"/>
                <w:szCs w:val="18"/>
              </w:rPr>
              <w:t>-40</w:t>
            </w:r>
            <w:r>
              <w:rPr>
                <w:rFonts w:ascii="Dotum" w:eastAsia="Dotum" w:hAnsi="Dotum" w:hint="eastAsia"/>
                <w:sz w:val="18"/>
                <w:szCs w:val="18"/>
              </w:rPr>
              <w:t>℃</w:t>
            </w:r>
            <w:r>
              <w:rPr>
                <w:rFonts w:ascii="Verdana" w:eastAsia="TimesNewRomanPSMT" w:hAnsi="Verdana"/>
                <w:sz w:val="18"/>
                <w:szCs w:val="18"/>
              </w:rPr>
              <w:t>~</w:t>
            </w:r>
            <w:r>
              <w:rPr>
                <w:rFonts w:ascii="Verdana" w:hAnsi="Verdana"/>
                <w:sz w:val="18"/>
                <w:szCs w:val="18"/>
              </w:rPr>
              <w:t>12</w:t>
            </w:r>
            <w:r>
              <w:rPr>
                <w:rFonts w:ascii="Verdana" w:eastAsia="TimesNewRomanPSMT" w:hAnsi="Verdana"/>
                <w:sz w:val="18"/>
                <w:szCs w:val="18"/>
              </w:rPr>
              <w:t>5</w:t>
            </w:r>
            <w:r>
              <w:rPr>
                <w:rFonts w:ascii="Dotum" w:eastAsia="Dotum" w:hAnsi="Dotum" w:hint="eastAsia"/>
                <w:sz w:val="18"/>
                <w:szCs w:val="18"/>
              </w:rPr>
              <w:t>℃</w:t>
            </w:r>
          </w:p>
        </w:tc>
      </w:tr>
      <w:tr w:rsidR="00EF2DCE">
        <w:trPr>
          <w:trHeight w:val="432"/>
        </w:trPr>
        <w:tc>
          <w:tcPr>
            <w:tcW w:w="1397" w:type="dxa"/>
            <w:vMerge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color w:val="auto"/>
                <w:sz w:val="18"/>
                <w:szCs w:val="18"/>
              </w:rPr>
              <w:t>存储环境</w:t>
            </w:r>
          </w:p>
        </w:tc>
        <w:tc>
          <w:tcPr>
            <w:tcW w:w="655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温度：</w:t>
            </w:r>
            <w:r>
              <w:rPr>
                <w:rFonts w:ascii="Verdana" w:hAnsi="Verdana"/>
                <w:sz w:val="18"/>
                <w:szCs w:val="18"/>
              </w:rPr>
              <w:t>&lt;40</w:t>
            </w:r>
            <w:r>
              <w:rPr>
                <w:rFonts w:ascii="宋体" w:hAnsi="宋体" w:hint="eastAsia"/>
                <w:sz w:val="18"/>
                <w:szCs w:val="18"/>
              </w:rPr>
              <w:t>℃，相对湿度：</w:t>
            </w:r>
            <w:r>
              <w:rPr>
                <w:rFonts w:ascii="Verdana" w:hAnsi="Verdana"/>
                <w:sz w:val="18"/>
                <w:szCs w:val="18"/>
              </w:rPr>
              <w:t>&lt;90%R.H.</w:t>
            </w:r>
          </w:p>
        </w:tc>
      </w:tr>
      <w:tr w:rsidR="00EF2DCE" w:rsidTr="0080600F">
        <w:trPr>
          <w:trHeight w:val="550"/>
        </w:trPr>
        <w:tc>
          <w:tcPr>
            <w:tcW w:w="1397" w:type="dxa"/>
            <w:vMerge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color w:val="auto"/>
                <w:sz w:val="18"/>
                <w:szCs w:val="18"/>
              </w:rPr>
              <w:t>尺寸</w:t>
            </w:r>
          </w:p>
        </w:tc>
        <w:tc>
          <w:tcPr>
            <w:tcW w:w="6550" w:type="dxa"/>
            <w:shd w:val="clear" w:color="auto" w:fill="CCFFCC"/>
            <w:vAlign w:val="center"/>
          </w:tcPr>
          <w:p w:rsidR="00EF2DCE" w:rsidRDefault="00EF2DCE">
            <w:pPr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Verdana" w:eastAsia="Adobe Song Std" w:hAnsi="Verdana" w:cs="Verdana" w:hint="eastAsia"/>
                <w:color w:val="000000"/>
                <w:kern w:val="0"/>
                <w:sz w:val="18"/>
                <w:szCs w:val="18"/>
              </w:rPr>
              <w:t>板载</w:t>
            </w:r>
            <w:r>
              <w:rPr>
                <w:rFonts w:ascii="Verdana" w:eastAsia="Adobe Song Std" w:hAnsi="Verdana" w:cs="Verdana"/>
                <w:color w:val="000000"/>
                <w:kern w:val="0"/>
                <w:sz w:val="18"/>
                <w:szCs w:val="18"/>
              </w:rPr>
              <w:t>PCB</w:t>
            </w:r>
            <w:r>
              <w:rPr>
                <w:rFonts w:ascii="Verdana" w:eastAsia="Adobe Song Std" w:hAnsi="Verdana" w:cs="Verdana" w:hint="eastAsia"/>
                <w:color w:val="000000"/>
                <w:kern w:val="0"/>
                <w:sz w:val="18"/>
                <w:szCs w:val="18"/>
              </w:rPr>
              <w:t>天线：</w:t>
            </w:r>
            <w:r>
              <w:rPr>
                <w:rFonts w:ascii="Verdana" w:eastAsia="Adobe Song Std" w:hAnsi="Verdana" w:cs="Verdana"/>
                <w:color w:val="000000"/>
                <w:kern w:val="0"/>
                <w:sz w:val="18"/>
                <w:szCs w:val="18"/>
              </w:rPr>
              <w:t>14.3mm*24.8mm*1mm</w:t>
            </w:r>
            <w:r>
              <w:rPr>
                <w:rFonts w:ascii="Verdana" w:eastAsia="Adobe Song Std" w:hAnsi="Verdana" w:cs="Verdana" w:hint="eastAsia"/>
                <w:color w:val="000000"/>
                <w:kern w:val="0"/>
                <w:sz w:val="18"/>
                <w:szCs w:val="18"/>
              </w:rPr>
              <w:t>；</w:t>
            </w:r>
          </w:p>
        </w:tc>
      </w:tr>
      <w:tr w:rsidR="00EF2DCE">
        <w:trPr>
          <w:trHeight w:val="408"/>
        </w:trPr>
        <w:tc>
          <w:tcPr>
            <w:tcW w:w="1397" w:type="dxa"/>
            <w:vMerge w:val="restart"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color w:val="auto"/>
                <w:sz w:val="18"/>
                <w:szCs w:val="18"/>
              </w:rPr>
              <w:t>串口透传</w:t>
            </w:r>
          </w:p>
        </w:tc>
        <w:tc>
          <w:tcPr>
            <w:tcW w:w="1800" w:type="dxa"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color w:val="auto"/>
                <w:sz w:val="18"/>
                <w:szCs w:val="18"/>
              </w:rPr>
              <w:t>传输速率</w:t>
            </w:r>
          </w:p>
        </w:tc>
        <w:tc>
          <w:tcPr>
            <w:tcW w:w="6550" w:type="dxa"/>
            <w:shd w:val="clear" w:color="auto" w:fill="D9D9D9"/>
            <w:vAlign w:val="center"/>
          </w:tcPr>
          <w:p w:rsidR="00EF2DCE" w:rsidRDefault="00EF2DCE" w:rsidP="00195ED6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Verdana" w:eastAsia="Adobe Song Std" w:hAnsi="Verdana" w:cs="Verdana"/>
                <w:sz w:val="18"/>
                <w:szCs w:val="18"/>
              </w:rPr>
              <w:t>110-921600bps</w:t>
            </w:r>
          </w:p>
        </w:tc>
      </w:tr>
      <w:tr w:rsidR="00EF2DCE">
        <w:trPr>
          <w:trHeight w:val="357"/>
        </w:trPr>
        <w:tc>
          <w:tcPr>
            <w:tcW w:w="1397" w:type="dxa"/>
            <w:vMerge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color w:val="auto"/>
                <w:sz w:val="18"/>
                <w:szCs w:val="18"/>
              </w:rPr>
              <w:t>TCP Client</w:t>
            </w:r>
          </w:p>
        </w:tc>
        <w:tc>
          <w:tcPr>
            <w:tcW w:w="6550" w:type="dxa"/>
            <w:shd w:val="clear" w:color="auto" w:fill="D9D9D9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ascii="Verdana" w:hAnsi="Verdana" w:cs="Verdana"/>
                <w:bCs/>
                <w:iCs/>
                <w:sz w:val="18"/>
                <w:szCs w:val="18"/>
              </w:rPr>
              <w:t>5</w:t>
            </w:r>
            <w:r>
              <w:rPr>
                <w:rFonts w:ascii="Verdana" w:hAnsi="Verdana" w:cs="Verdana" w:hint="eastAsia"/>
                <w:bCs/>
                <w:iCs/>
                <w:sz w:val="18"/>
                <w:szCs w:val="18"/>
              </w:rPr>
              <w:t>个</w:t>
            </w:r>
          </w:p>
        </w:tc>
      </w:tr>
      <w:tr w:rsidR="00EF2DCE">
        <w:trPr>
          <w:trHeight w:val="408"/>
        </w:trPr>
        <w:tc>
          <w:tcPr>
            <w:tcW w:w="1397" w:type="dxa"/>
            <w:vMerge w:val="restart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color w:val="auto"/>
                <w:sz w:val="18"/>
                <w:szCs w:val="18"/>
              </w:rPr>
              <w:t>软件参数</w:t>
            </w:r>
          </w:p>
        </w:tc>
        <w:tc>
          <w:tcPr>
            <w:tcW w:w="180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color w:val="auto"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color w:val="auto"/>
                <w:sz w:val="18"/>
                <w:szCs w:val="18"/>
              </w:rPr>
              <w:t>无线网络类型</w:t>
            </w:r>
          </w:p>
        </w:tc>
        <w:tc>
          <w:tcPr>
            <w:tcW w:w="655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eastAsia="Adobe Song Std" w:hAnsi="Verdana" w:cs="Verdana"/>
                <w:sz w:val="18"/>
                <w:szCs w:val="18"/>
              </w:rPr>
            </w:pPr>
            <w:r>
              <w:rPr>
                <w:rFonts w:ascii="Verdana" w:eastAsia="Adobe Song Std" w:hAnsi="Verdana" w:cs="Verdana"/>
                <w:sz w:val="18"/>
                <w:szCs w:val="18"/>
              </w:rPr>
              <w:t>STA/AP/STA+AP</w:t>
            </w:r>
          </w:p>
        </w:tc>
      </w:tr>
      <w:tr w:rsidR="00EF2DCE">
        <w:trPr>
          <w:trHeight w:val="395"/>
        </w:trPr>
        <w:tc>
          <w:tcPr>
            <w:tcW w:w="1397" w:type="dxa"/>
            <w:vMerge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sz w:val="18"/>
                <w:szCs w:val="18"/>
              </w:rPr>
              <w:t>安全机制</w:t>
            </w:r>
          </w:p>
        </w:tc>
        <w:tc>
          <w:tcPr>
            <w:tcW w:w="655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eastAsia="Adobe Song Std" w:hAnsi="Verdana" w:cs="Verdana"/>
                <w:sz w:val="18"/>
                <w:szCs w:val="18"/>
              </w:rPr>
            </w:pPr>
            <w:r>
              <w:rPr>
                <w:rFonts w:ascii="Verdana" w:eastAsia="Adobe Song Std" w:hAnsi="Verdana" w:cs="Verdana"/>
                <w:sz w:val="18"/>
                <w:szCs w:val="18"/>
              </w:rPr>
              <w:t>WEP/WPA-PSK/WPA2-PSK</w:t>
            </w:r>
          </w:p>
        </w:tc>
      </w:tr>
      <w:tr w:rsidR="00EF2DCE">
        <w:trPr>
          <w:trHeight w:val="359"/>
        </w:trPr>
        <w:tc>
          <w:tcPr>
            <w:tcW w:w="1397" w:type="dxa"/>
            <w:vMerge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sz w:val="18"/>
                <w:szCs w:val="18"/>
              </w:rPr>
              <w:t>加密类型</w:t>
            </w:r>
          </w:p>
        </w:tc>
        <w:tc>
          <w:tcPr>
            <w:tcW w:w="655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eastAsia="Adobe Song Std" w:hAnsi="Verdana" w:cs="Verdana"/>
                <w:sz w:val="18"/>
                <w:szCs w:val="18"/>
              </w:rPr>
            </w:pPr>
            <w:r>
              <w:rPr>
                <w:rFonts w:ascii="Verdana" w:eastAsia="Adobe Song Std" w:hAnsi="Verdana" w:cs="Verdana"/>
                <w:sz w:val="18"/>
                <w:szCs w:val="18"/>
              </w:rPr>
              <w:t>WEP64/WEP128/TKIP/AES</w:t>
            </w:r>
          </w:p>
        </w:tc>
      </w:tr>
      <w:tr w:rsidR="00EF2DCE">
        <w:trPr>
          <w:trHeight w:val="451"/>
        </w:trPr>
        <w:tc>
          <w:tcPr>
            <w:tcW w:w="1397" w:type="dxa"/>
            <w:vMerge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sz w:val="18"/>
                <w:szCs w:val="18"/>
              </w:rPr>
              <w:t>固件升级</w:t>
            </w:r>
          </w:p>
        </w:tc>
        <w:tc>
          <w:tcPr>
            <w:tcW w:w="655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eastAsia="Adobe Song Std" w:hAnsi="Verdana" w:cs="Verdana"/>
                <w:sz w:val="18"/>
                <w:szCs w:val="18"/>
              </w:rPr>
            </w:pPr>
            <w:r>
              <w:rPr>
                <w:rFonts w:ascii="Verdana" w:eastAsia="Adobe Song Std" w:hAnsi="Verdana" w:cs="Verdana" w:hint="eastAsia"/>
                <w:sz w:val="18"/>
                <w:szCs w:val="18"/>
              </w:rPr>
              <w:t>本地串口，</w:t>
            </w:r>
            <w:r>
              <w:rPr>
                <w:rFonts w:ascii="Verdana" w:eastAsia="Adobe Song Std" w:hAnsi="Verdana" w:cs="Verdana"/>
                <w:sz w:val="18"/>
                <w:szCs w:val="18"/>
              </w:rPr>
              <w:t>OTA</w:t>
            </w:r>
            <w:r>
              <w:rPr>
                <w:rFonts w:ascii="Verdana" w:eastAsia="Adobe Song Std" w:hAnsi="Verdana" w:cs="Verdana" w:hint="eastAsia"/>
                <w:sz w:val="18"/>
                <w:szCs w:val="18"/>
              </w:rPr>
              <w:t>远程升级</w:t>
            </w:r>
          </w:p>
        </w:tc>
      </w:tr>
      <w:tr w:rsidR="00EF2DCE">
        <w:trPr>
          <w:trHeight w:val="451"/>
        </w:trPr>
        <w:tc>
          <w:tcPr>
            <w:tcW w:w="1397" w:type="dxa"/>
            <w:vMerge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sz w:val="18"/>
                <w:szCs w:val="18"/>
              </w:rPr>
              <w:t>网络协议</w:t>
            </w:r>
          </w:p>
        </w:tc>
        <w:tc>
          <w:tcPr>
            <w:tcW w:w="655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eastAsia="Adobe Song Std" w:hAnsi="Verdana" w:cs="Verdana"/>
                <w:sz w:val="18"/>
                <w:szCs w:val="18"/>
              </w:rPr>
            </w:pPr>
            <w:r>
              <w:rPr>
                <w:rFonts w:ascii="Verdana" w:eastAsia="Adobe Song Std" w:hAnsi="Verdana" w:cs="Verdana"/>
                <w:sz w:val="18"/>
                <w:szCs w:val="18"/>
              </w:rPr>
              <w:t>IPv4, TCP/UDP/FTP/HTTP</w:t>
            </w:r>
          </w:p>
        </w:tc>
      </w:tr>
      <w:tr w:rsidR="00EF2DCE">
        <w:trPr>
          <w:trHeight w:val="178"/>
        </w:trPr>
        <w:tc>
          <w:tcPr>
            <w:tcW w:w="1397" w:type="dxa"/>
            <w:vMerge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jc w:val="both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 w:hint="eastAsia"/>
                <w:b/>
                <w:sz w:val="18"/>
                <w:szCs w:val="18"/>
              </w:rPr>
              <w:t>用户配置</w:t>
            </w:r>
          </w:p>
        </w:tc>
        <w:tc>
          <w:tcPr>
            <w:tcW w:w="6550" w:type="dxa"/>
            <w:shd w:val="clear" w:color="auto" w:fill="CCFFCC"/>
            <w:vAlign w:val="center"/>
          </w:tcPr>
          <w:p w:rsidR="00EF2DCE" w:rsidRDefault="00EF2DCE">
            <w:pPr>
              <w:pStyle w:val="Default"/>
              <w:widowControl/>
              <w:rPr>
                <w:rFonts w:ascii="Verdana" w:eastAsia="Adobe Song Std" w:hAnsi="Verdana" w:cs="Verdana"/>
                <w:sz w:val="18"/>
                <w:szCs w:val="18"/>
              </w:rPr>
            </w:pPr>
            <w:r>
              <w:rPr>
                <w:rFonts w:ascii="Verdana" w:eastAsia="Adobe Song Std" w:hAnsi="Verdana" w:cs="Verdana"/>
                <w:sz w:val="18"/>
                <w:szCs w:val="18"/>
              </w:rPr>
              <w:t>AT+</w:t>
            </w:r>
            <w:r>
              <w:rPr>
                <w:rFonts w:ascii="Verdana" w:eastAsia="Adobe Song Std" w:hAnsi="Verdana" w:cs="Verdana" w:hint="eastAsia"/>
                <w:sz w:val="18"/>
                <w:szCs w:val="18"/>
              </w:rPr>
              <w:t>指令集</w:t>
            </w:r>
            <w:r>
              <w:rPr>
                <w:rFonts w:ascii="Verdana" w:eastAsia="Adobe Song Std" w:hAnsi="Verdana" w:cs="Verdana"/>
                <w:sz w:val="18"/>
                <w:szCs w:val="18"/>
              </w:rPr>
              <w:t xml:space="preserve">, Web </w:t>
            </w:r>
            <w:r>
              <w:rPr>
                <w:rFonts w:ascii="Verdana" w:eastAsia="Adobe Song Std" w:hAnsi="Verdana" w:cs="Verdana" w:hint="eastAsia"/>
                <w:sz w:val="18"/>
                <w:szCs w:val="18"/>
              </w:rPr>
              <w:t>页面</w:t>
            </w:r>
            <w:r>
              <w:rPr>
                <w:rFonts w:ascii="Verdana" w:eastAsia="Adobe Song Std" w:hAnsi="Verdana" w:cs="Verdana"/>
                <w:sz w:val="18"/>
                <w:szCs w:val="18"/>
              </w:rPr>
              <w:t xml:space="preserve"> Android/iOS </w:t>
            </w:r>
            <w:r>
              <w:rPr>
                <w:rFonts w:ascii="Verdana" w:eastAsia="Adobe Song Std" w:hAnsi="Verdana" w:cs="Verdana" w:hint="eastAsia"/>
                <w:sz w:val="18"/>
                <w:szCs w:val="18"/>
              </w:rPr>
              <w:t>终端</w:t>
            </w:r>
            <w:r>
              <w:rPr>
                <w:rFonts w:ascii="Verdana" w:eastAsia="Adobe Song Std" w:hAnsi="Verdana" w:cs="Verdana"/>
                <w:sz w:val="18"/>
                <w:szCs w:val="18"/>
              </w:rPr>
              <w:t xml:space="preserve">, Smart Link </w:t>
            </w:r>
            <w:r>
              <w:rPr>
                <w:rFonts w:ascii="Verdana" w:eastAsia="Adobe Song Std" w:hAnsi="Verdana" w:cs="Verdana" w:hint="eastAsia"/>
                <w:sz w:val="18"/>
                <w:szCs w:val="18"/>
              </w:rPr>
              <w:t>智能配置</w:t>
            </w:r>
            <w:r>
              <w:rPr>
                <w:rFonts w:ascii="Verdana" w:eastAsia="Adobe Song Std" w:hAnsi="Verdana" w:cs="Verdana"/>
                <w:sz w:val="18"/>
                <w:szCs w:val="18"/>
              </w:rPr>
              <w:t>APP</w:t>
            </w:r>
          </w:p>
        </w:tc>
      </w:tr>
    </w:tbl>
    <w:p w:rsidR="00EF2DCE" w:rsidRDefault="00EF2DCE">
      <w:pPr>
        <w:pStyle w:val="Caption"/>
        <w:ind w:left="1260" w:firstLine="420"/>
        <w:rPr>
          <w:b/>
          <w:sz w:val="32"/>
          <w:szCs w:val="32"/>
        </w:rPr>
      </w:pPr>
      <w:r>
        <w:t xml:space="preserve">  </w:t>
      </w:r>
      <w:r>
        <w:tab/>
      </w:r>
      <w:r>
        <w:tab/>
        <w:t xml:space="preserve">      </w:t>
      </w:r>
      <w:bookmarkStart w:id="13" w:name="_Toc408662295"/>
      <w:r>
        <w:rPr>
          <w:rFonts w:hint="eastAsia"/>
        </w:rP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rPr>
          <w:rFonts w:hint="eastAsia"/>
        </w:rPr>
        <w:instrText>表格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  <w:r>
        <w:t xml:space="preserve">    </w:t>
      </w:r>
      <w:r>
        <w:rPr>
          <w:rFonts w:hint="eastAsia"/>
        </w:rPr>
        <w:t>模块技术规格</w:t>
      </w:r>
      <w:bookmarkEnd w:id="13"/>
    </w:p>
    <w:p w:rsidR="00EF2DCE" w:rsidRDefault="00EF2DCE">
      <w:pPr>
        <w:pStyle w:val="Heading2"/>
        <w:numPr>
          <w:ilvl w:val="1"/>
          <w:numId w:val="2"/>
        </w:numPr>
        <w:rPr>
          <w:rFonts w:ascii="Verdana" w:eastAsia="宋体" w:hAnsi="Verdana" w:cs="Verdana"/>
        </w:rPr>
      </w:pPr>
      <w:bookmarkStart w:id="14" w:name="_Toc408585764"/>
      <w:bookmarkStart w:id="15" w:name="_Toc420073734"/>
      <w:r>
        <w:rPr>
          <w:rFonts w:ascii="Verdana" w:eastAsia="宋体" w:hAnsi="Verdana" w:cs="Verdana" w:hint="eastAsia"/>
        </w:rPr>
        <w:t>硬件介绍</w:t>
      </w:r>
      <w:bookmarkEnd w:id="14"/>
      <w:bookmarkEnd w:id="15"/>
    </w:p>
    <w:p w:rsidR="00EF2DCE" w:rsidRDefault="00EF2DCE" w:rsidP="009E49FE">
      <w:pPr>
        <w:rPr>
          <w:rFonts w:ascii="Verdana" w:hAnsi="Verdana"/>
        </w:rPr>
      </w:pPr>
      <w:r>
        <w:rPr>
          <w:rFonts w:ascii="Verdana" w:hAnsi="Verdana"/>
        </w:rPr>
        <w:t>ESP8266</w:t>
      </w:r>
      <w:r>
        <w:rPr>
          <w:rFonts w:ascii="Verdana" w:hint="eastAsia"/>
        </w:rPr>
        <w:t>硬件接口丰富，可支持</w:t>
      </w:r>
      <w:r>
        <w:rPr>
          <w:rFonts w:ascii="Verdana" w:hAnsi="Verdana"/>
        </w:rPr>
        <w:t>UART</w:t>
      </w:r>
      <w:r>
        <w:rPr>
          <w:rFonts w:ascii="Verdana" w:hint="eastAsia"/>
        </w:rPr>
        <w:t>，</w:t>
      </w:r>
      <w:r>
        <w:rPr>
          <w:rFonts w:ascii="Verdana" w:hAnsi="Verdana"/>
        </w:rPr>
        <w:t>IIC</w:t>
      </w:r>
      <w:r>
        <w:rPr>
          <w:rFonts w:ascii="Verdana" w:hint="eastAsia"/>
        </w:rPr>
        <w:t>，</w:t>
      </w:r>
      <w:r>
        <w:rPr>
          <w:rFonts w:ascii="Verdana" w:hAnsi="Verdana"/>
        </w:rPr>
        <w:t>PWM</w:t>
      </w:r>
      <w:r>
        <w:rPr>
          <w:rFonts w:ascii="Verdana" w:hint="eastAsia"/>
        </w:rPr>
        <w:t>，</w:t>
      </w:r>
      <w:r>
        <w:rPr>
          <w:rFonts w:ascii="Verdana" w:hAnsi="Verdana"/>
        </w:rPr>
        <w:t>GPIO</w:t>
      </w:r>
      <w:r>
        <w:rPr>
          <w:rFonts w:ascii="Verdana" w:hint="eastAsia"/>
        </w:rPr>
        <w:t>，</w:t>
      </w:r>
      <w:r>
        <w:rPr>
          <w:rFonts w:ascii="Verdana" w:hAnsi="Verdana"/>
        </w:rPr>
        <w:t>ADC</w:t>
      </w:r>
      <w:r>
        <w:rPr>
          <w:rFonts w:ascii="Verdana" w:hint="eastAsia"/>
        </w:rPr>
        <w:t>等，适用于各种物联网应用场合。</w:t>
      </w:r>
    </w:p>
    <w:p w:rsidR="00EF2DCE" w:rsidRDefault="00EF2DCE" w:rsidP="00A628D4">
      <w:pPr>
        <w:ind w:leftChars="300" w:left="31680"/>
        <w:rPr>
          <w:rFonts w:ascii="Verdana" w:hAnsi="Verdana"/>
          <w:szCs w:val="24"/>
        </w:rPr>
      </w:pPr>
    </w:p>
    <w:p w:rsidR="00EF2DCE" w:rsidRDefault="00EF2DCE" w:rsidP="00A628D4">
      <w:pPr>
        <w:ind w:firstLineChars="1104" w:firstLine="31680"/>
        <w:rPr>
          <w:szCs w:val="24"/>
        </w:rPr>
      </w:pPr>
    </w:p>
    <w:p w:rsidR="00EF2DCE" w:rsidRDefault="00EF2DCE">
      <w:pPr>
        <w:pStyle w:val="Caption"/>
      </w:pPr>
      <w:r>
        <w:t xml:space="preserve">  </w:t>
      </w:r>
    </w:p>
    <w:p w:rsidR="00EF2DCE" w:rsidRDefault="00EF2DCE">
      <w:pPr>
        <w:pStyle w:val="Caption"/>
      </w:pPr>
      <w:r>
        <w:rPr>
          <w:noProof/>
        </w:rPr>
        <w:pict>
          <v:shape id="图片 20" o:spid="_x0000_i1026" type="#_x0000_t75" style="width:480.75pt;height:480.75pt;visibility:visible">
            <v:imagedata r:id="rId10" o:title=""/>
          </v:shape>
        </w:pict>
      </w:r>
    </w:p>
    <w:p w:rsidR="00EF2DCE" w:rsidRDefault="00EF2DCE">
      <w:pPr>
        <w:pStyle w:val="Caption"/>
      </w:pPr>
    </w:p>
    <w:p w:rsidR="00EF2DCE" w:rsidRDefault="00EF2DCE">
      <w:pPr>
        <w:pStyle w:val="Caption"/>
      </w:pPr>
    </w:p>
    <w:p w:rsidR="00EF2DCE" w:rsidRDefault="00EF2DCE">
      <w:pPr>
        <w:pStyle w:val="Caption"/>
      </w:pPr>
    </w:p>
    <w:p w:rsidR="00EF2DCE" w:rsidRDefault="00EF2DCE">
      <w:pPr>
        <w:pStyle w:val="Caption"/>
      </w:pPr>
    </w:p>
    <w:p w:rsidR="00EF2DCE" w:rsidRDefault="00EF2DCE">
      <w:pPr>
        <w:pStyle w:val="Caption"/>
      </w:pPr>
    </w:p>
    <w:p w:rsidR="00EF2DCE" w:rsidRDefault="00EF2DCE">
      <w:pPr>
        <w:pStyle w:val="Caption"/>
      </w:pPr>
    </w:p>
    <w:p w:rsidR="00EF2DCE" w:rsidRDefault="00EF2DCE">
      <w:pPr>
        <w:pStyle w:val="Caption"/>
      </w:pPr>
    </w:p>
    <w:p w:rsidR="00EF2DCE" w:rsidRDefault="00EF2DCE">
      <w:pPr>
        <w:pStyle w:val="Caption"/>
      </w:pPr>
      <w:r>
        <w:t xml:space="preserve"> </w:t>
      </w:r>
      <w:bookmarkStart w:id="16" w:name="_Toc408673142"/>
      <w:r>
        <w:rPr>
          <w:rFonts w:hint="eastAsia"/>
        </w:rP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rPr>
          <w:rFonts w:hint="eastAsia"/>
        </w:rPr>
        <w:instrText>图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  <w:r>
        <w:t xml:space="preserve">    </w:t>
      </w:r>
      <w:r>
        <w:rPr>
          <w:rFonts w:hint="eastAsia"/>
        </w:rPr>
        <w:t>模块管脚排列图</w:t>
      </w:r>
      <w:bookmarkEnd w:id="16"/>
    </w:p>
    <w:p w:rsidR="00EF2DCE" w:rsidRDefault="00EF2DCE" w:rsidP="009E49FE"/>
    <w:p w:rsidR="00EF2DCE" w:rsidRPr="009E49FE" w:rsidRDefault="00EF2DCE" w:rsidP="009E49FE"/>
    <w:p w:rsidR="00EF2DCE" w:rsidRDefault="00EF2DCE">
      <w:r>
        <w:rPr>
          <w:noProof/>
        </w:rPr>
        <w:pict>
          <v:shape id="图片 22" o:spid="_x0000_i1027" type="#_x0000_t75" style="width:457.5pt;height:636.75pt;visibility:visible">
            <v:imagedata r:id="rId11" o:title=""/>
          </v:shape>
        </w:pict>
      </w:r>
    </w:p>
    <w:p w:rsidR="00EF2DCE" w:rsidRDefault="00EF2DCE"/>
    <w:tbl>
      <w:tblPr>
        <w:tblpPr w:leftFromText="180" w:rightFromText="180" w:vertAnchor="text" w:horzAnchor="page" w:tblpX="1315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03"/>
        <w:gridCol w:w="2475"/>
        <w:gridCol w:w="6352"/>
      </w:tblGrid>
      <w:tr w:rsidR="00EF2DCE">
        <w:trPr>
          <w:trHeight w:val="377"/>
        </w:trPr>
        <w:tc>
          <w:tcPr>
            <w:tcW w:w="803" w:type="dxa"/>
            <w:shd w:val="clear" w:color="auto" w:fill="99CDFF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Verdana"/>
                <w:b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sz w:val="24"/>
                <w:szCs w:val="24"/>
              </w:rPr>
              <w:t>PIN</w:t>
            </w:r>
          </w:p>
        </w:tc>
        <w:tc>
          <w:tcPr>
            <w:tcW w:w="2475" w:type="dxa"/>
            <w:shd w:val="clear" w:color="auto" w:fill="99CDFF"/>
            <w:vAlign w:val="center"/>
          </w:tcPr>
          <w:p w:rsidR="00EF2DCE" w:rsidRDefault="00EF2DCE">
            <w:pPr>
              <w:rPr>
                <w:rFonts w:ascii="Verdana" w:hAnsi="Verdana" w:cs="Verdana"/>
                <w:b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sz w:val="24"/>
                <w:szCs w:val="24"/>
              </w:rPr>
              <w:t>Function</w:t>
            </w:r>
          </w:p>
        </w:tc>
        <w:tc>
          <w:tcPr>
            <w:tcW w:w="6352" w:type="dxa"/>
            <w:shd w:val="clear" w:color="auto" w:fill="99CDFF"/>
            <w:vAlign w:val="center"/>
          </w:tcPr>
          <w:p w:rsidR="00EF2DCE" w:rsidRDefault="00EF2DCE">
            <w:pPr>
              <w:rPr>
                <w:rFonts w:ascii="Verdana" w:hAnsi="Verdana" w:cs="Verdana"/>
                <w:b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sz w:val="24"/>
                <w:szCs w:val="24"/>
              </w:rPr>
              <w:t>Description</w:t>
            </w:r>
          </w:p>
        </w:tc>
      </w:tr>
      <w:tr w:rsidR="00EF2DCE">
        <w:trPr>
          <w:trHeight w:val="356"/>
        </w:trPr>
        <w:tc>
          <w:tcPr>
            <w:tcW w:w="803" w:type="dxa"/>
            <w:shd w:val="clear" w:color="auto" w:fill="CCFFCC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2475" w:type="dxa"/>
            <w:shd w:val="clear" w:color="auto" w:fill="CCFFCC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URXD</w:t>
            </w:r>
          </w:p>
        </w:tc>
        <w:tc>
          <w:tcPr>
            <w:tcW w:w="6352" w:type="dxa"/>
            <w:shd w:val="clear" w:color="auto" w:fill="CCFFCC"/>
            <w:vAlign w:val="center"/>
          </w:tcPr>
          <w:p w:rsidR="00EF2DCE" w:rsidRDefault="00EF2DCE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/>
                <w:color w:val="000000"/>
                <w:kern w:val="0"/>
                <w:szCs w:val="21"/>
              </w:rPr>
              <w:t>UART_RXD</w:t>
            </w:r>
            <w:r>
              <w:rPr>
                <w:rFonts w:ascii="Verdana" w:eastAsia="Adobe Song Std" w:hAnsi="Verdana" w:cs="Verdana" w:hint="eastAsia"/>
                <w:color w:val="000000"/>
                <w:kern w:val="0"/>
                <w:szCs w:val="21"/>
              </w:rPr>
              <w:t>，接收；</w:t>
            </w:r>
          </w:p>
          <w:p w:rsidR="00EF2DCE" w:rsidRDefault="00EF2DCE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/>
                <w:color w:val="000000"/>
                <w:kern w:val="0"/>
                <w:szCs w:val="21"/>
              </w:rPr>
              <w:t>General Purpose Input/Output</w:t>
            </w:r>
            <w:r>
              <w:rPr>
                <w:rFonts w:ascii="Verdana" w:eastAsia="Adobe Song Std" w:hAnsi="Verdana" w:cs="Verdana" w:hint="eastAsia"/>
                <w:color w:val="000000"/>
                <w:kern w:val="0"/>
                <w:szCs w:val="21"/>
              </w:rPr>
              <w:t>：</w:t>
            </w: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GPIO3</w:t>
            </w:r>
            <w:r>
              <w:rPr>
                <w:rFonts w:ascii="Verdana" w:eastAsia="Adobe Song Std" w:hAnsi="Verdana" w:cs="Verdana" w:hint="eastAsia"/>
                <w:color w:val="000000"/>
                <w:kern w:val="0"/>
                <w:szCs w:val="21"/>
              </w:rPr>
              <w:t>；</w:t>
            </w:r>
          </w:p>
        </w:tc>
      </w:tr>
      <w:tr w:rsidR="00EF2DCE">
        <w:trPr>
          <w:trHeight w:val="331"/>
        </w:trPr>
        <w:tc>
          <w:tcPr>
            <w:tcW w:w="803" w:type="dxa"/>
            <w:shd w:val="clear" w:color="auto" w:fill="C0C0C0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475" w:type="dxa"/>
            <w:shd w:val="clear" w:color="auto" w:fill="C0C0C0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UTXD</w:t>
            </w:r>
          </w:p>
        </w:tc>
        <w:tc>
          <w:tcPr>
            <w:tcW w:w="6352" w:type="dxa"/>
            <w:shd w:val="clear" w:color="auto" w:fill="C0C0C0"/>
            <w:vAlign w:val="center"/>
          </w:tcPr>
          <w:p w:rsidR="00EF2DCE" w:rsidRDefault="00EF2DCE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/>
                <w:color w:val="000000"/>
                <w:kern w:val="0"/>
                <w:szCs w:val="21"/>
              </w:rPr>
              <w:t>UART_TXD</w:t>
            </w:r>
            <w:r>
              <w:rPr>
                <w:rFonts w:ascii="Verdana" w:eastAsia="Adobe Song Std" w:hAnsi="Verdana" w:cs="Verdana" w:hint="eastAsia"/>
                <w:color w:val="000000"/>
                <w:kern w:val="0"/>
                <w:szCs w:val="21"/>
              </w:rPr>
              <w:t>，发送；</w:t>
            </w:r>
          </w:p>
          <w:p w:rsidR="00EF2DCE" w:rsidRDefault="00EF2DCE">
            <w:p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2</w:t>
            </w:r>
            <w:r>
              <w:rPr>
                <w:rFonts w:ascii="Verdana" w:eastAsia="Adobe Song Std" w:hAnsi="Verdana" w:cs="Verdana" w:hint="eastAsia"/>
                <w:color w:val="000000"/>
                <w:kern w:val="0"/>
                <w:szCs w:val="21"/>
              </w:rPr>
              <w:t>）</w:t>
            </w: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General Purpose Input/Output</w:t>
            </w:r>
            <w:r>
              <w:rPr>
                <w:rFonts w:ascii="Verdana" w:eastAsia="Adobe Song Std" w:hAnsi="Verdana" w:cs="Verdana" w:hint="eastAsia"/>
                <w:color w:val="000000"/>
                <w:kern w:val="0"/>
                <w:szCs w:val="21"/>
              </w:rPr>
              <w:t>：</w:t>
            </w: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GPIO1</w:t>
            </w:r>
            <w:r>
              <w:rPr>
                <w:rFonts w:ascii="Verdana" w:eastAsia="Adobe Song Std" w:hAnsi="Verdana" w:cs="Verdana" w:hint="eastAsia"/>
                <w:color w:val="000000"/>
                <w:kern w:val="0"/>
                <w:szCs w:val="21"/>
              </w:rPr>
              <w:t>；</w:t>
            </w:r>
          </w:p>
          <w:p w:rsidR="00EF2DCE" w:rsidRDefault="00EF2DCE">
            <w:p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3</w:t>
            </w:r>
            <w:r>
              <w:rPr>
                <w:rFonts w:ascii="Verdana" w:eastAsia="Adobe Song Std" w:hAnsi="Verdana" w:cs="Verdana" w:hint="eastAsia"/>
                <w:color w:val="000000"/>
                <w:kern w:val="0"/>
                <w:szCs w:val="21"/>
              </w:rPr>
              <w:t>）开机时禁止下拉；</w:t>
            </w:r>
          </w:p>
        </w:tc>
      </w:tr>
      <w:tr w:rsidR="00EF2DCE">
        <w:trPr>
          <w:trHeight w:val="344"/>
        </w:trPr>
        <w:tc>
          <w:tcPr>
            <w:tcW w:w="803" w:type="dxa"/>
            <w:shd w:val="clear" w:color="auto" w:fill="C0C0C0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2475" w:type="dxa"/>
            <w:shd w:val="clear" w:color="auto" w:fill="C0C0C0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RESET</w:t>
            </w:r>
            <w:r>
              <w:rPr>
                <w:rFonts w:ascii="Verdana" w:eastAsia="Adobe Song Std" w:hAnsi="Verdana" w:cs="Verdana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GPIO 16</w:t>
            </w:r>
            <w:r>
              <w:rPr>
                <w:rFonts w:ascii="Verdana" w:eastAsia="Adobe Song Std" w:hAnsi="Verdana" w:cs="Verdana"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6352" w:type="dxa"/>
            <w:shd w:val="clear" w:color="auto" w:fill="C0C0C0"/>
            <w:vAlign w:val="center"/>
          </w:tcPr>
          <w:p w:rsidR="00EF2DCE" w:rsidRDefault="00EF2DCE" w:rsidP="00F73247">
            <w:pPr>
              <w:autoSpaceDE w:val="0"/>
              <w:autoSpaceDN w:val="0"/>
              <w:rPr>
                <w:rFonts w:asci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外部</w:t>
            </w:r>
            <w:r>
              <w:rPr>
                <w:rFonts w:ascii="宋体" w:hAnsi="宋体"/>
                <w:color w:val="000000"/>
                <w:sz w:val="24"/>
              </w:rPr>
              <w:t>Reset</w:t>
            </w:r>
            <w:r>
              <w:rPr>
                <w:rFonts w:ascii="宋体" w:hAnsi="宋体" w:hint="eastAsia"/>
                <w:color w:val="000000"/>
                <w:sz w:val="24"/>
              </w:rPr>
              <w:t>信号，低电平复位，高电平工作（默认高）；</w:t>
            </w:r>
          </w:p>
        </w:tc>
      </w:tr>
      <w:tr w:rsidR="00EF2DCE">
        <w:trPr>
          <w:trHeight w:val="369"/>
        </w:trPr>
        <w:tc>
          <w:tcPr>
            <w:tcW w:w="803" w:type="dxa"/>
            <w:shd w:val="clear" w:color="auto" w:fill="CCFFCC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475" w:type="dxa"/>
            <w:shd w:val="clear" w:color="auto" w:fill="CCFFCC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6352" w:type="dxa"/>
            <w:shd w:val="clear" w:color="auto" w:fill="CCFFCC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GND</w:t>
            </w:r>
          </w:p>
        </w:tc>
      </w:tr>
      <w:tr w:rsidR="00EF2DCE">
        <w:trPr>
          <w:trHeight w:val="296"/>
        </w:trPr>
        <w:tc>
          <w:tcPr>
            <w:tcW w:w="803" w:type="dxa"/>
            <w:shd w:val="clear" w:color="auto" w:fill="CCFFCC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2475" w:type="dxa"/>
            <w:shd w:val="clear" w:color="auto" w:fill="CCFFCC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VCC</w:t>
            </w:r>
          </w:p>
        </w:tc>
        <w:tc>
          <w:tcPr>
            <w:tcW w:w="6352" w:type="dxa"/>
            <w:shd w:val="clear" w:color="auto" w:fill="CCFFCC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3.3V</w:t>
            </w:r>
            <w:r>
              <w:rPr>
                <w:rFonts w:ascii="Verdana" w:eastAsia="Adobe Song Std" w:hAnsi="Verdana" w:cs="Verdana" w:hint="eastAsia"/>
                <w:color w:val="000000"/>
                <w:kern w:val="0"/>
                <w:szCs w:val="21"/>
              </w:rPr>
              <w:t>，</w:t>
            </w:r>
            <w:r>
              <w:rPr>
                <w:rFonts w:ascii="Verdana" w:hAnsi="Verdana" w:cs="Verdana" w:hint="eastAsia"/>
                <w:kern w:val="0"/>
                <w:szCs w:val="21"/>
              </w:rPr>
              <w:t>模块供电；</w:t>
            </w:r>
          </w:p>
        </w:tc>
      </w:tr>
      <w:tr w:rsidR="00EF2DCE">
        <w:trPr>
          <w:trHeight w:val="331"/>
        </w:trPr>
        <w:tc>
          <w:tcPr>
            <w:tcW w:w="803" w:type="dxa"/>
            <w:shd w:val="clear" w:color="auto" w:fill="C0C0C0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2475" w:type="dxa"/>
            <w:shd w:val="clear" w:color="auto" w:fill="C0C0C0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GPIO0</w:t>
            </w:r>
          </w:p>
        </w:tc>
        <w:tc>
          <w:tcPr>
            <w:tcW w:w="6352" w:type="dxa"/>
            <w:shd w:val="clear" w:color="auto" w:fill="C0C0C0"/>
            <w:vAlign w:val="center"/>
          </w:tcPr>
          <w:p w:rsidR="00EF2DCE" w:rsidRDefault="00EF2DCE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Cs w:val="21"/>
              </w:rPr>
            </w:pPr>
            <w:r>
              <w:rPr>
                <w:rFonts w:hint="eastAsia"/>
              </w:rPr>
              <w:t>默认</w:t>
            </w:r>
            <w:r>
              <w:t>WiFi Status</w:t>
            </w:r>
            <w:r>
              <w:rPr>
                <w:rFonts w:hint="eastAsia"/>
              </w:rPr>
              <w:t>：</w:t>
            </w:r>
            <w:r>
              <w:t>WiFi</w:t>
            </w:r>
            <w:r>
              <w:rPr>
                <w:rFonts w:hint="eastAsia"/>
              </w:rPr>
              <w:t>工作状态指示灯控制信号；</w:t>
            </w:r>
          </w:p>
          <w:p w:rsidR="00EF2DCE" w:rsidRDefault="00EF2DCE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工作模式选择：</w:t>
            </w:r>
          </w:p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Cs w:val="21"/>
              </w:rPr>
            </w:pPr>
            <w:r>
              <w:rPr>
                <w:rFonts w:ascii="Verdana" w:hAnsi="Verdana" w:cs="Verdana"/>
                <w:color w:val="000000"/>
                <w:szCs w:val="21"/>
              </w:rPr>
              <w:t xml:space="preserve">   </w:t>
            </w:r>
            <w:r>
              <w:rPr>
                <w:rFonts w:ascii="Verdana" w:hAnsi="Verdana" w:cs="Verdana" w:hint="eastAsia"/>
                <w:color w:val="000000"/>
                <w:szCs w:val="21"/>
              </w:rPr>
              <w:t>上拉：</w:t>
            </w:r>
            <w:r>
              <w:rPr>
                <w:rFonts w:ascii="Verdana" w:hAnsi="Verdana" w:cs="Verdana"/>
                <w:color w:val="000000"/>
                <w:szCs w:val="21"/>
              </w:rPr>
              <w:t>Flash Boot</w:t>
            </w:r>
            <w:r>
              <w:rPr>
                <w:rFonts w:ascii="Verdana" w:hAnsi="Verdana" w:cs="Verdana" w:hint="eastAsia"/>
                <w:color w:val="000000"/>
                <w:szCs w:val="21"/>
              </w:rPr>
              <w:t>，工作模式；</w:t>
            </w:r>
          </w:p>
          <w:p w:rsidR="00EF2DCE" w:rsidRDefault="00EF2DCE">
            <w:p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hAnsi="Verdana" w:cs="Verdana"/>
                <w:color w:val="000000"/>
                <w:szCs w:val="21"/>
              </w:rPr>
              <w:t xml:space="preserve">   </w:t>
            </w:r>
            <w:r>
              <w:rPr>
                <w:rFonts w:ascii="Verdana" w:hAnsi="Verdana" w:cs="Verdana" w:hint="eastAsia"/>
                <w:color w:val="000000"/>
                <w:szCs w:val="21"/>
              </w:rPr>
              <w:t>下拉：</w:t>
            </w:r>
            <w:r>
              <w:rPr>
                <w:rFonts w:ascii="Verdana" w:hAnsi="Verdana" w:cs="Verdana"/>
                <w:color w:val="000000"/>
                <w:szCs w:val="21"/>
              </w:rPr>
              <w:t>UART Download</w:t>
            </w:r>
            <w:r>
              <w:rPr>
                <w:rFonts w:ascii="Verdana" w:hAnsi="Verdana" w:cs="Verdana" w:hint="eastAsia"/>
                <w:color w:val="000000"/>
                <w:szCs w:val="21"/>
              </w:rPr>
              <w:t>，下载模式；</w:t>
            </w:r>
          </w:p>
        </w:tc>
      </w:tr>
      <w:tr w:rsidR="00EF2DCE">
        <w:trPr>
          <w:trHeight w:val="314"/>
        </w:trPr>
        <w:tc>
          <w:tcPr>
            <w:tcW w:w="803" w:type="dxa"/>
            <w:shd w:val="clear" w:color="auto" w:fill="CCFFCC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2475" w:type="dxa"/>
            <w:shd w:val="clear" w:color="auto" w:fill="CCFFCC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CH_PD</w:t>
            </w:r>
          </w:p>
        </w:tc>
        <w:tc>
          <w:tcPr>
            <w:tcW w:w="6352" w:type="dxa"/>
            <w:shd w:val="clear" w:color="auto" w:fill="CCFFCC"/>
            <w:vAlign w:val="center"/>
          </w:tcPr>
          <w:p w:rsidR="00EF2DCE" w:rsidRDefault="00EF2DCE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hint="eastAsia"/>
                <w:color w:val="000000"/>
                <w:kern w:val="0"/>
                <w:szCs w:val="21"/>
              </w:rPr>
              <w:t>高电平工作</w:t>
            </w:r>
            <w:r>
              <w:rPr>
                <w:rFonts w:ascii="Verdana" w:eastAsia="Adobe Song Std" w:hAnsi="Verdana" w:cs="Verdana" w:hint="eastAsia"/>
                <w:color w:val="000000"/>
                <w:kern w:val="0"/>
                <w:szCs w:val="21"/>
              </w:rPr>
              <w:t>；</w:t>
            </w:r>
          </w:p>
          <w:p w:rsidR="00EF2DCE" w:rsidRDefault="00EF2DCE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hint="eastAsia"/>
                <w:color w:val="000000"/>
                <w:kern w:val="0"/>
                <w:szCs w:val="21"/>
              </w:rPr>
              <w:t>低电平模块供电关掉</w:t>
            </w:r>
            <w:r>
              <w:rPr>
                <w:rFonts w:ascii="Verdana" w:eastAsia="Adobe Song Std" w:hAnsi="Verdana" w:cs="Verdana" w:hint="eastAsia"/>
                <w:color w:val="000000"/>
                <w:kern w:val="0"/>
                <w:szCs w:val="21"/>
              </w:rPr>
              <w:t>；</w:t>
            </w:r>
          </w:p>
        </w:tc>
      </w:tr>
      <w:tr w:rsidR="00EF2DCE">
        <w:trPr>
          <w:trHeight w:val="356"/>
        </w:trPr>
        <w:tc>
          <w:tcPr>
            <w:tcW w:w="803" w:type="dxa"/>
            <w:shd w:val="clear" w:color="auto" w:fill="C0C0C0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2475" w:type="dxa"/>
            <w:shd w:val="clear" w:color="auto" w:fill="C0C0C0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  <w:t>GPIO2</w:t>
            </w:r>
          </w:p>
        </w:tc>
        <w:tc>
          <w:tcPr>
            <w:tcW w:w="6352" w:type="dxa"/>
            <w:shd w:val="clear" w:color="auto" w:fill="C0C0C0"/>
            <w:vAlign w:val="center"/>
          </w:tcPr>
          <w:p w:rsidR="00EF2DCE" w:rsidRDefault="00EF2DCE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hint="eastAsia"/>
                <w:color w:val="000000"/>
                <w:kern w:val="0"/>
                <w:szCs w:val="21"/>
              </w:rPr>
              <w:t>开机上电时必须为高电平，禁止硬件下拉；</w:t>
            </w:r>
          </w:p>
          <w:p w:rsidR="00EF2DCE" w:rsidRDefault="00EF2DCE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Verdana" w:eastAsia="Adobe Song Std" w:hAnsi="Verdana" w:cs="Verdana"/>
                <w:color w:val="000000"/>
                <w:kern w:val="0"/>
                <w:szCs w:val="21"/>
              </w:rPr>
            </w:pPr>
            <w:r>
              <w:rPr>
                <w:rFonts w:ascii="Verdana" w:eastAsia="Adobe Song Std" w:hAnsi="Verdana" w:hint="eastAsia"/>
                <w:color w:val="000000"/>
                <w:kern w:val="0"/>
                <w:szCs w:val="21"/>
              </w:rPr>
              <w:t>内部默认已拉高</w:t>
            </w:r>
          </w:p>
        </w:tc>
      </w:tr>
    </w:tbl>
    <w:p w:rsidR="00EF2DCE" w:rsidRDefault="00EF2DCE" w:rsidP="00EF2DCE">
      <w:pPr>
        <w:pStyle w:val="Caption"/>
        <w:ind w:firstLineChars="900" w:firstLine="31680"/>
      </w:pPr>
      <w:r>
        <w:t xml:space="preserve">               </w:t>
      </w:r>
      <w:bookmarkStart w:id="17" w:name="_Toc408662296"/>
      <w:r>
        <w:rPr>
          <w:rFonts w:hint="eastAsia"/>
        </w:rP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rPr>
          <w:rFonts w:hint="eastAsia"/>
        </w:rPr>
        <w:instrText>表格</w:instrText>
      </w:r>
      <w:r>
        <w:instrText xml:space="preserve"> \* ARABIC </w:instrText>
      </w:r>
      <w:r>
        <w:fldChar w:fldCharType="separate"/>
      </w:r>
      <w:r>
        <w:t>3</w:t>
      </w:r>
      <w:r>
        <w:fldChar w:fldCharType="end"/>
      </w:r>
      <w:r>
        <w:t xml:space="preserve">    Pin</w:t>
      </w:r>
      <w:r>
        <w:rPr>
          <w:rFonts w:hint="eastAsia"/>
        </w:rPr>
        <w:t>脚定义</w:t>
      </w:r>
      <w:bookmarkEnd w:id="17"/>
    </w:p>
    <w:p w:rsidR="00EF2DCE" w:rsidRDefault="00EF2DCE" w:rsidP="00947898"/>
    <w:p w:rsidR="00EF2DCE" w:rsidRDefault="00EF2DCE" w:rsidP="00947898"/>
    <w:p w:rsidR="00EF2DCE" w:rsidRDefault="00EF2DCE" w:rsidP="00947898"/>
    <w:p w:rsidR="00EF2DCE" w:rsidRDefault="00EF2DCE" w:rsidP="00947898"/>
    <w:p w:rsidR="00EF2DCE" w:rsidRDefault="00EF2DCE" w:rsidP="00947898"/>
    <w:p w:rsidR="00EF2DCE" w:rsidRDefault="00EF2DCE" w:rsidP="00947898"/>
    <w:p w:rsidR="00EF2DCE" w:rsidRDefault="00EF2DCE" w:rsidP="00947898"/>
    <w:p w:rsidR="00EF2DCE" w:rsidRDefault="00EF2DCE" w:rsidP="00947898"/>
    <w:p w:rsidR="00EF2DCE" w:rsidRDefault="00EF2DCE" w:rsidP="00947898"/>
    <w:p w:rsidR="00EF2DCE" w:rsidRDefault="00EF2DCE" w:rsidP="00947898"/>
    <w:p w:rsidR="00EF2DCE" w:rsidRDefault="00EF2DCE" w:rsidP="00947898"/>
    <w:p w:rsidR="00EF2DCE" w:rsidRDefault="00EF2DCE" w:rsidP="00947898"/>
    <w:p w:rsidR="00EF2DCE" w:rsidRDefault="00EF2DCE" w:rsidP="00947898"/>
    <w:p w:rsidR="00EF2DCE" w:rsidRDefault="00EF2DCE" w:rsidP="00947898"/>
    <w:p w:rsidR="00EF2DCE" w:rsidRDefault="00EF2DCE" w:rsidP="00947898"/>
    <w:p w:rsidR="00EF2DCE" w:rsidRDefault="00EF2DCE" w:rsidP="00947898"/>
    <w:p w:rsidR="00EF2DCE" w:rsidRDefault="00EF2DCE" w:rsidP="00947898"/>
    <w:p w:rsidR="00EF2DCE" w:rsidRDefault="00EF2DCE" w:rsidP="00947898"/>
    <w:p w:rsidR="00EF2DCE" w:rsidRDefault="00EF2DCE" w:rsidP="00947898"/>
    <w:p w:rsidR="00EF2DCE" w:rsidRDefault="00EF2DCE" w:rsidP="00947898"/>
    <w:p w:rsidR="00EF2DCE" w:rsidRDefault="00EF2DCE" w:rsidP="00947898"/>
    <w:p w:rsidR="00EF2DCE" w:rsidRPr="00947898" w:rsidRDefault="00EF2DCE" w:rsidP="00947898"/>
    <w:p w:rsidR="00EF2DCE" w:rsidRDefault="00EF2DCE"/>
    <w:p w:rsidR="00EF2DCE" w:rsidRDefault="00EF2DCE">
      <w:pPr>
        <w:pStyle w:val="Heading2"/>
        <w:numPr>
          <w:ilvl w:val="1"/>
          <w:numId w:val="2"/>
        </w:numPr>
        <w:rPr>
          <w:rFonts w:ascii="Verdana" w:eastAsia="宋体" w:hAnsi="Verdana" w:cs="Verdana"/>
        </w:rPr>
      </w:pPr>
      <w:bookmarkStart w:id="18" w:name="_Toc408585765"/>
      <w:bookmarkStart w:id="19" w:name="_Toc420073735"/>
      <w:r>
        <w:rPr>
          <w:rFonts w:ascii="Verdana" w:eastAsia="宋体" w:hAnsi="Verdana" w:cs="Verdana" w:hint="eastAsia"/>
        </w:rPr>
        <w:t>功耗</w:t>
      </w:r>
      <w:bookmarkEnd w:id="18"/>
      <w:bookmarkEnd w:id="19"/>
    </w:p>
    <w:p w:rsidR="00EF2DCE" w:rsidRDefault="00EF2DCE">
      <w:pPr>
        <w:autoSpaceDE w:val="0"/>
        <w:autoSpaceDN w:val="0"/>
        <w:rPr>
          <w:rFonts w:ascii="Verdana" w:hAnsi="Verdana" w:cs="Verdana"/>
          <w:color w:val="000000"/>
          <w:szCs w:val="21"/>
        </w:rPr>
      </w:pPr>
      <w:r>
        <w:rPr>
          <w:rFonts w:ascii="Verdana" w:hAnsi="Verdana" w:cs="Verdana" w:hint="eastAsia"/>
          <w:color w:val="000000"/>
          <w:szCs w:val="21"/>
        </w:rPr>
        <w:t>下列功耗数据是基于</w:t>
      </w:r>
      <w:r>
        <w:rPr>
          <w:rFonts w:ascii="Verdana" w:hAnsi="Verdana" w:cs="Verdana"/>
          <w:color w:val="000000"/>
          <w:szCs w:val="21"/>
        </w:rPr>
        <w:t>3.3V</w:t>
      </w:r>
      <w:r>
        <w:rPr>
          <w:rFonts w:ascii="Verdana" w:hAnsi="Verdana" w:cs="Verdana" w:hint="eastAsia"/>
          <w:color w:val="000000"/>
          <w:szCs w:val="21"/>
        </w:rPr>
        <w:t>的电源、</w:t>
      </w:r>
      <w:r>
        <w:rPr>
          <w:rFonts w:ascii="Verdana" w:hAnsi="Verdana" w:cs="Verdana"/>
          <w:color w:val="000000"/>
          <w:szCs w:val="21"/>
        </w:rPr>
        <w:t>25°</w:t>
      </w:r>
      <w:r>
        <w:rPr>
          <w:rFonts w:ascii="Verdana" w:hAnsi="Verdana" w:cs="Verdana" w:hint="eastAsia"/>
          <w:color w:val="000000"/>
          <w:szCs w:val="21"/>
        </w:rPr>
        <w:t>的环境温度下测得。</w:t>
      </w:r>
      <w:r>
        <w:rPr>
          <w:rFonts w:ascii="Verdana" w:hAnsi="Verdana" w:cs="Verdana"/>
          <w:color w:val="000000"/>
          <w:szCs w:val="21"/>
        </w:rPr>
        <w:t xml:space="preserve"> </w:t>
      </w:r>
    </w:p>
    <w:p w:rsidR="00EF2DCE" w:rsidRDefault="00EF2DCE">
      <w:pPr>
        <w:autoSpaceDE w:val="0"/>
        <w:autoSpaceDN w:val="0"/>
        <w:rPr>
          <w:rFonts w:ascii="Verdana" w:hAnsi="Verdana" w:cs="Verdana"/>
          <w:color w:val="000000"/>
          <w:szCs w:val="21"/>
        </w:rPr>
      </w:pPr>
      <w:r>
        <w:rPr>
          <w:rFonts w:ascii="Verdana" w:hAnsi="Verdana" w:cs="Verdana"/>
          <w:color w:val="000000"/>
          <w:szCs w:val="21"/>
        </w:rPr>
        <w:t xml:space="preserve">[1] </w:t>
      </w:r>
      <w:r>
        <w:rPr>
          <w:rFonts w:ascii="Verdana" w:hAnsi="Verdana" w:cs="Verdana" w:hint="eastAsia"/>
          <w:color w:val="000000"/>
          <w:szCs w:val="21"/>
        </w:rPr>
        <w:t>所有测量均在天线接口处完成。</w:t>
      </w:r>
      <w:r>
        <w:rPr>
          <w:rFonts w:ascii="Verdana" w:hAnsi="Verdana" w:cs="Verdana"/>
          <w:color w:val="000000"/>
          <w:szCs w:val="21"/>
        </w:rPr>
        <w:t xml:space="preserve"> </w:t>
      </w:r>
    </w:p>
    <w:p w:rsidR="00EF2DCE" w:rsidRDefault="00EF2DCE">
      <w:pPr>
        <w:autoSpaceDE w:val="0"/>
        <w:autoSpaceDN w:val="0"/>
        <w:adjustRightInd w:val="0"/>
        <w:rPr>
          <w:rFonts w:ascii="Verdana" w:hAnsi="Verdana" w:cs="Verdana"/>
          <w:color w:val="000000"/>
          <w:szCs w:val="21"/>
        </w:rPr>
      </w:pPr>
      <w:r>
        <w:rPr>
          <w:rFonts w:ascii="Verdana" w:hAnsi="Verdana" w:cs="Verdana"/>
          <w:color w:val="000000"/>
          <w:szCs w:val="21"/>
        </w:rPr>
        <w:t xml:space="preserve">[2] </w:t>
      </w:r>
      <w:r>
        <w:rPr>
          <w:rFonts w:ascii="Verdana" w:hAnsi="Verdana" w:cs="Verdana" w:hint="eastAsia"/>
          <w:color w:val="000000"/>
          <w:szCs w:val="21"/>
        </w:rPr>
        <w:t>所有发射数据是基于</w:t>
      </w:r>
      <w:r>
        <w:rPr>
          <w:rFonts w:ascii="Verdana" w:hAnsi="Verdana" w:cs="Verdana"/>
          <w:color w:val="000000"/>
          <w:szCs w:val="21"/>
        </w:rPr>
        <w:t xml:space="preserve"> 90% </w:t>
      </w:r>
      <w:r>
        <w:rPr>
          <w:rFonts w:ascii="Verdana" w:hAnsi="Verdana" w:cs="Verdana" w:hint="eastAsia"/>
          <w:color w:val="000000"/>
          <w:szCs w:val="21"/>
        </w:rPr>
        <w:t>的占空比，在持续发射的模式下测得的。</w:t>
      </w:r>
    </w:p>
    <w:p w:rsidR="00EF2DCE" w:rsidRDefault="00EF2DCE">
      <w:pPr>
        <w:autoSpaceDE w:val="0"/>
        <w:autoSpaceDN w:val="0"/>
        <w:adjustRightInd w:val="0"/>
        <w:rPr>
          <w:rFonts w:ascii="Verdana" w:hAnsi="Verdana" w:cs="Verdana"/>
          <w:color w:val="000000"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820"/>
        <w:gridCol w:w="1417"/>
        <w:gridCol w:w="1418"/>
        <w:gridCol w:w="1134"/>
        <w:gridCol w:w="850"/>
      </w:tblGrid>
      <w:tr w:rsidR="00EF2DCE">
        <w:trPr>
          <w:trHeight w:hRule="exact" w:val="454"/>
        </w:trPr>
        <w:tc>
          <w:tcPr>
            <w:tcW w:w="4820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nil"/>
            </w:tcBorders>
            <w:shd w:val="clear" w:color="auto" w:fill="C0C0C0"/>
          </w:tcPr>
          <w:p w:rsidR="00EF2DCE" w:rsidRDefault="00EF2DCE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模式</w:t>
            </w:r>
          </w:p>
        </w:tc>
        <w:tc>
          <w:tcPr>
            <w:tcW w:w="1417" w:type="dxa"/>
            <w:tcBorders>
              <w:top w:val="single" w:sz="4" w:space="0" w:color="3366FF"/>
              <w:left w:val="nil"/>
              <w:bottom w:val="single" w:sz="4" w:space="0" w:color="3366FF"/>
              <w:right w:val="nil"/>
            </w:tcBorders>
            <w:shd w:val="clear" w:color="auto" w:fill="C0C0C0"/>
          </w:tcPr>
          <w:p w:rsidR="00EF2DCE" w:rsidRDefault="00EF2DCE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最小值</w:t>
            </w:r>
          </w:p>
        </w:tc>
        <w:tc>
          <w:tcPr>
            <w:tcW w:w="1418" w:type="dxa"/>
            <w:tcBorders>
              <w:top w:val="single" w:sz="4" w:space="0" w:color="3366FF"/>
              <w:left w:val="nil"/>
              <w:bottom w:val="single" w:sz="4" w:space="0" w:color="3366FF"/>
              <w:right w:val="nil"/>
            </w:tcBorders>
            <w:shd w:val="clear" w:color="auto" w:fill="C0C0C0"/>
          </w:tcPr>
          <w:p w:rsidR="00EF2DCE" w:rsidRDefault="00EF2DCE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通常</w:t>
            </w:r>
          </w:p>
        </w:tc>
        <w:tc>
          <w:tcPr>
            <w:tcW w:w="1134" w:type="dxa"/>
            <w:tcBorders>
              <w:top w:val="single" w:sz="4" w:space="0" w:color="3366FF"/>
              <w:left w:val="nil"/>
              <w:bottom w:val="single" w:sz="4" w:space="0" w:color="3366FF"/>
              <w:right w:val="nil"/>
            </w:tcBorders>
            <w:shd w:val="clear" w:color="auto" w:fill="C0C0C0"/>
          </w:tcPr>
          <w:p w:rsidR="00EF2DCE" w:rsidRDefault="00EF2DCE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最大值</w:t>
            </w:r>
          </w:p>
        </w:tc>
        <w:tc>
          <w:tcPr>
            <w:tcW w:w="850" w:type="dxa"/>
            <w:tcBorders>
              <w:top w:val="single" w:sz="4" w:space="0" w:color="3366FF"/>
              <w:left w:val="nil"/>
              <w:bottom w:val="single" w:sz="4" w:space="0" w:color="3366FF"/>
              <w:right w:val="single" w:sz="4" w:space="0" w:color="3366FF"/>
            </w:tcBorders>
            <w:shd w:val="clear" w:color="auto" w:fill="C0C0C0"/>
          </w:tcPr>
          <w:p w:rsidR="00EF2DCE" w:rsidRDefault="00EF2DCE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</w:tr>
      <w:tr w:rsidR="00EF2DCE">
        <w:trPr>
          <w:trHeight w:hRule="exact" w:val="510"/>
        </w:trPr>
        <w:tc>
          <w:tcPr>
            <w:tcW w:w="4820" w:type="dxa"/>
            <w:tcBorders>
              <w:top w:val="single" w:sz="4" w:space="0" w:color="3366FF"/>
            </w:tcBorders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传送</w:t>
            </w:r>
            <w:r>
              <w:rPr>
                <w:rFonts w:ascii="Arial" w:hAnsi="Arial" w:cs="Arial"/>
                <w:szCs w:val="21"/>
              </w:rPr>
              <w:t>802.11b</w:t>
            </w:r>
            <w:r>
              <w:rPr>
                <w:rFonts w:ascii="Arial" w:hAnsi="Arial" w:cs="Arial" w:hint="eastAsia"/>
                <w:szCs w:val="21"/>
              </w:rPr>
              <w:t>，</w:t>
            </w:r>
            <w:r>
              <w:rPr>
                <w:rFonts w:ascii="Arial" w:hAnsi="Arial" w:cs="Arial"/>
                <w:szCs w:val="21"/>
              </w:rPr>
              <w:t>CCK 1Mbps</w:t>
            </w:r>
            <w:r>
              <w:rPr>
                <w:rFonts w:ascii="Arial" w:hAnsi="Arial" w:cs="Arial" w:hint="eastAsia"/>
                <w:szCs w:val="21"/>
              </w:rPr>
              <w:t>，</w:t>
            </w:r>
            <w:r>
              <w:rPr>
                <w:rFonts w:ascii="Arial" w:hAnsi="Arial" w:cs="Arial"/>
                <w:szCs w:val="21"/>
              </w:rPr>
              <w:t>Pout=+19.5dBm</w:t>
            </w:r>
          </w:p>
        </w:tc>
        <w:tc>
          <w:tcPr>
            <w:tcW w:w="1417" w:type="dxa"/>
            <w:tcBorders>
              <w:top w:val="single" w:sz="4" w:space="0" w:color="3366FF"/>
            </w:tcBorders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418" w:type="dxa"/>
            <w:tcBorders>
              <w:top w:val="single" w:sz="4" w:space="0" w:color="3366FF"/>
            </w:tcBorders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215</w:t>
            </w:r>
          </w:p>
        </w:tc>
        <w:tc>
          <w:tcPr>
            <w:tcW w:w="1134" w:type="dxa"/>
            <w:tcBorders>
              <w:top w:val="single" w:sz="4" w:space="0" w:color="3366FF"/>
            </w:tcBorders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3366FF"/>
            </w:tcBorders>
            <w:shd w:val="clear" w:color="auto" w:fill="99CCFF"/>
            <w:vAlign w:val="center"/>
          </w:tcPr>
          <w:p w:rsidR="00EF2DCE" w:rsidRDefault="00EF2DCE">
            <w:r>
              <w:rPr>
                <w:rFonts w:ascii="Arial" w:hAnsi="Arial" w:cs="Arial"/>
                <w:szCs w:val="21"/>
              </w:rPr>
              <w:t>mA</w:t>
            </w:r>
          </w:p>
        </w:tc>
      </w:tr>
      <w:tr w:rsidR="00EF2DCE">
        <w:trPr>
          <w:trHeight w:hRule="exact" w:val="510"/>
        </w:trPr>
        <w:tc>
          <w:tcPr>
            <w:tcW w:w="4820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传送</w:t>
            </w:r>
            <w:r>
              <w:rPr>
                <w:rFonts w:ascii="Arial" w:hAnsi="Arial" w:cs="Arial"/>
                <w:szCs w:val="21"/>
              </w:rPr>
              <w:t>802.11b</w:t>
            </w:r>
            <w:r>
              <w:rPr>
                <w:rFonts w:ascii="Arial" w:hAnsi="Arial" w:cs="Arial" w:hint="eastAsia"/>
                <w:szCs w:val="21"/>
              </w:rPr>
              <w:t>，</w:t>
            </w:r>
            <w:r>
              <w:rPr>
                <w:rFonts w:ascii="Arial" w:hAnsi="Arial" w:cs="Arial"/>
                <w:szCs w:val="21"/>
              </w:rPr>
              <w:t>CCK 11Mbps</w:t>
            </w:r>
            <w:r>
              <w:rPr>
                <w:rFonts w:ascii="Arial" w:hAnsi="Arial" w:cs="Arial" w:hint="eastAsia"/>
                <w:szCs w:val="21"/>
              </w:rPr>
              <w:t>，</w:t>
            </w:r>
            <w:r>
              <w:rPr>
                <w:rFonts w:ascii="Arial" w:hAnsi="Arial" w:cs="Arial"/>
                <w:szCs w:val="21"/>
              </w:rPr>
              <w:t>Pout=+18.5dBm</w:t>
            </w:r>
          </w:p>
        </w:tc>
        <w:tc>
          <w:tcPr>
            <w:tcW w:w="1417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197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EF2DCE" w:rsidRDefault="00EF2DCE">
            <w:r>
              <w:rPr>
                <w:rFonts w:ascii="Arial" w:hAnsi="Arial" w:cs="Arial"/>
                <w:szCs w:val="21"/>
              </w:rPr>
              <w:t>mA</w:t>
            </w:r>
          </w:p>
        </w:tc>
      </w:tr>
      <w:tr w:rsidR="00EF2DCE">
        <w:trPr>
          <w:trHeight w:hRule="exact" w:val="510"/>
        </w:trPr>
        <w:tc>
          <w:tcPr>
            <w:tcW w:w="4820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传送</w:t>
            </w:r>
            <w:r>
              <w:rPr>
                <w:rFonts w:ascii="Arial" w:hAnsi="Arial" w:cs="Arial"/>
                <w:szCs w:val="21"/>
              </w:rPr>
              <w:t>802.11g</w:t>
            </w:r>
            <w:r>
              <w:rPr>
                <w:rFonts w:ascii="Arial" w:hAnsi="Arial" w:cs="Arial" w:hint="eastAsia"/>
                <w:szCs w:val="21"/>
              </w:rPr>
              <w:t>，</w:t>
            </w:r>
            <w:r>
              <w:rPr>
                <w:rFonts w:ascii="Arial" w:hAnsi="Arial" w:cs="Arial"/>
                <w:szCs w:val="21"/>
              </w:rPr>
              <w:t>OFDM54 Mbps</w:t>
            </w:r>
            <w:r>
              <w:rPr>
                <w:rFonts w:ascii="Arial" w:hAnsi="Arial" w:cs="Arial" w:hint="eastAsia"/>
                <w:szCs w:val="21"/>
              </w:rPr>
              <w:t>，</w:t>
            </w:r>
            <w:r>
              <w:rPr>
                <w:rFonts w:ascii="Arial" w:hAnsi="Arial" w:cs="Arial"/>
                <w:szCs w:val="21"/>
              </w:rPr>
              <w:t>Pout=+16dBm</w:t>
            </w:r>
          </w:p>
        </w:tc>
        <w:tc>
          <w:tcPr>
            <w:tcW w:w="1417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418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145</w:t>
            </w:r>
          </w:p>
        </w:tc>
        <w:tc>
          <w:tcPr>
            <w:tcW w:w="1134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850" w:type="dxa"/>
            <w:shd w:val="clear" w:color="auto" w:fill="99CCFF"/>
            <w:vAlign w:val="center"/>
          </w:tcPr>
          <w:p w:rsidR="00EF2DCE" w:rsidRDefault="00EF2DCE">
            <w:r>
              <w:rPr>
                <w:rFonts w:ascii="Arial" w:hAnsi="Arial" w:cs="Arial"/>
                <w:szCs w:val="21"/>
              </w:rPr>
              <w:t>mA</w:t>
            </w:r>
          </w:p>
        </w:tc>
      </w:tr>
      <w:tr w:rsidR="00EF2DCE">
        <w:trPr>
          <w:trHeight w:hRule="exact" w:val="510"/>
        </w:trPr>
        <w:tc>
          <w:tcPr>
            <w:tcW w:w="4820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传送</w:t>
            </w:r>
            <w:r>
              <w:rPr>
                <w:rFonts w:ascii="Arial" w:hAnsi="Arial" w:cs="Arial"/>
                <w:szCs w:val="21"/>
              </w:rPr>
              <w:t>802.11n</w:t>
            </w:r>
            <w:r>
              <w:rPr>
                <w:rFonts w:ascii="Arial" w:hAnsi="Arial" w:cs="Arial" w:hint="eastAsia"/>
                <w:szCs w:val="21"/>
              </w:rPr>
              <w:t>，</w:t>
            </w:r>
            <w:r>
              <w:rPr>
                <w:rFonts w:ascii="Arial" w:hAnsi="Arial" w:cs="Arial"/>
                <w:szCs w:val="21"/>
              </w:rPr>
              <w:t>MCS7</w:t>
            </w:r>
            <w:r>
              <w:rPr>
                <w:rFonts w:ascii="Arial" w:hAnsi="Arial" w:cs="Arial" w:hint="eastAsia"/>
                <w:szCs w:val="21"/>
              </w:rPr>
              <w:t>，</w:t>
            </w:r>
            <w:r>
              <w:rPr>
                <w:rFonts w:ascii="Arial" w:hAnsi="Arial" w:cs="Arial"/>
                <w:szCs w:val="21"/>
              </w:rPr>
              <w:t>Pout=+14dBm</w:t>
            </w:r>
          </w:p>
        </w:tc>
        <w:tc>
          <w:tcPr>
            <w:tcW w:w="1417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135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EF2DCE" w:rsidRDefault="00EF2DCE">
            <w:r>
              <w:rPr>
                <w:rFonts w:ascii="Arial" w:hAnsi="Arial" w:cs="Arial"/>
                <w:szCs w:val="21"/>
              </w:rPr>
              <w:t>mA</w:t>
            </w:r>
          </w:p>
        </w:tc>
      </w:tr>
      <w:tr w:rsidR="00EF2DCE">
        <w:trPr>
          <w:trHeight w:hRule="exact" w:val="510"/>
        </w:trPr>
        <w:tc>
          <w:tcPr>
            <w:tcW w:w="4820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接收</w:t>
            </w:r>
            <w:r>
              <w:rPr>
                <w:rFonts w:ascii="Arial" w:hAnsi="Arial" w:cs="Arial"/>
                <w:szCs w:val="21"/>
              </w:rPr>
              <w:t>802.11b</w:t>
            </w:r>
            <w:r>
              <w:rPr>
                <w:rFonts w:ascii="Arial" w:hAnsi="Arial" w:cs="Arial" w:hint="eastAsia"/>
                <w:szCs w:val="21"/>
              </w:rPr>
              <w:t>，包长</w:t>
            </w:r>
            <w:r>
              <w:rPr>
                <w:rFonts w:ascii="Arial" w:hAnsi="Arial" w:cs="Arial"/>
                <w:szCs w:val="21"/>
              </w:rPr>
              <w:t>1024</w:t>
            </w:r>
            <w:r>
              <w:rPr>
                <w:rFonts w:ascii="Arial" w:hAnsi="Arial" w:cs="Arial" w:hint="eastAsia"/>
                <w:szCs w:val="21"/>
              </w:rPr>
              <w:t>字节，</w:t>
            </w:r>
            <w:r>
              <w:rPr>
                <w:rFonts w:ascii="Arial" w:hAnsi="Arial" w:cs="Arial"/>
                <w:szCs w:val="21"/>
              </w:rPr>
              <w:t>-80dBm</w:t>
            </w:r>
          </w:p>
        </w:tc>
        <w:tc>
          <w:tcPr>
            <w:tcW w:w="1417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418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100</w:t>
            </w:r>
          </w:p>
        </w:tc>
        <w:tc>
          <w:tcPr>
            <w:tcW w:w="1134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850" w:type="dxa"/>
            <w:shd w:val="clear" w:color="auto" w:fill="99CCFF"/>
            <w:vAlign w:val="center"/>
          </w:tcPr>
          <w:p w:rsidR="00EF2DCE" w:rsidRDefault="00EF2DCE">
            <w:r>
              <w:rPr>
                <w:rFonts w:ascii="Arial" w:hAnsi="Arial" w:cs="Arial"/>
                <w:szCs w:val="21"/>
              </w:rPr>
              <w:t>mA</w:t>
            </w:r>
          </w:p>
        </w:tc>
      </w:tr>
      <w:tr w:rsidR="00EF2DCE">
        <w:trPr>
          <w:trHeight w:hRule="exact" w:val="510"/>
        </w:trPr>
        <w:tc>
          <w:tcPr>
            <w:tcW w:w="4820" w:type="dxa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接收</w:t>
            </w:r>
            <w:r>
              <w:rPr>
                <w:rFonts w:ascii="Arial" w:hAnsi="Arial" w:cs="Arial"/>
                <w:szCs w:val="21"/>
              </w:rPr>
              <w:t>802.11g</w:t>
            </w:r>
            <w:r>
              <w:rPr>
                <w:rFonts w:ascii="Arial" w:hAnsi="Arial" w:cs="Arial" w:hint="eastAsia"/>
                <w:szCs w:val="21"/>
              </w:rPr>
              <w:t>，包长</w:t>
            </w:r>
            <w:r>
              <w:rPr>
                <w:rFonts w:ascii="Arial" w:hAnsi="Arial" w:cs="Arial"/>
                <w:szCs w:val="21"/>
              </w:rPr>
              <w:t>1024</w:t>
            </w:r>
            <w:r>
              <w:rPr>
                <w:rFonts w:ascii="Arial" w:hAnsi="Arial" w:cs="Arial" w:hint="eastAsia"/>
                <w:szCs w:val="21"/>
              </w:rPr>
              <w:t>字节，</w:t>
            </w:r>
            <w:r>
              <w:rPr>
                <w:rFonts w:ascii="Arial" w:hAnsi="Arial" w:cs="Arial"/>
                <w:szCs w:val="21"/>
              </w:rPr>
              <w:t>-70dBm</w:t>
            </w:r>
          </w:p>
        </w:tc>
        <w:tc>
          <w:tcPr>
            <w:tcW w:w="1417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100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EF2DCE" w:rsidRDefault="00EF2DCE">
            <w:r>
              <w:rPr>
                <w:rFonts w:ascii="Arial" w:hAnsi="Arial" w:cs="Arial"/>
                <w:szCs w:val="21"/>
              </w:rPr>
              <w:t>mA</w:t>
            </w:r>
          </w:p>
        </w:tc>
      </w:tr>
      <w:tr w:rsidR="00EF2DCE">
        <w:trPr>
          <w:trHeight w:hRule="exact" w:val="510"/>
        </w:trPr>
        <w:tc>
          <w:tcPr>
            <w:tcW w:w="4820" w:type="dxa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接收</w:t>
            </w:r>
            <w:r>
              <w:rPr>
                <w:rFonts w:ascii="Arial" w:hAnsi="Arial" w:cs="Arial"/>
                <w:szCs w:val="21"/>
              </w:rPr>
              <w:t>802.11n</w:t>
            </w:r>
            <w:r>
              <w:rPr>
                <w:rFonts w:ascii="Arial" w:hAnsi="Arial" w:cs="Arial" w:hint="eastAsia"/>
                <w:szCs w:val="21"/>
              </w:rPr>
              <w:t>，包长</w:t>
            </w:r>
            <w:r>
              <w:rPr>
                <w:rFonts w:ascii="Arial" w:hAnsi="Arial" w:cs="Arial"/>
                <w:szCs w:val="21"/>
              </w:rPr>
              <w:t>1024</w:t>
            </w:r>
            <w:r>
              <w:rPr>
                <w:rFonts w:ascii="Arial" w:hAnsi="Arial" w:cs="Arial" w:hint="eastAsia"/>
                <w:szCs w:val="21"/>
              </w:rPr>
              <w:t>字节，</w:t>
            </w:r>
            <w:r>
              <w:rPr>
                <w:rFonts w:ascii="Arial" w:hAnsi="Arial" w:cs="Arial"/>
                <w:szCs w:val="21"/>
              </w:rPr>
              <w:t>-65dBm</w:t>
            </w:r>
          </w:p>
        </w:tc>
        <w:tc>
          <w:tcPr>
            <w:tcW w:w="1417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418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102</w:t>
            </w:r>
          </w:p>
        </w:tc>
        <w:tc>
          <w:tcPr>
            <w:tcW w:w="1134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850" w:type="dxa"/>
            <w:shd w:val="clear" w:color="auto" w:fill="99CCFF"/>
            <w:vAlign w:val="center"/>
          </w:tcPr>
          <w:p w:rsidR="00EF2DCE" w:rsidRDefault="00EF2DCE">
            <w:r>
              <w:rPr>
                <w:rFonts w:ascii="Arial" w:hAnsi="Arial" w:cs="Arial"/>
                <w:szCs w:val="21"/>
              </w:rPr>
              <w:t>mA</w:t>
            </w:r>
          </w:p>
        </w:tc>
      </w:tr>
      <w:tr w:rsidR="00EF2DCE">
        <w:trPr>
          <w:trHeight w:hRule="exact" w:val="510"/>
        </w:trPr>
        <w:tc>
          <w:tcPr>
            <w:tcW w:w="4820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系统待机模式</w:t>
            </w:r>
          </w:p>
        </w:tc>
        <w:tc>
          <w:tcPr>
            <w:tcW w:w="1417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70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EF2DCE" w:rsidRDefault="00EF2DCE">
            <w:r>
              <w:rPr>
                <w:rFonts w:ascii="Arial" w:hAnsi="Arial" w:cs="Arial"/>
                <w:szCs w:val="21"/>
              </w:rPr>
              <w:t>mA</w:t>
            </w:r>
          </w:p>
        </w:tc>
      </w:tr>
      <w:tr w:rsidR="00EF2DCE">
        <w:trPr>
          <w:trHeight w:hRule="exact" w:val="510"/>
        </w:trPr>
        <w:tc>
          <w:tcPr>
            <w:tcW w:w="4820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关机</w:t>
            </w:r>
          </w:p>
        </w:tc>
        <w:tc>
          <w:tcPr>
            <w:tcW w:w="1417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0.5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EF2DCE" w:rsidRDefault="00EF2DCE">
            <w:pPr>
              <w:rPr>
                <w:rFonts w:ascii="Verdana" w:hAnsi="Verdana"/>
              </w:rPr>
            </w:pPr>
            <w:r>
              <w:rPr>
                <w:rFonts w:ascii="Verdana" w:hAnsi="Verdana" w:cs="Arial"/>
                <w:szCs w:val="21"/>
              </w:rPr>
              <w:t>μA</w:t>
            </w:r>
          </w:p>
        </w:tc>
      </w:tr>
    </w:tbl>
    <w:p w:rsidR="00EF2DCE" w:rsidRDefault="00EF2DCE">
      <w:pPr>
        <w:rPr>
          <w:rFonts w:ascii="宋体" w:cs="宋体"/>
          <w:sz w:val="24"/>
          <w:szCs w:val="24"/>
        </w:rPr>
      </w:pPr>
    </w:p>
    <w:p w:rsidR="00EF2DCE" w:rsidRDefault="00EF2DCE">
      <w:pPr>
        <w:pStyle w:val="Caption"/>
        <w:ind w:left="3360" w:firstLine="420"/>
      </w:pPr>
    </w:p>
    <w:p w:rsidR="00EF2DCE" w:rsidRDefault="00EF2DCE" w:rsidP="00A628D4">
      <w:pPr>
        <w:pStyle w:val="Caption"/>
        <w:ind w:firstLineChars="1700" w:firstLine="31680"/>
      </w:pPr>
      <w:bookmarkStart w:id="20" w:name="_Toc408662297"/>
      <w:r>
        <w:rPr>
          <w:rFonts w:hint="eastAsia"/>
        </w:rP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rPr>
          <w:rFonts w:hint="eastAsia"/>
        </w:rPr>
        <w:instrText>表格</w:instrText>
      </w:r>
      <w:r>
        <w:instrText xml:space="preserve"> \* ARABIC </w:instrText>
      </w:r>
      <w:r>
        <w:fldChar w:fldCharType="separate"/>
      </w:r>
      <w:r>
        <w:t>4</w:t>
      </w:r>
      <w:r>
        <w:fldChar w:fldCharType="end"/>
      </w:r>
      <w:r>
        <w:t xml:space="preserve">    </w:t>
      </w:r>
      <w:r>
        <w:rPr>
          <w:rFonts w:hint="eastAsia"/>
        </w:rPr>
        <w:t>功耗数据</w:t>
      </w:r>
      <w:bookmarkEnd w:id="20"/>
    </w:p>
    <w:p w:rsidR="00EF2DCE" w:rsidRDefault="00EF2DCE"/>
    <w:p w:rsidR="00EF2DCE" w:rsidRDefault="00EF2DCE"/>
    <w:p w:rsidR="00EF2DCE" w:rsidRDefault="00EF2DCE"/>
    <w:p w:rsidR="00EF2DCE" w:rsidRDefault="00EF2DCE"/>
    <w:p w:rsidR="00EF2DCE" w:rsidRDefault="00EF2DCE"/>
    <w:p w:rsidR="00EF2DCE" w:rsidRDefault="00EF2DCE"/>
    <w:p w:rsidR="00EF2DCE" w:rsidRDefault="00EF2DCE"/>
    <w:p w:rsidR="00EF2DCE" w:rsidRDefault="00EF2DCE"/>
    <w:p w:rsidR="00EF2DCE" w:rsidRDefault="00EF2DCE"/>
    <w:p w:rsidR="00EF2DCE" w:rsidRDefault="00EF2DCE"/>
    <w:p w:rsidR="00EF2DCE" w:rsidRDefault="00EF2DCE"/>
    <w:p w:rsidR="00EF2DCE" w:rsidRDefault="00EF2DCE"/>
    <w:p w:rsidR="00EF2DCE" w:rsidRDefault="00EF2DCE"/>
    <w:p w:rsidR="00EF2DCE" w:rsidRDefault="00EF2DCE">
      <w:pPr>
        <w:pStyle w:val="Heading2"/>
        <w:numPr>
          <w:ilvl w:val="1"/>
          <w:numId w:val="2"/>
        </w:numPr>
        <w:rPr>
          <w:rFonts w:ascii="Verdana" w:hAnsi="Verdana" w:cs="Verdana"/>
          <w:sz w:val="28"/>
          <w:szCs w:val="28"/>
        </w:rPr>
      </w:pPr>
      <w:bookmarkStart w:id="21" w:name="_Toc408585766"/>
      <w:bookmarkStart w:id="22" w:name="_Toc420073736"/>
      <w:r>
        <w:rPr>
          <w:rFonts w:ascii="Verdana" w:hAnsi="Verdana" w:cs="Verdana" w:hint="eastAsia"/>
          <w:sz w:val="28"/>
          <w:szCs w:val="28"/>
        </w:rPr>
        <w:t>射频指标</w:t>
      </w:r>
      <w:bookmarkEnd w:id="21"/>
      <w:bookmarkEnd w:id="22"/>
    </w:p>
    <w:p w:rsidR="00EF2DCE" w:rsidRDefault="00EF2DCE">
      <w:pPr>
        <w:jc w:val="left"/>
      </w:pPr>
      <w:r>
        <w:rPr>
          <w:rFonts w:ascii="Verdana" w:hAnsi="Verdana" w:cs="Verdana" w:hint="eastAsia"/>
          <w:color w:val="000000"/>
          <w:szCs w:val="21"/>
        </w:rPr>
        <w:t>以下数据是在室内温度下，电压为</w:t>
      </w:r>
      <w:r>
        <w:rPr>
          <w:rFonts w:ascii="Verdana" w:hAnsi="Verdana" w:cs="Verdana"/>
          <w:color w:val="000000"/>
          <w:szCs w:val="21"/>
        </w:rPr>
        <w:t>3.3V</w:t>
      </w:r>
      <w:r>
        <w:rPr>
          <w:rFonts w:ascii="Verdana" w:hAnsi="Verdana" w:cs="Verdana" w:hint="eastAsia"/>
          <w:color w:val="000000"/>
          <w:szCs w:val="21"/>
        </w:rPr>
        <w:t>时测得。</w:t>
      </w:r>
      <w:r>
        <w:rPr>
          <w:rFonts w:ascii="Arial Unicode MS" w:hAnsi="Arial Unicode MS" w:cs="Arial Unicode MS"/>
          <w:color w:val="000000"/>
          <w:sz w:val="25"/>
          <w:szCs w:val="24"/>
        </w:rPr>
        <w:t xml:space="preserve"> </w:t>
      </w:r>
    </w:p>
    <w:p w:rsidR="00EF2DCE" w:rsidRDefault="00EF2DCE">
      <w:pPr>
        <w:pStyle w:val="Caption"/>
        <w:autoSpaceDE w:val="0"/>
        <w:autoSpaceDN w:val="0"/>
        <w:adjustRightInd w:val="0"/>
      </w:pPr>
      <w:r>
        <w:t xml:space="preserve">                              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62"/>
        <w:gridCol w:w="1275"/>
        <w:gridCol w:w="1418"/>
        <w:gridCol w:w="1134"/>
        <w:gridCol w:w="850"/>
      </w:tblGrid>
      <w:tr w:rsidR="00EF2DCE">
        <w:trPr>
          <w:trHeight w:hRule="exact" w:val="454"/>
        </w:trPr>
        <w:tc>
          <w:tcPr>
            <w:tcW w:w="4962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nil"/>
            </w:tcBorders>
            <w:shd w:val="clear" w:color="auto" w:fill="666699"/>
          </w:tcPr>
          <w:p w:rsidR="00EF2DCE" w:rsidRDefault="00EF2DCE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描述</w:t>
            </w:r>
          </w:p>
        </w:tc>
        <w:tc>
          <w:tcPr>
            <w:tcW w:w="1275" w:type="dxa"/>
            <w:tcBorders>
              <w:top w:val="single" w:sz="4" w:space="0" w:color="3366FF"/>
              <w:left w:val="nil"/>
              <w:bottom w:val="single" w:sz="4" w:space="0" w:color="3366FF"/>
              <w:right w:val="nil"/>
            </w:tcBorders>
            <w:shd w:val="clear" w:color="auto" w:fill="666699"/>
          </w:tcPr>
          <w:p w:rsidR="00EF2DCE" w:rsidRDefault="00EF2DCE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最小值</w:t>
            </w:r>
          </w:p>
        </w:tc>
        <w:tc>
          <w:tcPr>
            <w:tcW w:w="1418" w:type="dxa"/>
            <w:tcBorders>
              <w:top w:val="single" w:sz="4" w:space="0" w:color="3366FF"/>
              <w:left w:val="nil"/>
              <w:bottom w:val="single" w:sz="4" w:space="0" w:color="3366FF"/>
              <w:right w:val="nil"/>
            </w:tcBorders>
            <w:shd w:val="clear" w:color="auto" w:fill="666699"/>
          </w:tcPr>
          <w:p w:rsidR="00EF2DCE" w:rsidRDefault="00EF2DCE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通常</w:t>
            </w:r>
          </w:p>
        </w:tc>
        <w:tc>
          <w:tcPr>
            <w:tcW w:w="1134" w:type="dxa"/>
            <w:tcBorders>
              <w:top w:val="single" w:sz="4" w:space="0" w:color="3366FF"/>
              <w:left w:val="nil"/>
              <w:bottom w:val="single" w:sz="4" w:space="0" w:color="3366FF"/>
              <w:right w:val="nil"/>
            </w:tcBorders>
            <w:shd w:val="clear" w:color="auto" w:fill="666699"/>
          </w:tcPr>
          <w:p w:rsidR="00EF2DCE" w:rsidRDefault="00EF2DCE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最大值</w:t>
            </w:r>
          </w:p>
        </w:tc>
        <w:tc>
          <w:tcPr>
            <w:tcW w:w="850" w:type="dxa"/>
            <w:tcBorders>
              <w:top w:val="single" w:sz="4" w:space="0" w:color="3366FF"/>
              <w:left w:val="nil"/>
              <w:bottom w:val="single" w:sz="4" w:space="0" w:color="3366FF"/>
              <w:right w:val="single" w:sz="4" w:space="0" w:color="3366FF"/>
            </w:tcBorders>
            <w:shd w:val="clear" w:color="auto" w:fill="666699"/>
          </w:tcPr>
          <w:p w:rsidR="00EF2DCE" w:rsidRDefault="00EF2DCE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</w:tr>
      <w:tr w:rsidR="00EF2DCE">
        <w:trPr>
          <w:trHeight w:hRule="exact" w:val="510"/>
        </w:trPr>
        <w:tc>
          <w:tcPr>
            <w:tcW w:w="4962" w:type="dxa"/>
            <w:tcBorders>
              <w:top w:val="single" w:sz="4" w:space="0" w:color="3366FF"/>
            </w:tcBorders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输入频率</w:t>
            </w:r>
          </w:p>
        </w:tc>
        <w:tc>
          <w:tcPr>
            <w:tcW w:w="1275" w:type="dxa"/>
            <w:tcBorders>
              <w:top w:val="single" w:sz="4" w:space="0" w:color="3366FF"/>
            </w:tcBorders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2412</w:t>
            </w:r>
          </w:p>
        </w:tc>
        <w:tc>
          <w:tcPr>
            <w:tcW w:w="1418" w:type="dxa"/>
            <w:tcBorders>
              <w:top w:val="single" w:sz="4" w:space="0" w:color="3366FF"/>
            </w:tcBorders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3366FF"/>
            </w:tcBorders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2484</w:t>
            </w:r>
          </w:p>
        </w:tc>
        <w:tc>
          <w:tcPr>
            <w:tcW w:w="850" w:type="dxa"/>
            <w:tcBorders>
              <w:top w:val="single" w:sz="4" w:space="0" w:color="3366FF"/>
            </w:tcBorders>
            <w:shd w:val="clear" w:color="auto" w:fill="99CCFF"/>
            <w:vAlign w:val="center"/>
          </w:tcPr>
          <w:p w:rsidR="00EF2DCE" w:rsidRDefault="00EF2DCE">
            <w:r>
              <w:rPr>
                <w:rFonts w:ascii="Arial" w:hAnsi="Arial" w:cs="Arial"/>
                <w:szCs w:val="21"/>
              </w:rPr>
              <w:t>MHz</w:t>
            </w:r>
          </w:p>
        </w:tc>
      </w:tr>
      <w:tr w:rsidR="00EF2DCE">
        <w:trPr>
          <w:trHeight w:hRule="exact" w:val="510"/>
        </w:trPr>
        <w:tc>
          <w:tcPr>
            <w:tcW w:w="4962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输入电阻</w:t>
            </w:r>
          </w:p>
        </w:tc>
        <w:tc>
          <w:tcPr>
            <w:tcW w:w="1275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50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EF2DCE" w:rsidRDefault="00EF2D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1"/>
              </w:rPr>
              <w:t>Ω</w:t>
            </w:r>
          </w:p>
        </w:tc>
      </w:tr>
      <w:tr w:rsidR="00EF2DCE">
        <w:trPr>
          <w:trHeight w:hRule="exact" w:val="510"/>
        </w:trPr>
        <w:tc>
          <w:tcPr>
            <w:tcW w:w="4962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输入反射</w:t>
            </w:r>
          </w:p>
        </w:tc>
        <w:tc>
          <w:tcPr>
            <w:tcW w:w="1275" w:type="dxa"/>
            <w:tcBorders>
              <w:top w:val="single" w:sz="4" w:space="0" w:color="3366FF"/>
            </w:tcBorders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418" w:type="dxa"/>
            <w:tcBorders>
              <w:top w:val="single" w:sz="4" w:space="0" w:color="3366FF"/>
            </w:tcBorders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3366FF"/>
            </w:tcBorders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-10</w:t>
            </w:r>
          </w:p>
        </w:tc>
        <w:tc>
          <w:tcPr>
            <w:tcW w:w="850" w:type="dxa"/>
            <w:tcBorders>
              <w:top w:val="single" w:sz="4" w:space="0" w:color="3366FF"/>
            </w:tcBorders>
            <w:shd w:val="clear" w:color="auto" w:fill="99CCFF"/>
            <w:vAlign w:val="center"/>
          </w:tcPr>
          <w:p w:rsidR="00EF2DCE" w:rsidRDefault="00EF2DCE">
            <w:r>
              <w:rPr>
                <w:rFonts w:ascii="Arial" w:hAnsi="Arial" w:cs="Arial"/>
                <w:szCs w:val="21"/>
              </w:rPr>
              <w:t>dB</w:t>
            </w:r>
          </w:p>
        </w:tc>
      </w:tr>
      <w:tr w:rsidR="00EF2DCE">
        <w:trPr>
          <w:trHeight w:hRule="exact" w:val="510"/>
        </w:trPr>
        <w:tc>
          <w:tcPr>
            <w:tcW w:w="4962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72.2Mbps</w:t>
            </w:r>
            <w:r>
              <w:rPr>
                <w:rFonts w:ascii="Arial" w:hAnsi="Arial" w:cs="Arial" w:hint="eastAsia"/>
                <w:szCs w:val="21"/>
              </w:rPr>
              <w:t>下，</w:t>
            </w:r>
            <w:r>
              <w:rPr>
                <w:rFonts w:ascii="Arial" w:hAnsi="Arial" w:cs="Arial"/>
                <w:szCs w:val="21"/>
              </w:rPr>
              <w:t>PA</w:t>
            </w:r>
            <w:r>
              <w:rPr>
                <w:rFonts w:ascii="Arial" w:hAnsi="Arial" w:cs="Arial" w:hint="eastAsia"/>
                <w:szCs w:val="21"/>
              </w:rPr>
              <w:t>的输出功率</w:t>
            </w:r>
          </w:p>
        </w:tc>
        <w:tc>
          <w:tcPr>
            <w:tcW w:w="1275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14</w:t>
            </w:r>
          </w:p>
        </w:tc>
        <w:tc>
          <w:tcPr>
            <w:tcW w:w="1418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15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16</w:t>
            </w:r>
          </w:p>
        </w:tc>
        <w:tc>
          <w:tcPr>
            <w:tcW w:w="850" w:type="dxa"/>
            <w:vAlign w:val="center"/>
          </w:tcPr>
          <w:p w:rsidR="00EF2DCE" w:rsidRDefault="00EF2DCE">
            <w:r>
              <w:rPr>
                <w:rFonts w:ascii="Arial" w:hAnsi="Arial" w:cs="Arial"/>
                <w:szCs w:val="21"/>
              </w:rPr>
              <w:t>dBm</w:t>
            </w:r>
          </w:p>
        </w:tc>
      </w:tr>
      <w:tr w:rsidR="00EF2DCE">
        <w:trPr>
          <w:trHeight w:hRule="exact" w:val="510"/>
        </w:trPr>
        <w:tc>
          <w:tcPr>
            <w:tcW w:w="4962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802.11b</w:t>
            </w:r>
            <w:r>
              <w:rPr>
                <w:rFonts w:ascii="Arial" w:hAnsi="Arial" w:cs="Arial" w:hint="eastAsia"/>
                <w:szCs w:val="21"/>
              </w:rPr>
              <w:t>模式下，</w:t>
            </w:r>
            <w:r>
              <w:rPr>
                <w:rFonts w:ascii="Arial" w:hAnsi="Arial" w:cs="Arial"/>
                <w:szCs w:val="21"/>
              </w:rPr>
              <w:t>PA</w:t>
            </w:r>
            <w:r>
              <w:rPr>
                <w:rFonts w:ascii="Arial" w:hAnsi="Arial" w:cs="Arial" w:hint="eastAsia"/>
                <w:szCs w:val="21"/>
              </w:rPr>
              <w:t>的输出功率</w:t>
            </w:r>
          </w:p>
        </w:tc>
        <w:tc>
          <w:tcPr>
            <w:tcW w:w="1275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17.5</w:t>
            </w:r>
          </w:p>
        </w:tc>
        <w:tc>
          <w:tcPr>
            <w:tcW w:w="1418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18.5</w:t>
            </w:r>
          </w:p>
        </w:tc>
        <w:tc>
          <w:tcPr>
            <w:tcW w:w="1134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19.5</w:t>
            </w:r>
          </w:p>
        </w:tc>
        <w:tc>
          <w:tcPr>
            <w:tcW w:w="850" w:type="dxa"/>
            <w:shd w:val="clear" w:color="auto" w:fill="99CCFF"/>
            <w:vAlign w:val="center"/>
          </w:tcPr>
          <w:p w:rsidR="00EF2DCE" w:rsidRDefault="00EF2DCE">
            <w:r>
              <w:rPr>
                <w:rFonts w:ascii="Arial" w:hAnsi="Arial" w:cs="Arial"/>
                <w:szCs w:val="21"/>
              </w:rPr>
              <w:t>dBm</w:t>
            </w:r>
          </w:p>
        </w:tc>
      </w:tr>
      <w:tr w:rsidR="00EF2DCE">
        <w:trPr>
          <w:trHeight w:hRule="exact" w:val="510"/>
        </w:trPr>
        <w:tc>
          <w:tcPr>
            <w:tcW w:w="9639" w:type="dxa"/>
            <w:gridSpan w:val="5"/>
            <w:shd w:val="clear" w:color="auto" w:fill="CCCCCC"/>
            <w:vAlign w:val="center"/>
          </w:tcPr>
          <w:p w:rsidR="00EF2DCE" w:rsidRDefault="00EF2DCE">
            <w:pPr>
              <w:rPr>
                <w:rFonts w:ascii="Arial" w:hAnsi="Arial" w:cs="Arial"/>
                <w:b/>
                <w:szCs w:val="21"/>
              </w:rPr>
            </w:pPr>
            <w:r>
              <w:rPr>
                <w:rFonts w:ascii="Arial" w:hAnsi="Arial" w:cs="Arial" w:hint="eastAsia"/>
                <w:b/>
                <w:szCs w:val="21"/>
              </w:rPr>
              <w:t>灵敏度</w:t>
            </w:r>
          </w:p>
        </w:tc>
      </w:tr>
      <w:tr w:rsidR="00EF2DCE">
        <w:trPr>
          <w:trHeight w:hRule="exact" w:val="510"/>
        </w:trPr>
        <w:tc>
          <w:tcPr>
            <w:tcW w:w="4962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CCK 1Mbps</w:t>
            </w:r>
          </w:p>
        </w:tc>
        <w:tc>
          <w:tcPr>
            <w:tcW w:w="1275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418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-98</w:t>
            </w:r>
          </w:p>
        </w:tc>
        <w:tc>
          <w:tcPr>
            <w:tcW w:w="1134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850" w:type="dxa"/>
            <w:shd w:val="clear" w:color="auto" w:fill="99CCFF"/>
            <w:vAlign w:val="center"/>
          </w:tcPr>
          <w:p w:rsidR="00EF2DCE" w:rsidRDefault="00EF2DCE">
            <w:r>
              <w:rPr>
                <w:rFonts w:ascii="Arial" w:hAnsi="Arial" w:cs="Arial"/>
                <w:szCs w:val="21"/>
              </w:rPr>
              <w:t>dBm</w:t>
            </w:r>
          </w:p>
        </w:tc>
      </w:tr>
      <w:tr w:rsidR="00EF2DCE">
        <w:trPr>
          <w:trHeight w:hRule="exact" w:val="510"/>
        </w:trPr>
        <w:tc>
          <w:tcPr>
            <w:tcW w:w="4962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CCK 11Mbps</w:t>
            </w:r>
          </w:p>
        </w:tc>
        <w:tc>
          <w:tcPr>
            <w:tcW w:w="1275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-91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EF2DCE" w:rsidRDefault="00EF2DCE">
            <w:r>
              <w:rPr>
                <w:rFonts w:ascii="Arial" w:hAnsi="Arial" w:cs="Arial"/>
                <w:szCs w:val="21"/>
              </w:rPr>
              <w:t>dBm</w:t>
            </w:r>
          </w:p>
        </w:tc>
      </w:tr>
      <w:tr w:rsidR="00EF2DCE">
        <w:trPr>
          <w:trHeight w:hRule="exact" w:val="510"/>
        </w:trPr>
        <w:tc>
          <w:tcPr>
            <w:tcW w:w="4962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6Mbps(1/2BPSK)</w:t>
            </w:r>
          </w:p>
        </w:tc>
        <w:tc>
          <w:tcPr>
            <w:tcW w:w="1275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418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-93</w:t>
            </w:r>
          </w:p>
        </w:tc>
        <w:tc>
          <w:tcPr>
            <w:tcW w:w="1134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850" w:type="dxa"/>
            <w:shd w:val="clear" w:color="auto" w:fill="99CCFF"/>
            <w:vAlign w:val="center"/>
          </w:tcPr>
          <w:p w:rsidR="00EF2DCE" w:rsidRDefault="00EF2DCE">
            <w:r>
              <w:rPr>
                <w:rFonts w:ascii="Arial" w:hAnsi="Arial" w:cs="Arial"/>
                <w:szCs w:val="21"/>
              </w:rPr>
              <w:t>dBm</w:t>
            </w:r>
          </w:p>
        </w:tc>
      </w:tr>
      <w:tr w:rsidR="00EF2DCE">
        <w:trPr>
          <w:trHeight w:hRule="exact" w:val="510"/>
        </w:trPr>
        <w:tc>
          <w:tcPr>
            <w:tcW w:w="4962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54Mbps(3/4 64-QAM)</w:t>
            </w:r>
          </w:p>
        </w:tc>
        <w:tc>
          <w:tcPr>
            <w:tcW w:w="1275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-75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EF2DCE" w:rsidRDefault="00EF2DCE">
            <w:r>
              <w:rPr>
                <w:rFonts w:ascii="Arial" w:hAnsi="Arial" w:cs="Arial"/>
                <w:szCs w:val="21"/>
              </w:rPr>
              <w:t>dBm</w:t>
            </w:r>
          </w:p>
        </w:tc>
      </w:tr>
      <w:tr w:rsidR="00EF2DCE">
        <w:trPr>
          <w:trHeight w:hRule="exact" w:val="510"/>
        </w:trPr>
        <w:tc>
          <w:tcPr>
            <w:tcW w:w="4962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HT20</w:t>
            </w:r>
            <w:r>
              <w:rPr>
                <w:rFonts w:ascii="Arial" w:hAnsi="Arial" w:cs="Arial" w:hint="eastAsia"/>
                <w:szCs w:val="21"/>
              </w:rPr>
              <w:t>，</w:t>
            </w:r>
            <w:r>
              <w:rPr>
                <w:rFonts w:ascii="Arial" w:hAnsi="Arial" w:cs="Arial"/>
                <w:szCs w:val="21"/>
              </w:rPr>
              <w:t>MCS7</w:t>
            </w:r>
            <w:r>
              <w:rPr>
                <w:rFonts w:ascii="Arial" w:hAnsi="Arial" w:cs="Arial" w:hint="eastAsia"/>
                <w:szCs w:val="21"/>
              </w:rPr>
              <w:t>（</w:t>
            </w:r>
            <w:r>
              <w:rPr>
                <w:rFonts w:ascii="Arial" w:hAnsi="Arial" w:cs="Arial"/>
                <w:szCs w:val="21"/>
              </w:rPr>
              <w:t>65Mbps</w:t>
            </w:r>
            <w:r>
              <w:rPr>
                <w:rFonts w:ascii="Arial" w:hAnsi="Arial" w:cs="Arial" w:hint="eastAsia"/>
                <w:szCs w:val="21"/>
              </w:rPr>
              <w:t>，</w:t>
            </w:r>
            <w:r>
              <w:rPr>
                <w:rFonts w:ascii="Arial" w:hAnsi="Arial" w:cs="Arial"/>
                <w:szCs w:val="21"/>
              </w:rPr>
              <w:t>72.2Mbps</w:t>
            </w:r>
            <w:r>
              <w:rPr>
                <w:rFonts w:ascii="Arial" w:hAnsi="Arial" w:cs="Arial" w:hint="eastAsia"/>
                <w:szCs w:val="21"/>
              </w:rPr>
              <w:t>）</w:t>
            </w:r>
          </w:p>
        </w:tc>
        <w:tc>
          <w:tcPr>
            <w:tcW w:w="1275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418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-71</w:t>
            </w:r>
          </w:p>
        </w:tc>
        <w:tc>
          <w:tcPr>
            <w:tcW w:w="1134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850" w:type="dxa"/>
            <w:shd w:val="clear" w:color="auto" w:fill="99CCFF"/>
            <w:vAlign w:val="center"/>
          </w:tcPr>
          <w:p w:rsidR="00EF2DCE" w:rsidRDefault="00EF2DCE">
            <w:r>
              <w:rPr>
                <w:rFonts w:ascii="Arial" w:hAnsi="Arial" w:cs="Arial"/>
                <w:szCs w:val="21"/>
              </w:rPr>
              <w:t>dBm</w:t>
            </w:r>
          </w:p>
        </w:tc>
      </w:tr>
      <w:tr w:rsidR="00EF2DCE">
        <w:trPr>
          <w:trHeight w:hRule="exact" w:val="510"/>
        </w:trPr>
        <w:tc>
          <w:tcPr>
            <w:tcW w:w="9639" w:type="dxa"/>
            <w:gridSpan w:val="5"/>
            <w:shd w:val="clear" w:color="auto" w:fill="CCCCCC"/>
            <w:vAlign w:val="center"/>
          </w:tcPr>
          <w:p w:rsidR="00EF2DCE" w:rsidRDefault="00EF2DCE">
            <w:pPr>
              <w:rPr>
                <w:rFonts w:ascii="Arial" w:hAnsi="Arial" w:cs="Arial"/>
                <w:b/>
                <w:szCs w:val="21"/>
              </w:rPr>
            </w:pPr>
            <w:r>
              <w:rPr>
                <w:rFonts w:ascii="Arial" w:hAnsi="Arial" w:cs="Arial" w:hint="eastAsia"/>
                <w:b/>
                <w:szCs w:val="21"/>
              </w:rPr>
              <w:t>邻频抑制</w:t>
            </w:r>
          </w:p>
        </w:tc>
      </w:tr>
      <w:tr w:rsidR="00EF2DCE">
        <w:trPr>
          <w:trHeight w:hRule="exact" w:val="510"/>
        </w:trPr>
        <w:tc>
          <w:tcPr>
            <w:tcW w:w="4962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OFDM</w:t>
            </w:r>
            <w:r>
              <w:rPr>
                <w:rFonts w:ascii="Arial" w:hAnsi="Arial" w:cs="Arial" w:hint="eastAsia"/>
                <w:szCs w:val="21"/>
              </w:rPr>
              <w:t>，</w:t>
            </w:r>
            <w:r>
              <w:rPr>
                <w:rFonts w:ascii="Arial" w:hAnsi="Arial" w:cs="Arial"/>
                <w:szCs w:val="21"/>
              </w:rPr>
              <w:t>6Mbps</w:t>
            </w:r>
          </w:p>
        </w:tc>
        <w:tc>
          <w:tcPr>
            <w:tcW w:w="1275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418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37</w:t>
            </w:r>
          </w:p>
        </w:tc>
        <w:tc>
          <w:tcPr>
            <w:tcW w:w="1134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850" w:type="dxa"/>
            <w:shd w:val="clear" w:color="auto" w:fill="99CCFF"/>
            <w:vAlign w:val="center"/>
          </w:tcPr>
          <w:p w:rsidR="00EF2DCE" w:rsidRDefault="00EF2DCE">
            <w:r>
              <w:rPr>
                <w:rFonts w:ascii="Arial" w:hAnsi="Arial" w:cs="Arial"/>
                <w:szCs w:val="21"/>
              </w:rPr>
              <w:t>dB</w:t>
            </w:r>
          </w:p>
        </w:tc>
      </w:tr>
      <w:tr w:rsidR="00EF2DCE">
        <w:trPr>
          <w:trHeight w:hRule="exact" w:val="510"/>
        </w:trPr>
        <w:tc>
          <w:tcPr>
            <w:tcW w:w="4962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OFDM</w:t>
            </w:r>
            <w:r>
              <w:rPr>
                <w:rFonts w:ascii="Arial" w:hAnsi="Arial" w:cs="Arial" w:hint="eastAsia"/>
                <w:szCs w:val="21"/>
              </w:rPr>
              <w:t>，</w:t>
            </w:r>
            <w:r>
              <w:rPr>
                <w:rFonts w:ascii="Arial" w:hAnsi="Arial" w:cs="Arial"/>
                <w:szCs w:val="21"/>
              </w:rPr>
              <w:t>54Mbps</w:t>
            </w:r>
          </w:p>
        </w:tc>
        <w:tc>
          <w:tcPr>
            <w:tcW w:w="1275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21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EF2DCE" w:rsidRDefault="00EF2DCE">
            <w:r>
              <w:rPr>
                <w:rFonts w:ascii="Arial" w:hAnsi="Arial" w:cs="Arial"/>
                <w:szCs w:val="21"/>
              </w:rPr>
              <w:t>dB</w:t>
            </w:r>
          </w:p>
        </w:tc>
      </w:tr>
      <w:tr w:rsidR="00EF2DCE">
        <w:trPr>
          <w:trHeight w:hRule="exact" w:val="510"/>
        </w:trPr>
        <w:tc>
          <w:tcPr>
            <w:tcW w:w="4962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HT20</w:t>
            </w:r>
            <w:r>
              <w:rPr>
                <w:rFonts w:ascii="Arial" w:hAnsi="Arial" w:cs="Arial" w:hint="eastAsia"/>
                <w:szCs w:val="21"/>
              </w:rPr>
              <w:t>，</w:t>
            </w:r>
            <w:r>
              <w:rPr>
                <w:rFonts w:ascii="Arial" w:hAnsi="Arial" w:cs="Arial"/>
                <w:szCs w:val="21"/>
              </w:rPr>
              <w:t>MCS0</w:t>
            </w:r>
          </w:p>
        </w:tc>
        <w:tc>
          <w:tcPr>
            <w:tcW w:w="1275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418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37</w:t>
            </w:r>
          </w:p>
        </w:tc>
        <w:tc>
          <w:tcPr>
            <w:tcW w:w="1134" w:type="dxa"/>
            <w:shd w:val="clear" w:color="auto" w:fill="99CCFF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850" w:type="dxa"/>
            <w:shd w:val="clear" w:color="auto" w:fill="99CCFF"/>
            <w:vAlign w:val="center"/>
          </w:tcPr>
          <w:p w:rsidR="00EF2DCE" w:rsidRDefault="00EF2DCE">
            <w:r>
              <w:rPr>
                <w:rFonts w:ascii="Arial" w:hAnsi="Arial" w:cs="Arial"/>
                <w:szCs w:val="21"/>
              </w:rPr>
              <w:t>dB</w:t>
            </w:r>
          </w:p>
        </w:tc>
      </w:tr>
      <w:tr w:rsidR="00EF2DCE">
        <w:trPr>
          <w:trHeight w:hRule="exact" w:val="510"/>
        </w:trPr>
        <w:tc>
          <w:tcPr>
            <w:tcW w:w="4962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HT20</w:t>
            </w:r>
            <w:r>
              <w:rPr>
                <w:rFonts w:ascii="Arial" w:hAnsi="Arial" w:cs="Arial" w:hint="eastAsia"/>
                <w:szCs w:val="21"/>
              </w:rPr>
              <w:t>，</w:t>
            </w:r>
            <w:r>
              <w:rPr>
                <w:rFonts w:ascii="Arial" w:hAnsi="Arial" w:cs="Arial"/>
                <w:szCs w:val="21"/>
              </w:rPr>
              <w:t>MCS7</w:t>
            </w:r>
          </w:p>
        </w:tc>
        <w:tc>
          <w:tcPr>
            <w:tcW w:w="1275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20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EF2DCE" w:rsidRDefault="00EF2DCE">
            <w:r>
              <w:rPr>
                <w:rFonts w:ascii="Arial" w:hAnsi="Arial" w:cs="Arial"/>
                <w:szCs w:val="21"/>
              </w:rPr>
              <w:t>dB</w:t>
            </w:r>
          </w:p>
        </w:tc>
      </w:tr>
    </w:tbl>
    <w:p w:rsidR="00EF2DCE" w:rsidRDefault="00EF2DCE">
      <w:pPr>
        <w:pStyle w:val="Caption"/>
        <w:autoSpaceDE w:val="0"/>
        <w:autoSpaceDN w:val="0"/>
        <w:adjustRightInd w:val="0"/>
        <w:ind w:left="2940" w:firstLine="420"/>
        <w:rPr>
          <w:rFonts w:ascii="Verdana" w:eastAsia="Adobe Song Std" w:hAnsi="Verdana" w:cs="Verdana"/>
          <w:color w:val="000000"/>
          <w:kern w:val="0"/>
          <w:sz w:val="21"/>
          <w:szCs w:val="21"/>
        </w:rPr>
      </w:pPr>
    </w:p>
    <w:p w:rsidR="00EF2DCE" w:rsidRDefault="00EF2DCE">
      <w:pPr>
        <w:pStyle w:val="Caption"/>
        <w:autoSpaceDE w:val="0"/>
        <w:autoSpaceDN w:val="0"/>
        <w:adjustRightInd w:val="0"/>
        <w:ind w:left="2940" w:firstLine="420"/>
      </w:pPr>
      <w:r>
        <w:rPr>
          <w:rFonts w:ascii="Verdana" w:eastAsia="Adobe Song Std" w:hAnsi="Verdana" w:cs="Verdana"/>
          <w:color w:val="000000"/>
          <w:kern w:val="0"/>
          <w:sz w:val="21"/>
          <w:szCs w:val="21"/>
        </w:rPr>
        <w:t xml:space="preserve">  </w:t>
      </w:r>
      <w:bookmarkStart w:id="23" w:name="_Toc408662298"/>
      <w:r>
        <w:rPr>
          <w:rFonts w:hint="eastAsia"/>
        </w:rP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rPr>
          <w:rFonts w:hint="eastAsia"/>
        </w:rPr>
        <w:instrText>表格</w:instrText>
      </w:r>
      <w:r>
        <w:instrText xml:space="preserve"> \* ARABIC </w:instrText>
      </w:r>
      <w:r>
        <w:fldChar w:fldCharType="separate"/>
      </w:r>
      <w:r>
        <w:t>5</w:t>
      </w:r>
      <w:r>
        <w:fldChar w:fldCharType="end"/>
      </w:r>
      <w:r>
        <w:t xml:space="preserve">    </w:t>
      </w:r>
      <w:r>
        <w:rPr>
          <w:rFonts w:hint="eastAsia"/>
        </w:rPr>
        <w:t>射频指标</w:t>
      </w:r>
      <w:bookmarkEnd w:id="23"/>
    </w:p>
    <w:p w:rsidR="00EF2DCE" w:rsidRDefault="00EF2DCE"/>
    <w:p w:rsidR="00EF2DCE" w:rsidRDefault="00EF2DCE">
      <w:pPr>
        <w:pStyle w:val="Caption"/>
        <w:autoSpaceDE w:val="0"/>
        <w:autoSpaceDN w:val="0"/>
        <w:adjustRightInd w:val="0"/>
        <w:rPr>
          <w:rFonts w:ascii="Verdana" w:eastAsia="Adobe Song Std" w:hAnsi="Verdana" w:cs="Verdana"/>
          <w:color w:val="000000"/>
          <w:kern w:val="0"/>
          <w:sz w:val="21"/>
          <w:szCs w:val="21"/>
        </w:rPr>
      </w:pPr>
      <w:r>
        <w:rPr>
          <w:rFonts w:ascii="Verdana" w:eastAsia="Adobe Song Std" w:hAnsi="Verdana" w:cs="Verdana" w:hint="eastAsia"/>
          <w:color w:val="000000"/>
          <w:kern w:val="0"/>
          <w:sz w:val="21"/>
          <w:szCs w:val="21"/>
        </w:rPr>
        <w:t>注：</w:t>
      </w:r>
    </w:p>
    <w:p w:rsidR="00EF2DCE" w:rsidRDefault="00EF2DCE">
      <w:pPr>
        <w:pStyle w:val="Caption"/>
        <w:autoSpaceDE w:val="0"/>
        <w:autoSpaceDN w:val="0"/>
        <w:adjustRightInd w:val="0"/>
        <w:rPr>
          <w:rFonts w:ascii="Verdana" w:eastAsia="Adobe Song Std" w:hAnsi="Verdana" w:cs="Verdana"/>
          <w:color w:val="000000"/>
          <w:kern w:val="0"/>
          <w:sz w:val="21"/>
          <w:szCs w:val="21"/>
        </w:rPr>
      </w:pPr>
      <w:r>
        <w:rPr>
          <w:rFonts w:ascii="Verdana" w:eastAsia="Adobe Song Std" w:hAnsi="Verdana" w:cs="Verdana"/>
          <w:color w:val="000000"/>
          <w:kern w:val="0"/>
          <w:sz w:val="21"/>
          <w:szCs w:val="21"/>
        </w:rPr>
        <w:t xml:space="preserve">   1</w:t>
      </w:r>
      <w:r>
        <w:rPr>
          <w:rFonts w:ascii="Verdana" w:eastAsia="Adobe Song Std" w:hAnsi="Verdana" w:cs="Verdana" w:hint="eastAsia"/>
          <w:color w:val="000000"/>
          <w:kern w:val="0"/>
          <w:sz w:val="21"/>
          <w:szCs w:val="21"/>
        </w:rPr>
        <w:t>）</w:t>
      </w:r>
      <w:r>
        <w:rPr>
          <w:rFonts w:ascii="Verdana" w:eastAsia="Adobe Song Std" w:hAnsi="Verdana" w:cs="Verdana"/>
          <w:color w:val="000000"/>
          <w:kern w:val="0"/>
          <w:sz w:val="21"/>
          <w:szCs w:val="21"/>
        </w:rPr>
        <w:t>72.2Mbps</w:t>
      </w:r>
      <w:r>
        <w:rPr>
          <w:rFonts w:ascii="Verdana" w:eastAsia="Adobe Song Std" w:hAnsi="Verdana" w:cs="Verdana" w:hint="eastAsia"/>
          <w:color w:val="000000"/>
          <w:kern w:val="0"/>
          <w:sz w:val="21"/>
          <w:szCs w:val="21"/>
        </w:rPr>
        <w:t>是在</w:t>
      </w:r>
      <w:r>
        <w:rPr>
          <w:rFonts w:ascii="Verdana" w:eastAsia="Adobe Song Std" w:hAnsi="Verdana" w:cs="Verdana"/>
          <w:color w:val="000000"/>
          <w:kern w:val="0"/>
          <w:sz w:val="21"/>
          <w:szCs w:val="21"/>
        </w:rPr>
        <w:t>802.11n</w:t>
      </w:r>
      <w:r>
        <w:rPr>
          <w:rFonts w:ascii="Verdana" w:eastAsia="Adobe Song Std" w:hAnsi="Verdana" w:cs="Verdana" w:hint="eastAsia"/>
          <w:color w:val="000000"/>
          <w:kern w:val="0"/>
          <w:sz w:val="21"/>
          <w:szCs w:val="21"/>
        </w:rPr>
        <w:t>模式下，</w:t>
      </w:r>
      <w:r>
        <w:rPr>
          <w:rFonts w:ascii="Verdana" w:eastAsia="Adobe Song Std" w:hAnsi="Verdana" w:cs="Verdana"/>
          <w:color w:val="000000"/>
          <w:kern w:val="0"/>
          <w:sz w:val="21"/>
          <w:szCs w:val="21"/>
        </w:rPr>
        <w:t>MCS=7</w:t>
      </w:r>
      <w:r>
        <w:rPr>
          <w:rFonts w:ascii="Verdana" w:eastAsia="Adobe Song Std" w:hAnsi="Verdana" w:cs="Verdana" w:hint="eastAsia"/>
          <w:color w:val="000000"/>
          <w:kern w:val="0"/>
          <w:sz w:val="21"/>
          <w:szCs w:val="21"/>
        </w:rPr>
        <w:t>，</w:t>
      </w:r>
      <w:r>
        <w:rPr>
          <w:rFonts w:ascii="Verdana" w:eastAsia="Adobe Song Std" w:hAnsi="Verdana" w:cs="Verdana"/>
          <w:color w:val="000000"/>
          <w:kern w:val="0"/>
          <w:sz w:val="21"/>
          <w:szCs w:val="21"/>
        </w:rPr>
        <w:t>GI=200uS</w:t>
      </w:r>
      <w:r>
        <w:rPr>
          <w:rFonts w:ascii="Verdana" w:eastAsia="Adobe Song Std" w:hAnsi="Verdana" w:cs="Verdana" w:hint="eastAsia"/>
          <w:color w:val="000000"/>
          <w:kern w:val="0"/>
          <w:sz w:val="21"/>
          <w:szCs w:val="21"/>
        </w:rPr>
        <w:t>时测得；</w:t>
      </w:r>
    </w:p>
    <w:p w:rsidR="00EF2DCE" w:rsidRDefault="00EF2DCE" w:rsidP="00A628D4">
      <w:pPr>
        <w:autoSpaceDE w:val="0"/>
        <w:autoSpaceDN w:val="0"/>
        <w:spacing w:after="33"/>
        <w:ind w:leftChars="-200" w:left="31680"/>
        <w:rPr>
          <w:rFonts w:ascii="Verdana" w:hAnsi="Verdana" w:cs="Verdana"/>
          <w:color w:val="000000"/>
          <w:szCs w:val="21"/>
        </w:rPr>
      </w:pPr>
      <w:r>
        <w:rPr>
          <w:rFonts w:ascii="Verdana" w:eastAsia="Adobe Song Std" w:hAnsi="Verdana" w:cs="Verdana"/>
          <w:color w:val="000000"/>
          <w:kern w:val="0"/>
          <w:szCs w:val="21"/>
        </w:rPr>
        <w:t xml:space="preserve">       2</w:t>
      </w:r>
      <w:r>
        <w:rPr>
          <w:rFonts w:ascii="Verdana" w:eastAsia="Adobe Song Std" w:hAnsi="Verdana" w:cs="Verdana" w:hint="eastAsia"/>
          <w:color w:val="000000"/>
          <w:kern w:val="0"/>
          <w:szCs w:val="21"/>
        </w:rPr>
        <w:t>）</w:t>
      </w:r>
      <w:r>
        <w:rPr>
          <w:rFonts w:ascii="Verdana" w:hAnsi="Verdana" w:cs="Verdana"/>
          <w:color w:val="000000"/>
          <w:szCs w:val="21"/>
        </w:rPr>
        <w:t>802.11b</w:t>
      </w:r>
      <w:r>
        <w:rPr>
          <w:rFonts w:ascii="Verdana" w:hAnsi="Verdana" w:cs="Verdana" w:hint="eastAsia"/>
          <w:color w:val="000000"/>
          <w:szCs w:val="21"/>
        </w:rPr>
        <w:t>模式下最高可达</w:t>
      </w:r>
      <w:r>
        <w:rPr>
          <w:rFonts w:ascii="Verdana" w:hAnsi="Verdana" w:cs="Verdana"/>
          <w:color w:val="000000"/>
          <w:szCs w:val="21"/>
        </w:rPr>
        <w:t>+19.5dBm</w:t>
      </w:r>
      <w:r>
        <w:rPr>
          <w:rFonts w:ascii="Verdana" w:hAnsi="Verdana" w:cs="Verdana" w:hint="eastAsia"/>
          <w:color w:val="000000"/>
          <w:szCs w:val="21"/>
        </w:rPr>
        <w:t>的输出功率；</w:t>
      </w:r>
    </w:p>
    <w:p w:rsidR="00EF2DCE" w:rsidRDefault="00EF2DCE"/>
    <w:p w:rsidR="00EF2DCE" w:rsidRDefault="00EF2DCE"/>
    <w:p w:rsidR="00EF2DCE" w:rsidRDefault="00EF2DCE"/>
    <w:p w:rsidR="00EF2DCE" w:rsidRDefault="00EF2DCE"/>
    <w:p w:rsidR="00EF2DCE" w:rsidRDefault="00EF2DCE"/>
    <w:p w:rsidR="00EF2DCE" w:rsidRDefault="00EF2DCE">
      <w:pPr>
        <w:pStyle w:val="Heading2"/>
        <w:numPr>
          <w:ilvl w:val="1"/>
          <w:numId w:val="2"/>
        </w:numPr>
        <w:rPr>
          <w:rFonts w:ascii="Verdana" w:hAnsi="Verdana" w:cs="Verdana"/>
          <w:sz w:val="28"/>
          <w:szCs w:val="28"/>
        </w:rPr>
      </w:pPr>
      <w:bookmarkStart w:id="24" w:name="_Toc408585767"/>
      <w:bookmarkStart w:id="25" w:name="_Toc420073737"/>
      <w:r>
        <w:rPr>
          <w:rFonts w:ascii="Verdana" w:hAnsi="Verdana" w:cs="Verdana" w:hint="eastAsia"/>
          <w:sz w:val="28"/>
          <w:szCs w:val="28"/>
        </w:rPr>
        <w:t>尺寸</w:t>
      </w:r>
      <w:bookmarkEnd w:id="24"/>
      <w:bookmarkEnd w:id="25"/>
    </w:p>
    <w:p w:rsidR="00EF2DCE" w:rsidRDefault="00EF2DCE">
      <w:r>
        <w:rPr>
          <w:noProof/>
        </w:rPr>
        <w:pict>
          <v:shape id="图片 5" o:spid="_x0000_i1028" type="#_x0000_t75" alt="QQ图片20150109152924" style="width:478.5pt;height:361.5pt;visibility:visible">
            <v:imagedata r:id="rId12" o:title=""/>
          </v:shape>
        </w:pict>
      </w:r>
    </w:p>
    <w:p w:rsidR="00EF2DCE" w:rsidRDefault="00EF2DCE">
      <w:pPr>
        <w:pStyle w:val="Caption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bookmarkStart w:id="26" w:name="_Toc408673143"/>
      <w:r>
        <w:rPr>
          <w:rFonts w:hint="eastAsia"/>
        </w:rP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rPr>
          <w:rFonts w:hint="eastAsia"/>
        </w:rPr>
        <w:instrText>图</w:instrText>
      </w:r>
      <w:r>
        <w:instrText xml:space="preserve"> \* ARABIC </w:instrText>
      </w:r>
      <w:r>
        <w:fldChar w:fldCharType="separate"/>
      </w:r>
      <w:r>
        <w:t>3</w:t>
      </w:r>
      <w:r>
        <w:fldChar w:fldCharType="end"/>
      </w:r>
      <w:r>
        <w:t xml:space="preserve">    </w:t>
      </w:r>
      <w:r>
        <w:rPr>
          <w:rFonts w:hint="eastAsia"/>
        </w:rPr>
        <w:t>天线图</w:t>
      </w:r>
      <w:bookmarkEnd w:id="26"/>
    </w:p>
    <w:p w:rsidR="00EF2DCE" w:rsidRDefault="00EF2DCE">
      <w:pPr>
        <w:rPr>
          <w:rFonts w:ascii="Verdana" w:eastAsia="Adobe Song Std" w:hAnsi="Verdana" w:cs="Verdana"/>
          <w:color w:val="000000"/>
          <w:kern w:val="0"/>
          <w:szCs w:val="21"/>
        </w:rPr>
      </w:pPr>
    </w:p>
    <w:p w:rsidR="00EF2DCE" w:rsidRDefault="00EF2DCE">
      <w:pPr>
        <w:numPr>
          <w:ilvl w:val="0"/>
          <w:numId w:val="16"/>
        </w:numPr>
        <w:rPr>
          <w:rFonts w:ascii="Verdana" w:eastAsia="Adobe Song Std" w:hAnsi="Verdana" w:cs="Verdana"/>
          <w:color w:val="000000"/>
          <w:kern w:val="0"/>
          <w:szCs w:val="21"/>
        </w:rPr>
      </w:pPr>
      <w:r>
        <w:rPr>
          <w:rFonts w:ascii="Verdana" w:eastAsia="Adobe Song Std" w:hAnsi="Verdana"/>
          <w:color w:val="000000"/>
          <w:kern w:val="0"/>
          <w:szCs w:val="21"/>
        </w:rPr>
        <w:t>ESP8266</w:t>
      </w:r>
      <w:r>
        <w:rPr>
          <w:rFonts w:ascii="Verdana" w:eastAsia="Adobe Song Std" w:hAnsi="Verdana" w:cs="Verdana" w:hint="eastAsia"/>
          <w:color w:val="000000"/>
          <w:kern w:val="0"/>
          <w:szCs w:val="21"/>
        </w:rPr>
        <w:t>模块</w:t>
      </w:r>
      <w:r>
        <w:rPr>
          <w:rFonts w:ascii="Verdana" w:eastAsia="Adobe Song Std" w:hAnsi="Verdana" w:cs="Verdana"/>
          <w:color w:val="000000"/>
          <w:kern w:val="0"/>
          <w:szCs w:val="21"/>
        </w:rPr>
        <w:t>PCB</w:t>
      </w:r>
      <w:r>
        <w:rPr>
          <w:rFonts w:ascii="Verdana" w:eastAsia="Adobe Song Std" w:hAnsi="Verdana" w:cs="Verdana" w:hint="eastAsia"/>
          <w:color w:val="000000"/>
          <w:kern w:val="0"/>
          <w:szCs w:val="21"/>
        </w:rPr>
        <w:t>封装可以提供，请联系客服索取；</w:t>
      </w:r>
    </w:p>
    <w:p w:rsidR="00EF2DCE" w:rsidRPr="00947898" w:rsidRDefault="00EF2DCE">
      <w:pPr>
        <w:rPr>
          <w:rFonts w:ascii="Verdana" w:eastAsia="Adobe Song Std" w:hAnsi="Verdana" w:cs="Verdana"/>
          <w:color w:val="000000"/>
          <w:kern w:val="0"/>
          <w:szCs w:val="21"/>
        </w:rPr>
      </w:pPr>
    </w:p>
    <w:p w:rsidR="00EF2DCE" w:rsidRDefault="00EF2DCE">
      <w:pPr>
        <w:rPr>
          <w:rFonts w:ascii="Verdana" w:eastAsia="Adobe Song Std" w:hAnsi="Verdana" w:cs="Verdana"/>
          <w:color w:val="000000"/>
          <w:kern w:val="0"/>
          <w:szCs w:val="21"/>
        </w:rPr>
      </w:pPr>
    </w:p>
    <w:p w:rsidR="00EF2DCE" w:rsidRDefault="00EF2DCE">
      <w:pPr>
        <w:rPr>
          <w:rFonts w:ascii="Verdana" w:eastAsia="Adobe Song Std" w:hAnsi="Verdana" w:cs="Verdana"/>
          <w:color w:val="000000"/>
          <w:kern w:val="0"/>
          <w:szCs w:val="21"/>
        </w:rPr>
      </w:pPr>
    </w:p>
    <w:p w:rsidR="00EF2DCE" w:rsidRDefault="00EF2DCE">
      <w:pPr>
        <w:pStyle w:val="Heading2"/>
        <w:numPr>
          <w:ilvl w:val="1"/>
          <w:numId w:val="2"/>
        </w:numPr>
        <w:rPr>
          <w:rFonts w:ascii="Verdana" w:hAnsi="Verdana" w:cs="Verdana"/>
          <w:sz w:val="28"/>
          <w:szCs w:val="28"/>
        </w:rPr>
      </w:pPr>
      <w:r>
        <w:rPr>
          <w:rFonts w:ascii="Verdana" w:eastAsia="Adobe Song Std" w:hAnsi="Verdana" w:cs="Verdana"/>
          <w:color w:val="000000"/>
          <w:kern w:val="0"/>
          <w:szCs w:val="21"/>
        </w:rPr>
        <w:br w:type="page"/>
      </w:r>
      <w:bookmarkStart w:id="27" w:name="_Toc408585768"/>
      <w:bookmarkStart w:id="28" w:name="_Toc420073738"/>
      <w:r>
        <w:rPr>
          <w:rFonts w:ascii="Verdana" w:hAnsi="Verdana" w:cs="Verdana"/>
          <w:sz w:val="28"/>
          <w:szCs w:val="28"/>
        </w:rPr>
        <w:t xml:space="preserve">WiFi </w:t>
      </w:r>
      <w:r>
        <w:rPr>
          <w:rFonts w:ascii="Verdana" w:hAnsi="Verdana" w:cs="Verdana" w:hint="eastAsia"/>
          <w:sz w:val="28"/>
          <w:szCs w:val="28"/>
        </w:rPr>
        <w:t>天线</w:t>
      </w:r>
      <w:bookmarkEnd w:id="27"/>
      <w:bookmarkEnd w:id="28"/>
    </w:p>
    <w:p w:rsidR="00EF2DCE" w:rsidRDefault="00EF2DCE" w:rsidP="00A628D4">
      <w:pPr>
        <w:ind w:firstLineChars="200" w:firstLine="31680"/>
        <w:rPr>
          <w:rFonts w:ascii="Verdana" w:hAnsi="Verdana"/>
        </w:rPr>
      </w:pPr>
      <w:r>
        <w:rPr>
          <w:rFonts w:ascii="Verdana" w:hAnsi="Verdana"/>
        </w:rPr>
        <w:t>ESP8266</w:t>
      </w:r>
      <w:r>
        <w:rPr>
          <w:rFonts w:ascii="Verdana" w:hint="eastAsia"/>
        </w:rPr>
        <w:t>支持三种天线接口形式：板载</w:t>
      </w:r>
      <w:r>
        <w:rPr>
          <w:rFonts w:ascii="Verdana" w:hAnsi="Verdana"/>
        </w:rPr>
        <w:t>PCB</w:t>
      </w:r>
      <w:r>
        <w:rPr>
          <w:rFonts w:ascii="Verdana" w:hint="eastAsia"/>
        </w:rPr>
        <w:t>天线、</w:t>
      </w:r>
      <w:r>
        <w:rPr>
          <w:rFonts w:ascii="Verdana" w:hAnsi="Verdana"/>
        </w:rPr>
        <w:t>IPEX</w:t>
      </w:r>
      <w:r>
        <w:rPr>
          <w:rFonts w:ascii="Verdana" w:hint="eastAsia"/>
        </w:rPr>
        <w:t>接口和邮票孔接口，板载</w:t>
      </w:r>
      <w:r>
        <w:rPr>
          <w:rFonts w:ascii="Verdana" w:hAnsi="Verdana"/>
        </w:rPr>
        <w:t>PCB</w:t>
      </w:r>
      <w:r>
        <w:rPr>
          <w:rFonts w:ascii="Verdana" w:hint="eastAsia"/>
        </w:rPr>
        <w:t>天线和</w:t>
      </w:r>
      <w:r>
        <w:rPr>
          <w:rFonts w:ascii="Verdana" w:hAnsi="Verdana"/>
        </w:rPr>
        <w:t>IPEX</w:t>
      </w:r>
      <w:r>
        <w:rPr>
          <w:rFonts w:ascii="Verdana" w:hint="eastAsia"/>
        </w:rPr>
        <w:t>接口天线客户可直接使用，无需添加任何匹配电路。如果客户需要在大板上设计天线部分，可使用</w:t>
      </w:r>
      <w:r>
        <w:rPr>
          <w:rFonts w:ascii="Verdana" w:hAnsi="Verdana"/>
        </w:rPr>
        <w:t>ESP8266</w:t>
      </w:r>
      <w:r>
        <w:rPr>
          <w:rFonts w:ascii="Verdana" w:hint="eastAsia"/>
        </w:rPr>
        <w:t>邮票孔天线接口，这种设计时大板需要预留匹配电路，如下：</w:t>
      </w:r>
    </w:p>
    <w:p w:rsidR="00EF2DCE" w:rsidRDefault="00EF2DCE" w:rsidP="00A628D4">
      <w:pPr>
        <w:ind w:leftChars="400" w:left="31680" w:firstLineChars="200" w:firstLine="31680"/>
      </w:pPr>
      <w:r>
        <w:rPr>
          <w:noProof/>
        </w:rPr>
        <w:pict>
          <v:shape id="Picture 4" o:spid="_x0000_i1029" type="#_x0000_t75" alt="QQ图片20140415105844" style="width:340.5pt;height:157.5pt;visibility:visible">
            <v:imagedata r:id="rId13" o:title=""/>
          </v:shape>
        </w:pict>
      </w:r>
    </w:p>
    <w:p w:rsidR="00EF2DCE" w:rsidRDefault="00EF2DCE">
      <w:pPr>
        <w:pStyle w:val="Caption"/>
        <w:rPr>
          <w:rFonts w:ascii="Verdana" w:hAnsi="Verdana" w:cs="Verdana"/>
          <w:szCs w:val="21"/>
        </w:rPr>
      </w:pPr>
      <w:r>
        <w:t xml:space="preserve">                             </w:t>
      </w:r>
      <w:bookmarkStart w:id="29" w:name="_Toc408673144"/>
      <w:r>
        <w:rPr>
          <w:rFonts w:hint="eastAsia"/>
        </w:rP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rPr>
          <w:rFonts w:hint="eastAsia"/>
        </w:rPr>
        <w:instrText>图</w:instrText>
      </w:r>
      <w:r>
        <w:instrText xml:space="preserve"> \* ARABIC </w:instrText>
      </w:r>
      <w:r>
        <w:fldChar w:fldCharType="separate"/>
      </w:r>
      <w:r>
        <w:t>4</w:t>
      </w:r>
      <w:r>
        <w:fldChar w:fldCharType="end"/>
      </w:r>
      <w:r>
        <w:t xml:space="preserve">    WiFi</w:t>
      </w:r>
      <w:r>
        <w:rPr>
          <w:rFonts w:hint="eastAsia"/>
        </w:rPr>
        <w:t>射频参考电路图</w:t>
      </w:r>
      <w:bookmarkEnd w:id="29"/>
    </w:p>
    <w:p w:rsidR="00EF2DCE" w:rsidRDefault="00EF2DCE">
      <w:pPr>
        <w:widowControl/>
        <w:spacing w:line="288" w:lineRule="atLeast"/>
        <w:jc w:val="left"/>
        <w:rPr>
          <w:rFonts w:ascii="Verdana" w:hAnsi="Verdana" w:cs="Verdana"/>
          <w:szCs w:val="21"/>
        </w:rPr>
      </w:pPr>
      <w:r>
        <w:rPr>
          <w:rFonts w:ascii="Verdana" w:hAnsi="Verdana" w:cs="Verdana" w:hint="eastAsia"/>
          <w:szCs w:val="21"/>
        </w:rPr>
        <w:t>注</w:t>
      </w:r>
      <w:r>
        <w:rPr>
          <w:rFonts w:ascii="Verdana" w:hAnsi="Verdana" w:cs="Verdana"/>
          <w:szCs w:val="21"/>
        </w:rPr>
        <w:t xml:space="preserve">: </w:t>
      </w:r>
    </w:p>
    <w:p w:rsidR="00EF2DCE" w:rsidRDefault="00EF2DCE">
      <w:pPr>
        <w:widowControl/>
        <w:spacing w:line="288" w:lineRule="atLeast"/>
        <w:jc w:val="left"/>
        <w:rPr>
          <w:rFonts w:ascii="Verdana" w:hAnsi="Verdana" w:cs="Verdana"/>
          <w:szCs w:val="21"/>
        </w:rPr>
      </w:pPr>
      <w:r>
        <w:rPr>
          <w:rFonts w:ascii="Verdana" w:hAnsi="Verdana" w:cs="Verdana"/>
          <w:szCs w:val="21"/>
        </w:rPr>
        <w:t>1</w:t>
      </w:r>
      <w:r>
        <w:rPr>
          <w:rFonts w:ascii="Verdana" w:hAnsi="Verdana" w:cs="Verdana" w:hint="eastAsia"/>
          <w:szCs w:val="21"/>
        </w:rPr>
        <w:t>、以上虚线框的部分需要进行天线匹配，以实际天线匹配的电子元器件参数为准；</w:t>
      </w:r>
    </w:p>
    <w:p w:rsidR="00EF2DCE" w:rsidRDefault="00EF2DCE">
      <w:pPr>
        <w:widowControl/>
        <w:spacing w:line="288" w:lineRule="atLeast"/>
        <w:jc w:val="left"/>
        <w:rPr>
          <w:rFonts w:ascii="Verdana" w:hAnsi="Verdana" w:cs="Verdana"/>
          <w:szCs w:val="21"/>
        </w:rPr>
      </w:pPr>
      <w:r>
        <w:rPr>
          <w:rFonts w:ascii="Verdana" w:hAnsi="Verdana" w:cs="Verdana"/>
          <w:szCs w:val="21"/>
        </w:rPr>
        <w:t>2</w:t>
      </w:r>
      <w:r>
        <w:rPr>
          <w:rFonts w:ascii="Verdana" w:hAnsi="Verdana" w:cs="Verdana" w:hint="eastAsia"/>
          <w:szCs w:val="21"/>
        </w:rPr>
        <w:t>、以上为</w:t>
      </w:r>
      <w:r>
        <w:rPr>
          <w:rFonts w:ascii="Verdana" w:hAnsi="Verdana" w:cs="Verdana"/>
          <w:szCs w:val="21"/>
        </w:rPr>
        <w:t>RF</w:t>
      </w:r>
      <w:r>
        <w:rPr>
          <w:rFonts w:ascii="Verdana" w:hAnsi="Verdana" w:cs="Verdana" w:hint="eastAsia"/>
          <w:szCs w:val="21"/>
        </w:rPr>
        <w:t>走线要做</w:t>
      </w:r>
      <w:r>
        <w:rPr>
          <w:rFonts w:ascii="Verdana" w:hAnsi="Verdana" w:cs="Verdana"/>
          <w:szCs w:val="21"/>
        </w:rPr>
        <w:t>50</w:t>
      </w:r>
      <w:r>
        <w:rPr>
          <w:rFonts w:ascii="Verdana" w:hAnsi="Verdana" w:cs="Verdana" w:hint="eastAsia"/>
          <w:szCs w:val="21"/>
        </w:rPr>
        <w:t>欧姆阻抗，禁止</w:t>
      </w:r>
      <w:r>
        <w:rPr>
          <w:rFonts w:ascii="Verdana" w:hAnsi="Verdana" w:cs="Verdana"/>
          <w:szCs w:val="21"/>
        </w:rPr>
        <w:t>90</w:t>
      </w:r>
      <w:r>
        <w:rPr>
          <w:rFonts w:ascii="Verdana" w:hAnsi="Verdana" w:cs="Verdana" w:hint="eastAsia"/>
          <w:szCs w:val="21"/>
        </w:rPr>
        <w:t>度直角走线，长度不能超过</w:t>
      </w:r>
      <w:r>
        <w:rPr>
          <w:rFonts w:ascii="Verdana" w:hAnsi="Verdana" w:cs="Verdana"/>
          <w:szCs w:val="21"/>
        </w:rPr>
        <w:t>15mm</w:t>
      </w:r>
      <w:r>
        <w:rPr>
          <w:rFonts w:ascii="Verdana" w:hAnsi="Verdana" w:cs="Verdana" w:hint="eastAsia"/>
          <w:szCs w:val="21"/>
        </w:rPr>
        <w:t>；</w:t>
      </w:r>
    </w:p>
    <w:p w:rsidR="00EF2DCE" w:rsidRDefault="00EF2DCE">
      <w:pPr>
        <w:pStyle w:val="Heading2"/>
        <w:numPr>
          <w:ilvl w:val="1"/>
          <w:numId w:val="2"/>
        </w:numPr>
        <w:rPr>
          <w:rFonts w:ascii="Verdana" w:hAnsi="Verdana" w:cs="Verdana"/>
          <w:sz w:val="28"/>
          <w:szCs w:val="28"/>
        </w:rPr>
      </w:pPr>
      <w:bookmarkStart w:id="30" w:name="_Toc408585769"/>
      <w:bookmarkStart w:id="31" w:name="_Toc420073739"/>
      <w:r>
        <w:rPr>
          <w:rFonts w:ascii="Verdana" w:hAnsi="Verdana" w:cs="Verdana" w:hint="eastAsia"/>
          <w:sz w:val="28"/>
          <w:szCs w:val="28"/>
        </w:rPr>
        <w:t>推荐炉温曲线</w:t>
      </w:r>
      <w:bookmarkEnd w:id="30"/>
      <w:bookmarkEnd w:id="31"/>
    </w:p>
    <w:p w:rsidR="00EF2DCE" w:rsidRDefault="00EF2DCE" w:rsidP="00A628D4">
      <w:pPr>
        <w:autoSpaceDE w:val="0"/>
        <w:autoSpaceDN w:val="0"/>
        <w:adjustRightInd w:val="0"/>
        <w:ind w:firstLineChars="50" w:firstLine="3168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Refer to IPC/JEDEC standard</w:t>
      </w:r>
      <w:r>
        <w:rPr>
          <w:rFonts w:ascii="Arial" w:hAnsi="Arial" w:cs="Arial" w:hint="eastAsia"/>
          <w:kern w:val="0"/>
          <w:szCs w:val="21"/>
        </w:rPr>
        <w:t>；</w:t>
      </w:r>
      <w:r>
        <w:rPr>
          <w:rFonts w:ascii="Arial" w:hAnsi="Arial" w:cs="Arial"/>
          <w:kern w:val="0"/>
          <w:szCs w:val="21"/>
        </w:rPr>
        <w:t>Peak Temperature : &lt;250°C</w:t>
      </w:r>
      <w:r>
        <w:rPr>
          <w:rFonts w:ascii="Arial" w:hAnsi="Arial" w:cs="Arial" w:hint="eastAsia"/>
          <w:kern w:val="0"/>
          <w:szCs w:val="21"/>
        </w:rPr>
        <w:t>；</w:t>
      </w:r>
      <w:r>
        <w:rPr>
          <w:rFonts w:ascii="Arial" w:hAnsi="Arial" w:cs="Arial"/>
          <w:kern w:val="0"/>
          <w:szCs w:val="21"/>
        </w:rPr>
        <w:t>Number of Times: ≤2 times</w:t>
      </w:r>
      <w:r>
        <w:rPr>
          <w:rFonts w:ascii="Arial" w:hAnsi="Arial" w:cs="Arial" w:hint="eastAsia"/>
          <w:kern w:val="0"/>
          <w:szCs w:val="21"/>
        </w:rPr>
        <w:t>；</w:t>
      </w:r>
    </w:p>
    <w:p w:rsidR="00EF2DCE" w:rsidRDefault="00EF2DCE" w:rsidP="00A628D4">
      <w:pPr>
        <w:ind w:leftChars="400" w:left="31680"/>
      </w:pPr>
      <w:r>
        <w:rPr>
          <w:noProof/>
        </w:rPr>
        <w:pict>
          <v:shape id="Picture 5" o:spid="_x0000_i1030" type="#_x0000_t75" style="width:395.25pt;height:246.75pt;visibility:visible" filled="t" fillcolor="#9cf">
            <v:fill opacity="25443f"/>
            <v:imagedata r:id="rId14" o:title=""/>
          </v:shape>
        </w:pict>
      </w:r>
      <w:r>
        <w:rPr>
          <w:rFonts w:ascii="Verdana" w:hAnsi="Verdana" w:cs="Verdana"/>
          <w:sz w:val="28"/>
          <w:szCs w:val="28"/>
        </w:rPr>
        <w:t xml:space="preserve"> </w:t>
      </w:r>
    </w:p>
    <w:p w:rsidR="00EF2DCE" w:rsidRDefault="00EF2DCE">
      <w:pPr>
        <w:pStyle w:val="Caption"/>
        <w:ind w:left="3360"/>
      </w:pPr>
      <w:bookmarkStart w:id="32" w:name="_Toc408673145"/>
      <w:r>
        <w:rPr>
          <w:rFonts w:hint="eastAsia"/>
        </w:rP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rPr>
          <w:rFonts w:hint="eastAsia"/>
        </w:rPr>
        <w:instrText>图</w:instrText>
      </w:r>
      <w:r>
        <w:instrText xml:space="preserve"> \* ARABIC </w:instrText>
      </w:r>
      <w:r>
        <w:fldChar w:fldCharType="separate"/>
      </w:r>
      <w:r>
        <w:t>5</w:t>
      </w:r>
      <w:r>
        <w:fldChar w:fldCharType="end"/>
      </w:r>
      <w:r>
        <w:t xml:space="preserve">    </w:t>
      </w:r>
      <w:r>
        <w:rPr>
          <w:rFonts w:hint="eastAsia"/>
        </w:rPr>
        <w:t>推荐回流曲线图</w:t>
      </w:r>
      <w:bookmarkEnd w:id="32"/>
    </w:p>
    <w:p w:rsidR="00EF2DCE" w:rsidRDefault="00EF2DCE">
      <w:pPr>
        <w:pStyle w:val="Heading1"/>
        <w:numPr>
          <w:ilvl w:val="0"/>
          <w:numId w:val="2"/>
        </w:numPr>
        <w:tabs>
          <w:tab w:val="left" w:pos="425"/>
        </w:tabs>
        <w:rPr>
          <w:rFonts w:ascii="Verdana" w:hAnsi="Verdana" w:cs="Verdana"/>
          <w:sz w:val="36"/>
          <w:szCs w:val="36"/>
        </w:rPr>
      </w:pPr>
      <w:bookmarkStart w:id="33" w:name="_Toc408585770"/>
      <w:bookmarkStart w:id="34" w:name="_Toc420073740"/>
      <w:r>
        <w:rPr>
          <w:rFonts w:ascii="Verdana" w:hAnsi="Verdana" w:cs="Verdana" w:hint="eastAsia"/>
          <w:sz w:val="36"/>
          <w:szCs w:val="36"/>
        </w:rPr>
        <w:t>功能描述</w:t>
      </w:r>
      <w:bookmarkEnd w:id="33"/>
      <w:bookmarkEnd w:id="34"/>
    </w:p>
    <w:p w:rsidR="00EF2DCE" w:rsidRDefault="00EF2DCE">
      <w:pPr>
        <w:pStyle w:val="Heading2"/>
        <w:numPr>
          <w:ilvl w:val="1"/>
          <w:numId w:val="2"/>
        </w:numPr>
        <w:rPr>
          <w:rFonts w:ascii="Verdana" w:hAnsi="Verdana" w:cs="Verdana"/>
          <w:sz w:val="28"/>
          <w:szCs w:val="28"/>
        </w:rPr>
      </w:pPr>
      <w:bookmarkStart w:id="35" w:name="_Toc408585771"/>
      <w:bookmarkStart w:id="36" w:name="_Toc420073741"/>
      <w:r>
        <w:rPr>
          <w:rFonts w:ascii="Verdana" w:hAnsi="Verdana" w:cs="Verdana" w:hint="eastAsia"/>
          <w:sz w:val="28"/>
          <w:szCs w:val="28"/>
        </w:rPr>
        <w:t>主要功能</w:t>
      </w:r>
      <w:bookmarkEnd w:id="35"/>
      <w:bookmarkEnd w:id="36"/>
    </w:p>
    <w:p w:rsidR="00EF2DCE" w:rsidRDefault="00EF2DCE">
      <w:pPr>
        <w:widowControl/>
        <w:spacing w:line="288" w:lineRule="atLeast"/>
        <w:jc w:val="left"/>
        <w:rPr>
          <w:rFonts w:ascii="Verdana" w:hAnsi="Verdana" w:cs="Verdana"/>
          <w:szCs w:val="21"/>
        </w:rPr>
      </w:pPr>
      <w:r>
        <w:rPr>
          <w:rFonts w:ascii="Verdana" w:hAnsi="Verdana" w:cs="Verdana"/>
          <w:szCs w:val="21"/>
        </w:rPr>
        <w:t>ESP8266</w:t>
      </w:r>
      <w:r>
        <w:rPr>
          <w:rFonts w:ascii="Verdana" w:hAnsi="Verdana" w:cs="Verdana" w:hint="eastAsia"/>
          <w:szCs w:val="21"/>
        </w:rPr>
        <w:t>可以实现的主要功能包括：串口透传，</w:t>
      </w:r>
      <w:r>
        <w:rPr>
          <w:rFonts w:ascii="Verdana" w:hAnsi="Verdana" w:cs="Verdana"/>
          <w:szCs w:val="21"/>
        </w:rPr>
        <w:t xml:space="preserve">PWM </w:t>
      </w:r>
      <w:r>
        <w:rPr>
          <w:rFonts w:ascii="Verdana" w:hAnsi="Verdana" w:cs="Verdana" w:hint="eastAsia"/>
          <w:szCs w:val="21"/>
        </w:rPr>
        <w:t>调控，</w:t>
      </w:r>
      <w:r>
        <w:rPr>
          <w:rFonts w:ascii="Verdana" w:hAnsi="Verdana" w:cs="Verdana"/>
          <w:szCs w:val="21"/>
        </w:rPr>
        <w:t>GPIO</w:t>
      </w:r>
      <w:r>
        <w:rPr>
          <w:rFonts w:ascii="Verdana" w:hAnsi="Verdana" w:cs="Verdana" w:hint="eastAsia"/>
          <w:szCs w:val="21"/>
        </w:rPr>
        <w:t>控制。</w:t>
      </w:r>
    </w:p>
    <w:p w:rsidR="00EF2DCE" w:rsidRDefault="00EF2DCE">
      <w:pPr>
        <w:widowControl/>
        <w:spacing w:line="288" w:lineRule="atLeast"/>
        <w:jc w:val="left"/>
        <w:rPr>
          <w:rFonts w:ascii="Verdana" w:hAnsi="Verdana" w:cs="Verdana"/>
          <w:szCs w:val="21"/>
        </w:rPr>
      </w:pPr>
      <w:r>
        <w:rPr>
          <w:rFonts w:ascii="Verdana" w:hAnsi="Verdana" w:cs="Verdana" w:hint="eastAsia"/>
          <w:szCs w:val="21"/>
        </w:rPr>
        <w:t>串口透传：数据传输，传输的可靠性好，最大的传输速率为：</w:t>
      </w:r>
      <w:r>
        <w:rPr>
          <w:rFonts w:ascii="Verdana" w:hAnsi="Verdana" w:cs="Verdana"/>
          <w:szCs w:val="21"/>
        </w:rPr>
        <w:t>460800bps</w:t>
      </w:r>
      <w:r>
        <w:rPr>
          <w:rFonts w:ascii="Verdana" w:hAnsi="Verdana" w:cs="Verdana" w:hint="eastAsia"/>
          <w:szCs w:val="21"/>
        </w:rPr>
        <w:t>。</w:t>
      </w:r>
    </w:p>
    <w:p w:rsidR="00EF2DCE" w:rsidRDefault="00EF2DCE">
      <w:pPr>
        <w:widowControl/>
        <w:spacing w:line="288" w:lineRule="atLeast"/>
        <w:jc w:val="left"/>
        <w:rPr>
          <w:rFonts w:ascii="Verdana" w:hAnsi="Verdana" w:cs="Verdana"/>
          <w:szCs w:val="21"/>
        </w:rPr>
      </w:pPr>
      <w:r>
        <w:rPr>
          <w:rFonts w:ascii="Verdana" w:hAnsi="Verdana" w:cs="Verdana"/>
          <w:szCs w:val="21"/>
        </w:rPr>
        <w:t xml:space="preserve">PWM </w:t>
      </w:r>
      <w:r>
        <w:rPr>
          <w:rFonts w:ascii="Verdana" w:hAnsi="Verdana" w:cs="Verdana" w:hint="eastAsia"/>
          <w:szCs w:val="21"/>
        </w:rPr>
        <w:t>调控：灯光调节，三色</w:t>
      </w:r>
      <w:r>
        <w:rPr>
          <w:rFonts w:ascii="Verdana" w:hAnsi="Verdana" w:cs="Verdana"/>
          <w:szCs w:val="21"/>
        </w:rPr>
        <w:t xml:space="preserve">LED </w:t>
      </w:r>
      <w:r>
        <w:rPr>
          <w:rFonts w:ascii="Verdana" w:hAnsi="Verdana" w:cs="Verdana" w:hint="eastAsia"/>
          <w:szCs w:val="21"/>
        </w:rPr>
        <w:t>调节，电机调速等。</w:t>
      </w:r>
    </w:p>
    <w:p w:rsidR="00EF2DCE" w:rsidRDefault="00EF2DCE">
      <w:pPr>
        <w:widowControl/>
        <w:spacing w:line="288" w:lineRule="atLeast"/>
        <w:jc w:val="left"/>
        <w:rPr>
          <w:rFonts w:ascii="Verdana" w:hAnsi="Verdana" w:cs="Verdana"/>
          <w:szCs w:val="21"/>
        </w:rPr>
      </w:pPr>
      <w:r>
        <w:rPr>
          <w:rFonts w:ascii="Verdana" w:hAnsi="Verdana" w:cs="Verdana"/>
          <w:szCs w:val="21"/>
        </w:rPr>
        <w:t>GPIO</w:t>
      </w:r>
      <w:r>
        <w:rPr>
          <w:rFonts w:ascii="Verdana" w:hAnsi="Verdana" w:cs="Verdana" w:hint="eastAsia"/>
          <w:szCs w:val="21"/>
        </w:rPr>
        <w:t>控制：控制开关，继电器等。</w:t>
      </w:r>
    </w:p>
    <w:p w:rsidR="00EF2DCE" w:rsidRDefault="00EF2DCE">
      <w:pPr>
        <w:pStyle w:val="Heading2"/>
        <w:numPr>
          <w:ilvl w:val="1"/>
          <w:numId w:val="2"/>
        </w:numPr>
        <w:rPr>
          <w:rFonts w:ascii="Verdana" w:hAnsi="Verdana" w:cs="Verdana"/>
          <w:sz w:val="28"/>
          <w:szCs w:val="28"/>
        </w:rPr>
      </w:pPr>
      <w:bookmarkStart w:id="37" w:name="_Toc408585772"/>
      <w:bookmarkStart w:id="38" w:name="_Toc420073742"/>
      <w:r>
        <w:rPr>
          <w:rFonts w:ascii="Verdana" w:hAnsi="Verdana" w:cs="Verdana" w:hint="eastAsia"/>
          <w:sz w:val="28"/>
          <w:szCs w:val="28"/>
        </w:rPr>
        <w:t>工作模式</w:t>
      </w:r>
      <w:bookmarkEnd w:id="37"/>
      <w:bookmarkEnd w:id="38"/>
    </w:p>
    <w:p w:rsidR="00EF2DCE" w:rsidRDefault="00EF2DCE">
      <w:pPr>
        <w:widowControl/>
        <w:spacing w:line="288" w:lineRule="atLeast"/>
        <w:jc w:val="left"/>
        <w:rPr>
          <w:rFonts w:ascii="Verdana" w:hAnsi="Verdana" w:cs="Verdana"/>
          <w:szCs w:val="21"/>
        </w:rPr>
      </w:pPr>
      <w:r>
        <w:rPr>
          <w:rFonts w:ascii="Verdana" w:hAnsi="Verdana" w:cs="Verdana"/>
          <w:szCs w:val="21"/>
        </w:rPr>
        <w:t>ESP8266</w:t>
      </w:r>
      <w:r>
        <w:rPr>
          <w:rFonts w:ascii="Verdana" w:hAnsi="Verdana" w:cs="Verdana" w:hint="eastAsia"/>
          <w:szCs w:val="21"/>
        </w:rPr>
        <w:t>模块支持</w:t>
      </w:r>
      <w:r>
        <w:rPr>
          <w:rFonts w:ascii="Verdana" w:hAnsi="Verdana" w:cs="Verdana"/>
          <w:szCs w:val="21"/>
        </w:rPr>
        <w:t xml:space="preserve">STA/AP/STA+AP </w:t>
      </w:r>
      <w:r>
        <w:rPr>
          <w:rFonts w:ascii="Verdana" w:hAnsi="Verdana" w:cs="Verdana" w:hint="eastAsia"/>
          <w:szCs w:val="21"/>
        </w:rPr>
        <w:t>三种工作模式。</w:t>
      </w:r>
    </w:p>
    <w:p w:rsidR="00EF2DCE" w:rsidRDefault="00EF2DCE">
      <w:pPr>
        <w:widowControl/>
        <w:numPr>
          <w:ilvl w:val="0"/>
          <w:numId w:val="1"/>
        </w:numPr>
        <w:spacing w:line="288" w:lineRule="atLeast"/>
        <w:jc w:val="left"/>
        <w:rPr>
          <w:rFonts w:ascii="Verdana" w:hAnsi="Verdana" w:cs="Verdana"/>
          <w:szCs w:val="21"/>
        </w:rPr>
      </w:pPr>
      <w:r>
        <w:rPr>
          <w:rFonts w:ascii="Verdana" w:hAnsi="Verdana" w:cs="Verdana"/>
          <w:szCs w:val="21"/>
        </w:rPr>
        <w:t xml:space="preserve">STA </w:t>
      </w:r>
      <w:r>
        <w:rPr>
          <w:rFonts w:ascii="Verdana" w:hAnsi="Verdana" w:cs="Verdana" w:hint="eastAsia"/>
          <w:szCs w:val="21"/>
        </w:rPr>
        <w:t>模式：</w:t>
      </w:r>
      <w:r>
        <w:rPr>
          <w:rFonts w:ascii="Verdana" w:hAnsi="Verdana" w:cs="Verdana"/>
          <w:szCs w:val="21"/>
        </w:rPr>
        <w:t>ESP8266</w:t>
      </w:r>
      <w:r>
        <w:rPr>
          <w:rFonts w:ascii="Verdana" w:hAnsi="Verdana" w:cs="Verdana" w:hint="eastAsia"/>
          <w:szCs w:val="21"/>
        </w:rPr>
        <w:t>模块通过路由器连接互联网，手机或电脑通过互联网实现对设备的远程控制。</w:t>
      </w:r>
    </w:p>
    <w:p w:rsidR="00EF2DCE" w:rsidRDefault="00EF2DCE">
      <w:pPr>
        <w:widowControl/>
        <w:numPr>
          <w:ilvl w:val="0"/>
          <w:numId w:val="1"/>
        </w:numPr>
        <w:spacing w:line="288" w:lineRule="atLeast"/>
        <w:jc w:val="left"/>
        <w:rPr>
          <w:rFonts w:ascii="Verdana" w:hAnsi="Verdana" w:cs="Verdana"/>
          <w:szCs w:val="21"/>
        </w:rPr>
      </w:pPr>
      <w:r>
        <w:rPr>
          <w:rFonts w:ascii="Verdana" w:hAnsi="Verdana" w:cs="Verdana"/>
          <w:szCs w:val="21"/>
        </w:rPr>
        <w:t xml:space="preserve">AP </w:t>
      </w:r>
      <w:r>
        <w:rPr>
          <w:rFonts w:ascii="Verdana" w:hAnsi="Verdana" w:cs="Verdana" w:hint="eastAsia"/>
          <w:szCs w:val="21"/>
        </w:rPr>
        <w:t>模式：</w:t>
      </w:r>
      <w:r>
        <w:rPr>
          <w:rFonts w:ascii="Verdana" w:hAnsi="Verdana" w:cs="Verdana"/>
          <w:szCs w:val="21"/>
        </w:rPr>
        <w:t>ESP8266</w:t>
      </w:r>
      <w:r>
        <w:rPr>
          <w:rFonts w:ascii="Verdana" w:hAnsi="Verdana" w:cs="Verdana" w:hint="eastAsia"/>
          <w:szCs w:val="21"/>
        </w:rPr>
        <w:t>模块作为热点，实现手机或电脑直接与模块通信，实现局域网无线控制。</w:t>
      </w:r>
    </w:p>
    <w:p w:rsidR="00EF2DCE" w:rsidRDefault="00EF2DCE">
      <w:pPr>
        <w:widowControl/>
        <w:numPr>
          <w:ilvl w:val="0"/>
          <w:numId w:val="1"/>
        </w:numPr>
        <w:spacing w:line="288" w:lineRule="atLeast"/>
        <w:jc w:val="left"/>
        <w:rPr>
          <w:rFonts w:ascii="Verdana" w:hAnsi="Verdana" w:cs="Verdana"/>
          <w:szCs w:val="21"/>
        </w:rPr>
      </w:pPr>
      <w:r>
        <w:rPr>
          <w:rFonts w:ascii="Verdana" w:hAnsi="Verdana" w:cs="Verdana"/>
          <w:szCs w:val="21"/>
        </w:rPr>
        <w:t xml:space="preserve">STA+AP </w:t>
      </w:r>
      <w:r>
        <w:rPr>
          <w:rFonts w:ascii="Verdana" w:hAnsi="Verdana" w:cs="Verdana" w:hint="eastAsia"/>
          <w:szCs w:val="21"/>
        </w:rPr>
        <w:t>模式：两种模式的共存模式，即可以通过互联网控制可实现无缝切换，方便操作。</w:t>
      </w:r>
    </w:p>
    <w:p w:rsidR="00EF2DCE" w:rsidRDefault="00EF2DCE">
      <w:pPr>
        <w:pStyle w:val="Heading2"/>
        <w:numPr>
          <w:ilvl w:val="1"/>
          <w:numId w:val="2"/>
        </w:numPr>
        <w:rPr>
          <w:rFonts w:ascii="Verdana" w:hAnsi="Verdana" w:cs="Verdana"/>
          <w:sz w:val="28"/>
          <w:szCs w:val="28"/>
        </w:rPr>
      </w:pPr>
      <w:bookmarkStart w:id="39" w:name="_Toc408585773"/>
      <w:bookmarkStart w:id="40" w:name="_Toc420073743"/>
      <w:r>
        <w:rPr>
          <w:rFonts w:ascii="Verdana" w:hAnsi="Verdana" w:cs="Verdana" w:hint="eastAsia"/>
          <w:sz w:val="28"/>
          <w:szCs w:val="28"/>
        </w:rPr>
        <w:t>应用领域</w:t>
      </w:r>
      <w:bookmarkEnd w:id="39"/>
      <w:bookmarkEnd w:id="40"/>
    </w:p>
    <w:p w:rsidR="00EF2DCE" w:rsidRDefault="00EF2DCE">
      <w:pPr>
        <w:widowControl/>
        <w:numPr>
          <w:ilvl w:val="0"/>
          <w:numId w:val="1"/>
        </w:numPr>
        <w:spacing w:line="288" w:lineRule="atLeast"/>
        <w:jc w:val="left"/>
        <w:rPr>
          <w:rFonts w:ascii="Verdana" w:hAnsi="Verdana" w:cs="Verdana"/>
          <w:szCs w:val="21"/>
        </w:rPr>
      </w:pPr>
      <w:r>
        <w:rPr>
          <w:rFonts w:ascii="Verdana" w:hAnsi="Verdana" w:cs="Verdana" w:hint="eastAsia"/>
          <w:szCs w:val="21"/>
        </w:rPr>
        <w:t>串口</w:t>
      </w:r>
      <w:r>
        <w:rPr>
          <w:rFonts w:ascii="Verdana" w:hAnsi="Verdana" w:cs="Verdana"/>
          <w:szCs w:val="21"/>
        </w:rPr>
        <w:t xml:space="preserve">CH340 </w:t>
      </w:r>
      <w:r>
        <w:rPr>
          <w:rFonts w:ascii="Verdana" w:hAnsi="Verdana" w:cs="Verdana" w:hint="eastAsia"/>
          <w:szCs w:val="21"/>
        </w:rPr>
        <w:t>转</w:t>
      </w:r>
      <w:r>
        <w:rPr>
          <w:rFonts w:ascii="Verdana" w:hAnsi="Verdana" w:cs="Verdana"/>
          <w:szCs w:val="21"/>
        </w:rPr>
        <w:t>Wi-Fi</w:t>
      </w:r>
      <w:r>
        <w:rPr>
          <w:rFonts w:ascii="Verdana" w:hAnsi="Verdana" w:cs="Verdana" w:hint="eastAsia"/>
          <w:szCs w:val="21"/>
        </w:rPr>
        <w:t>；</w:t>
      </w:r>
    </w:p>
    <w:p w:rsidR="00EF2DCE" w:rsidRDefault="00EF2DCE">
      <w:pPr>
        <w:widowControl/>
        <w:numPr>
          <w:ilvl w:val="0"/>
          <w:numId w:val="1"/>
        </w:numPr>
        <w:spacing w:line="288" w:lineRule="atLeast"/>
        <w:jc w:val="left"/>
        <w:rPr>
          <w:rFonts w:ascii="Verdana" w:hAnsi="Verdana" w:cs="Verdana"/>
          <w:szCs w:val="21"/>
        </w:rPr>
      </w:pPr>
      <w:r>
        <w:rPr>
          <w:rFonts w:ascii="Verdana" w:hAnsi="Verdana" w:cs="Verdana" w:hint="eastAsia"/>
          <w:szCs w:val="21"/>
        </w:rPr>
        <w:t>工业透传</w:t>
      </w:r>
      <w:r>
        <w:rPr>
          <w:rFonts w:ascii="Verdana" w:hAnsi="Verdana" w:cs="Verdana"/>
          <w:szCs w:val="21"/>
        </w:rPr>
        <w:t>DTU</w:t>
      </w:r>
      <w:r>
        <w:rPr>
          <w:rFonts w:ascii="Verdana" w:hAnsi="Verdana" w:cs="Verdana" w:hint="eastAsia"/>
          <w:szCs w:val="21"/>
        </w:rPr>
        <w:t>；</w:t>
      </w:r>
    </w:p>
    <w:p w:rsidR="00EF2DCE" w:rsidRDefault="00EF2DCE">
      <w:pPr>
        <w:widowControl/>
        <w:numPr>
          <w:ilvl w:val="0"/>
          <w:numId w:val="1"/>
        </w:numPr>
        <w:spacing w:line="288" w:lineRule="atLeast"/>
        <w:jc w:val="left"/>
        <w:rPr>
          <w:rFonts w:ascii="Verdana" w:hAnsi="Verdana" w:cs="Verdana"/>
          <w:szCs w:val="21"/>
        </w:rPr>
      </w:pPr>
      <w:r>
        <w:rPr>
          <w:rFonts w:ascii="Verdana" w:hAnsi="Verdana" w:cs="Verdana"/>
          <w:szCs w:val="21"/>
        </w:rPr>
        <w:t xml:space="preserve">Wi-Fi </w:t>
      </w:r>
      <w:r>
        <w:rPr>
          <w:rFonts w:ascii="Verdana" w:hAnsi="Verdana" w:cs="Verdana" w:hint="eastAsia"/>
          <w:szCs w:val="21"/>
        </w:rPr>
        <w:t>远程监控</w:t>
      </w:r>
      <w:r>
        <w:rPr>
          <w:rFonts w:ascii="Verdana" w:hAnsi="Verdana" w:cs="Verdana"/>
          <w:szCs w:val="21"/>
        </w:rPr>
        <w:t>/</w:t>
      </w:r>
      <w:r>
        <w:rPr>
          <w:rFonts w:ascii="Verdana" w:hAnsi="Verdana" w:cs="Verdana" w:hint="eastAsia"/>
          <w:szCs w:val="21"/>
        </w:rPr>
        <w:t>控制；</w:t>
      </w:r>
    </w:p>
    <w:p w:rsidR="00EF2DCE" w:rsidRDefault="00EF2DCE">
      <w:pPr>
        <w:widowControl/>
        <w:numPr>
          <w:ilvl w:val="0"/>
          <w:numId w:val="1"/>
        </w:numPr>
        <w:spacing w:line="288" w:lineRule="atLeast"/>
        <w:jc w:val="left"/>
        <w:rPr>
          <w:rFonts w:ascii="Verdana" w:hAnsi="Verdana" w:cs="Verdana"/>
          <w:szCs w:val="21"/>
        </w:rPr>
      </w:pPr>
      <w:r>
        <w:rPr>
          <w:rFonts w:ascii="Verdana" w:hAnsi="Verdana" w:cs="Verdana" w:hint="eastAsia"/>
          <w:szCs w:val="21"/>
        </w:rPr>
        <w:t>玩具领域；</w:t>
      </w:r>
    </w:p>
    <w:p w:rsidR="00EF2DCE" w:rsidRDefault="00EF2DCE">
      <w:pPr>
        <w:widowControl/>
        <w:numPr>
          <w:ilvl w:val="0"/>
          <w:numId w:val="1"/>
        </w:numPr>
        <w:spacing w:line="288" w:lineRule="atLeast"/>
        <w:jc w:val="left"/>
        <w:rPr>
          <w:rFonts w:ascii="Verdana" w:hAnsi="Verdana" w:cs="Verdana"/>
          <w:szCs w:val="21"/>
        </w:rPr>
      </w:pPr>
      <w:r>
        <w:rPr>
          <w:rFonts w:ascii="Verdana" w:hAnsi="Verdana" w:cs="Verdana" w:hint="eastAsia"/>
          <w:szCs w:val="21"/>
        </w:rPr>
        <w:t>色</w:t>
      </w:r>
      <w:r>
        <w:rPr>
          <w:rFonts w:ascii="Verdana" w:hAnsi="Verdana" w:cs="Verdana"/>
          <w:szCs w:val="21"/>
        </w:rPr>
        <w:t xml:space="preserve">LED </w:t>
      </w:r>
      <w:r>
        <w:rPr>
          <w:rFonts w:ascii="Verdana" w:hAnsi="Verdana" w:cs="Verdana" w:hint="eastAsia"/>
          <w:szCs w:val="21"/>
        </w:rPr>
        <w:t>控制；</w:t>
      </w:r>
    </w:p>
    <w:p w:rsidR="00EF2DCE" w:rsidRDefault="00EF2DCE">
      <w:pPr>
        <w:widowControl/>
        <w:numPr>
          <w:ilvl w:val="0"/>
          <w:numId w:val="1"/>
        </w:numPr>
        <w:spacing w:line="288" w:lineRule="atLeast"/>
        <w:jc w:val="left"/>
        <w:rPr>
          <w:rFonts w:ascii="Verdana" w:hAnsi="Verdana" w:cs="Verdana"/>
          <w:szCs w:val="21"/>
        </w:rPr>
      </w:pPr>
      <w:r>
        <w:rPr>
          <w:rFonts w:ascii="Verdana" w:hAnsi="Verdana" w:cs="Verdana" w:hint="eastAsia"/>
          <w:szCs w:val="21"/>
        </w:rPr>
        <w:t>消防、安防智能一体化管理；</w:t>
      </w:r>
    </w:p>
    <w:p w:rsidR="00EF2DCE" w:rsidRDefault="00EF2DCE">
      <w:pPr>
        <w:widowControl/>
        <w:numPr>
          <w:ilvl w:val="0"/>
          <w:numId w:val="1"/>
        </w:numPr>
        <w:spacing w:line="288" w:lineRule="atLeast"/>
        <w:jc w:val="left"/>
        <w:rPr>
          <w:rFonts w:ascii="Verdana" w:hAnsi="Verdana" w:cs="Verdana"/>
          <w:szCs w:val="21"/>
        </w:rPr>
      </w:pPr>
      <w:r>
        <w:rPr>
          <w:rFonts w:ascii="Verdana" w:hAnsi="Verdana" w:cs="Verdana" w:hint="eastAsia"/>
          <w:szCs w:val="21"/>
        </w:rPr>
        <w:t>智能卡终端，无线</w:t>
      </w:r>
      <w:r>
        <w:rPr>
          <w:rFonts w:ascii="Verdana" w:hAnsi="Verdana" w:cs="Verdana"/>
          <w:szCs w:val="21"/>
        </w:rPr>
        <w:t xml:space="preserve">POS </w:t>
      </w:r>
      <w:r>
        <w:rPr>
          <w:rFonts w:ascii="Verdana" w:hAnsi="Verdana" w:cs="Verdana" w:hint="eastAsia"/>
          <w:szCs w:val="21"/>
        </w:rPr>
        <w:t>机，</w:t>
      </w:r>
      <w:r>
        <w:rPr>
          <w:rFonts w:ascii="Verdana" w:hAnsi="Verdana" w:cs="Verdana"/>
          <w:szCs w:val="21"/>
        </w:rPr>
        <w:t xml:space="preserve">Wi-Fi </w:t>
      </w:r>
      <w:r>
        <w:rPr>
          <w:rFonts w:ascii="Verdana" w:hAnsi="Verdana" w:cs="Verdana" w:hint="eastAsia"/>
          <w:szCs w:val="21"/>
        </w:rPr>
        <w:t>摄像头，手持设备等。</w:t>
      </w:r>
    </w:p>
    <w:p w:rsidR="00EF2DCE" w:rsidRDefault="00EF2DCE">
      <w:pPr>
        <w:pStyle w:val="Heading2"/>
        <w:numPr>
          <w:ilvl w:val="1"/>
          <w:numId w:val="2"/>
        </w:numPr>
        <w:rPr>
          <w:rFonts w:ascii="Verdana" w:hAnsi="Verdana" w:cs="Verdana"/>
          <w:sz w:val="28"/>
          <w:szCs w:val="28"/>
        </w:rPr>
      </w:pPr>
      <w:bookmarkStart w:id="41" w:name="_Toc408585774"/>
      <w:bookmarkStart w:id="42" w:name="_Toc420073744"/>
      <w:r>
        <w:rPr>
          <w:rFonts w:ascii="Verdana" w:hAnsi="Verdana" w:cs="Verdana"/>
          <w:sz w:val="28"/>
          <w:szCs w:val="28"/>
        </w:rPr>
        <w:t>AiCloud</w:t>
      </w:r>
      <w:bookmarkEnd w:id="41"/>
      <w:bookmarkEnd w:id="42"/>
    </w:p>
    <w:p w:rsidR="00EF2DCE" w:rsidRDefault="00EF2DCE">
      <w:pPr>
        <w:widowControl/>
        <w:spacing w:line="288" w:lineRule="atLeast"/>
        <w:jc w:val="left"/>
        <w:rPr>
          <w:rFonts w:ascii="Verdana" w:hAnsi="Verdana" w:cs="Verdana"/>
          <w:szCs w:val="21"/>
        </w:rPr>
      </w:pPr>
      <w:r>
        <w:rPr>
          <w:rFonts w:ascii="Verdana" w:hAnsi="Verdana" w:cs="Verdana"/>
          <w:szCs w:val="21"/>
        </w:rPr>
        <w:t>AiCloud</w:t>
      </w:r>
      <w:r>
        <w:rPr>
          <w:rFonts w:ascii="Verdana" w:hAnsi="Verdana" w:cs="Verdana" w:hint="eastAsia"/>
          <w:szCs w:val="21"/>
        </w:rPr>
        <w:t>为安信可科技（</w:t>
      </w:r>
      <w:r>
        <w:rPr>
          <w:rFonts w:ascii="Verdana" w:hAnsi="Verdana" w:cs="Verdana"/>
          <w:szCs w:val="21"/>
        </w:rPr>
        <w:t>Ai-Thinker</w:t>
      </w:r>
      <w:r>
        <w:rPr>
          <w:rFonts w:ascii="Verdana" w:hAnsi="Verdana" w:cs="Verdana" w:hint="eastAsia"/>
          <w:szCs w:val="21"/>
        </w:rPr>
        <w:t>）推出的互联网云平台服务。用户可以在平台上对设备进行监控和管理，实现大数据管理和分析，使设备真正实现智能化。</w:t>
      </w:r>
    </w:p>
    <w:p w:rsidR="00EF2DCE" w:rsidRDefault="00EF2DCE">
      <w:pPr>
        <w:widowControl/>
        <w:spacing w:line="288" w:lineRule="atLeast"/>
        <w:jc w:val="left"/>
        <w:rPr>
          <w:rFonts w:ascii="Verdana" w:hAnsi="Verdana" w:cs="Verdana"/>
          <w:szCs w:val="21"/>
        </w:rPr>
      </w:pPr>
      <w:r>
        <w:rPr>
          <w:rFonts w:ascii="Verdana" w:hAnsi="Verdana" w:cs="Verdana"/>
          <w:szCs w:val="21"/>
        </w:rPr>
        <w:t>AiCloud</w:t>
      </w:r>
      <w:r>
        <w:rPr>
          <w:rFonts w:ascii="Verdana" w:hAnsi="Verdana" w:cs="Verdana" w:hint="eastAsia"/>
          <w:szCs w:val="21"/>
        </w:rPr>
        <w:t>可将打包全套的服务器解决方案，为客户省去成本，加快开发进度。</w:t>
      </w:r>
    </w:p>
    <w:p w:rsidR="00EF2DCE" w:rsidRDefault="00EF2DCE">
      <w:pPr>
        <w:widowControl/>
        <w:spacing w:line="288" w:lineRule="atLeast"/>
        <w:jc w:val="left"/>
        <w:rPr>
          <w:rFonts w:ascii="Verdana" w:hAnsi="Verdana" w:cs="Verdana"/>
          <w:szCs w:val="21"/>
        </w:rPr>
      </w:pPr>
      <w:r>
        <w:rPr>
          <w:rFonts w:ascii="Verdana" w:hAnsi="Verdana" w:cs="Verdana"/>
          <w:szCs w:val="21"/>
        </w:rPr>
        <w:t>AiCloud</w:t>
      </w:r>
      <w:r>
        <w:rPr>
          <w:rFonts w:ascii="Verdana" w:hAnsi="Verdana" w:cs="Verdana" w:hint="eastAsia"/>
          <w:szCs w:val="21"/>
        </w:rPr>
        <w:t>可接受客户的定制化需求，</w:t>
      </w:r>
      <w:r>
        <w:rPr>
          <w:rFonts w:ascii="Verdana" w:hAnsi="Verdana" w:cs="Verdana"/>
          <w:szCs w:val="21"/>
        </w:rPr>
        <w:t xml:space="preserve">Web </w:t>
      </w:r>
      <w:r>
        <w:rPr>
          <w:rFonts w:ascii="Verdana" w:hAnsi="Verdana" w:cs="Verdana" w:hint="eastAsia"/>
          <w:szCs w:val="21"/>
        </w:rPr>
        <w:t>页面配置，</w:t>
      </w:r>
      <w:r>
        <w:rPr>
          <w:rFonts w:ascii="Verdana" w:hAnsi="Verdana" w:cs="Verdana"/>
          <w:szCs w:val="21"/>
        </w:rPr>
        <w:t xml:space="preserve">Android/iOS </w:t>
      </w:r>
      <w:r>
        <w:rPr>
          <w:rFonts w:ascii="Verdana" w:hAnsi="Verdana" w:cs="Verdana" w:hint="eastAsia"/>
          <w:szCs w:val="21"/>
        </w:rPr>
        <w:t>平台</w:t>
      </w:r>
      <w:r>
        <w:rPr>
          <w:rFonts w:ascii="Verdana" w:hAnsi="Verdana" w:cs="Verdana"/>
          <w:szCs w:val="21"/>
        </w:rPr>
        <w:t>App</w:t>
      </w:r>
      <w:r>
        <w:rPr>
          <w:rFonts w:ascii="Verdana" w:hAnsi="Verdana" w:cs="Verdana" w:hint="eastAsia"/>
          <w:szCs w:val="21"/>
        </w:rPr>
        <w:t>均可支持。</w:t>
      </w:r>
    </w:p>
    <w:p w:rsidR="00EF2DCE" w:rsidRDefault="00EF2DCE"/>
    <w:p w:rsidR="00EF2DCE" w:rsidRDefault="00EF2DCE"/>
    <w:p w:rsidR="00EF2DCE" w:rsidRDefault="00EF2DCE"/>
    <w:p w:rsidR="00EF2DCE" w:rsidRDefault="00EF2DCE"/>
    <w:p w:rsidR="00EF2DCE" w:rsidRDefault="00EF2DCE"/>
    <w:p w:rsidR="00EF2DCE" w:rsidRDefault="00EF2DCE"/>
    <w:p w:rsidR="00EF2DCE" w:rsidRDefault="00EF2DCE"/>
    <w:p w:rsidR="00EF2DCE" w:rsidRDefault="00EF2DCE"/>
    <w:p w:rsidR="00EF2DCE" w:rsidRDefault="00EF2DCE"/>
    <w:p w:rsidR="00EF2DCE" w:rsidRDefault="00EF2DCE">
      <w:pPr>
        <w:pStyle w:val="Heading1"/>
        <w:numPr>
          <w:ilvl w:val="0"/>
          <w:numId w:val="2"/>
        </w:numPr>
        <w:tabs>
          <w:tab w:val="left" w:pos="425"/>
        </w:tabs>
        <w:rPr>
          <w:rFonts w:ascii="Verdana" w:hAnsi="Verdana" w:cs="Verdana"/>
          <w:sz w:val="36"/>
          <w:szCs w:val="36"/>
        </w:rPr>
      </w:pPr>
      <w:bookmarkStart w:id="43" w:name="_Toc408585775"/>
      <w:bookmarkStart w:id="44" w:name="_Toc420073745"/>
      <w:r>
        <w:rPr>
          <w:rFonts w:ascii="Verdana" w:hAnsi="Verdana" w:cs="Verdana" w:hint="eastAsia"/>
          <w:sz w:val="36"/>
          <w:szCs w:val="36"/>
        </w:rPr>
        <w:t>全功能测试版介绍</w:t>
      </w:r>
      <w:bookmarkEnd w:id="43"/>
      <w:bookmarkEnd w:id="44"/>
    </w:p>
    <w:p w:rsidR="00EF2DCE" w:rsidRDefault="00EF2DCE">
      <w:pPr>
        <w:ind w:firstLine="420"/>
        <w:rPr>
          <w:rFonts w:ascii="Verdana" w:hAnsi="Verdana"/>
        </w:rPr>
      </w:pPr>
      <w:r>
        <w:rPr>
          <w:rFonts w:ascii="Verdana" w:hAnsi="Verdana"/>
        </w:rPr>
        <w:t>Ai-Thinker</w:t>
      </w:r>
      <w:r>
        <w:rPr>
          <w:rFonts w:ascii="Verdana" w:hint="eastAsia"/>
        </w:rPr>
        <w:t>可提供专门的</w:t>
      </w:r>
      <w:r>
        <w:rPr>
          <w:rFonts w:ascii="Verdana" w:hAnsi="Verdana"/>
        </w:rPr>
        <w:t>UART_WiFi</w:t>
      </w:r>
      <w:r>
        <w:rPr>
          <w:rFonts w:ascii="Verdana" w:hAnsi="Verdana" w:hint="eastAsia"/>
        </w:rPr>
        <w:t>全功能测试板</w:t>
      </w:r>
      <w:r>
        <w:rPr>
          <w:rFonts w:ascii="Verdana" w:hint="eastAsia"/>
        </w:rPr>
        <w:t>供客户研发测试</w:t>
      </w:r>
      <w:r>
        <w:rPr>
          <w:rFonts w:ascii="Verdana" w:hAnsi="Verdana"/>
        </w:rPr>
        <w:t>ESP8266</w:t>
      </w:r>
      <w:r>
        <w:rPr>
          <w:rFonts w:ascii="Verdana" w:hint="eastAsia"/>
        </w:rPr>
        <w:t>使用，通过该开发板，传统的串口设备或</w:t>
      </w:r>
      <w:r>
        <w:rPr>
          <w:rFonts w:ascii="Verdana" w:hAnsi="Verdana"/>
        </w:rPr>
        <w:t>MCU</w:t>
      </w:r>
      <w:r>
        <w:rPr>
          <w:rFonts w:ascii="Verdana" w:hint="eastAsia"/>
        </w:rPr>
        <w:t>设备可以方便的接入</w:t>
      </w:r>
      <w:r>
        <w:rPr>
          <w:rFonts w:ascii="Verdana" w:hAnsi="Verdana"/>
        </w:rPr>
        <w:t>WiFi</w:t>
      </w:r>
      <w:r>
        <w:rPr>
          <w:rFonts w:ascii="Verdana" w:hint="eastAsia"/>
        </w:rPr>
        <w:t>网络，通过网络实现对设备的管理与控制。</w:t>
      </w:r>
    </w:p>
    <w:p w:rsidR="00EF2DCE" w:rsidRDefault="00EF2DCE">
      <w:pPr>
        <w:ind w:firstLine="420"/>
        <w:rPr>
          <w:rFonts w:ascii="Verdana" w:hAnsi="Verdana"/>
        </w:rPr>
      </w:pPr>
      <w:r>
        <w:rPr>
          <w:rFonts w:ascii="Verdana" w:hint="eastAsia"/>
        </w:rPr>
        <w:t>该开发板可提供</w:t>
      </w:r>
      <w:r>
        <w:rPr>
          <w:rFonts w:ascii="Verdana" w:hAnsi="Verdana"/>
        </w:rPr>
        <w:t>UART</w:t>
      </w:r>
      <w:r>
        <w:rPr>
          <w:rFonts w:ascii="Verdana" w:hint="eastAsia"/>
        </w:rPr>
        <w:t>串口数据传输解决方案、</w:t>
      </w:r>
      <w:r>
        <w:rPr>
          <w:rFonts w:ascii="Verdana" w:hAnsi="Verdana"/>
        </w:rPr>
        <w:t>RGB</w:t>
      </w:r>
      <w:r>
        <w:rPr>
          <w:rFonts w:ascii="Verdana" w:hint="eastAsia"/>
        </w:rPr>
        <w:t>灯光调节、智能插座等硬件演示方案；</w:t>
      </w:r>
    </w:p>
    <w:p w:rsidR="00EF2DCE" w:rsidRDefault="00EF2DCE">
      <w:r>
        <w:rPr>
          <w:noProof/>
        </w:rPr>
        <w:pict>
          <v:shape id="_x0000_i1031" type="#_x0000_t75" alt="QQ图片20150109154647" style="width:430.5pt;height:376.5pt;visibility:visible">
            <v:imagedata r:id="rId15" o:title="" cropleft="10250f"/>
          </v:shape>
        </w:pict>
      </w:r>
    </w:p>
    <w:p w:rsidR="00EF2DCE" w:rsidRDefault="00EF2DCE">
      <w:pPr>
        <w:rPr>
          <w:rFonts w:ascii="Verdana" w:hAnsi="Verdana"/>
        </w:rPr>
      </w:pPr>
    </w:p>
    <w:p w:rsidR="00EF2DCE" w:rsidRDefault="00EF2DCE">
      <w:pPr>
        <w:pStyle w:val="Caption"/>
        <w:rPr>
          <w:rFonts w:ascii="Verdana" w:hAnsi="Verdana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 xml:space="preserve">     </w:t>
      </w:r>
      <w:bookmarkStart w:id="45" w:name="_Toc408673146"/>
      <w:r>
        <w:rPr>
          <w:rFonts w:hint="eastAsia"/>
        </w:rP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rPr>
          <w:rFonts w:hint="eastAsia"/>
        </w:rPr>
        <w:instrText>图</w:instrText>
      </w:r>
      <w:r>
        <w:instrText xml:space="preserve"> \* ARABIC </w:instrText>
      </w:r>
      <w:r>
        <w:fldChar w:fldCharType="separate"/>
      </w:r>
      <w:r>
        <w:t>6</w:t>
      </w:r>
      <w:r>
        <w:fldChar w:fldCharType="end"/>
      </w:r>
      <w:r>
        <w:t xml:space="preserve">    </w:t>
      </w:r>
      <w:r>
        <w:rPr>
          <w:rFonts w:hint="eastAsia"/>
        </w:rPr>
        <w:t>全功能测试板板正面视图</w:t>
      </w:r>
      <w:bookmarkEnd w:id="45"/>
    </w:p>
    <w:p w:rsidR="00EF2DCE" w:rsidRDefault="00EF2DCE">
      <w:pPr>
        <w:rPr>
          <w:rFonts w:ascii="Verdana" w:hAnsi="Verdana"/>
        </w:rPr>
      </w:pPr>
      <w:r>
        <w:rPr>
          <w:rFonts w:ascii="Verdana" w:hAnsi="Verdana"/>
        </w:rPr>
        <w:t>Notice</w:t>
      </w:r>
      <w:r>
        <w:rPr>
          <w:rFonts w:ascii="Verdana" w:hint="eastAsia"/>
        </w:rPr>
        <w:t>：</w:t>
      </w:r>
    </w:p>
    <w:p w:rsidR="00EF2DCE" w:rsidRDefault="00EF2DCE" w:rsidP="00A628D4">
      <w:pPr>
        <w:ind w:firstLineChars="200" w:firstLine="31680"/>
        <w:rPr>
          <w:rFonts w:ascii="Verdana" w:hAnsi="Verdana"/>
        </w:rPr>
      </w:pPr>
      <w:r>
        <w:rPr>
          <w:rFonts w:ascii="Verdana" w:hint="eastAsia"/>
        </w:rPr>
        <w:t>由于本</w:t>
      </w:r>
      <w:r>
        <w:rPr>
          <w:rFonts w:ascii="Verdana" w:hAnsi="Verdana" w:hint="eastAsia"/>
        </w:rPr>
        <w:t>全功能测试板</w:t>
      </w:r>
      <w:r>
        <w:rPr>
          <w:rFonts w:ascii="Verdana" w:hint="eastAsia"/>
        </w:rPr>
        <w:t>利用模块的外围管脚兼容设计了不同的应用，故需要通过拨码开关选择和区分；</w:t>
      </w:r>
    </w:p>
    <w:p w:rsidR="00EF2DCE" w:rsidRPr="0047323B" w:rsidRDefault="00EF2DCE" w:rsidP="00A628D4">
      <w:pPr>
        <w:numPr>
          <w:ilvl w:val="0"/>
          <w:numId w:val="17"/>
        </w:numPr>
        <w:ind w:firstLineChars="200" w:firstLine="31680"/>
        <w:rPr>
          <w:rFonts w:ascii="Verdana" w:hAnsi="Verdana"/>
        </w:rPr>
      </w:pPr>
      <w:r>
        <w:rPr>
          <w:rFonts w:ascii="Verdana" w:hAnsi="Verdana"/>
        </w:rPr>
        <w:t xml:space="preserve">011010,110000 </w:t>
      </w:r>
      <w:r>
        <w:rPr>
          <w:rFonts w:ascii="Verdana" w:hAnsi="Verdana" w:hint="eastAsia"/>
        </w:rPr>
        <w:t>默认模式，可直接用手机</w:t>
      </w:r>
      <w:r>
        <w:rPr>
          <w:rFonts w:ascii="Verdana" w:hAnsi="Verdana"/>
        </w:rPr>
        <w:t>app</w:t>
      </w:r>
      <w:r>
        <w:rPr>
          <w:rFonts w:ascii="Verdana" w:hAnsi="Verdana" w:hint="eastAsia"/>
        </w:rPr>
        <w:t>控制；</w:t>
      </w:r>
    </w:p>
    <w:p w:rsidR="00EF2DCE" w:rsidRDefault="00EF2DCE" w:rsidP="00A628D4">
      <w:pPr>
        <w:numPr>
          <w:ilvl w:val="0"/>
          <w:numId w:val="17"/>
        </w:numPr>
        <w:ind w:firstLineChars="200" w:firstLine="31680"/>
        <w:rPr>
          <w:rFonts w:ascii="Verdana" w:hAnsi="Verdana"/>
        </w:rPr>
      </w:pPr>
      <w:r>
        <w:rPr>
          <w:rFonts w:ascii="Verdana" w:hAnsi="Verdana"/>
        </w:rPr>
        <w:t xml:space="preserve">011010,001010 </w:t>
      </w:r>
      <w:r>
        <w:rPr>
          <w:rFonts w:ascii="Verdana" w:hAnsi="Verdana" w:hint="eastAsia"/>
        </w:rPr>
        <w:t>串口调试模式；</w:t>
      </w:r>
    </w:p>
    <w:p w:rsidR="00EF2DCE" w:rsidRDefault="00EF2DCE" w:rsidP="00A628D4">
      <w:pPr>
        <w:numPr>
          <w:ilvl w:val="0"/>
          <w:numId w:val="17"/>
        </w:numPr>
        <w:ind w:firstLineChars="200" w:firstLine="31680"/>
        <w:rPr>
          <w:rFonts w:ascii="Verdana" w:hAnsi="Verdana"/>
        </w:rPr>
      </w:pPr>
      <w:r>
        <w:rPr>
          <w:rFonts w:ascii="Verdana" w:hAnsi="Verdana"/>
        </w:rPr>
        <w:t xml:space="preserve">011110,001010 </w:t>
      </w:r>
      <w:r>
        <w:rPr>
          <w:rFonts w:ascii="Verdana" w:hAnsi="Verdana" w:hint="eastAsia"/>
        </w:rPr>
        <w:t>串口下载模式；</w:t>
      </w:r>
    </w:p>
    <w:p w:rsidR="00EF2DCE" w:rsidRDefault="00EF2DCE" w:rsidP="00A628D4">
      <w:pPr>
        <w:numPr>
          <w:ilvl w:val="0"/>
          <w:numId w:val="17"/>
        </w:numPr>
        <w:ind w:firstLineChars="200" w:firstLine="31680"/>
        <w:rPr>
          <w:rFonts w:ascii="Verdana" w:hAnsi="Verdana"/>
        </w:rPr>
      </w:pPr>
      <w:r>
        <w:rPr>
          <w:rFonts w:ascii="Verdana" w:hAnsi="Verdana"/>
        </w:rPr>
        <w:t xml:space="preserve">011010,000101 </w:t>
      </w:r>
      <w:r>
        <w:rPr>
          <w:rFonts w:ascii="Verdana" w:hAnsi="Verdana" w:hint="eastAsia"/>
        </w:rPr>
        <w:t>单片机下载模式；</w:t>
      </w:r>
    </w:p>
    <w:p w:rsidR="00EF2DCE" w:rsidRDefault="00EF2DCE" w:rsidP="00271865">
      <w:pPr>
        <w:rPr>
          <w:rFonts w:ascii="Verdana" w:hAnsi="Verdana"/>
        </w:rPr>
      </w:pPr>
    </w:p>
    <w:p w:rsidR="00EF2DCE" w:rsidRPr="00E101E7" w:rsidRDefault="00EF2DCE" w:rsidP="00271865">
      <w:pPr>
        <w:rPr>
          <w:rFonts w:ascii="Verdana" w:hAnsi="Verdana"/>
        </w:rPr>
      </w:pPr>
    </w:p>
    <w:p w:rsidR="00EF2DCE" w:rsidRDefault="00EF2DCE" w:rsidP="00E61FF7">
      <w:pPr>
        <w:pStyle w:val="Heading2"/>
        <w:numPr>
          <w:ilvl w:val="1"/>
          <w:numId w:val="2"/>
        </w:numPr>
        <w:jc w:val="left"/>
        <w:rPr>
          <w:rFonts w:ascii="微软雅黑" w:eastAsia="微软雅黑" w:hAnsi="微软雅黑"/>
          <w:szCs w:val="32"/>
          <w:shd w:val="clear" w:color="auto" w:fill="FFFFFF"/>
        </w:rPr>
      </w:pPr>
      <w:bookmarkStart w:id="46" w:name="_Toc408585776"/>
      <w:r>
        <w:rPr>
          <w:rFonts w:ascii="微软雅黑" w:eastAsia="微软雅黑" w:hAnsi="微软雅黑"/>
          <w:color w:val="FF0000"/>
          <w:szCs w:val="32"/>
          <w:shd w:val="clear" w:color="auto" w:fill="FFFFFF"/>
        </w:rPr>
        <w:t xml:space="preserve"> </w:t>
      </w:r>
      <w:bookmarkStart w:id="47" w:name="_Toc420073746"/>
      <w:r w:rsidRPr="00E61FF7">
        <w:rPr>
          <w:rFonts w:ascii="微软雅黑" w:eastAsia="微软雅黑" w:hAnsi="微软雅黑" w:hint="eastAsia"/>
          <w:szCs w:val="32"/>
          <w:shd w:val="clear" w:color="auto" w:fill="FFFFFF"/>
        </w:rPr>
        <w:t>测试步骤</w:t>
      </w:r>
      <w:bookmarkEnd w:id="47"/>
    </w:p>
    <w:p w:rsidR="00EF2DCE" w:rsidRPr="00E61FF7" w:rsidRDefault="00EF2DCE" w:rsidP="00271865">
      <w:pPr>
        <w:jc w:val="left"/>
        <w:rPr>
          <w:rFonts w:ascii="Verdana" w:hAnsi="Verdana" w:cs="Verdana"/>
          <w:sz w:val="28"/>
          <w:szCs w:val="28"/>
        </w:rPr>
      </w:pPr>
      <w:r w:rsidRPr="00E61FF7">
        <w:rPr>
          <w:rFonts w:hint="eastAsia"/>
          <w:color w:val="FF0000"/>
          <w:sz w:val="32"/>
          <w:szCs w:val="32"/>
          <w:shd w:val="clear" w:color="auto" w:fill="FFFFFF"/>
        </w:rPr>
        <w:t>服务器和客户端要搭载在同一个网络上（要么同时搭载在路由器上要么同时搭载在模块上，）</w:t>
      </w:r>
      <w:r w:rsidRPr="00E61FF7">
        <w:rPr>
          <w:szCs w:val="21"/>
        </w:rPr>
        <w:br/>
      </w:r>
      <w:r w:rsidRPr="00E61FF7">
        <w:rPr>
          <w:color w:val="FF00FF"/>
          <w:shd w:val="clear" w:color="auto" w:fill="FFFFFF"/>
        </w:rPr>
        <w:t>1.</w:t>
      </w:r>
      <w:r w:rsidRPr="00E61FF7">
        <w:rPr>
          <w:rFonts w:hint="eastAsia"/>
          <w:color w:val="FF00FF"/>
          <w:shd w:val="clear" w:color="auto" w:fill="FFFFFF"/>
        </w:rPr>
        <w:t>搭载在路由器上（手机</w:t>
      </w:r>
      <w:r w:rsidRPr="00E61FF7">
        <w:rPr>
          <w:color w:val="FF00FF"/>
          <w:shd w:val="clear" w:color="auto" w:fill="FFFFFF"/>
        </w:rPr>
        <w:t>/PC</w:t>
      </w:r>
      <w:r w:rsidRPr="00E61FF7">
        <w:rPr>
          <w:rFonts w:hint="eastAsia"/>
          <w:color w:val="FF00FF"/>
          <w:shd w:val="clear" w:color="auto" w:fill="FFFFFF"/>
        </w:rPr>
        <w:t>直接连接到路由器，模块通过</w:t>
      </w:r>
      <w:r w:rsidRPr="00E61FF7">
        <w:rPr>
          <w:color w:val="FF00FF"/>
          <w:shd w:val="clear" w:color="auto" w:fill="FFFFFF"/>
        </w:rPr>
        <w:t>AT+CWJAP="SSID","PWD"</w:t>
      </w:r>
      <w:r w:rsidRPr="00E61FF7">
        <w:rPr>
          <w:rFonts w:hint="eastAsia"/>
          <w:color w:val="FF00FF"/>
          <w:shd w:val="clear" w:color="auto" w:fill="FFFFFF"/>
        </w:rPr>
        <w:t>链接到路由器）</w:t>
      </w:r>
      <w:r w:rsidRPr="00E61FF7">
        <w:rPr>
          <w:szCs w:val="21"/>
        </w:rPr>
        <w:br/>
      </w:r>
      <w:r w:rsidRPr="00E61FF7">
        <w:rPr>
          <w:color w:val="FF00FF"/>
          <w:shd w:val="clear" w:color="auto" w:fill="FFFFFF"/>
        </w:rPr>
        <w:t>2.</w:t>
      </w:r>
      <w:r w:rsidRPr="00E61FF7">
        <w:rPr>
          <w:rFonts w:hint="eastAsia"/>
          <w:color w:val="FF00FF"/>
          <w:shd w:val="clear" w:color="auto" w:fill="FFFFFF"/>
        </w:rPr>
        <w:t>搭载在模块上（手机</w:t>
      </w:r>
      <w:r w:rsidRPr="00E61FF7">
        <w:rPr>
          <w:color w:val="FF00FF"/>
          <w:shd w:val="clear" w:color="auto" w:fill="FFFFFF"/>
        </w:rPr>
        <w:t>/PC</w:t>
      </w:r>
      <w:r w:rsidRPr="00E61FF7">
        <w:rPr>
          <w:rFonts w:hint="eastAsia"/>
          <w:color w:val="FF00FF"/>
          <w:shd w:val="clear" w:color="auto" w:fill="FFFFFF"/>
        </w:rPr>
        <w:t>连接到模块</w:t>
      </w:r>
      <w:r w:rsidRPr="00E61FF7">
        <w:rPr>
          <w:color w:val="FF00FF"/>
          <w:shd w:val="clear" w:color="auto" w:fill="FFFFFF"/>
        </w:rPr>
        <w:t>wifi</w:t>
      </w:r>
      <w:r w:rsidRPr="00E61FF7">
        <w:rPr>
          <w:rFonts w:hint="eastAsia"/>
          <w:color w:val="FF00FF"/>
          <w:shd w:val="clear" w:color="auto" w:fill="FFFFFF"/>
        </w:rPr>
        <w:t>上即</w:t>
      </w:r>
      <w:r w:rsidRPr="00E61FF7">
        <w:rPr>
          <w:color w:val="FF00FF"/>
          <w:shd w:val="clear" w:color="auto" w:fill="FFFFFF"/>
        </w:rPr>
        <w:t>Esp8266</w:t>
      </w:r>
      <w:r w:rsidRPr="00E61FF7">
        <w:rPr>
          <w:rFonts w:hint="eastAsia"/>
          <w:color w:val="FF00FF"/>
          <w:shd w:val="clear" w:color="auto" w:fill="FFFFFF"/>
        </w:rPr>
        <w:t>，模块不用设置）</w:t>
      </w:r>
      <w:r w:rsidRPr="00E61FF7">
        <w:rPr>
          <w:szCs w:val="21"/>
        </w:rPr>
        <w:br/>
      </w:r>
      <w:r w:rsidRPr="00E61FF7">
        <w:rPr>
          <w:rFonts w:hint="eastAsia"/>
          <w:shd w:val="clear" w:color="auto" w:fill="FFFFFF"/>
        </w:rPr>
        <w:t>首先要设置服务器（手机、</w:t>
      </w:r>
      <w:r w:rsidRPr="00E61FF7">
        <w:rPr>
          <w:shd w:val="clear" w:color="auto" w:fill="FFFFFF"/>
        </w:rPr>
        <w:t>PC</w:t>
      </w:r>
      <w:r w:rsidRPr="00E61FF7">
        <w:rPr>
          <w:rFonts w:hint="eastAsia"/>
          <w:shd w:val="clear" w:color="auto" w:fill="FFFFFF"/>
        </w:rPr>
        <w:t>、模块都可以模拟服务器）</w:t>
      </w:r>
      <w:r w:rsidRPr="00E61FF7">
        <w:rPr>
          <w:szCs w:val="21"/>
        </w:rPr>
        <w:br/>
      </w:r>
      <w:r w:rsidRPr="00E61FF7">
        <w:rPr>
          <w:shd w:val="clear" w:color="auto" w:fill="FFFFFF"/>
        </w:rPr>
        <w:t>1.</w:t>
      </w:r>
      <w:r w:rsidRPr="00E61FF7">
        <w:rPr>
          <w:rFonts w:hint="eastAsia"/>
          <w:shd w:val="clear" w:color="auto" w:fill="FFFFFF"/>
        </w:rPr>
        <w:t>模块作为服务器，</w:t>
      </w:r>
      <w:r w:rsidRPr="00E61FF7">
        <w:rPr>
          <w:shd w:val="clear" w:color="auto" w:fill="FFFFFF"/>
        </w:rPr>
        <w:t>AT</w:t>
      </w:r>
      <w:r w:rsidRPr="00E61FF7">
        <w:rPr>
          <w:rFonts w:hint="eastAsia"/>
          <w:shd w:val="clear" w:color="auto" w:fill="FFFFFF"/>
        </w:rPr>
        <w:t>指令设置模块进入</w:t>
      </w:r>
      <w:r w:rsidRPr="00E61FF7">
        <w:rPr>
          <w:shd w:val="clear" w:color="auto" w:fill="FFFFFF"/>
        </w:rPr>
        <w:t>server</w:t>
      </w:r>
      <w:r w:rsidRPr="00E61FF7">
        <w:rPr>
          <w:rFonts w:hint="eastAsia"/>
          <w:shd w:val="clear" w:color="auto" w:fill="FFFFFF"/>
        </w:rPr>
        <w:t>模式，</w:t>
      </w:r>
      <w:r w:rsidRPr="00E61FF7">
        <w:rPr>
          <w:shd w:val="clear" w:color="auto" w:fill="FFFFFF"/>
        </w:rPr>
        <w:t>tcp</w:t>
      </w:r>
      <w:r w:rsidRPr="00E61FF7">
        <w:rPr>
          <w:rFonts w:hint="eastAsia"/>
          <w:shd w:val="clear" w:color="auto" w:fill="FFFFFF"/>
        </w:rPr>
        <w:t>调试助手连接模块。</w:t>
      </w:r>
      <w:r w:rsidRPr="00E61FF7">
        <w:rPr>
          <w:szCs w:val="21"/>
        </w:rPr>
        <w:br/>
      </w:r>
      <w:r w:rsidRPr="00E61FF7">
        <w:rPr>
          <w:shd w:val="clear" w:color="auto" w:fill="FFFFFF"/>
        </w:rPr>
        <w:t>  </w:t>
      </w:r>
      <w:r w:rsidRPr="00E61FF7">
        <w:rPr>
          <w:rStyle w:val="apple-converted-space"/>
          <w:rFonts w:ascii="微软雅黑" w:eastAsia="微软雅黑" w:hAnsi="微软雅黑"/>
          <w:color w:val="444444"/>
          <w:sz w:val="27"/>
          <w:szCs w:val="27"/>
          <w:shd w:val="clear" w:color="auto" w:fill="FFFFFF"/>
        </w:rPr>
        <w:t> </w:t>
      </w:r>
      <w:r w:rsidRPr="002B681A">
        <w:rPr>
          <w:noProof/>
          <w:shd w:val="clear" w:color="auto" w:fill="FFFFFF"/>
        </w:rPr>
        <w:pict>
          <v:shape id="aimg_75" o:spid="_x0000_i1032" type="#_x0000_t75" alt="161633l0cj8x1hd9hzzaxd" style="width:273.75pt;height:225pt;visibility:visible">
            <v:imagedata r:id="rId16" o:title=""/>
          </v:shape>
        </w:pict>
      </w:r>
      <w:r w:rsidRPr="00E61FF7">
        <w:rPr>
          <w:rStyle w:val="apple-converted-space"/>
          <w:rFonts w:ascii="微软雅黑" w:eastAsia="微软雅黑" w:hAnsi="微软雅黑"/>
          <w:color w:val="444444"/>
          <w:sz w:val="27"/>
          <w:szCs w:val="27"/>
          <w:shd w:val="clear" w:color="auto" w:fill="FFFFFF"/>
        </w:rPr>
        <w:t> </w:t>
      </w:r>
      <w:r w:rsidRPr="002B681A">
        <w:rPr>
          <w:noProof/>
          <w:shd w:val="clear" w:color="auto" w:fill="FFFFFF"/>
        </w:rPr>
        <w:pict>
          <v:shape id="aimg_76" o:spid="_x0000_i1033" type="#_x0000_t75" alt="161636hnaqnz5zdnbnl7ab" style="width:296.25pt;height:225pt;visibility:visible">
            <v:imagedata r:id="rId17" o:title=""/>
          </v:shape>
        </w:pict>
      </w:r>
      <w:r w:rsidRPr="00E61FF7">
        <w:rPr>
          <w:rStyle w:val="apple-converted-space"/>
          <w:rFonts w:ascii="微软雅黑" w:eastAsia="微软雅黑" w:hAnsi="微软雅黑"/>
          <w:color w:val="444444"/>
          <w:sz w:val="27"/>
          <w:szCs w:val="27"/>
          <w:shd w:val="clear" w:color="auto" w:fill="FFFFFF"/>
        </w:rPr>
        <w:t> </w:t>
      </w:r>
      <w:r w:rsidRPr="00E61FF7">
        <w:rPr>
          <w:szCs w:val="21"/>
        </w:rPr>
        <w:br/>
      </w:r>
      <w:r w:rsidRPr="00E61FF7">
        <w:rPr>
          <w:shd w:val="clear" w:color="auto" w:fill="FFFFFF"/>
        </w:rPr>
        <w:t>2.PC</w:t>
      </w:r>
      <w:r w:rsidRPr="00E61FF7">
        <w:rPr>
          <w:rFonts w:hint="eastAsia"/>
          <w:shd w:val="clear" w:color="auto" w:fill="FFFFFF"/>
        </w:rPr>
        <w:t>作为服务器，设置</w:t>
      </w:r>
      <w:r w:rsidRPr="00E61FF7">
        <w:rPr>
          <w:shd w:val="clear" w:color="auto" w:fill="FFFFFF"/>
        </w:rPr>
        <w:t>pc</w:t>
      </w:r>
      <w:r w:rsidRPr="00E61FF7">
        <w:rPr>
          <w:rFonts w:hint="eastAsia"/>
          <w:shd w:val="clear" w:color="auto" w:fill="FFFFFF"/>
        </w:rPr>
        <w:t>端为</w:t>
      </w:r>
      <w:r w:rsidRPr="00E61FF7">
        <w:rPr>
          <w:shd w:val="clear" w:color="auto" w:fill="FFFFFF"/>
        </w:rPr>
        <w:t>tcp server</w:t>
      </w:r>
      <w:r w:rsidRPr="00E61FF7">
        <w:rPr>
          <w:rFonts w:hint="eastAsia"/>
          <w:shd w:val="clear" w:color="auto" w:fill="FFFFFF"/>
        </w:rPr>
        <w:t>模式，模块作为客户端向</w:t>
      </w:r>
      <w:r w:rsidRPr="00E61FF7">
        <w:rPr>
          <w:shd w:val="clear" w:color="auto" w:fill="FFFFFF"/>
        </w:rPr>
        <w:t>pc</w:t>
      </w:r>
      <w:r w:rsidRPr="00E61FF7">
        <w:rPr>
          <w:rFonts w:hint="eastAsia"/>
          <w:shd w:val="clear" w:color="auto" w:fill="FFFFFF"/>
        </w:rPr>
        <w:t>申请端口（</w:t>
      </w:r>
      <w:r w:rsidRPr="00E61FF7">
        <w:rPr>
          <w:shd w:val="clear" w:color="auto" w:fill="FFFFFF"/>
        </w:rPr>
        <w:t>AT+CIPSTART="pc</w:t>
      </w:r>
      <w:r w:rsidRPr="00E61FF7">
        <w:rPr>
          <w:rFonts w:hint="eastAsia"/>
          <w:shd w:val="clear" w:color="auto" w:fill="FFFFFF"/>
        </w:rPr>
        <w:t>端</w:t>
      </w:r>
      <w:r w:rsidRPr="00E61FF7">
        <w:rPr>
          <w:shd w:val="clear" w:color="auto" w:fill="FFFFFF"/>
        </w:rPr>
        <w:t>IP",</w:t>
      </w:r>
      <w:r w:rsidRPr="00E61FF7">
        <w:rPr>
          <w:rFonts w:hint="eastAsia"/>
          <w:shd w:val="clear" w:color="auto" w:fill="FFFFFF"/>
        </w:rPr>
        <w:t>端口）</w:t>
      </w:r>
      <w:r w:rsidRPr="00E61FF7">
        <w:rPr>
          <w:szCs w:val="21"/>
        </w:rPr>
        <w:br/>
      </w:r>
      <w:r w:rsidRPr="002B681A">
        <w:rPr>
          <w:noProof/>
          <w:shd w:val="clear" w:color="auto" w:fill="FFFFFF"/>
        </w:rPr>
        <w:pict>
          <v:shape id="aimg_77" o:spid="_x0000_i1034" type="#_x0000_t75" alt="161642tksidrpzas8ritp4" style="width:263.25pt;height:225pt;visibility:visible">
            <v:imagedata r:id="rId18" o:title=""/>
          </v:shape>
        </w:pict>
      </w:r>
      <w:r w:rsidRPr="00E61FF7">
        <w:rPr>
          <w:rStyle w:val="apple-converted-space"/>
          <w:rFonts w:ascii="微软雅黑" w:eastAsia="微软雅黑" w:hAnsi="微软雅黑"/>
          <w:color w:val="444444"/>
          <w:sz w:val="27"/>
          <w:szCs w:val="27"/>
          <w:shd w:val="clear" w:color="auto" w:fill="FFFFFF"/>
        </w:rPr>
        <w:t> </w:t>
      </w:r>
      <w:bookmarkStart w:id="48" w:name="_GoBack"/>
      <w:r w:rsidRPr="002B681A">
        <w:rPr>
          <w:noProof/>
          <w:shd w:val="clear" w:color="auto" w:fill="FFFFFF"/>
        </w:rPr>
        <w:pict>
          <v:shape id="aimg_78" o:spid="_x0000_i1035" type="#_x0000_t75" alt="161643dv84lq4em435m4nz" style="width:296.25pt;height:225pt;visibility:visible">
            <v:imagedata r:id="rId19" o:title=""/>
          </v:shape>
        </w:pict>
      </w:r>
      <w:bookmarkEnd w:id="48"/>
      <w:r w:rsidRPr="00E61FF7">
        <w:rPr>
          <w:rStyle w:val="apple-converted-space"/>
          <w:rFonts w:ascii="微软雅黑" w:eastAsia="微软雅黑" w:hAnsi="微软雅黑"/>
          <w:color w:val="444444"/>
          <w:sz w:val="27"/>
          <w:szCs w:val="27"/>
          <w:shd w:val="clear" w:color="auto" w:fill="FFFFFF"/>
        </w:rPr>
        <w:t> </w:t>
      </w:r>
      <w:r w:rsidRPr="00E61FF7">
        <w:rPr>
          <w:shd w:val="clear" w:color="auto" w:fill="FFFFFF"/>
        </w:rPr>
        <w:br/>
      </w:r>
      <w:r w:rsidRPr="00E61FF7">
        <w:rPr>
          <w:szCs w:val="21"/>
        </w:rPr>
        <w:br/>
      </w:r>
      <w:r w:rsidRPr="00E61FF7">
        <w:rPr>
          <w:shd w:val="clear" w:color="auto" w:fill="FFFFFF"/>
        </w:rPr>
        <w:t>3.</w:t>
      </w:r>
      <w:r w:rsidRPr="00E61FF7">
        <w:rPr>
          <w:rFonts w:hint="eastAsia"/>
          <w:shd w:val="clear" w:color="auto" w:fill="FFFFFF"/>
        </w:rPr>
        <w:t>手机作为服务器和</w:t>
      </w:r>
      <w:r w:rsidRPr="00E61FF7">
        <w:rPr>
          <w:shd w:val="clear" w:color="auto" w:fill="FFFFFF"/>
        </w:rPr>
        <w:t>pc</w:t>
      </w:r>
      <w:r w:rsidRPr="00E61FF7">
        <w:rPr>
          <w:rFonts w:hint="eastAsia"/>
          <w:shd w:val="clear" w:color="auto" w:fill="FFFFFF"/>
        </w:rPr>
        <w:t>作为服务器原理相同（手机默认</w:t>
      </w:r>
      <w:r w:rsidRPr="00E61FF7">
        <w:rPr>
          <w:shd w:val="clear" w:color="auto" w:fill="FFFFFF"/>
        </w:rPr>
        <w:t>server</w:t>
      </w:r>
      <w:r w:rsidRPr="00E61FF7">
        <w:rPr>
          <w:rFonts w:hint="eastAsia"/>
          <w:shd w:val="clear" w:color="auto" w:fill="FFFFFF"/>
        </w:rPr>
        <w:t>模式，等待模块连接）</w:t>
      </w:r>
      <w:r w:rsidRPr="00E61FF7">
        <w:rPr>
          <w:szCs w:val="21"/>
        </w:rPr>
        <w:br/>
      </w:r>
      <w:r>
        <w:rPr>
          <w:noProof/>
        </w:rPr>
        <w:pict>
          <v:shape id="aimg_79" o:spid="_x0000_i1036" type="#_x0000_t75" alt="161645ym74mm3o4kkg4m4m" style="width:263.25pt;height:225pt;visibility:visible">
            <v:imagedata r:id="rId20" o:title=""/>
          </v:shape>
        </w:pict>
      </w:r>
      <w:r>
        <w:rPr>
          <w:rStyle w:val="apple-converted-space"/>
        </w:rPr>
        <w:t> </w:t>
      </w:r>
      <w:r>
        <w:rPr>
          <w:noProof/>
        </w:rPr>
        <w:pict>
          <v:shape id="aimg_81" o:spid="_x0000_i1037" type="#_x0000_t75" alt="161925f7yuvsr8wp7loyu8" style="width:126.75pt;height:225pt;visibility:visible">
            <v:imagedata r:id="rId21" o:title=""/>
          </v:shape>
        </w:pict>
      </w:r>
      <w:r>
        <w:rPr>
          <w:rStyle w:val="apple-converted-space"/>
        </w:rPr>
        <w:t> </w:t>
      </w:r>
      <w:r w:rsidRPr="00E61FF7">
        <w:rPr>
          <w:szCs w:val="21"/>
        </w:rPr>
        <w:br/>
      </w:r>
      <w:r w:rsidRPr="00E61FF7">
        <w:rPr>
          <w:szCs w:val="21"/>
          <w:shd w:val="clear" w:color="auto" w:fill="FFFFFF"/>
        </w:rPr>
        <w:br/>
      </w:r>
      <w:r w:rsidRPr="00E61FF7">
        <w:rPr>
          <w:szCs w:val="21"/>
        </w:rPr>
        <w:br/>
      </w:r>
      <w:r w:rsidRPr="00E61FF7">
        <w:rPr>
          <w:color w:val="FF0000"/>
          <w:sz w:val="30"/>
          <w:szCs w:val="30"/>
          <w:shd w:val="clear" w:color="auto" w:fill="FFFFFF"/>
        </w:rPr>
        <w:t>4.</w:t>
      </w:r>
      <w:r w:rsidRPr="00E61FF7">
        <w:rPr>
          <w:rFonts w:hint="eastAsia"/>
          <w:color w:val="FF0000"/>
          <w:sz w:val="30"/>
          <w:szCs w:val="30"/>
          <w:shd w:val="clear" w:color="auto" w:fill="FFFFFF"/>
        </w:rPr>
        <w:t>透传模式测试</w:t>
      </w:r>
      <w:r w:rsidRPr="00E61FF7">
        <w:rPr>
          <w:szCs w:val="21"/>
          <w:shd w:val="clear" w:color="auto" w:fill="FFFFFF"/>
        </w:rPr>
        <w:br/>
        <w:t>  </w:t>
      </w:r>
      <w:r w:rsidRPr="00E61FF7">
        <w:rPr>
          <w:rFonts w:hint="eastAsia"/>
          <w:szCs w:val="21"/>
          <w:shd w:val="clear" w:color="auto" w:fill="FFFFFF"/>
        </w:rPr>
        <w:t>上电之后，执行</w:t>
      </w:r>
      <w:r w:rsidRPr="00E61FF7">
        <w:rPr>
          <w:szCs w:val="21"/>
          <w:shd w:val="clear" w:color="auto" w:fill="FFFFFF"/>
        </w:rPr>
        <w:t>AT</w:t>
      </w:r>
      <w:r w:rsidRPr="00E61FF7">
        <w:rPr>
          <w:rFonts w:hint="eastAsia"/>
          <w:szCs w:val="21"/>
          <w:shd w:val="clear" w:color="auto" w:fill="FFFFFF"/>
        </w:rPr>
        <w:t>指令</w:t>
      </w:r>
      <w:r w:rsidRPr="00E61FF7">
        <w:rPr>
          <w:szCs w:val="21"/>
        </w:rPr>
        <w:br/>
      </w:r>
      <w:r w:rsidRPr="00E61FF7">
        <w:rPr>
          <w:rFonts w:hint="eastAsia"/>
          <w:szCs w:val="21"/>
          <w:shd w:val="clear" w:color="auto" w:fill="FFFFFF"/>
        </w:rPr>
        <w:t>（</w:t>
      </w:r>
      <w:r w:rsidRPr="00E61FF7">
        <w:rPr>
          <w:szCs w:val="21"/>
        </w:rPr>
        <w:br/>
      </w:r>
      <w:r w:rsidRPr="00E61FF7">
        <w:rPr>
          <w:szCs w:val="21"/>
          <w:shd w:val="clear" w:color="auto" w:fill="FFFFFF"/>
        </w:rPr>
        <w:t>AT+CWMODE=3</w:t>
      </w:r>
      <w:r w:rsidRPr="00E61FF7">
        <w:rPr>
          <w:szCs w:val="21"/>
        </w:rPr>
        <w:br/>
      </w:r>
      <w:r w:rsidRPr="00E61FF7">
        <w:rPr>
          <w:szCs w:val="21"/>
          <w:shd w:val="clear" w:color="auto" w:fill="FFFFFF"/>
        </w:rPr>
        <w:t>AT+RST</w:t>
      </w:r>
      <w:r w:rsidRPr="00E61FF7">
        <w:rPr>
          <w:szCs w:val="21"/>
        </w:rPr>
        <w:br/>
      </w:r>
      <w:r w:rsidRPr="00E61FF7">
        <w:rPr>
          <w:szCs w:val="21"/>
          <w:shd w:val="clear" w:color="auto" w:fill="FFFFFF"/>
        </w:rPr>
        <w:t>AT+CIPMODE=1            "</w:t>
      </w:r>
      <w:r w:rsidRPr="00E61FF7">
        <w:rPr>
          <w:rFonts w:hint="eastAsia"/>
          <w:szCs w:val="21"/>
          <w:shd w:val="clear" w:color="auto" w:fill="FFFFFF"/>
        </w:rPr>
        <w:t>设置透传模式</w:t>
      </w:r>
      <w:r w:rsidRPr="00E61FF7">
        <w:rPr>
          <w:szCs w:val="21"/>
          <w:shd w:val="clear" w:color="auto" w:fill="FFFFFF"/>
        </w:rPr>
        <w:t>"</w:t>
      </w:r>
      <w:r w:rsidRPr="00E61FF7">
        <w:rPr>
          <w:szCs w:val="21"/>
        </w:rPr>
        <w:br/>
      </w:r>
      <w:r w:rsidRPr="00E61FF7">
        <w:rPr>
          <w:szCs w:val="21"/>
          <w:shd w:val="clear" w:color="auto" w:fill="FFFFFF"/>
        </w:rPr>
        <w:t>......                             "</w:t>
      </w:r>
      <w:r w:rsidRPr="00E61FF7">
        <w:rPr>
          <w:rFonts w:hint="eastAsia"/>
          <w:szCs w:val="21"/>
          <w:shd w:val="clear" w:color="auto" w:fill="FFFFFF"/>
        </w:rPr>
        <w:t>正常</w:t>
      </w:r>
      <w:r w:rsidRPr="00E61FF7">
        <w:rPr>
          <w:szCs w:val="21"/>
          <w:shd w:val="clear" w:color="auto" w:fill="FFFFFF"/>
        </w:rPr>
        <w:t>tcp</w:t>
      </w:r>
      <w:r w:rsidRPr="00E61FF7">
        <w:rPr>
          <w:rFonts w:hint="eastAsia"/>
          <w:szCs w:val="21"/>
          <w:shd w:val="clear" w:color="auto" w:fill="FFFFFF"/>
        </w:rPr>
        <w:t>连接测试</w:t>
      </w:r>
      <w:r w:rsidRPr="00E61FF7">
        <w:rPr>
          <w:szCs w:val="21"/>
          <w:shd w:val="clear" w:color="auto" w:fill="FFFFFF"/>
        </w:rPr>
        <w:t>"</w:t>
      </w:r>
      <w:bookmarkEnd w:id="46"/>
    </w:p>
    <w:p w:rsidR="00EF2DCE" w:rsidRPr="00B625E2" w:rsidRDefault="00EF2DCE" w:rsidP="00B625E2">
      <w:pPr>
        <w:widowControl/>
        <w:jc w:val="left"/>
        <w:rPr>
          <w:rFonts w:ascii="宋体" w:cs="宋体"/>
          <w:kern w:val="0"/>
          <w:sz w:val="24"/>
          <w:szCs w:val="24"/>
        </w:rPr>
      </w:pPr>
      <w:r w:rsidRPr="00B625E2">
        <w:rPr>
          <w:rFonts w:ascii="微软雅黑" w:eastAsia="微软雅黑" w:hAnsi="微软雅黑" w:cs="宋体" w:hint="eastAsia"/>
          <w:color w:val="FF0000"/>
          <w:kern w:val="0"/>
          <w:sz w:val="27"/>
          <w:szCs w:val="27"/>
          <w:shd w:val="clear" w:color="auto" w:fill="FFFFFF"/>
        </w:rPr>
        <w:t>注意透传只能在单连接模式下进行，所以在建立连接之前一定要用（</w:t>
      </w:r>
      <w:r w:rsidRPr="00B625E2">
        <w:rPr>
          <w:rFonts w:ascii="微软雅黑" w:eastAsia="微软雅黑" w:hAnsi="微软雅黑" w:cs="宋体"/>
          <w:color w:val="FF0000"/>
          <w:kern w:val="0"/>
          <w:sz w:val="27"/>
          <w:szCs w:val="27"/>
          <w:shd w:val="clear" w:color="auto" w:fill="FFFFFF"/>
        </w:rPr>
        <w:t xml:space="preserve">AT+CIPMUX=0 </w:t>
      </w:r>
      <w:r w:rsidRPr="00B625E2">
        <w:rPr>
          <w:rFonts w:ascii="微软雅黑" w:eastAsia="微软雅黑" w:hAnsi="微软雅黑" w:cs="宋体" w:hint="eastAsia"/>
          <w:color w:val="FF0000"/>
          <w:kern w:val="0"/>
          <w:sz w:val="27"/>
          <w:szCs w:val="27"/>
          <w:shd w:val="clear" w:color="auto" w:fill="FFFFFF"/>
        </w:rPr>
        <w:t>设置单连接）</w:t>
      </w:r>
      <w:r w:rsidRPr="00B625E2">
        <w:rPr>
          <w:rFonts w:ascii="微软雅黑" w:eastAsia="微软雅黑" w:hAnsi="微软雅黑" w:cs="宋体"/>
          <w:color w:val="FF0000"/>
          <w:kern w:val="0"/>
          <w:sz w:val="27"/>
          <w:szCs w:val="27"/>
          <w:shd w:val="clear" w:color="auto" w:fill="FFFFFF"/>
        </w:rPr>
        <w:t>  </w:t>
      </w:r>
      <w:r w:rsidRPr="00B625E2">
        <w:rPr>
          <w:rFonts w:ascii="微软雅黑" w:eastAsia="微软雅黑" w:hAnsi="微软雅黑" w:cs="宋体"/>
          <w:color w:val="444444"/>
          <w:kern w:val="0"/>
          <w:sz w:val="36"/>
          <w:szCs w:val="36"/>
          <w:shd w:val="clear" w:color="auto" w:fill="FFFFFF"/>
        </w:rPr>
        <w:t>  </w:t>
      </w:r>
      <w:r w:rsidRPr="00B625E2">
        <w:rPr>
          <w:rFonts w:ascii="微软雅黑" w:eastAsia="微软雅黑" w:hAnsi="微软雅黑" w:cs="宋体"/>
          <w:color w:val="FF0000"/>
          <w:kern w:val="0"/>
          <w:sz w:val="27"/>
          <w:szCs w:val="27"/>
          <w:shd w:val="clear" w:color="auto" w:fill="FFFFFF"/>
        </w:rPr>
        <w:br/>
      </w:r>
      <w:r w:rsidRPr="00B625E2">
        <w:rPr>
          <w:rFonts w:ascii="微软雅黑" w:eastAsia="微软雅黑" w:hAnsi="微软雅黑" w:cs="宋体"/>
          <w:color w:val="444444"/>
          <w:kern w:val="0"/>
          <w:szCs w:val="21"/>
        </w:rPr>
        <w:br/>
      </w:r>
      <w:r w:rsidRPr="00B625E2">
        <w:rPr>
          <w:rFonts w:ascii="微软雅黑" w:eastAsia="微软雅黑" w:hAnsi="微软雅黑" w:cs="宋体" w:hint="eastAsia"/>
          <w:color w:val="FF0000"/>
          <w:kern w:val="0"/>
          <w:sz w:val="27"/>
          <w:szCs w:val="27"/>
          <w:shd w:val="clear" w:color="auto" w:fill="FFFFFF"/>
        </w:rPr>
        <w:t>如何退出透传模式</w:t>
      </w:r>
      <w:r w:rsidRPr="00B625E2">
        <w:rPr>
          <w:rFonts w:ascii="微软雅黑" w:eastAsia="微软雅黑" w:hAnsi="微软雅黑" w:cs="宋体"/>
          <w:color w:val="444444"/>
          <w:kern w:val="0"/>
          <w:szCs w:val="21"/>
        </w:rPr>
        <w:br/>
      </w:r>
      <w:r w:rsidRPr="002B681A">
        <w:rPr>
          <w:rFonts w:ascii="微软雅黑" w:eastAsia="微软雅黑" w:hAnsi="微软雅黑" w:cs="宋体"/>
          <w:noProof/>
          <w:color w:val="FF0000"/>
          <w:kern w:val="0"/>
          <w:sz w:val="27"/>
          <w:szCs w:val="27"/>
          <w:shd w:val="clear" w:color="auto" w:fill="FFFFFF"/>
        </w:rPr>
        <w:pict>
          <v:shape id="aimg_651" o:spid="_x0000_i1038" type="#_x0000_t75" alt="http://www.ai-thinker.com/data/attachment/forum/201505/20/090207upfqq3pq4mo80gp8.png.thumb.jpg" style="width:243pt;height:225pt;visibility:visible">
            <v:imagedata r:id="rId22" o:title=""/>
          </v:shape>
        </w:pict>
      </w:r>
      <w:r w:rsidRPr="00B625E2">
        <w:rPr>
          <w:rFonts w:ascii="微软雅黑" w:eastAsia="微软雅黑" w:hAnsi="微软雅黑" w:cs="宋体"/>
          <w:color w:val="FF0000"/>
          <w:kern w:val="0"/>
          <w:sz w:val="27"/>
          <w:szCs w:val="27"/>
          <w:shd w:val="clear" w:color="auto" w:fill="FFFFFF"/>
        </w:rPr>
        <w:t> </w:t>
      </w:r>
      <w:r w:rsidRPr="00B625E2">
        <w:rPr>
          <w:rFonts w:ascii="微软雅黑" w:eastAsia="微软雅黑" w:hAnsi="微软雅黑" w:cs="宋体"/>
          <w:color w:val="FF0000"/>
          <w:kern w:val="0"/>
          <w:sz w:val="27"/>
          <w:szCs w:val="27"/>
          <w:shd w:val="clear" w:color="auto" w:fill="FFFFFF"/>
        </w:rPr>
        <w:br/>
      </w:r>
      <w:r w:rsidRPr="00B625E2">
        <w:rPr>
          <w:rFonts w:ascii="微软雅黑" w:eastAsia="微软雅黑" w:hAnsi="微软雅黑" w:cs="宋体"/>
          <w:color w:val="444444"/>
          <w:kern w:val="0"/>
          <w:szCs w:val="21"/>
        </w:rPr>
        <w:br/>
      </w:r>
      <w:r w:rsidRPr="00B625E2">
        <w:rPr>
          <w:rFonts w:ascii="微软雅黑" w:eastAsia="微软雅黑" w:hAnsi="微软雅黑" w:cs="宋体"/>
          <w:color w:val="FF0000"/>
          <w:kern w:val="0"/>
          <w:sz w:val="27"/>
          <w:szCs w:val="27"/>
          <w:shd w:val="clear" w:color="auto" w:fill="FFFFFF"/>
        </w:rPr>
        <w:t>5.UDP</w:t>
      </w:r>
      <w:r w:rsidRPr="00B625E2">
        <w:rPr>
          <w:rFonts w:ascii="微软雅黑" w:eastAsia="微软雅黑" w:hAnsi="微软雅黑" w:cs="宋体" w:hint="eastAsia"/>
          <w:color w:val="FF0000"/>
          <w:kern w:val="0"/>
          <w:sz w:val="27"/>
          <w:szCs w:val="27"/>
          <w:shd w:val="clear" w:color="auto" w:fill="FFFFFF"/>
        </w:rPr>
        <w:t>模式</w:t>
      </w:r>
      <w:r w:rsidRPr="00B625E2">
        <w:rPr>
          <w:rFonts w:ascii="微软雅黑" w:eastAsia="微软雅黑" w:hAnsi="微软雅黑" w:cs="宋体"/>
          <w:color w:val="444444"/>
          <w:kern w:val="0"/>
          <w:szCs w:val="21"/>
        </w:rPr>
        <w:br/>
      </w:r>
    </w:p>
    <w:p w:rsidR="00EF2DCE" w:rsidRPr="00B625E2" w:rsidRDefault="00EF2DCE" w:rsidP="00B625E2">
      <w:pPr>
        <w:widowControl/>
        <w:shd w:val="clear" w:color="auto" w:fill="FFFFFF"/>
        <w:wordWrap w:val="0"/>
        <w:spacing w:line="315" w:lineRule="atLeast"/>
        <w:jc w:val="left"/>
        <w:rPr>
          <w:rFonts w:ascii="微软雅黑" w:eastAsia="微软雅黑" w:hAnsi="微软雅黑" w:cs="宋体"/>
          <w:color w:val="444444"/>
          <w:kern w:val="0"/>
          <w:szCs w:val="21"/>
        </w:rPr>
      </w:pPr>
      <w:r w:rsidRPr="00B625E2">
        <w:rPr>
          <w:rFonts w:ascii="微软雅黑" w:eastAsia="微软雅黑" w:hAnsi="微软雅黑" w:cs="宋体" w:hint="eastAsia"/>
          <w:color w:val="444444"/>
          <w:kern w:val="0"/>
          <w:szCs w:val="21"/>
        </w:rPr>
        <w:t>注：以下</w:t>
      </w:r>
      <w:r w:rsidRPr="00B625E2">
        <w:rPr>
          <w:rFonts w:ascii="微软雅黑" w:eastAsia="微软雅黑" w:hAnsi="微软雅黑" w:cs="宋体"/>
          <w:color w:val="444444"/>
          <w:kern w:val="0"/>
          <w:szCs w:val="21"/>
        </w:rPr>
        <w:t>IP</w:t>
      </w:r>
      <w:r w:rsidRPr="00B625E2">
        <w:rPr>
          <w:rFonts w:ascii="微软雅黑" w:eastAsia="微软雅黑" w:hAnsi="微软雅黑" w:cs="宋体" w:hint="eastAsia"/>
          <w:color w:val="444444"/>
          <w:kern w:val="0"/>
          <w:szCs w:val="21"/>
        </w:rPr>
        <w:t>和端口等只是演示用，具体以每个</w:t>
      </w:r>
      <w:r w:rsidRPr="00B625E2">
        <w:rPr>
          <w:rFonts w:ascii="微软雅黑" w:eastAsia="微软雅黑" w:hAnsi="微软雅黑" w:cs="宋体"/>
          <w:color w:val="444444"/>
          <w:kern w:val="0"/>
          <w:szCs w:val="21"/>
        </w:rPr>
        <w:t>PC</w:t>
      </w:r>
      <w:r w:rsidRPr="00B625E2">
        <w:rPr>
          <w:rFonts w:ascii="微软雅黑" w:eastAsia="微软雅黑" w:hAnsi="微软雅黑" w:cs="宋体" w:hint="eastAsia"/>
          <w:color w:val="444444"/>
          <w:kern w:val="0"/>
          <w:szCs w:val="21"/>
        </w:rPr>
        <w:t>和模块为准</w:t>
      </w:r>
    </w:p>
    <w:p w:rsidR="00EF2DCE" w:rsidRPr="00B625E2" w:rsidRDefault="00EF2DCE" w:rsidP="00B625E2">
      <w:pPr>
        <w:widowControl/>
        <w:jc w:val="left"/>
        <w:rPr>
          <w:rFonts w:ascii="宋体" w:cs="宋体"/>
          <w:kern w:val="0"/>
          <w:sz w:val="24"/>
          <w:szCs w:val="24"/>
        </w:rPr>
      </w:pPr>
    </w:p>
    <w:p w:rsidR="00EF2DCE" w:rsidRPr="00B625E2" w:rsidRDefault="00EF2DCE" w:rsidP="00B625E2">
      <w:pPr>
        <w:widowControl/>
        <w:shd w:val="clear" w:color="auto" w:fill="FFFFFF"/>
        <w:wordWrap w:val="0"/>
        <w:spacing w:line="315" w:lineRule="atLeast"/>
        <w:jc w:val="left"/>
        <w:rPr>
          <w:rFonts w:ascii="微软雅黑" w:eastAsia="微软雅黑" w:hAnsi="微软雅黑" w:cs="宋体"/>
          <w:color w:val="444444"/>
          <w:kern w:val="0"/>
          <w:szCs w:val="21"/>
        </w:rPr>
      </w:pPr>
      <w:r w:rsidRPr="00B625E2">
        <w:rPr>
          <w:rFonts w:ascii="微软雅黑" w:eastAsia="微软雅黑" w:hAnsi="微软雅黑" w:cs="宋体"/>
          <w:color w:val="444444"/>
          <w:kern w:val="0"/>
          <w:szCs w:val="21"/>
        </w:rPr>
        <w:t>1</w:t>
      </w:r>
      <w:r w:rsidRPr="00B625E2">
        <w:rPr>
          <w:rFonts w:ascii="微软雅黑" w:eastAsia="微软雅黑" w:hAnsi="微软雅黑" w:cs="宋体" w:hint="eastAsia"/>
          <w:color w:val="444444"/>
          <w:kern w:val="0"/>
          <w:szCs w:val="21"/>
        </w:rPr>
        <w:t>）首先检查模块</w:t>
      </w:r>
      <w:r w:rsidRPr="00B625E2">
        <w:rPr>
          <w:rFonts w:ascii="微软雅黑" w:eastAsia="微软雅黑" w:hAnsi="微软雅黑" w:cs="宋体"/>
          <w:color w:val="444444"/>
          <w:kern w:val="0"/>
          <w:szCs w:val="21"/>
        </w:rPr>
        <w:t>IP</w:t>
      </w:r>
      <w:r w:rsidRPr="00B625E2">
        <w:rPr>
          <w:rFonts w:ascii="微软雅黑" w:eastAsia="微软雅黑" w:hAnsi="微软雅黑" w:cs="宋体" w:hint="eastAsia"/>
          <w:color w:val="444444"/>
          <w:kern w:val="0"/>
          <w:szCs w:val="21"/>
        </w:rPr>
        <w:t>地址</w:t>
      </w:r>
    </w:p>
    <w:p w:rsidR="00EF2DCE" w:rsidRPr="00B625E2" w:rsidRDefault="00EF2DCE" w:rsidP="00B625E2">
      <w:pPr>
        <w:widowControl/>
        <w:shd w:val="clear" w:color="auto" w:fill="FFFFFF"/>
        <w:wordWrap w:val="0"/>
        <w:spacing w:line="315" w:lineRule="atLeast"/>
        <w:jc w:val="left"/>
        <w:rPr>
          <w:rFonts w:ascii="微软雅黑" w:eastAsia="微软雅黑" w:hAnsi="微软雅黑" w:cs="宋体"/>
          <w:color w:val="444444"/>
          <w:kern w:val="0"/>
          <w:szCs w:val="21"/>
        </w:rPr>
      </w:pPr>
      <w:r w:rsidRPr="00B625E2">
        <w:rPr>
          <w:rFonts w:ascii="微软雅黑" w:eastAsia="微软雅黑" w:hAnsi="微软雅黑" w:cs="宋体"/>
          <w:color w:val="444444"/>
          <w:kern w:val="0"/>
          <w:sz w:val="24"/>
          <w:szCs w:val="24"/>
        </w:rPr>
        <w:t>     AT+CIFSR</w:t>
      </w:r>
      <w:r w:rsidRPr="00B625E2">
        <w:rPr>
          <w:rFonts w:ascii="微软雅黑" w:eastAsia="微软雅黑" w:hAnsi="微软雅黑" w:cs="宋体"/>
          <w:color w:val="444444"/>
          <w:kern w:val="0"/>
          <w:sz w:val="24"/>
          <w:szCs w:val="24"/>
        </w:rPr>
        <w:br/>
        <w:t>2</w:t>
      </w:r>
      <w:r w:rsidRPr="00B625E2">
        <w:rPr>
          <w:rFonts w:ascii="微软雅黑" w:eastAsia="微软雅黑" w:hAnsi="微软雅黑" w:cs="宋体" w:hint="eastAsia"/>
          <w:color w:val="444444"/>
          <w:kern w:val="0"/>
          <w:sz w:val="24"/>
          <w:szCs w:val="24"/>
        </w:rPr>
        <w:t>）设置模块进入</w:t>
      </w:r>
      <w:r w:rsidRPr="00B625E2">
        <w:rPr>
          <w:rFonts w:ascii="微软雅黑" w:eastAsia="微软雅黑" w:hAnsi="微软雅黑" w:cs="宋体"/>
          <w:color w:val="444444"/>
          <w:kern w:val="0"/>
          <w:sz w:val="24"/>
          <w:szCs w:val="24"/>
        </w:rPr>
        <w:t>UDP</w:t>
      </w:r>
      <w:r w:rsidRPr="00B625E2">
        <w:rPr>
          <w:rFonts w:ascii="微软雅黑" w:eastAsia="微软雅黑" w:hAnsi="微软雅黑" w:cs="宋体" w:hint="eastAsia"/>
          <w:color w:val="444444"/>
          <w:kern w:val="0"/>
          <w:sz w:val="24"/>
          <w:szCs w:val="24"/>
        </w:rPr>
        <w:t>服务模式并监听广播域</w:t>
      </w:r>
    </w:p>
    <w:p w:rsidR="00EF2DCE" w:rsidRPr="00B625E2" w:rsidRDefault="00EF2DCE" w:rsidP="00B625E2">
      <w:pPr>
        <w:widowControl/>
        <w:shd w:val="clear" w:color="auto" w:fill="FFFFFF"/>
        <w:wordWrap w:val="0"/>
        <w:spacing w:line="315" w:lineRule="atLeast"/>
        <w:jc w:val="left"/>
        <w:rPr>
          <w:rFonts w:ascii="微软雅黑" w:eastAsia="微软雅黑" w:hAnsi="微软雅黑" w:cs="宋体"/>
          <w:color w:val="444444"/>
          <w:kern w:val="0"/>
          <w:szCs w:val="21"/>
        </w:rPr>
      </w:pPr>
      <w:r w:rsidRPr="00B625E2">
        <w:rPr>
          <w:rFonts w:ascii="微软雅黑" w:eastAsia="微软雅黑" w:hAnsi="微软雅黑" w:cs="宋体"/>
          <w:color w:val="444444"/>
          <w:kern w:val="0"/>
          <w:sz w:val="24"/>
          <w:szCs w:val="24"/>
        </w:rPr>
        <w:t>     AT+CIPMUX=1</w:t>
      </w:r>
      <w:r w:rsidRPr="00B625E2">
        <w:rPr>
          <w:rFonts w:ascii="微软雅黑" w:eastAsia="微软雅黑" w:hAnsi="微软雅黑" w:cs="宋体"/>
          <w:color w:val="444444"/>
          <w:kern w:val="0"/>
          <w:sz w:val="24"/>
          <w:szCs w:val="24"/>
        </w:rPr>
        <w:br/>
        <w:t>     AT+CIPSTART=0,"UDP","255.255.255.255",1000,50000,1</w:t>
      </w:r>
      <w:r w:rsidRPr="00B625E2">
        <w:rPr>
          <w:rFonts w:ascii="微软雅黑" w:eastAsia="微软雅黑" w:hAnsi="微软雅黑" w:cs="宋体"/>
          <w:color w:val="444444"/>
          <w:kern w:val="0"/>
          <w:sz w:val="24"/>
          <w:szCs w:val="24"/>
        </w:rPr>
        <w:br/>
        <w:t>3</w:t>
      </w:r>
      <w:r w:rsidRPr="00B625E2">
        <w:rPr>
          <w:rFonts w:ascii="微软雅黑" w:eastAsia="微软雅黑" w:hAnsi="微软雅黑" w:cs="宋体" w:hint="eastAsia"/>
          <w:color w:val="444444"/>
          <w:kern w:val="0"/>
          <w:sz w:val="24"/>
          <w:szCs w:val="24"/>
        </w:rPr>
        <w:t>）在局域网内向模块的</w:t>
      </w:r>
      <w:r w:rsidRPr="00B625E2">
        <w:rPr>
          <w:rFonts w:ascii="微软雅黑" w:eastAsia="微软雅黑" w:hAnsi="微软雅黑" w:cs="宋体"/>
          <w:color w:val="444444"/>
          <w:kern w:val="0"/>
          <w:sz w:val="24"/>
          <w:szCs w:val="24"/>
        </w:rPr>
        <w:t>UDP</w:t>
      </w:r>
      <w:r w:rsidRPr="00B625E2">
        <w:rPr>
          <w:rFonts w:ascii="微软雅黑" w:eastAsia="微软雅黑" w:hAnsi="微软雅黑" w:cs="宋体" w:hint="eastAsia"/>
          <w:color w:val="444444"/>
          <w:kern w:val="0"/>
          <w:sz w:val="24"/>
          <w:szCs w:val="24"/>
        </w:rPr>
        <w:t>服务发送数据</w:t>
      </w:r>
    </w:p>
    <w:p w:rsidR="00EF2DCE" w:rsidRPr="00B625E2" w:rsidRDefault="00EF2DCE" w:rsidP="00B625E2">
      <w:pPr>
        <w:widowControl/>
        <w:shd w:val="clear" w:color="auto" w:fill="FFFFFF"/>
        <w:wordWrap w:val="0"/>
        <w:spacing w:line="315" w:lineRule="atLeast"/>
        <w:jc w:val="left"/>
        <w:rPr>
          <w:rFonts w:ascii="微软雅黑" w:eastAsia="微软雅黑" w:hAnsi="微软雅黑" w:cs="宋体"/>
          <w:color w:val="444444"/>
          <w:kern w:val="0"/>
          <w:szCs w:val="21"/>
        </w:rPr>
      </w:pPr>
      <w:r w:rsidRPr="002B681A">
        <w:rPr>
          <w:rFonts w:ascii="微软雅黑" w:eastAsia="微软雅黑" w:hAnsi="微软雅黑" w:cs="宋体"/>
          <w:noProof/>
          <w:color w:val="444444"/>
          <w:kern w:val="0"/>
          <w:sz w:val="24"/>
          <w:szCs w:val="24"/>
        </w:rPr>
        <w:pict>
          <v:shape id="aimg_561" o:spid="_x0000_i1039" type="#_x0000_t75" alt="http://www.ai-thinker.com/data/attachment/forum/201505/13/101712lhbb185xqzti5t67.jpg.thumb.jpg" style="width:236.25pt;height:225pt;visibility:visible">
            <v:imagedata r:id="rId23" o:title=""/>
          </v:shape>
        </w:pict>
      </w:r>
      <w:r w:rsidRPr="00B625E2">
        <w:rPr>
          <w:rFonts w:ascii="微软雅黑" w:eastAsia="微软雅黑" w:hAnsi="微软雅黑" w:cs="宋体"/>
          <w:color w:val="444444"/>
          <w:kern w:val="0"/>
          <w:sz w:val="24"/>
          <w:szCs w:val="24"/>
        </w:rPr>
        <w:t> </w:t>
      </w:r>
      <w:r w:rsidRPr="00B625E2">
        <w:rPr>
          <w:rFonts w:ascii="微软雅黑" w:eastAsia="微软雅黑" w:hAnsi="微软雅黑" w:cs="宋体"/>
          <w:color w:val="444444"/>
          <w:kern w:val="0"/>
          <w:sz w:val="24"/>
          <w:szCs w:val="24"/>
        </w:rPr>
        <w:br/>
        <w:t>4</w:t>
      </w:r>
      <w:r w:rsidRPr="00B625E2">
        <w:rPr>
          <w:rFonts w:ascii="微软雅黑" w:eastAsia="微软雅黑" w:hAnsi="微软雅黑" w:cs="宋体" w:hint="eastAsia"/>
          <w:color w:val="444444"/>
          <w:kern w:val="0"/>
          <w:sz w:val="24"/>
          <w:szCs w:val="24"/>
        </w:rPr>
        <w:t>）模块收到数据</w:t>
      </w:r>
      <w:r w:rsidRPr="00B625E2">
        <w:rPr>
          <w:rFonts w:ascii="微软雅黑" w:eastAsia="微软雅黑" w:hAnsi="微软雅黑" w:cs="宋体"/>
          <w:color w:val="444444"/>
          <w:kern w:val="0"/>
          <w:sz w:val="24"/>
          <w:szCs w:val="24"/>
        </w:rPr>
        <w:br/>
      </w:r>
      <w:r w:rsidRPr="002B681A">
        <w:rPr>
          <w:rFonts w:ascii="微软雅黑" w:eastAsia="微软雅黑" w:hAnsi="微软雅黑" w:cs="宋体"/>
          <w:noProof/>
          <w:color w:val="444444"/>
          <w:kern w:val="0"/>
          <w:sz w:val="24"/>
          <w:szCs w:val="24"/>
        </w:rPr>
        <w:pict>
          <v:shape id="aimg_563" o:spid="_x0000_i1040" type="#_x0000_t75" alt="http://www.ai-thinker.com/data/attachment/forum/201505/13/101801v1ie98liduoouw17.jpg.thumb.jpg" style="width:272.25pt;height:225pt;visibility:visible">
            <v:imagedata r:id="rId24" o:title=""/>
          </v:shape>
        </w:pict>
      </w:r>
      <w:r w:rsidRPr="00B625E2">
        <w:rPr>
          <w:rFonts w:ascii="微软雅黑" w:eastAsia="微软雅黑" w:hAnsi="微软雅黑" w:cs="宋体"/>
          <w:color w:val="444444"/>
          <w:kern w:val="0"/>
          <w:sz w:val="24"/>
          <w:szCs w:val="24"/>
        </w:rPr>
        <w:t> </w:t>
      </w:r>
      <w:r w:rsidRPr="00B625E2">
        <w:rPr>
          <w:rFonts w:ascii="微软雅黑" w:eastAsia="微软雅黑" w:hAnsi="微软雅黑" w:cs="宋体"/>
          <w:color w:val="444444"/>
          <w:kern w:val="0"/>
          <w:sz w:val="24"/>
          <w:szCs w:val="24"/>
        </w:rPr>
        <w:br/>
        <w:t>5</w:t>
      </w:r>
      <w:r w:rsidRPr="00B625E2">
        <w:rPr>
          <w:rFonts w:ascii="微软雅黑" w:eastAsia="微软雅黑" w:hAnsi="微软雅黑" w:cs="宋体" w:hint="eastAsia"/>
          <w:color w:val="444444"/>
          <w:kern w:val="0"/>
          <w:sz w:val="24"/>
          <w:szCs w:val="24"/>
        </w:rPr>
        <w:t>）模块发送数据</w:t>
      </w:r>
      <w:r w:rsidRPr="00B625E2">
        <w:rPr>
          <w:rFonts w:ascii="微软雅黑" w:eastAsia="微软雅黑" w:hAnsi="微软雅黑" w:cs="宋体"/>
          <w:color w:val="444444"/>
          <w:kern w:val="0"/>
          <w:sz w:val="24"/>
          <w:szCs w:val="24"/>
        </w:rPr>
        <w:br/>
        <w:t>AT+CIPSEND=0,5</w:t>
      </w:r>
    </w:p>
    <w:p w:rsidR="00EF2DCE" w:rsidRPr="00B625E2" w:rsidRDefault="00EF2DCE" w:rsidP="00B625E2">
      <w:pPr>
        <w:widowControl/>
        <w:shd w:val="clear" w:color="auto" w:fill="FFFFFF"/>
        <w:wordWrap w:val="0"/>
        <w:spacing w:line="315" w:lineRule="atLeast"/>
        <w:jc w:val="left"/>
        <w:rPr>
          <w:rFonts w:ascii="微软雅黑" w:eastAsia="微软雅黑" w:hAnsi="微软雅黑" w:cs="宋体"/>
          <w:color w:val="444444"/>
          <w:kern w:val="0"/>
          <w:szCs w:val="21"/>
        </w:rPr>
      </w:pPr>
      <w:r w:rsidRPr="002B681A">
        <w:rPr>
          <w:rFonts w:ascii="微软雅黑" w:eastAsia="微软雅黑" w:hAnsi="微软雅黑" w:cs="宋体"/>
          <w:noProof/>
          <w:color w:val="444444"/>
          <w:kern w:val="0"/>
          <w:sz w:val="24"/>
          <w:szCs w:val="24"/>
        </w:rPr>
        <w:pict>
          <v:shape id="aimg_564" o:spid="_x0000_i1041" type="#_x0000_t75" alt="http://www.ai-thinker.com/data/attachment/forum/201505/13/101831r867pexyybv8rxrk.jpg.thumb.jpg" style="width:236.25pt;height:225pt;visibility:visible">
            <v:imagedata r:id="rId25" o:title=""/>
          </v:shape>
        </w:pict>
      </w:r>
      <w:r w:rsidRPr="00B625E2">
        <w:rPr>
          <w:rFonts w:ascii="微软雅黑" w:eastAsia="微软雅黑" w:hAnsi="微软雅黑" w:cs="宋体"/>
          <w:color w:val="444444"/>
          <w:kern w:val="0"/>
          <w:sz w:val="24"/>
          <w:szCs w:val="24"/>
        </w:rPr>
        <w:t> </w:t>
      </w:r>
      <w:r w:rsidRPr="00B625E2">
        <w:rPr>
          <w:rFonts w:ascii="微软雅黑" w:eastAsia="微软雅黑" w:hAnsi="微软雅黑" w:cs="宋体"/>
          <w:color w:val="444444"/>
          <w:kern w:val="0"/>
          <w:sz w:val="24"/>
          <w:szCs w:val="24"/>
        </w:rPr>
        <w:br/>
        <w:t>6</w:t>
      </w:r>
      <w:r w:rsidRPr="00B625E2">
        <w:rPr>
          <w:rFonts w:ascii="微软雅黑" w:eastAsia="微软雅黑" w:hAnsi="微软雅黑" w:cs="宋体" w:hint="eastAsia"/>
          <w:color w:val="444444"/>
          <w:kern w:val="0"/>
          <w:sz w:val="24"/>
          <w:szCs w:val="24"/>
        </w:rPr>
        <w:t>）计算机接收到数据</w:t>
      </w:r>
    </w:p>
    <w:p w:rsidR="00EF2DCE" w:rsidRPr="00B625E2" w:rsidRDefault="00EF2DCE" w:rsidP="00B625E2">
      <w:pPr>
        <w:widowControl/>
        <w:shd w:val="clear" w:color="auto" w:fill="FFFFFF"/>
        <w:wordWrap w:val="0"/>
        <w:spacing w:line="315" w:lineRule="atLeast"/>
        <w:jc w:val="left"/>
        <w:rPr>
          <w:rFonts w:ascii="微软雅黑" w:eastAsia="微软雅黑" w:hAnsi="微软雅黑" w:cs="宋体"/>
          <w:color w:val="444444"/>
          <w:kern w:val="0"/>
          <w:szCs w:val="21"/>
        </w:rPr>
      </w:pPr>
      <w:r w:rsidRPr="002B681A">
        <w:rPr>
          <w:rFonts w:ascii="微软雅黑" w:eastAsia="微软雅黑" w:hAnsi="微软雅黑" w:cs="宋体"/>
          <w:noProof/>
          <w:color w:val="444444"/>
          <w:kern w:val="0"/>
          <w:szCs w:val="21"/>
        </w:rPr>
        <w:pict>
          <v:shape id="aimg_565" o:spid="_x0000_i1042" type="#_x0000_t75" alt="http://www.ai-thinker.com/data/attachment/forum/201505/13/101921astbksb5vf1bvbk9.jpg.thumb.jpg" style="width:272.25pt;height:225pt;visibility:visible">
            <v:imagedata r:id="rId26" o:title=""/>
          </v:shape>
        </w:pict>
      </w:r>
    </w:p>
    <w:p w:rsidR="00EF2DCE" w:rsidRPr="00B625E2" w:rsidRDefault="00EF2DCE" w:rsidP="00D253B1">
      <w:pPr>
        <w:rPr>
          <w:color w:val="FF0000"/>
          <w:sz w:val="30"/>
          <w:szCs w:val="30"/>
          <w:shd w:val="clear" w:color="auto" w:fill="FFFFFF"/>
        </w:rPr>
      </w:pPr>
      <w:r w:rsidRPr="00B625E2">
        <w:rPr>
          <w:rFonts w:hint="eastAsia"/>
          <w:color w:val="FF0000"/>
          <w:sz w:val="30"/>
          <w:szCs w:val="30"/>
          <w:shd w:val="clear" w:color="auto" w:fill="FFFFFF"/>
        </w:rPr>
        <w:t>单独版本的</w:t>
      </w:r>
      <w:r w:rsidRPr="00B625E2">
        <w:rPr>
          <w:color w:val="FF0000"/>
          <w:sz w:val="30"/>
          <w:szCs w:val="30"/>
          <w:shd w:val="clear" w:color="auto" w:fill="FFFFFF"/>
        </w:rPr>
        <w:t>AT</w:t>
      </w:r>
      <w:r w:rsidRPr="00B625E2">
        <w:rPr>
          <w:rFonts w:hint="eastAsia"/>
          <w:color w:val="FF0000"/>
          <w:sz w:val="30"/>
          <w:szCs w:val="30"/>
          <w:shd w:val="clear" w:color="auto" w:fill="FFFFFF"/>
        </w:rPr>
        <w:t>指令集看这里</w:t>
      </w:r>
      <w:r>
        <w:rPr>
          <w:color w:val="FF0000"/>
          <w:sz w:val="30"/>
          <w:szCs w:val="30"/>
          <w:shd w:val="clear" w:color="auto" w:fill="FFFFFF"/>
        </w:rPr>
        <w:t>:</w:t>
      </w:r>
      <w:hyperlink r:id="rId27" w:history="1">
        <w:r w:rsidRPr="00B625E2">
          <w:rPr>
            <w:rStyle w:val="Hyperlink"/>
            <w:sz w:val="30"/>
            <w:szCs w:val="30"/>
            <w:shd w:val="clear" w:color="auto" w:fill="FFFFFF"/>
          </w:rPr>
          <w:t>ESP8266</w:t>
        </w:r>
        <w:r w:rsidRPr="00B625E2">
          <w:rPr>
            <w:rStyle w:val="Hyperlink"/>
            <w:rFonts w:hint="eastAsia"/>
            <w:sz w:val="30"/>
            <w:szCs w:val="30"/>
            <w:shd w:val="clear" w:color="auto" w:fill="FFFFFF"/>
          </w:rPr>
          <w:t>基本测试教程！！！（新增透传模式的测试）</w:t>
        </w:r>
      </w:hyperlink>
    </w:p>
    <w:p w:rsidR="00EF2DCE" w:rsidRDefault="00EF2DCE" w:rsidP="00D253B1">
      <w:pPr>
        <w:rPr>
          <w:color w:val="FF0000"/>
          <w:sz w:val="36"/>
          <w:szCs w:val="36"/>
          <w:shd w:val="clear" w:color="auto" w:fill="FFFFFF"/>
        </w:rPr>
      </w:pPr>
    </w:p>
    <w:p w:rsidR="00EF2DCE" w:rsidRPr="00D253B1" w:rsidRDefault="00EF2DCE" w:rsidP="00D253B1">
      <w:pPr>
        <w:rPr>
          <w:rFonts w:ascii="微软雅黑" w:eastAsia="微软雅黑" w:hAnsi="微软雅黑"/>
          <w:color w:val="FF0000"/>
          <w:sz w:val="36"/>
          <w:szCs w:val="36"/>
          <w:shd w:val="clear" w:color="auto" w:fill="FFFFFF"/>
        </w:rPr>
      </w:pPr>
    </w:p>
    <w:p w:rsidR="00EF2DCE" w:rsidRDefault="00EF2DCE">
      <w:pPr>
        <w:pStyle w:val="Heading2"/>
        <w:numPr>
          <w:ilvl w:val="1"/>
          <w:numId w:val="2"/>
        </w:numPr>
        <w:rPr>
          <w:rFonts w:ascii="Verdana" w:hAnsi="Verdana" w:cs="Verdana"/>
          <w:sz w:val="28"/>
          <w:szCs w:val="28"/>
        </w:rPr>
      </w:pPr>
      <w:bookmarkStart w:id="49" w:name="_Toc401827792"/>
      <w:bookmarkStart w:id="50" w:name="_Toc420073747"/>
      <w:r>
        <w:rPr>
          <w:rFonts w:ascii="Verdana" w:hAnsi="Verdana" w:cs="Verdana" w:hint="eastAsia"/>
          <w:sz w:val="28"/>
          <w:szCs w:val="28"/>
        </w:rPr>
        <w:t>基础</w:t>
      </w:r>
      <w:r>
        <w:rPr>
          <w:rFonts w:ascii="Verdana" w:hAnsi="Verdana" w:cs="Verdana"/>
          <w:sz w:val="28"/>
          <w:szCs w:val="28"/>
        </w:rPr>
        <w:t>AT</w:t>
      </w:r>
      <w:r>
        <w:rPr>
          <w:rFonts w:ascii="Verdana" w:hAnsi="Verdana" w:cs="Verdana" w:hint="eastAsia"/>
          <w:sz w:val="28"/>
          <w:szCs w:val="28"/>
        </w:rPr>
        <w:t>指令</w:t>
      </w:r>
      <w:bookmarkEnd w:id="49"/>
      <w:bookmarkEnd w:id="50"/>
    </w:p>
    <w:p w:rsidR="00EF2DCE" w:rsidRDefault="00EF2DCE">
      <w:pPr>
        <w:pStyle w:val="ListParagraph"/>
        <w:keepNext/>
        <w:keepLines/>
        <w:numPr>
          <w:ilvl w:val="0"/>
          <w:numId w:val="19"/>
        </w:numPr>
        <w:spacing w:before="260" w:after="260" w:line="413" w:lineRule="auto"/>
        <w:ind w:firstLineChars="0"/>
        <w:outlineLvl w:val="2"/>
        <w:rPr>
          <w:rFonts w:ascii="Verdana" w:hAnsi="Verdana" w:cs="Verdana"/>
          <w:b/>
          <w:vanish/>
          <w:sz w:val="28"/>
          <w:szCs w:val="28"/>
        </w:rPr>
      </w:pPr>
      <w:bookmarkStart w:id="51" w:name="_Toc401827793"/>
      <w:bookmarkStart w:id="52" w:name="_Toc401907779"/>
      <w:bookmarkStart w:id="53" w:name="_Toc401908201"/>
      <w:bookmarkStart w:id="54" w:name="_Toc28743"/>
      <w:bookmarkStart w:id="55" w:name="_Toc408585779"/>
      <w:bookmarkStart w:id="56" w:name="_Toc408585976"/>
      <w:bookmarkStart w:id="57" w:name="_Toc408587027"/>
      <w:bookmarkStart w:id="58" w:name="_Toc408587315"/>
      <w:bookmarkStart w:id="59" w:name="_Toc408587575"/>
      <w:bookmarkStart w:id="60" w:name="_Toc408662269"/>
      <w:bookmarkStart w:id="61" w:name="_Toc420073704"/>
      <w:bookmarkStart w:id="62" w:name="_Toc420073748"/>
      <w:bookmarkStart w:id="63" w:name="_Toc388017461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:rsidR="00EF2DCE" w:rsidRDefault="00EF2DCE">
      <w:pPr>
        <w:pStyle w:val="ListParagraph"/>
        <w:keepNext/>
        <w:keepLines/>
        <w:numPr>
          <w:ilvl w:val="0"/>
          <w:numId w:val="19"/>
        </w:numPr>
        <w:spacing w:before="260" w:after="260" w:line="413" w:lineRule="auto"/>
        <w:ind w:firstLineChars="0"/>
        <w:outlineLvl w:val="2"/>
        <w:rPr>
          <w:rFonts w:ascii="Verdana" w:hAnsi="Verdana" w:cs="Verdana"/>
          <w:b/>
          <w:vanish/>
          <w:sz w:val="28"/>
          <w:szCs w:val="28"/>
        </w:rPr>
      </w:pPr>
      <w:bookmarkStart w:id="64" w:name="_Toc401907780"/>
      <w:bookmarkStart w:id="65" w:name="_Toc11910"/>
      <w:bookmarkStart w:id="66" w:name="_Toc401908202"/>
      <w:bookmarkStart w:id="67" w:name="_Toc401827794"/>
      <w:bookmarkStart w:id="68" w:name="_Toc408585780"/>
      <w:bookmarkStart w:id="69" w:name="_Toc408585977"/>
      <w:bookmarkStart w:id="70" w:name="_Toc408587028"/>
      <w:bookmarkStart w:id="71" w:name="_Toc408587316"/>
      <w:bookmarkStart w:id="72" w:name="_Toc408587576"/>
      <w:bookmarkStart w:id="73" w:name="_Toc408662270"/>
      <w:bookmarkStart w:id="74" w:name="_Toc420073705"/>
      <w:bookmarkStart w:id="75" w:name="_Toc420073749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:rsidR="00EF2DCE" w:rsidRDefault="00EF2DCE">
      <w:pPr>
        <w:pStyle w:val="ListParagraph"/>
        <w:keepNext/>
        <w:keepLines/>
        <w:numPr>
          <w:ilvl w:val="0"/>
          <w:numId w:val="19"/>
        </w:numPr>
        <w:spacing w:before="260" w:after="260" w:line="413" w:lineRule="auto"/>
        <w:ind w:firstLineChars="0"/>
        <w:outlineLvl w:val="2"/>
        <w:rPr>
          <w:rFonts w:ascii="Verdana" w:hAnsi="Verdana" w:cs="Verdana"/>
          <w:b/>
          <w:vanish/>
          <w:sz w:val="28"/>
          <w:szCs w:val="28"/>
        </w:rPr>
      </w:pPr>
      <w:bookmarkStart w:id="76" w:name="_Toc401827795"/>
      <w:bookmarkStart w:id="77" w:name="_Toc401907781"/>
      <w:bookmarkStart w:id="78" w:name="_Toc401908203"/>
      <w:bookmarkStart w:id="79" w:name="_Toc12629"/>
      <w:bookmarkStart w:id="80" w:name="_Toc408585781"/>
      <w:bookmarkStart w:id="81" w:name="_Toc408585978"/>
      <w:bookmarkStart w:id="82" w:name="_Toc408587029"/>
      <w:bookmarkStart w:id="83" w:name="_Toc408587317"/>
      <w:bookmarkStart w:id="84" w:name="_Toc408587577"/>
      <w:bookmarkStart w:id="85" w:name="_Toc408662271"/>
      <w:bookmarkStart w:id="86" w:name="_Toc420073706"/>
      <w:bookmarkStart w:id="87" w:name="_Toc420073750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</w:p>
    <w:p w:rsidR="00EF2DCE" w:rsidRDefault="00EF2DCE">
      <w:pPr>
        <w:pStyle w:val="ListParagraph"/>
        <w:keepNext/>
        <w:keepLines/>
        <w:numPr>
          <w:ilvl w:val="0"/>
          <w:numId w:val="19"/>
        </w:numPr>
        <w:spacing w:before="260" w:after="260" w:line="413" w:lineRule="auto"/>
        <w:ind w:firstLineChars="0"/>
        <w:outlineLvl w:val="2"/>
        <w:rPr>
          <w:rFonts w:ascii="Verdana" w:hAnsi="Verdana" w:cs="Verdana"/>
          <w:b/>
          <w:vanish/>
          <w:sz w:val="28"/>
          <w:szCs w:val="28"/>
        </w:rPr>
      </w:pPr>
      <w:bookmarkStart w:id="88" w:name="_Toc401908204"/>
      <w:bookmarkStart w:id="89" w:name="_Toc401827796"/>
      <w:bookmarkStart w:id="90" w:name="_Toc401907782"/>
      <w:bookmarkStart w:id="91" w:name="_Toc10932"/>
      <w:bookmarkStart w:id="92" w:name="_Toc408585782"/>
      <w:bookmarkStart w:id="93" w:name="_Toc408585979"/>
      <w:bookmarkStart w:id="94" w:name="_Toc408587030"/>
      <w:bookmarkStart w:id="95" w:name="_Toc408587318"/>
      <w:bookmarkStart w:id="96" w:name="_Toc408587578"/>
      <w:bookmarkStart w:id="97" w:name="_Toc408662272"/>
      <w:bookmarkStart w:id="98" w:name="_Toc420073707"/>
      <w:bookmarkStart w:id="99" w:name="_Toc420073751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</w:p>
    <w:p w:rsidR="00EF2DCE" w:rsidRDefault="00EF2DCE">
      <w:pPr>
        <w:pStyle w:val="ListParagraph"/>
        <w:keepNext/>
        <w:keepLines/>
        <w:numPr>
          <w:ilvl w:val="0"/>
          <w:numId w:val="19"/>
        </w:numPr>
        <w:spacing w:before="260" w:after="260" w:line="413" w:lineRule="auto"/>
        <w:ind w:firstLineChars="0"/>
        <w:outlineLvl w:val="2"/>
        <w:rPr>
          <w:rFonts w:ascii="Verdana" w:hAnsi="Verdana" w:cs="Verdana"/>
          <w:b/>
          <w:vanish/>
          <w:sz w:val="28"/>
          <w:szCs w:val="28"/>
        </w:rPr>
      </w:pPr>
      <w:bookmarkStart w:id="100" w:name="_Toc401908205"/>
      <w:bookmarkStart w:id="101" w:name="_Toc18915"/>
      <w:bookmarkStart w:id="102" w:name="_Toc401827797"/>
      <w:bookmarkStart w:id="103" w:name="_Toc401907783"/>
      <w:bookmarkStart w:id="104" w:name="_Toc408585783"/>
      <w:bookmarkStart w:id="105" w:name="_Toc408585980"/>
      <w:bookmarkStart w:id="106" w:name="_Toc408587031"/>
      <w:bookmarkStart w:id="107" w:name="_Toc408587319"/>
      <w:bookmarkStart w:id="108" w:name="_Toc408587579"/>
      <w:bookmarkStart w:id="109" w:name="_Toc408662273"/>
      <w:bookmarkStart w:id="110" w:name="_Toc420073708"/>
      <w:bookmarkStart w:id="111" w:name="_Toc420073752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</w:p>
    <w:p w:rsidR="00EF2DCE" w:rsidRDefault="00EF2DCE">
      <w:pPr>
        <w:pStyle w:val="ListParagraph"/>
        <w:keepNext/>
        <w:keepLines/>
        <w:numPr>
          <w:ilvl w:val="1"/>
          <w:numId w:val="19"/>
        </w:numPr>
        <w:spacing w:before="260" w:after="260" w:line="413" w:lineRule="auto"/>
        <w:ind w:firstLineChars="0"/>
        <w:outlineLvl w:val="2"/>
        <w:rPr>
          <w:rFonts w:ascii="Verdana" w:hAnsi="Verdana" w:cs="Verdana"/>
          <w:b/>
          <w:vanish/>
          <w:sz w:val="28"/>
          <w:szCs w:val="28"/>
        </w:rPr>
      </w:pPr>
      <w:bookmarkStart w:id="112" w:name="_Toc401907784"/>
      <w:bookmarkStart w:id="113" w:name="_Toc22629"/>
      <w:bookmarkStart w:id="114" w:name="_Toc401908206"/>
      <w:bookmarkStart w:id="115" w:name="_Toc401827798"/>
      <w:bookmarkStart w:id="116" w:name="_Toc408585784"/>
      <w:bookmarkStart w:id="117" w:name="_Toc408585981"/>
      <w:bookmarkStart w:id="118" w:name="_Toc408587032"/>
      <w:bookmarkStart w:id="119" w:name="_Toc408587320"/>
      <w:bookmarkStart w:id="120" w:name="_Toc408587580"/>
      <w:bookmarkStart w:id="121" w:name="_Toc408662274"/>
      <w:bookmarkStart w:id="122" w:name="_Toc420073709"/>
      <w:bookmarkStart w:id="123" w:name="_Toc420073753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</w:p>
    <w:p w:rsidR="00EF2DCE" w:rsidRDefault="00EF2DCE">
      <w:pPr>
        <w:pStyle w:val="Heading3"/>
      </w:pPr>
      <w:bookmarkStart w:id="124" w:name="_Toc401827799"/>
      <w:bookmarkStart w:id="125" w:name="_Toc420073754"/>
      <w:r>
        <w:rPr>
          <w:rFonts w:ascii="Verdana" w:hAnsi="Verdana" w:cs="Verdana"/>
          <w:sz w:val="24"/>
          <w:szCs w:val="24"/>
        </w:rPr>
        <w:t xml:space="preserve">3.2.1  </w:t>
      </w:r>
      <w:bookmarkEnd w:id="63"/>
      <w:bookmarkEnd w:id="124"/>
      <w:r>
        <w:rPr>
          <w:rFonts w:ascii="Verdana" w:hAnsi="Verdana" w:cs="Verdana" w:hint="eastAsia"/>
          <w:sz w:val="24"/>
          <w:szCs w:val="24"/>
        </w:rPr>
        <w:t>测试</w:t>
      </w:r>
      <w:r>
        <w:rPr>
          <w:rFonts w:ascii="Verdana" w:hAnsi="Verdana" w:cs="Verdana"/>
          <w:sz w:val="24"/>
          <w:szCs w:val="24"/>
        </w:rPr>
        <w:t>AT</w:t>
      </w:r>
      <w:bookmarkEnd w:id="125"/>
    </w:p>
    <w:p w:rsidR="00EF2DCE" w:rsidRDefault="00EF2DCE">
      <w:pPr>
        <w:rPr>
          <w:rFonts w:ascii="Verdana" w:hAnsi="Verdana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语法规则：</w:t>
      </w:r>
    </w:p>
    <w:tbl>
      <w:tblPr>
        <w:tblW w:w="0" w:type="auto"/>
        <w:tblInd w:w="108" w:type="dxa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000"/>
      </w:tblPr>
      <w:tblGrid>
        <w:gridCol w:w="1276"/>
        <w:gridCol w:w="2693"/>
        <w:gridCol w:w="5670"/>
      </w:tblGrid>
      <w:tr w:rsidR="00EF2DCE">
        <w:tc>
          <w:tcPr>
            <w:tcW w:w="12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命令类型</w:t>
            </w:r>
          </w:p>
        </w:tc>
        <w:tc>
          <w:tcPr>
            <w:tcW w:w="2693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语法</w:t>
            </w:r>
          </w:p>
        </w:tc>
        <w:tc>
          <w:tcPr>
            <w:tcW w:w="567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返回和说明</w:t>
            </w:r>
          </w:p>
        </w:tc>
      </w:tr>
      <w:tr w:rsidR="00EF2DCE">
        <w:tc>
          <w:tcPr>
            <w:tcW w:w="12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 w:hint="eastAsia"/>
                <w:sz w:val="18"/>
                <w:szCs w:val="18"/>
              </w:rPr>
              <w:t>执行命令</w:t>
            </w:r>
          </w:p>
        </w:tc>
        <w:tc>
          <w:tcPr>
            <w:tcW w:w="2693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AT</w:t>
            </w:r>
          </w:p>
        </w:tc>
        <w:tc>
          <w:tcPr>
            <w:tcW w:w="567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OK</w:t>
            </w:r>
          </w:p>
        </w:tc>
      </w:tr>
    </w:tbl>
    <w:p w:rsidR="00EF2DCE" w:rsidRDefault="00EF2DCE"/>
    <w:p w:rsidR="00EF2DCE" w:rsidRDefault="00EF2DCE">
      <w:pPr>
        <w:pStyle w:val="Heading2"/>
        <w:numPr>
          <w:ilvl w:val="1"/>
          <w:numId w:val="2"/>
        </w:numPr>
        <w:rPr>
          <w:rFonts w:ascii="Verdana" w:hAnsi="Verdana" w:cs="Verdana"/>
          <w:sz w:val="28"/>
          <w:szCs w:val="28"/>
        </w:rPr>
      </w:pPr>
      <w:bookmarkStart w:id="126" w:name="_Toc401827800"/>
      <w:bookmarkStart w:id="127" w:name="_Toc420073755"/>
      <w:r>
        <w:rPr>
          <w:rFonts w:ascii="Verdana" w:hAnsi="Verdana" w:cs="Verdana"/>
          <w:sz w:val="28"/>
          <w:szCs w:val="28"/>
        </w:rPr>
        <w:t>WiFi</w:t>
      </w:r>
      <w:r>
        <w:rPr>
          <w:rFonts w:ascii="Verdana" w:hAnsi="Verdana" w:cs="Verdana" w:hint="eastAsia"/>
          <w:sz w:val="28"/>
          <w:szCs w:val="28"/>
        </w:rPr>
        <w:t>功能</w:t>
      </w:r>
      <w:r>
        <w:rPr>
          <w:rFonts w:ascii="Verdana" w:hAnsi="Verdana" w:cs="Verdana"/>
          <w:sz w:val="28"/>
          <w:szCs w:val="28"/>
        </w:rPr>
        <w:t>AT</w:t>
      </w:r>
      <w:r>
        <w:rPr>
          <w:rFonts w:ascii="Verdana" w:hAnsi="Verdana" w:cs="Verdana" w:hint="eastAsia"/>
          <w:sz w:val="28"/>
          <w:szCs w:val="28"/>
        </w:rPr>
        <w:t>指令</w:t>
      </w:r>
      <w:bookmarkEnd w:id="126"/>
      <w:bookmarkEnd w:id="127"/>
    </w:p>
    <w:p w:rsidR="00EF2DCE" w:rsidRDefault="00EF2DCE" w:rsidP="004D3412">
      <w:pPr>
        <w:pStyle w:val="Heading3"/>
        <w:rPr>
          <w:rFonts w:ascii="Verdana" w:hAnsi="Verdana" w:cs="Verdana"/>
          <w:sz w:val="24"/>
          <w:szCs w:val="24"/>
        </w:rPr>
      </w:pPr>
      <w:bookmarkStart w:id="128" w:name="_Toc420073756"/>
      <w:r>
        <w:rPr>
          <w:rFonts w:ascii="Verdana" w:hAnsi="Verdana" w:cs="Verdana"/>
          <w:sz w:val="24"/>
          <w:szCs w:val="24"/>
        </w:rPr>
        <w:t>3</w:t>
      </w:r>
      <w:bookmarkStart w:id="129" w:name="_Toc401827801"/>
      <w:r>
        <w:rPr>
          <w:rFonts w:ascii="Verdana" w:hAnsi="Verdana" w:cs="Verdana"/>
          <w:sz w:val="24"/>
          <w:szCs w:val="24"/>
        </w:rPr>
        <w:t xml:space="preserve">.3.1 </w:t>
      </w:r>
      <w:r>
        <w:rPr>
          <w:rFonts w:ascii="Verdana" w:hAnsi="Verdana" w:cs="Verdana" w:hint="eastAsia"/>
          <w:sz w:val="24"/>
          <w:szCs w:val="24"/>
        </w:rPr>
        <w:t>选择</w:t>
      </w:r>
      <w:r>
        <w:rPr>
          <w:rFonts w:ascii="Verdana" w:hAnsi="Verdana" w:cs="Verdana"/>
          <w:sz w:val="24"/>
          <w:szCs w:val="24"/>
        </w:rPr>
        <w:t>WiFi</w:t>
      </w:r>
      <w:r>
        <w:rPr>
          <w:rFonts w:ascii="Verdana" w:hAnsi="Verdana" w:cs="Verdana" w:hint="eastAsia"/>
          <w:sz w:val="24"/>
          <w:szCs w:val="24"/>
        </w:rPr>
        <w:t>应用模式：</w:t>
      </w:r>
      <w:r>
        <w:rPr>
          <w:rFonts w:ascii="Verdana" w:hAnsi="Verdana" w:cs="Verdana"/>
          <w:sz w:val="24"/>
          <w:szCs w:val="24"/>
        </w:rPr>
        <w:t>AT+CWMODE</w:t>
      </w:r>
      <w:bookmarkEnd w:id="128"/>
      <w:bookmarkEnd w:id="129"/>
    </w:p>
    <w:p w:rsidR="00EF2DCE" w:rsidRDefault="00EF2DCE">
      <w:pPr>
        <w:rPr>
          <w:rFonts w:ascii="Verdana" w:hAnsi="Verdana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语法规则：</w:t>
      </w:r>
    </w:p>
    <w:tbl>
      <w:tblPr>
        <w:tblW w:w="0" w:type="auto"/>
        <w:tblInd w:w="108" w:type="dxa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000"/>
      </w:tblPr>
      <w:tblGrid>
        <w:gridCol w:w="1276"/>
        <w:gridCol w:w="2693"/>
        <w:gridCol w:w="5670"/>
      </w:tblGrid>
      <w:tr w:rsidR="00EF2DCE">
        <w:tc>
          <w:tcPr>
            <w:tcW w:w="12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命令类型</w:t>
            </w:r>
          </w:p>
        </w:tc>
        <w:tc>
          <w:tcPr>
            <w:tcW w:w="2693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语法</w:t>
            </w:r>
          </w:p>
        </w:tc>
        <w:tc>
          <w:tcPr>
            <w:tcW w:w="567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返回和说明</w:t>
            </w:r>
          </w:p>
        </w:tc>
      </w:tr>
      <w:tr w:rsidR="00EF2DCE">
        <w:trPr>
          <w:trHeight w:val="420"/>
        </w:trPr>
        <w:tc>
          <w:tcPr>
            <w:tcW w:w="1276" w:type="dxa"/>
            <w:vMerge w:val="restart"/>
            <w:tcBorders>
              <w:top w:val="single" w:sz="4" w:space="0" w:color="B2A1C7"/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 w:hint="eastAsia"/>
                <w:sz w:val="18"/>
                <w:szCs w:val="18"/>
              </w:rPr>
              <w:t>设置命令</w:t>
            </w:r>
          </w:p>
        </w:tc>
        <w:tc>
          <w:tcPr>
            <w:tcW w:w="2693" w:type="dxa"/>
            <w:vMerge w:val="restart"/>
            <w:tcBorders>
              <w:top w:val="single" w:sz="4" w:space="0" w:color="B2A1C7"/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AT+CWMODE = &lt;mode&gt;</w:t>
            </w:r>
          </w:p>
        </w:tc>
        <w:tc>
          <w:tcPr>
            <w:tcW w:w="567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OK</w:t>
            </w:r>
          </w:p>
        </w:tc>
      </w:tr>
      <w:tr w:rsidR="00EF2DCE">
        <w:trPr>
          <w:trHeight w:val="420"/>
        </w:trPr>
        <w:tc>
          <w:tcPr>
            <w:tcW w:w="1276" w:type="dxa"/>
            <w:vMerge/>
            <w:tcBorders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2693" w:type="dxa"/>
            <w:vMerge/>
            <w:tcBorders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pStyle w:val="Default"/>
              <w:rPr>
                <w:rFonts w:ascii="Verdana" w:hAnsi="Verdana"/>
                <w:color w:val="auto"/>
                <w:kern w:val="2"/>
                <w:sz w:val="18"/>
                <w:szCs w:val="18"/>
              </w:rPr>
            </w:pPr>
            <w:r>
              <w:rPr>
                <w:rFonts w:ascii="Verdana" w:hAnsi="Verdana" w:hint="eastAsia"/>
                <w:color w:val="auto"/>
                <w:kern w:val="2"/>
                <w:sz w:val="18"/>
                <w:szCs w:val="18"/>
              </w:rPr>
              <w:t>此指令需重启后生效</w:t>
            </w:r>
            <w:r>
              <w:rPr>
                <w:rFonts w:ascii="Verdana" w:hAnsi="Verdana"/>
                <w:color w:val="auto"/>
                <w:kern w:val="2"/>
                <w:sz w:val="18"/>
                <w:szCs w:val="18"/>
              </w:rPr>
              <w:t>(AT+RST)</w:t>
            </w:r>
          </w:p>
        </w:tc>
      </w:tr>
      <w:tr w:rsidR="00EF2DCE">
        <w:trPr>
          <w:trHeight w:val="420"/>
        </w:trPr>
        <w:tc>
          <w:tcPr>
            <w:tcW w:w="1276" w:type="dxa"/>
            <w:vMerge w:val="restart"/>
            <w:tcBorders>
              <w:top w:val="single" w:sz="4" w:space="0" w:color="B2A1C7"/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 w:hint="eastAsia"/>
                <w:sz w:val="18"/>
                <w:szCs w:val="18"/>
              </w:rPr>
              <w:t>查询命令</w:t>
            </w:r>
          </w:p>
        </w:tc>
        <w:tc>
          <w:tcPr>
            <w:tcW w:w="2693" w:type="dxa"/>
            <w:vMerge w:val="restart"/>
            <w:tcBorders>
              <w:top w:val="single" w:sz="4" w:space="0" w:color="B2A1C7"/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AT+CWMODE?</w:t>
            </w:r>
          </w:p>
        </w:tc>
        <w:tc>
          <w:tcPr>
            <w:tcW w:w="567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+CWMODE:&lt;mode&gt;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Arial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OK</w:t>
            </w:r>
          </w:p>
        </w:tc>
      </w:tr>
      <w:tr w:rsidR="00EF2DCE">
        <w:trPr>
          <w:trHeight w:val="420"/>
        </w:trPr>
        <w:tc>
          <w:tcPr>
            <w:tcW w:w="1276" w:type="dxa"/>
            <w:vMerge/>
            <w:tcBorders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2693" w:type="dxa"/>
            <w:vMerge/>
            <w:tcBorders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pStyle w:val="Default"/>
              <w:rPr>
                <w:rFonts w:ascii="Verdana" w:hAnsi="Verdana"/>
                <w:color w:val="auto"/>
                <w:kern w:val="2"/>
                <w:sz w:val="18"/>
                <w:szCs w:val="18"/>
              </w:rPr>
            </w:pPr>
            <w:r>
              <w:rPr>
                <w:rFonts w:ascii="Verdana" w:hAnsi="Verdana" w:hint="eastAsia"/>
                <w:color w:val="auto"/>
                <w:kern w:val="2"/>
                <w:sz w:val="18"/>
                <w:szCs w:val="18"/>
              </w:rPr>
              <w:t>当前处于哪种模式？</w:t>
            </w:r>
            <w:r>
              <w:rPr>
                <w:rFonts w:ascii="Verdana" w:hAnsi="Verdana"/>
                <w:color w:val="auto"/>
                <w:kern w:val="2"/>
                <w:sz w:val="18"/>
                <w:szCs w:val="18"/>
              </w:rPr>
              <w:t xml:space="preserve"> </w:t>
            </w:r>
          </w:p>
        </w:tc>
      </w:tr>
      <w:tr w:rsidR="00EF2DCE">
        <w:trPr>
          <w:trHeight w:val="375"/>
        </w:trPr>
        <w:tc>
          <w:tcPr>
            <w:tcW w:w="1276" w:type="dxa"/>
            <w:vMerge w:val="restart"/>
            <w:tcBorders>
              <w:top w:val="single" w:sz="4" w:space="0" w:color="B2A1C7"/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 w:hint="eastAsia"/>
                <w:sz w:val="18"/>
                <w:szCs w:val="18"/>
              </w:rPr>
              <w:t>测试命令</w:t>
            </w:r>
          </w:p>
        </w:tc>
        <w:tc>
          <w:tcPr>
            <w:tcW w:w="2693" w:type="dxa"/>
            <w:vMerge w:val="restart"/>
            <w:tcBorders>
              <w:top w:val="single" w:sz="4" w:space="0" w:color="B2A1C7"/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AT+CWMODE?</w:t>
            </w:r>
          </w:p>
        </w:tc>
        <w:tc>
          <w:tcPr>
            <w:tcW w:w="567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pStyle w:val="Default"/>
              <w:rPr>
                <w:rFonts w:ascii="Verdana" w:hAnsi="Verdana"/>
                <w:color w:val="auto"/>
                <w:kern w:val="2"/>
                <w:sz w:val="18"/>
                <w:szCs w:val="18"/>
              </w:rPr>
            </w:pPr>
            <w:r>
              <w:rPr>
                <w:rFonts w:ascii="Verdana" w:hAnsi="Verdana"/>
                <w:color w:val="auto"/>
                <w:kern w:val="2"/>
                <w:sz w:val="18"/>
                <w:szCs w:val="18"/>
              </w:rPr>
              <w:t>+CWMODE:(&lt;mode&gt;</w:t>
            </w:r>
            <w:r>
              <w:rPr>
                <w:rFonts w:ascii="Verdana" w:hAnsi="Verdana" w:hint="eastAsia"/>
                <w:color w:val="auto"/>
                <w:kern w:val="2"/>
                <w:sz w:val="18"/>
                <w:szCs w:val="18"/>
              </w:rPr>
              <w:t>取值列表</w:t>
            </w:r>
            <w:r>
              <w:rPr>
                <w:rFonts w:ascii="Verdana" w:hAnsi="Verdana"/>
                <w:color w:val="auto"/>
                <w:kern w:val="2"/>
                <w:sz w:val="18"/>
                <w:szCs w:val="18"/>
              </w:rPr>
              <w:t xml:space="preserve">) 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Arial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OK</w:t>
            </w:r>
          </w:p>
        </w:tc>
      </w:tr>
      <w:tr w:rsidR="00EF2DCE">
        <w:trPr>
          <w:trHeight w:val="375"/>
        </w:trPr>
        <w:tc>
          <w:tcPr>
            <w:tcW w:w="1276" w:type="dxa"/>
            <w:vMerge/>
            <w:tcBorders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2693" w:type="dxa"/>
            <w:vMerge/>
            <w:tcBorders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pStyle w:val="Default"/>
              <w:rPr>
                <w:rFonts w:ascii="Verdana" w:hAnsi="Verdana"/>
                <w:color w:val="auto"/>
                <w:kern w:val="2"/>
                <w:sz w:val="18"/>
                <w:szCs w:val="18"/>
              </w:rPr>
            </w:pPr>
            <w:r>
              <w:rPr>
                <w:rFonts w:ascii="Verdana" w:hAnsi="Verdana" w:hint="eastAsia"/>
                <w:color w:val="auto"/>
                <w:kern w:val="2"/>
                <w:sz w:val="18"/>
                <w:szCs w:val="18"/>
              </w:rPr>
              <w:t>当前可支持哪些模式？</w:t>
            </w:r>
          </w:p>
        </w:tc>
      </w:tr>
    </w:tbl>
    <w:p w:rsidR="00EF2DCE" w:rsidRDefault="00EF2DCE"/>
    <w:p w:rsidR="00EF2DCE" w:rsidRDefault="00EF2DCE">
      <w:pPr>
        <w:rPr>
          <w:rFonts w:ascii="Verdana" w:hAnsi="Verdana" w:cs="宋体"/>
          <w:color w:val="000000"/>
          <w:kern w:val="0"/>
          <w:sz w:val="19"/>
          <w:szCs w:val="19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参数定义：</w:t>
      </w:r>
    </w:p>
    <w:tbl>
      <w:tblPr>
        <w:tblW w:w="0" w:type="auto"/>
        <w:tblInd w:w="108" w:type="dxa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000"/>
      </w:tblPr>
      <w:tblGrid>
        <w:gridCol w:w="1276"/>
        <w:gridCol w:w="2126"/>
        <w:gridCol w:w="1134"/>
        <w:gridCol w:w="5103"/>
      </w:tblGrid>
      <w:tr w:rsidR="00EF2DCE">
        <w:tc>
          <w:tcPr>
            <w:tcW w:w="1276" w:type="dxa"/>
            <w:tcBorders>
              <w:bottom w:val="single" w:sz="4" w:space="0" w:color="E5B8B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参数</w:t>
            </w:r>
          </w:p>
        </w:tc>
        <w:tc>
          <w:tcPr>
            <w:tcW w:w="2126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定义</w:t>
            </w:r>
          </w:p>
        </w:tc>
        <w:tc>
          <w:tcPr>
            <w:tcW w:w="1134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取值</w:t>
            </w:r>
          </w:p>
        </w:tc>
        <w:tc>
          <w:tcPr>
            <w:tcW w:w="5103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8"/>
                <w:szCs w:val="18"/>
              </w:rPr>
              <w:t>对取值的说明</w:t>
            </w:r>
          </w:p>
        </w:tc>
      </w:tr>
      <w:tr w:rsidR="00EF2DCE">
        <w:tc>
          <w:tcPr>
            <w:tcW w:w="1276" w:type="dxa"/>
            <w:vMerge w:val="restart"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Times New RomanPS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MT"/>
                <w:color w:val="000000"/>
                <w:kern w:val="0"/>
                <w:sz w:val="18"/>
                <w:szCs w:val="18"/>
              </w:rPr>
              <w:t>&lt;mode&gt;</w:t>
            </w:r>
          </w:p>
        </w:tc>
        <w:tc>
          <w:tcPr>
            <w:tcW w:w="2126" w:type="dxa"/>
            <w:vMerge w:val="restart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WiFi</w:t>
            </w: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应用模式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1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Station</w:t>
            </w:r>
            <w:r>
              <w:rPr>
                <w:rFonts w:ascii="Verdana" w:hAnsi="Verdana" w:cs="Arial" w:hint="eastAsia"/>
                <w:kern w:val="0"/>
                <w:sz w:val="18"/>
                <w:szCs w:val="18"/>
              </w:rPr>
              <w:t>模式</w:t>
            </w:r>
          </w:p>
        </w:tc>
      </w:tr>
      <w:tr w:rsidR="00EF2DCE">
        <w:tc>
          <w:tcPr>
            <w:tcW w:w="1276" w:type="dxa"/>
            <w:vMerge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2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AP</w:t>
            </w:r>
            <w:r>
              <w:rPr>
                <w:rFonts w:ascii="Verdana" w:hAnsi="Verdana" w:cs="Arial" w:hint="eastAsia"/>
                <w:kern w:val="0"/>
                <w:sz w:val="18"/>
                <w:szCs w:val="18"/>
              </w:rPr>
              <w:t>模式</w:t>
            </w:r>
          </w:p>
        </w:tc>
      </w:tr>
      <w:tr w:rsidR="00EF2DCE">
        <w:tc>
          <w:tcPr>
            <w:tcW w:w="1276" w:type="dxa"/>
            <w:vMerge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Times New RomanPS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3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AP+Station</w:t>
            </w:r>
            <w:r>
              <w:rPr>
                <w:rFonts w:ascii="Verdana" w:hAnsi="Verdana" w:cs="Arial" w:hint="eastAsia"/>
                <w:kern w:val="0"/>
                <w:sz w:val="18"/>
                <w:szCs w:val="18"/>
              </w:rPr>
              <w:t>模式</w:t>
            </w:r>
          </w:p>
        </w:tc>
      </w:tr>
    </w:tbl>
    <w:p w:rsidR="00EF2DCE" w:rsidRDefault="00EF2DCE"/>
    <w:p w:rsidR="00EF2DCE" w:rsidRDefault="00EF2DCE">
      <w:r>
        <w:br w:type="page"/>
      </w:r>
    </w:p>
    <w:p w:rsidR="00EF2DCE" w:rsidRDefault="00EF2DCE" w:rsidP="003033A6">
      <w:pPr>
        <w:pStyle w:val="Heading3"/>
        <w:numPr>
          <w:ilvl w:val="2"/>
          <w:numId w:val="27"/>
        </w:numPr>
        <w:rPr>
          <w:rFonts w:ascii="Verdana" w:hAnsi="Verdana" w:cs="Verdana"/>
          <w:sz w:val="24"/>
          <w:szCs w:val="24"/>
        </w:rPr>
      </w:pPr>
      <w:bookmarkStart w:id="130" w:name="_Toc401827802"/>
      <w:bookmarkStart w:id="131" w:name="_Toc420073757"/>
      <w:r>
        <w:rPr>
          <w:rFonts w:ascii="Verdana" w:hAnsi="Verdana" w:cs="Verdana" w:hint="eastAsia"/>
          <w:sz w:val="24"/>
          <w:szCs w:val="24"/>
        </w:rPr>
        <w:t>列出当前可用接入点</w:t>
      </w:r>
      <w:r>
        <w:rPr>
          <w:rFonts w:ascii="Verdana" w:hAnsi="Verdana" w:cs="Verdana"/>
          <w:sz w:val="24"/>
          <w:szCs w:val="24"/>
        </w:rPr>
        <w:t>:AT+CWLAP</w:t>
      </w:r>
      <w:bookmarkEnd w:id="130"/>
      <w:bookmarkEnd w:id="131"/>
    </w:p>
    <w:p w:rsidR="00EF2DCE" w:rsidRDefault="00EF2DCE">
      <w:pPr>
        <w:rPr>
          <w:rFonts w:ascii="Verdana" w:hAnsi="Verdana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语法规则：</w:t>
      </w:r>
    </w:p>
    <w:tbl>
      <w:tblPr>
        <w:tblW w:w="0" w:type="auto"/>
        <w:tblInd w:w="108" w:type="dxa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000"/>
      </w:tblPr>
      <w:tblGrid>
        <w:gridCol w:w="1276"/>
        <w:gridCol w:w="2693"/>
        <w:gridCol w:w="5670"/>
      </w:tblGrid>
      <w:tr w:rsidR="00EF2DCE">
        <w:tc>
          <w:tcPr>
            <w:tcW w:w="12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命令类型</w:t>
            </w:r>
          </w:p>
        </w:tc>
        <w:tc>
          <w:tcPr>
            <w:tcW w:w="2693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语法</w:t>
            </w:r>
          </w:p>
        </w:tc>
        <w:tc>
          <w:tcPr>
            <w:tcW w:w="567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返回和说明</w:t>
            </w:r>
          </w:p>
        </w:tc>
      </w:tr>
      <w:tr w:rsidR="00EF2DCE">
        <w:trPr>
          <w:trHeight w:val="420"/>
        </w:trPr>
        <w:tc>
          <w:tcPr>
            <w:tcW w:w="1276" w:type="dxa"/>
            <w:vMerge w:val="restart"/>
            <w:tcBorders>
              <w:top w:val="single" w:sz="4" w:space="0" w:color="B2A1C7"/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 w:hint="eastAsia"/>
                <w:sz w:val="18"/>
                <w:szCs w:val="18"/>
              </w:rPr>
              <w:t>执行命令</w:t>
            </w:r>
          </w:p>
        </w:tc>
        <w:tc>
          <w:tcPr>
            <w:tcW w:w="2693" w:type="dxa"/>
            <w:vMerge w:val="restart"/>
            <w:tcBorders>
              <w:top w:val="single" w:sz="4" w:space="0" w:color="B2A1C7"/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AT+CWLAP</w:t>
            </w:r>
          </w:p>
        </w:tc>
        <w:tc>
          <w:tcPr>
            <w:tcW w:w="567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+CWLAP: &lt;ecn&gt;,&lt;ssid&gt;,&lt;rssi&gt;[,&lt;mode&gt;] 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Arial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OK</w:t>
            </w:r>
          </w:p>
        </w:tc>
      </w:tr>
      <w:tr w:rsidR="00EF2DCE">
        <w:trPr>
          <w:trHeight w:val="420"/>
        </w:trPr>
        <w:tc>
          <w:tcPr>
            <w:tcW w:w="1276" w:type="dxa"/>
            <w:vMerge/>
            <w:tcBorders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2693" w:type="dxa"/>
            <w:vMerge/>
            <w:tcBorders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pStyle w:val="Default"/>
              <w:rPr>
                <w:rFonts w:ascii="Verdana" w:hAnsi="Verdana"/>
                <w:color w:val="auto"/>
                <w:kern w:val="2"/>
                <w:sz w:val="18"/>
                <w:szCs w:val="18"/>
              </w:rPr>
            </w:pPr>
            <w:r>
              <w:rPr>
                <w:rFonts w:ascii="Verdana" w:hAnsi="Verdana" w:hint="eastAsia"/>
                <w:color w:val="auto"/>
                <w:kern w:val="2"/>
                <w:sz w:val="18"/>
                <w:szCs w:val="18"/>
              </w:rPr>
              <w:t>此指令返回</w:t>
            </w:r>
            <w:r>
              <w:rPr>
                <w:rFonts w:ascii="Verdana" w:hAnsi="Verdana"/>
                <w:color w:val="auto"/>
                <w:kern w:val="2"/>
                <w:sz w:val="18"/>
                <w:szCs w:val="18"/>
              </w:rPr>
              <w:t>AP</w:t>
            </w:r>
            <w:r>
              <w:rPr>
                <w:rFonts w:ascii="Verdana" w:hAnsi="Verdana" w:hint="eastAsia"/>
                <w:color w:val="auto"/>
                <w:kern w:val="2"/>
                <w:sz w:val="18"/>
                <w:szCs w:val="18"/>
              </w:rPr>
              <w:t>列表</w:t>
            </w:r>
          </w:p>
        </w:tc>
      </w:tr>
    </w:tbl>
    <w:p w:rsidR="00EF2DCE" w:rsidRDefault="00EF2DCE"/>
    <w:p w:rsidR="00EF2DCE" w:rsidRDefault="00EF2DCE">
      <w:pPr>
        <w:rPr>
          <w:rFonts w:ascii="Verdana" w:hAnsi="Verdana" w:cs="宋体"/>
          <w:color w:val="000000"/>
          <w:kern w:val="0"/>
          <w:sz w:val="19"/>
          <w:szCs w:val="19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参数定义：</w:t>
      </w:r>
    </w:p>
    <w:tbl>
      <w:tblPr>
        <w:tblW w:w="0" w:type="auto"/>
        <w:tblInd w:w="108" w:type="dxa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000"/>
      </w:tblPr>
      <w:tblGrid>
        <w:gridCol w:w="1276"/>
        <w:gridCol w:w="2126"/>
        <w:gridCol w:w="1134"/>
        <w:gridCol w:w="5103"/>
      </w:tblGrid>
      <w:tr w:rsidR="00EF2DCE">
        <w:tc>
          <w:tcPr>
            <w:tcW w:w="1276" w:type="dxa"/>
            <w:tcBorders>
              <w:bottom w:val="single" w:sz="4" w:space="0" w:color="E5B8B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参数</w:t>
            </w:r>
          </w:p>
        </w:tc>
        <w:tc>
          <w:tcPr>
            <w:tcW w:w="2126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定义</w:t>
            </w:r>
          </w:p>
        </w:tc>
        <w:tc>
          <w:tcPr>
            <w:tcW w:w="1134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取值</w:t>
            </w:r>
          </w:p>
        </w:tc>
        <w:tc>
          <w:tcPr>
            <w:tcW w:w="5103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8"/>
                <w:szCs w:val="18"/>
              </w:rPr>
              <w:t>对取值的说明</w:t>
            </w:r>
          </w:p>
        </w:tc>
      </w:tr>
      <w:tr w:rsidR="00EF2DCE">
        <w:tc>
          <w:tcPr>
            <w:tcW w:w="1276" w:type="dxa"/>
            <w:vMerge w:val="restart"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Times New RomanPS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MT"/>
                <w:color w:val="000000"/>
                <w:kern w:val="0"/>
                <w:sz w:val="18"/>
                <w:szCs w:val="18"/>
              </w:rPr>
              <w:t>&lt;ecn&gt;</w:t>
            </w:r>
          </w:p>
        </w:tc>
        <w:tc>
          <w:tcPr>
            <w:tcW w:w="2126" w:type="dxa"/>
            <w:vMerge w:val="restart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加密方式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0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OPEN</w:t>
            </w:r>
          </w:p>
        </w:tc>
      </w:tr>
      <w:tr w:rsidR="00EF2DCE">
        <w:tc>
          <w:tcPr>
            <w:tcW w:w="1276" w:type="dxa"/>
            <w:vMerge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1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WEP</w:t>
            </w:r>
          </w:p>
        </w:tc>
      </w:tr>
      <w:tr w:rsidR="00EF2DCE">
        <w:tc>
          <w:tcPr>
            <w:tcW w:w="1276" w:type="dxa"/>
            <w:vMerge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2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WPA_PSK</w:t>
            </w:r>
          </w:p>
        </w:tc>
      </w:tr>
      <w:tr w:rsidR="00EF2DCE">
        <w:tc>
          <w:tcPr>
            <w:tcW w:w="1276" w:type="dxa"/>
            <w:vMerge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3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WPA2_PSK</w:t>
            </w:r>
          </w:p>
        </w:tc>
      </w:tr>
      <w:tr w:rsidR="00EF2DCE">
        <w:tc>
          <w:tcPr>
            <w:tcW w:w="1276" w:type="dxa"/>
            <w:vMerge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Times New RomanPS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4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Arial" w:hAnsi="Arial"/>
                <w:kern w:val="0"/>
                <w:sz w:val="24"/>
                <w:szCs w:val="24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 xml:space="preserve">WPA_WPA2_PSK </w:t>
            </w:r>
          </w:p>
        </w:tc>
      </w:tr>
      <w:tr w:rsidR="00EF2DCE">
        <w:tc>
          <w:tcPr>
            <w:tcW w:w="1276" w:type="dxa"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Times New RomanPS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&lt;ssid&gt;</w:t>
            </w:r>
          </w:p>
        </w:tc>
        <w:tc>
          <w:tcPr>
            <w:tcW w:w="2126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接入点名称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 w:hint="eastAsia"/>
                <w:kern w:val="0"/>
                <w:sz w:val="18"/>
                <w:szCs w:val="18"/>
              </w:rPr>
              <w:t>字符串参数</w:t>
            </w:r>
          </w:p>
        </w:tc>
      </w:tr>
      <w:tr w:rsidR="00EF2DCE">
        <w:tc>
          <w:tcPr>
            <w:tcW w:w="1276" w:type="dxa"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&lt;rssi&gt;</w:t>
            </w:r>
          </w:p>
        </w:tc>
        <w:tc>
          <w:tcPr>
            <w:tcW w:w="2126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信号强度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</w:tr>
      <w:tr w:rsidR="00EF2DCE">
        <w:tc>
          <w:tcPr>
            <w:tcW w:w="1276" w:type="dxa"/>
            <w:vMerge w:val="restart"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&lt;mode&gt;</w:t>
            </w:r>
          </w:p>
        </w:tc>
        <w:tc>
          <w:tcPr>
            <w:tcW w:w="2126" w:type="dxa"/>
            <w:vMerge w:val="restart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连接模式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0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 w:hint="eastAsia"/>
                <w:kern w:val="0"/>
                <w:sz w:val="18"/>
                <w:szCs w:val="18"/>
              </w:rPr>
              <w:t>手动连接</w:t>
            </w:r>
          </w:p>
        </w:tc>
      </w:tr>
      <w:tr w:rsidR="00EF2DCE">
        <w:tc>
          <w:tcPr>
            <w:tcW w:w="1276" w:type="dxa"/>
            <w:vMerge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1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 w:hint="eastAsia"/>
                <w:kern w:val="0"/>
                <w:sz w:val="18"/>
                <w:szCs w:val="18"/>
              </w:rPr>
              <w:t>自动连接</w:t>
            </w:r>
          </w:p>
        </w:tc>
      </w:tr>
    </w:tbl>
    <w:p w:rsidR="00EF2DCE" w:rsidRDefault="00EF2DCE">
      <w:pPr>
        <w:tabs>
          <w:tab w:val="right" w:pos="8306"/>
        </w:tabs>
        <w:rPr>
          <w:rFonts w:ascii="Verdana" w:hAnsi="Verdana" w:cs="Verdana"/>
          <w:b/>
        </w:rPr>
      </w:pPr>
    </w:p>
    <w:p w:rsidR="00EF2DCE" w:rsidRDefault="00EF2DCE" w:rsidP="00FB1994">
      <w:pPr>
        <w:pStyle w:val="Heading3"/>
        <w:rPr>
          <w:rFonts w:ascii="Verdana" w:hAnsi="Verdana" w:cs="Verdana"/>
          <w:sz w:val="24"/>
          <w:szCs w:val="24"/>
        </w:rPr>
      </w:pPr>
      <w:bookmarkStart w:id="132" w:name="_Toc401827803"/>
      <w:bookmarkStart w:id="133" w:name="_Toc420073758"/>
      <w:r>
        <w:rPr>
          <w:rFonts w:ascii="Verdana" w:hAnsi="Verdana" w:cs="Verdana"/>
          <w:sz w:val="24"/>
          <w:szCs w:val="24"/>
        </w:rPr>
        <w:t xml:space="preserve">3.3.3 </w:t>
      </w:r>
      <w:r>
        <w:rPr>
          <w:rFonts w:ascii="Verdana" w:hAnsi="Verdana" w:cs="Verdana" w:hint="eastAsia"/>
          <w:sz w:val="24"/>
          <w:szCs w:val="24"/>
        </w:rPr>
        <w:t>加入接入点</w:t>
      </w:r>
      <w:r>
        <w:rPr>
          <w:rFonts w:ascii="Verdana" w:hAnsi="Verdana" w:cs="Verdana"/>
          <w:sz w:val="24"/>
          <w:szCs w:val="24"/>
        </w:rPr>
        <w:t>:AT+CWJAP</w:t>
      </w:r>
      <w:bookmarkEnd w:id="132"/>
      <w:bookmarkEnd w:id="133"/>
    </w:p>
    <w:p w:rsidR="00EF2DCE" w:rsidRDefault="00EF2DCE">
      <w:pPr>
        <w:rPr>
          <w:rFonts w:ascii="Verdana" w:hAnsi="Verdana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语法规则：</w:t>
      </w:r>
    </w:p>
    <w:tbl>
      <w:tblPr>
        <w:tblW w:w="0" w:type="auto"/>
        <w:tblInd w:w="108" w:type="dxa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000"/>
      </w:tblPr>
      <w:tblGrid>
        <w:gridCol w:w="1276"/>
        <w:gridCol w:w="3119"/>
        <w:gridCol w:w="5244"/>
      </w:tblGrid>
      <w:tr w:rsidR="00EF2DCE">
        <w:tc>
          <w:tcPr>
            <w:tcW w:w="12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命令类型</w:t>
            </w:r>
          </w:p>
        </w:tc>
        <w:tc>
          <w:tcPr>
            <w:tcW w:w="3119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语法</w:t>
            </w:r>
          </w:p>
        </w:tc>
        <w:tc>
          <w:tcPr>
            <w:tcW w:w="5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返回和说明</w:t>
            </w:r>
          </w:p>
        </w:tc>
      </w:tr>
      <w:tr w:rsidR="00EF2DCE">
        <w:trPr>
          <w:trHeight w:val="420"/>
        </w:trPr>
        <w:tc>
          <w:tcPr>
            <w:tcW w:w="1276" w:type="dxa"/>
            <w:vMerge w:val="restart"/>
            <w:tcBorders>
              <w:top w:val="single" w:sz="4" w:space="0" w:color="B2A1C7"/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 w:hint="eastAsia"/>
                <w:sz w:val="18"/>
                <w:szCs w:val="18"/>
              </w:rPr>
              <w:t>设置命令</w:t>
            </w:r>
          </w:p>
        </w:tc>
        <w:tc>
          <w:tcPr>
            <w:tcW w:w="3119" w:type="dxa"/>
            <w:vMerge w:val="restart"/>
            <w:tcBorders>
              <w:top w:val="single" w:sz="4" w:space="0" w:color="B2A1C7"/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AT+CWJAP=&lt;ssid&gt;,&lt;pwd&gt; </w:t>
            </w:r>
          </w:p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OK </w:t>
            </w:r>
            <w:r>
              <w:rPr>
                <w:rFonts w:ascii="Verdana" w:hAnsi="Verdana" w:cs="Arial" w:hint="eastAsia"/>
                <w:sz w:val="18"/>
                <w:szCs w:val="18"/>
              </w:rPr>
              <w:t>或</w:t>
            </w:r>
            <w:r>
              <w:rPr>
                <w:rFonts w:ascii="Verdana" w:hAnsi="Verdana" w:cs="Arial"/>
                <w:sz w:val="18"/>
                <w:szCs w:val="18"/>
              </w:rPr>
              <w:t xml:space="preserve"> ERROR</w:t>
            </w:r>
          </w:p>
        </w:tc>
      </w:tr>
      <w:tr w:rsidR="00EF2DCE">
        <w:trPr>
          <w:trHeight w:val="420"/>
        </w:trPr>
        <w:tc>
          <w:tcPr>
            <w:tcW w:w="1276" w:type="dxa"/>
            <w:vMerge/>
            <w:tcBorders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119" w:type="dxa"/>
            <w:vMerge/>
            <w:tcBorders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pStyle w:val="Default"/>
              <w:rPr>
                <w:rFonts w:ascii="Verdana" w:hAnsi="Verdana"/>
                <w:color w:val="auto"/>
                <w:kern w:val="2"/>
                <w:sz w:val="18"/>
                <w:szCs w:val="18"/>
              </w:rPr>
            </w:pPr>
            <w:r>
              <w:rPr>
                <w:rFonts w:ascii="Verdana" w:hAnsi="Verdana" w:hint="eastAsia"/>
                <w:color w:val="auto"/>
                <w:kern w:val="2"/>
                <w:sz w:val="18"/>
                <w:szCs w:val="18"/>
              </w:rPr>
              <w:t>加入该</w:t>
            </w:r>
            <w:r>
              <w:rPr>
                <w:rFonts w:ascii="Verdana" w:hAnsi="Verdana"/>
                <w:color w:val="auto"/>
                <w:kern w:val="2"/>
                <w:sz w:val="18"/>
                <w:szCs w:val="18"/>
              </w:rPr>
              <w:t>AP</w:t>
            </w:r>
            <w:r>
              <w:rPr>
                <w:rFonts w:ascii="Verdana" w:hAnsi="Verdana" w:hint="eastAsia"/>
                <w:color w:val="auto"/>
                <w:kern w:val="2"/>
                <w:sz w:val="18"/>
                <w:szCs w:val="18"/>
              </w:rPr>
              <w:t>成功则返回</w:t>
            </w:r>
            <w:r>
              <w:rPr>
                <w:rFonts w:ascii="Verdana" w:hAnsi="Verdana"/>
                <w:color w:val="auto"/>
                <w:kern w:val="2"/>
                <w:sz w:val="18"/>
                <w:szCs w:val="18"/>
              </w:rPr>
              <w:t>OK</w:t>
            </w:r>
            <w:r>
              <w:rPr>
                <w:rFonts w:ascii="Verdana" w:hAnsi="Verdana" w:hint="eastAsia"/>
                <w:color w:val="auto"/>
                <w:kern w:val="2"/>
                <w:sz w:val="18"/>
                <w:szCs w:val="18"/>
              </w:rPr>
              <w:t>，失败则返回</w:t>
            </w:r>
            <w:r>
              <w:rPr>
                <w:rFonts w:ascii="Verdana" w:hAnsi="Verdana"/>
                <w:color w:val="auto"/>
                <w:kern w:val="2"/>
                <w:sz w:val="18"/>
                <w:szCs w:val="18"/>
              </w:rPr>
              <w:t>ERROR</w:t>
            </w:r>
          </w:p>
        </w:tc>
      </w:tr>
      <w:tr w:rsidR="00EF2DCE">
        <w:trPr>
          <w:trHeight w:val="420"/>
        </w:trPr>
        <w:tc>
          <w:tcPr>
            <w:tcW w:w="1276" w:type="dxa"/>
            <w:vMerge w:val="restart"/>
            <w:tcBorders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 w:hint="eastAsia"/>
                <w:sz w:val="18"/>
                <w:szCs w:val="18"/>
              </w:rPr>
              <w:t>查询命令</w:t>
            </w:r>
          </w:p>
        </w:tc>
        <w:tc>
          <w:tcPr>
            <w:tcW w:w="3119" w:type="dxa"/>
            <w:vMerge w:val="restart"/>
            <w:tcBorders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AT+CWJAP?</w:t>
            </w:r>
          </w:p>
        </w:tc>
        <w:tc>
          <w:tcPr>
            <w:tcW w:w="5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+CWJAP:&lt;ssid&gt; 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Arial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OK </w:t>
            </w:r>
          </w:p>
        </w:tc>
      </w:tr>
      <w:tr w:rsidR="00EF2DCE">
        <w:trPr>
          <w:trHeight w:val="420"/>
        </w:trPr>
        <w:tc>
          <w:tcPr>
            <w:tcW w:w="1276" w:type="dxa"/>
            <w:vMerge/>
            <w:tcBorders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119" w:type="dxa"/>
            <w:vMerge/>
            <w:tcBorders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pStyle w:val="Default"/>
              <w:rPr>
                <w:rFonts w:ascii="Verdana" w:hAnsi="Verdana"/>
                <w:color w:val="auto"/>
                <w:kern w:val="2"/>
                <w:sz w:val="18"/>
                <w:szCs w:val="18"/>
              </w:rPr>
            </w:pPr>
            <w:r>
              <w:rPr>
                <w:rFonts w:ascii="Verdana" w:hAnsi="Verdana" w:hint="eastAsia"/>
                <w:color w:val="auto"/>
                <w:kern w:val="2"/>
                <w:sz w:val="18"/>
                <w:szCs w:val="18"/>
              </w:rPr>
              <w:t>返回当前选择的</w:t>
            </w:r>
            <w:r>
              <w:rPr>
                <w:rFonts w:ascii="Verdana" w:hAnsi="Verdana"/>
                <w:color w:val="auto"/>
                <w:kern w:val="2"/>
                <w:sz w:val="18"/>
                <w:szCs w:val="18"/>
              </w:rPr>
              <w:t>AP</w:t>
            </w:r>
          </w:p>
        </w:tc>
      </w:tr>
    </w:tbl>
    <w:p w:rsidR="00EF2DCE" w:rsidRDefault="00EF2DCE"/>
    <w:p w:rsidR="00EF2DCE" w:rsidRDefault="00EF2DCE">
      <w:pPr>
        <w:rPr>
          <w:rFonts w:ascii="Verdana" w:hAnsi="Verdana" w:cs="宋体"/>
          <w:color w:val="000000"/>
          <w:kern w:val="0"/>
          <w:sz w:val="19"/>
          <w:szCs w:val="19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参数定义：</w:t>
      </w:r>
    </w:p>
    <w:tbl>
      <w:tblPr>
        <w:tblW w:w="0" w:type="auto"/>
        <w:tblInd w:w="108" w:type="dxa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000"/>
      </w:tblPr>
      <w:tblGrid>
        <w:gridCol w:w="1276"/>
        <w:gridCol w:w="2126"/>
        <w:gridCol w:w="993"/>
        <w:gridCol w:w="5244"/>
      </w:tblGrid>
      <w:tr w:rsidR="00EF2DCE">
        <w:tc>
          <w:tcPr>
            <w:tcW w:w="1276" w:type="dxa"/>
            <w:tcBorders>
              <w:bottom w:val="single" w:sz="4" w:space="0" w:color="E5B8B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参数</w:t>
            </w:r>
          </w:p>
        </w:tc>
        <w:tc>
          <w:tcPr>
            <w:tcW w:w="2126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定义</w:t>
            </w:r>
          </w:p>
        </w:tc>
        <w:tc>
          <w:tcPr>
            <w:tcW w:w="993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取值</w:t>
            </w:r>
          </w:p>
        </w:tc>
        <w:tc>
          <w:tcPr>
            <w:tcW w:w="5244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8"/>
                <w:szCs w:val="18"/>
              </w:rPr>
              <w:t>对取值的说明</w:t>
            </w:r>
          </w:p>
        </w:tc>
      </w:tr>
      <w:tr w:rsidR="00EF2DCE">
        <w:tc>
          <w:tcPr>
            <w:tcW w:w="1276" w:type="dxa"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Times New RomanPS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MT"/>
                <w:color w:val="000000"/>
                <w:kern w:val="0"/>
                <w:sz w:val="18"/>
                <w:szCs w:val="18"/>
              </w:rPr>
              <w:t>&lt;ssid&gt;</w:t>
            </w:r>
          </w:p>
        </w:tc>
        <w:tc>
          <w:tcPr>
            <w:tcW w:w="2126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接入点名称</w:t>
            </w:r>
          </w:p>
        </w:tc>
        <w:tc>
          <w:tcPr>
            <w:tcW w:w="99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 w:hint="eastAsia"/>
                <w:kern w:val="0"/>
                <w:sz w:val="18"/>
                <w:szCs w:val="18"/>
              </w:rPr>
              <w:t>字符串型</w:t>
            </w:r>
          </w:p>
        </w:tc>
      </w:tr>
      <w:tr w:rsidR="00EF2DCE">
        <w:tc>
          <w:tcPr>
            <w:tcW w:w="1276" w:type="dxa"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Times New RomanPS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MT"/>
                <w:color w:val="000000"/>
                <w:kern w:val="0"/>
                <w:sz w:val="18"/>
                <w:szCs w:val="18"/>
              </w:rPr>
              <w:t>&lt;pwd&gt;</w:t>
            </w:r>
          </w:p>
        </w:tc>
        <w:tc>
          <w:tcPr>
            <w:tcW w:w="2126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密码</w:t>
            </w:r>
          </w:p>
        </w:tc>
        <w:tc>
          <w:tcPr>
            <w:tcW w:w="99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 w:hint="eastAsia"/>
                <w:kern w:val="0"/>
                <w:sz w:val="18"/>
                <w:szCs w:val="18"/>
              </w:rPr>
              <w:t>字符串型，最长</w:t>
            </w:r>
            <w:r>
              <w:rPr>
                <w:rFonts w:ascii="Verdana" w:hAnsi="Verdana" w:cs="Arial"/>
                <w:kern w:val="0"/>
                <w:sz w:val="18"/>
                <w:szCs w:val="18"/>
              </w:rPr>
              <w:t>64</w:t>
            </w:r>
            <w:r>
              <w:rPr>
                <w:rFonts w:ascii="Verdana" w:hAnsi="Verdana" w:cs="Arial" w:hint="eastAsia"/>
                <w:kern w:val="0"/>
                <w:sz w:val="18"/>
                <w:szCs w:val="18"/>
              </w:rPr>
              <w:t>字节，</w:t>
            </w:r>
            <w:r>
              <w:rPr>
                <w:rFonts w:ascii="Verdana" w:hAnsi="Verdana" w:cs="Arial"/>
                <w:kern w:val="0"/>
                <w:sz w:val="18"/>
                <w:szCs w:val="18"/>
              </w:rPr>
              <w:t>ASCII</w:t>
            </w:r>
            <w:r>
              <w:rPr>
                <w:rFonts w:ascii="Verdana" w:hAnsi="Verdana" w:cs="Arial" w:hint="eastAsia"/>
                <w:kern w:val="0"/>
                <w:sz w:val="18"/>
                <w:szCs w:val="18"/>
              </w:rPr>
              <w:t>编码</w:t>
            </w:r>
          </w:p>
        </w:tc>
      </w:tr>
    </w:tbl>
    <w:p w:rsidR="00EF2DCE" w:rsidRDefault="00EF2DCE">
      <w:pPr>
        <w:tabs>
          <w:tab w:val="right" w:pos="8306"/>
        </w:tabs>
        <w:rPr>
          <w:rFonts w:ascii="Verdana" w:hAnsi="Verdana" w:cs="Verdana"/>
          <w:b/>
        </w:rPr>
      </w:pPr>
    </w:p>
    <w:p w:rsidR="00EF2DCE" w:rsidRDefault="00EF2DCE">
      <w:pPr>
        <w:tabs>
          <w:tab w:val="right" w:pos="8306"/>
        </w:tabs>
        <w:rPr>
          <w:rFonts w:ascii="Verdana" w:hAnsi="Verdana" w:cs="Verdana"/>
          <w:b/>
        </w:rPr>
      </w:pPr>
    </w:p>
    <w:p w:rsidR="00EF2DCE" w:rsidRDefault="00EF2DCE" w:rsidP="00FB1994">
      <w:pPr>
        <w:pStyle w:val="Heading3"/>
        <w:rPr>
          <w:rFonts w:ascii="Verdana" w:hAnsi="Verdana" w:cs="Verdana"/>
          <w:sz w:val="24"/>
          <w:szCs w:val="24"/>
        </w:rPr>
      </w:pPr>
      <w:bookmarkStart w:id="134" w:name="_Toc401827804"/>
      <w:bookmarkStart w:id="135" w:name="_Toc420073759"/>
      <w:r>
        <w:rPr>
          <w:rFonts w:ascii="Verdana" w:hAnsi="Verdana" w:cs="Verdana"/>
          <w:sz w:val="24"/>
          <w:szCs w:val="24"/>
        </w:rPr>
        <w:t xml:space="preserve">3.3.4 </w:t>
      </w:r>
      <w:r>
        <w:rPr>
          <w:rFonts w:ascii="Verdana" w:hAnsi="Verdana" w:cs="Verdana" w:hint="eastAsia"/>
          <w:sz w:val="24"/>
          <w:szCs w:val="24"/>
        </w:rPr>
        <w:t>退出接入点</w:t>
      </w:r>
      <w:r>
        <w:rPr>
          <w:rFonts w:ascii="Verdana" w:hAnsi="Verdana" w:cs="Verdana"/>
          <w:sz w:val="24"/>
          <w:szCs w:val="24"/>
        </w:rPr>
        <w:t>:AT+CWQAP</w:t>
      </w:r>
      <w:bookmarkEnd w:id="134"/>
      <w:bookmarkEnd w:id="135"/>
    </w:p>
    <w:p w:rsidR="00EF2DCE" w:rsidRDefault="00EF2DCE">
      <w:pPr>
        <w:rPr>
          <w:rFonts w:ascii="Verdana" w:hAnsi="Verdana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语法规则：</w:t>
      </w:r>
    </w:p>
    <w:tbl>
      <w:tblPr>
        <w:tblW w:w="0" w:type="auto"/>
        <w:tblInd w:w="108" w:type="dxa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000"/>
      </w:tblPr>
      <w:tblGrid>
        <w:gridCol w:w="1276"/>
        <w:gridCol w:w="3119"/>
        <w:gridCol w:w="5244"/>
      </w:tblGrid>
      <w:tr w:rsidR="00EF2DCE">
        <w:tc>
          <w:tcPr>
            <w:tcW w:w="12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命令类型</w:t>
            </w:r>
          </w:p>
        </w:tc>
        <w:tc>
          <w:tcPr>
            <w:tcW w:w="3119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语法</w:t>
            </w:r>
          </w:p>
        </w:tc>
        <w:tc>
          <w:tcPr>
            <w:tcW w:w="5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返回和说明</w:t>
            </w:r>
          </w:p>
        </w:tc>
      </w:tr>
      <w:tr w:rsidR="00EF2DCE">
        <w:trPr>
          <w:trHeight w:val="420"/>
        </w:trPr>
        <w:tc>
          <w:tcPr>
            <w:tcW w:w="1276" w:type="dxa"/>
            <w:vMerge w:val="restart"/>
            <w:tcBorders>
              <w:top w:val="single" w:sz="4" w:space="0" w:color="B2A1C7"/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 w:hint="eastAsia"/>
                <w:sz w:val="18"/>
                <w:szCs w:val="18"/>
              </w:rPr>
              <w:t>执行命令</w:t>
            </w:r>
          </w:p>
        </w:tc>
        <w:tc>
          <w:tcPr>
            <w:tcW w:w="3119" w:type="dxa"/>
            <w:vMerge w:val="restart"/>
            <w:tcBorders>
              <w:top w:val="single" w:sz="4" w:space="0" w:color="B2A1C7"/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AT+CWQAP </w:t>
            </w:r>
          </w:p>
        </w:tc>
        <w:tc>
          <w:tcPr>
            <w:tcW w:w="5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OK </w:t>
            </w:r>
          </w:p>
        </w:tc>
      </w:tr>
      <w:tr w:rsidR="00EF2DCE">
        <w:trPr>
          <w:trHeight w:val="420"/>
        </w:trPr>
        <w:tc>
          <w:tcPr>
            <w:tcW w:w="1276" w:type="dxa"/>
            <w:vMerge/>
            <w:tcBorders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119" w:type="dxa"/>
            <w:vMerge/>
            <w:tcBorders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pStyle w:val="Default"/>
              <w:rPr>
                <w:rFonts w:ascii="Verdana" w:hAnsi="Verdana"/>
                <w:color w:val="auto"/>
                <w:kern w:val="2"/>
                <w:sz w:val="18"/>
                <w:szCs w:val="18"/>
              </w:rPr>
            </w:pPr>
            <w:r>
              <w:rPr>
                <w:rFonts w:ascii="Verdana" w:hAnsi="Verdana" w:hint="eastAsia"/>
                <w:color w:val="auto"/>
                <w:kern w:val="2"/>
                <w:sz w:val="18"/>
                <w:szCs w:val="18"/>
              </w:rPr>
              <w:t>表示成功退出该</w:t>
            </w:r>
            <w:r>
              <w:rPr>
                <w:rFonts w:ascii="Verdana" w:hAnsi="Verdana"/>
                <w:color w:val="auto"/>
                <w:kern w:val="2"/>
                <w:sz w:val="18"/>
                <w:szCs w:val="18"/>
              </w:rPr>
              <w:t>AP</w:t>
            </w:r>
          </w:p>
        </w:tc>
      </w:tr>
      <w:tr w:rsidR="00EF2DCE">
        <w:trPr>
          <w:trHeight w:val="420"/>
        </w:trPr>
        <w:tc>
          <w:tcPr>
            <w:tcW w:w="1276" w:type="dxa"/>
            <w:vMerge w:val="restart"/>
            <w:tcBorders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 w:hint="eastAsia"/>
                <w:sz w:val="18"/>
                <w:szCs w:val="18"/>
              </w:rPr>
              <w:t>测试命令</w:t>
            </w:r>
          </w:p>
        </w:tc>
        <w:tc>
          <w:tcPr>
            <w:tcW w:w="3119" w:type="dxa"/>
            <w:vMerge w:val="restart"/>
            <w:tcBorders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AT+CWQAP=?</w:t>
            </w:r>
          </w:p>
        </w:tc>
        <w:tc>
          <w:tcPr>
            <w:tcW w:w="5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OK</w:t>
            </w:r>
          </w:p>
        </w:tc>
      </w:tr>
      <w:tr w:rsidR="00EF2DCE">
        <w:trPr>
          <w:trHeight w:val="420"/>
        </w:trPr>
        <w:tc>
          <w:tcPr>
            <w:tcW w:w="1276" w:type="dxa"/>
            <w:vMerge/>
            <w:tcBorders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119" w:type="dxa"/>
            <w:vMerge/>
            <w:tcBorders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pStyle w:val="Default"/>
              <w:rPr>
                <w:rFonts w:ascii="Verdana" w:hAnsi="Verdana"/>
                <w:color w:val="auto"/>
                <w:kern w:val="2"/>
                <w:sz w:val="18"/>
                <w:szCs w:val="18"/>
              </w:rPr>
            </w:pPr>
            <w:r>
              <w:rPr>
                <w:rFonts w:ascii="Verdana" w:hAnsi="Verdana" w:hint="eastAsia"/>
                <w:color w:val="auto"/>
                <w:kern w:val="2"/>
                <w:sz w:val="18"/>
                <w:szCs w:val="18"/>
              </w:rPr>
              <w:t>查询该命令是否支持</w:t>
            </w:r>
          </w:p>
        </w:tc>
      </w:tr>
    </w:tbl>
    <w:p w:rsidR="00EF2DCE" w:rsidRDefault="00EF2DCE"/>
    <w:p w:rsidR="00EF2DCE" w:rsidRDefault="00EF2DCE" w:rsidP="00FB1994">
      <w:pPr>
        <w:pStyle w:val="Heading3"/>
        <w:numPr>
          <w:ilvl w:val="2"/>
          <w:numId w:val="29"/>
        </w:numPr>
        <w:rPr>
          <w:rFonts w:ascii="Verdana" w:hAnsi="Verdana" w:cs="Verdana"/>
          <w:sz w:val="24"/>
          <w:szCs w:val="24"/>
        </w:rPr>
      </w:pPr>
      <w:bookmarkStart w:id="136" w:name="_Toc401827805"/>
      <w:bookmarkStart w:id="137" w:name="_Toc420073760"/>
      <w:r>
        <w:rPr>
          <w:rFonts w:ascii="Verdana" w:hAnsi="Verdana" w:cs="Verdana" w:hint="eastAsia"/>
          <w:sz w:val="24"/>
          <w:szCs w:val="24"/>
        </w:rPr>
        <w:t>设置</w:t>
      </w:r>
      <w:r>
        <w:rPr>
          <w:rFonts w:ascii="Verdana" w:hAnsi="Verdana" w:cs="Verdana"/>
          <w:sz w:val="24"/>
          <w:szCs w:val="24"/>
        </w:rPr>
        <w:t>AP</w:t>
      </w:r>
      <w:r>
        <w:rPr>
          <w:rFonts w:ascii="Verdana" w:hAnsi="Verdana" w:cs="Verdana" w:hint="eastAsia"/>
          <w:sz w:val="24"/>
          <w:szCs w:val="24"/>
        </w:rPr>
        <w:t>模式下的参数</w:t>
      </w:r>
      <w:r>
        <w:rPr>
          <w:rFonts w:ascii="Verdana" w:hAnsi="Verdana" w:cs="Verdana"/>
          <w:sz w:val="24"/>
          <w:szCs w:val="24"/>
        </w:rPr>
        <w:t>:AT+CWSAP</w:t>
      </w:r>
      <w:bookmarkEnd w:id="136"/>
      <w:bookmarkEnd w:id="137"/>
    </w:p>
    <w:p w:rsidR="00EF2DCE" w:rsidRDefault="00EF2DCE">
      <w:pPr>
        <w:rPr>
          <w:rFonts w:ascii="Verdana" w:hAnsi="Verdana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语法规则：</w:t>
      </w:r>
    </w:p>
    <w:tbl>
      <w:tblPr>
        <w:tblW w:w="0" w:type="auto"/>
        <w:tblInd w:w="108" w:type="dxa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000"/>
      </w:tblPr>
      <w:tblGrid>
        <w:gridCol w:w="1134"/>
        <w:gridCol w:w="4111"/>
        <w:gridCol w:w="4394"/>
      </w:tblGrid>
      <w:tr w:rsidR="00EF2DCE">
        <w:tc>
          <w:tcPr>
            <w:tcW w:w="113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命令类型</w:t>
            </w:r>
          </w:p>
        </w:tc>
        <w:tc>
          <w:tcPr>
            <w:tcW w:w="4111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语法</w:t>
            </w:r>
          </w:p>
        </w:tc>
        <w:tc>
          <w:tcPr>
            <w:tcW w:w="439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返回和说明</w:t>
            </w:r>
          </w:p>
        </w:tc>
      </w:tr>
      <w:tr w:rsidR="00EF2DCE">
        <w:trPr>
          <w:trHeight w:val="420"/>
        </w:trPr>
        <w:tc>
          <w:tcPr>
            <w:tcW w:w="1134" w:type="dxa"/>
            <w:vMerge w:val="restart"/>
            <w:tcBorders>
              <w:top w:val="single" w:sz="4" w:space="0" w:color="B2A1C7"/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 w:hint="eastAsia"/>
                <w:sz w:val="18"/>
                <w:szCs w:val="18"/>
              </w:rPr>
              <w:t>设置命令</w:t>
            </w:r>
          </w:p>
        </w:tc>
        <w:tc>
          <w:tcPr>
            <w:tcW w:w="4111" w:type="dxa"/>
            <w:vMerge w:val="restart"/>
            <w:tcBorders>
              <w:top w:val="single" w:sz="4" w:space="0" w:color="B2A1C7"/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AT+CWSAP=&lt;ssid&gt;,&lt;pwd&gt;,&lt;chl&gt;, &lt;ecn&gt; </w:t>
            </w:r>
          </w:p>
        </w:tc>
        <w:tc>
          <w:tcPr>
            <w:tcW w:w="439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OK </w:t>
            </w:r>
          </w:p>
        </w:tc>
      </w:tr>
      <w:tr w:rsidR="00EF2DCE">
        <w:trPr>
          <w:trHeight w:val="420"/>
        </w:trPr>
        <w:tc>
          <w:tcPr>
            <w:tcW w:w="1134" w:type="dxa"/>
            <w:vMerge/>
            <w:tcBorders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111" w:type="dxa"/>
            <w:vMerge/>
            <w:tcBorders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pStyle w:val="Default"/>
              <w:rPr>
                <w:rFonts w:ascii="Verdana" w:hAnsi="Verdana"/>
                <w:color w:val="auto"/>
                <w:kern w:val="2"/>
                <w:sz w:val="18"/>
                <w:szCs w:val="18"/>
              </w:rPr>
            </w:pPr>
            <w:r>
              <w:rPr>
                <w:rFonts w:ascii="Verdana" w:hAnsi="Verdana" w:hint="eastAsia"/>
                <w:color w:val="auto"/>
                <w:kern w:val="2"/>
                <w:sz w:val="18"/>
                <w:szCs w:val="18"/>
              </w:rPr>
              <w:t>设置参数成功</w:t>
            </w:r>
          </w:p>
        </w:tc>
      </w:tr>
      <w:tr w:rsidR="00EF2DCE">
        <w:trPr>
          <w:trHeight w:val="420"/>
        </w:trPr>
        <w:tc>
          <w:tcPr>
            <w:tcW w:w="1134" w:type="dxa"/>
            <w:vMerge w:val="restart"/>
            <w:tcBorders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 w:hint="eastAsia"/>
                <w:sz w:val="18"/>
                <w:szCs w:val="18"/>
              </w:rPr>
              <w:t>查询命令</w:t>
            </w:r>
          </w:p>
        </w:tc>
        <w:tc>
          <w:tcPr>
            <w:tcW w:w="4111" w:type="dxa"/>
            <w:vMerge w:val="restart"/>
            <w:tcBorders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AT+CWSAP?</w:t>
            </w:r>
          </w:p>
        </w:tc>
        <w:tc>
          <w:tcPr>
            <w:tcW w:w="439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OK</w:t>
            </w:r>
          </w:p>
        </w:tc>
      </w:tr>
      <w:tr w:rsidR="00EF2DCE">
        <w:trPr>
          <w:trHeight w:val="420"/>
        </w:trPr>
        <w:tc>
          <w:tcPr>
            <w:tcW w:w="1134" w:type="dxa"/>
            <w:vMerge/>
            <w:tcBorders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111" w:type="dxa"/>
            <w:vMerge/>
            <w:tcBorders>
              <w:left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pStyle w:val="Default"/>
              <w:rPr>
                <w:rFonts w:ascii="Verdana" w:hAnsi="Verdana"/>
                <w:color w:val="auto"/>
                <w:kern w:val="2"/>
                <w:sz w:val="18"/>
                <w:szCs w:val="18"/>
              </w:rPr>
            </w:pPr>
            <w:r>
              <w:rPr>
                <w:rFonts w:ascii="Verdana" w:hAnsi="Verdana" w:hint="eastAsia"/>
                <w:color w:val="auto"/>
                <w:kern w:val="2"/>
                <w:sz w:val="18"/>
                <w:szCs w:val="18"/>
              </w:rPr>
              <w:t>查询当前</w:t>
            </w:r>
            <w:r>
              <w:rPr>
                <w:rFonts w:ascii="Verdana" w:hAnsi="Verdana"/>
                <w:color w:val="auto"/>
                <w:kern w:val="2"/>
                <w:sz w:val="18"/>
                <w:szCs w:val="18"/>
              </w:rPr>
              <w:t>AP</w:t>
            </w:r>
            <w:r>
              <w:rPr>
                <w:rFonts w:ascii="Verdana" w:hAnsi="Verdana" w:hint="eastAsia"/>
                <w:color w:val="auto"/>
                <w:kern w:val="2"/>
                <w:sz w:val="18"/>
                <w:szCs w:val="18"/>
              </w:rPr>
              <w:t>参数</w:t>
            </w:r>
          </w:p>
        </w:tc>
      </w:tr>
    </w:tbl>
    <w:p w:rsidR="00EF2DCE" w:rsidRDefault="00EF2DCE">
      <w:pPr>
        <w:rPr>
          <w:rFonts w:ascii="Verdana" w:hAnsi="Verdana" w:cs="宋体"/>
          <w:color w:val="000000"/>
          <w:kern w:val="0"/>
          <w:sz w:val="19"/>
          <w:szCs w:val="19"/>
        </w:rPr>
      </w:pPr>
    </w:p>
    <w:p w:rsidR="00EF2DCE" w:rsidRDefault="00EF2DCE">
      <w:pPr>
        <w:rPr>
          <w:rFonts w:ascii="Verdana" w:hAnsi="Verdana" w:cs="宋体"/>
          <w:color w:val="000000"/>
          <w:kern w:val="0"/>
          <w:sz w:val="19"/>
          <w:szCs w:val="19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参数定义：</w:t>
      </w:r>
    </w:p>
    <w:tbl>
      <w:tblPr>
        <w:tblW w:w="0" w:type="auto"/>
        <w:tblInd w:w="108" w:type="dxa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000"/>
      </w:tblPr>
      <w:tblGrid>
        <w:gridCol w:w="1276"/>
        <w:gridCol w:w="2126"/>
        <w:gridCol w:w="1134"/>
        <w:gridCol w:w="5103"/>
      </w:tblGrid>
      <w:tr w:rsidR="00EF2DCE">
        <w:tc>
          <w:tcPr>
            <w:tcW w:w="1276" w:type="dxa"/>
            <w:tcBorders>
              <w:bottom w:val="single" w:sz="4" w:space="0" w:color="E5B8B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参数</w:t>
            </w:r>
          </w:p>
        </w:tc>
        <w:tc>
          <w:tcPr>
            <w:tcW w:w="2126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定义</w:t>
            </w:r>
          </w:p>
        </w:tc>
        <w:tc>
          <w:tcPr>
            <w:tcW w:w="1134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取值</w:t>
            </w:r>
          </w:p>
        </w:tc>
        <w:tc>
          <w:tcPr>
            <w:tcW w:w="5103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8"/>
                <w:szCs w:val="18"/>
              </w:rPr>
              <w:t>对取值的说明</w:t>
            </w:r>
          </w:p>
        </w:tc>
      </w:tr>
      <w:tr w:rsidR="00EF2DCE">
        <w:tc>
          <w:tcPr>
            <w:tcW w:w="1276" w:type="dxa"/>
            <w:vMerge w:val="restart"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Times New RomanPS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MT"/>
                <w:color w:val="000000"/>
                <w:kern w:val="0"/>
                <w:sz w:val="18"/>
                <w:szCs w:val="18"/>
              </w:rPr>
              <w:t>&lt;ecn&gt;</w:t>
            </w:r>
          </w:p>
        </w:tc>
        <w:tc>
          <w:tcPr>
            <w:tcW w:w="2126" w:type="dxa"/>
            <w:vMerge w:val="restart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加密方式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0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OPEN</w:t>
            </w:r>
          </w:p>
        </w:tc>
      </w:tr>
      <w:tr w:rsidR="00EF2DCE">
        <w:tc>
          <w:tcPr>
            <w:tcW w:w="1276" w:type="dxa"/>
            <w:vMerge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1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WEP</w:t>
            </w:r>
          </w:p>
        </w:tc>
      </w:tr>
      <w:tr w:rsidR="00EF2DCE">
        <w:tc>
          <w:tcPr>
            <w:tcW w:w="1276" w:type="dxa"/>
            <w:vMerge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2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WPA_PSK</w:t>
            </w:r>
          </w:p>
        </w:tc>
      </w:tr>
      <w:tr w:rsidR="00EF2DCE">
        <w:tc>
          <w:tcPr>
            <w:tcW w:w="1276" w:type="dxa"/>
            <w:vMerge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3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WPA2_PSK</w:t>
            </w:r>
          </w:p>
        </w:tc>
      </w:tr>
      <w:tr w:rsidR="00EF2DCE">
        <w:tc>
          <w:tcPr>
            <w:tcW w:w="1276" w:type="dxa"/>
            <w:vMerge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Times New RomanPS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4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Arial" w:hAnsi="Arial"/>
                <w:kern w:val="0"/>
                <w:sz w:val="24"/>
                <w:szCs w:val="24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 xml:space="preserve">WPA_WPA2_PSK </w:t>
            </w:r>
          </w:p>
        </w:tc>
      </w:tr>
      <w:tr w:rsidR="00EF2DCE">
        <w:tc>
          <w:tcPr>
            <w:tcW w:w="1276" w:type="dxa"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Times New RomanPS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&lt;ssid&gt;</w:t>
            </w:r>
          </w:p>
        </w:tc>
        <w:tc>
          <w:tcPr>
            <w:tcW w:w="2126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接入点名称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 w:hint="eastAsia"/>
                <w:kern w:val="0"/>
                <w:sz w:val="18"/>
                <w:szCs w:val="18"/>
              </w:rPr>
              <w:t>字符串参数</w:t>
            </w:r>
          </w:p>
        </w:tc>
      </w:tr>
      <w:tr w:rsidR="00EF2DCE">
        <w:tc>
          <w:tcPr>
            <w:tcW w:w="1276" w:type="dxa"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&lt;pwd&gt;</w:t>
            </w:r>
          </w:p>
        </w:tc>
        <w:tc>
          <w:tcPr>
            <w:tcW w:w="2126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密码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 w:hint="eastAsia"/>
                <w:kern w:val="0"/>
                <w:sz w:val="18"/>
                <w:szCs w:val="18"/>
              </w:rPr>
              <w:t>字符串型，最长</w:t>
            </w:r>
            <w:r>
              <w:rPr>
                <w:rFonts w:ascii="Verdana" w:hAnsi="Verdana" w:cs="Arial"/>
                <w:kern w:val="0"/>
                <w:sz w:val="18"/>
                <w:szCs w:val="18"/>
              </w:rPr>
              <w:t>64</w:t>
            </w:r>
            <w:r>
              <w:rPr>
                <w:rFonts w:ascii="Verdana" w:hAnsi="Verdana" w:cs="Arial" w:hint="eastAsia"/>
                <w:kern w:val="0"/>
                <w:sz w:val="18"/>
                <w:szCs w:val="18"/>
              </w:rPr>
              <w:t>字节，</w:t>
            </w:r>
            <w:r>
              <w:rPr>
                <w:rFonts w:ascii="Verdana" w:hAnsi="Verdana" w:cs="Arial"/>
                <w:kern w:val="0"/>
                <w:sz w:val="18"/>
                <w:szCs w:val="18"/>
              </w:rPr>
              <w:t>ASCII</w:t>
            </w:r>
            <w:r>
              <w:rPr>
                <w:rFonts w:ascii="Verdana" w:hAnsi="Verdana" w:cs="Arial" w:hint="eastAsia"/>
                <w:kern w:val="0"/>
                <w:sz w:val="18"/>
                <w:szCs w:val="18"/>
              </w:rPr>
              <w:t>编码</w:t>
            </w:r>
          </w:p>
        </w:tc>
      </w:tr>
      <w:tr w:rsidR="00EF2DCE">
        <w:tc>
          <w:tcPr>
            <w:tcW w:w="1276" w:type="dxa"/>
            <w:tcBorders>
              <w:left w:val="single" w:sz="4" w:space="0" w:color="E5B8B7"/>
            </w:tcBorders>
            <w:vAlign w:val="center"/>
          </w:tcPr>
          <w:p w:rsidR="00EF2DCE" w:rsidRDefault="00EF2DCE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&lt;chl&gt;</w:t>
            </w:r>
          </w:p>
        </w:tc>
        <w:tc>
          <w:tcPr>
            <w:tcW w:w="2126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通道号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</w:tr>
    </w:tbl>
    <w:p w:rsidR="00EF2DCE" w:rsidRDefault="00EF2DCE"/>
    <w:p w:rsidR="00EF2DCE" w:rsidRDefault="00EF2DCE"/>
    <w:p w:rsidR="00EF2DCE" w:rsidRDefault="00EF2DCE"/>
    <w:p w:rsidR="00EF2DCE" w:rsidRDefault="00EF2DCE">
      <w:r>
        <w:br w:type="page"/>
      </w:r>
    </w:p>
    <w:p w:rsidR="00EF2DCE" w:rsidRDefault="00EF2DCE">
      <w:pPr>
        <w:pStyle w:val="Heading2"/>
        <w:numPr>
          <w:ilvl w:val="1"/>
          <w:numId w:val="2"/>
        </w:numPr>
        <w:rPr>
          <w:rFonts w:ascii="Verdana" w:hAnsi="Verdana" w:cs="Verdana"/>
          <w:sz w:val="28"/>
          <w:szCs w:val="28"/>
        </w:rPr>
      </w:pPr>
      <w:bookmarkStart w:id="138" w:name="_Toc401827806"/>
      <w:bookmarkStart w:id="139" w:name="_Toc420073761"/>
      <w:r>
        <w:rPr>
          <w:rFonts w:ascii="Verdana" w:hAnsi="Verdana" w:cs="Verdana"/>
          <w:sz w:val="28"/>
          <w:szCs w:val="28"/>
        </w:rPr>
        <w:t>TCPIP AT</w:t>
      </w:r>
      <w:r>
        <w:rPr>
          <w:rFonts w:ascii="Verdana" w:hAnsi="Verdana" w:cs="Verdana" w:hint="eastAsia"/>
          <w:sz w:val="28"/>
          <w:szCs w:val="28"/>
        </w:rPr>
        <w:t>指令</w:t>
      </w:r>
      <w:bookmarkEnd w:id="138"/>
      <w:bookmarkEnd w:id="139"/>
    </w:p>
    <w:p w:rsidR="00EF2DCE" w:rsidRDefault="00EF2DCE" w:rsidP="00FB1994">
      <w:pPr>
        <w:pStyle w:val="Heading3"/>
        <w:numPr>
          <w:ilvl w:val="2"/>
          <w:numId w:val="30"/>
        </w:numPr>
        <w:rPr>
          <w:rFonts w:ascii="Verdana" w:hAnsi="Verdana" w:cs="Verdana"/>
          <w:sz w:val="24"/>
          <w:szCs w:val="24"/>
        </w:rPr>
      </w:pPr>
      <w:bookmarkStart w:id="140" w:name="_Toc338336051"/>
      <w:bookmarkStart w:id="141" w:name="_Toc388017698"/>
      <w:bookmarkStart w:id="142" w:name="_Toc401827807"/>
      <w:bookmarkStart w:id="143" w:name="_Toc420073762"/>
      <w:r>
        <w:rPr>
          <w:rFonts w:ascii="Verdana" w:hAnsi="Verdana" w:cs="Verdana" w:hint="eastAsia"/>
          <w:sz w:val="24"/>
          <w:szCs w:val="24"/>
        </w:rPr>
        <w:t>建立</w:t>
      </w:r>
      <w:r>
        <w:rPr>
          <w:rFonts w:ascii="Verdana" w:hAnsi="Verdana" w:cs="Verdana"/>
          <w:sz w:val="24"/>
          <w:szCs w:val="24"/>
        </w:rPr>
        <w:t>TCP/UDP</w:t>
      </w:r>
      <w:r>
        <w:rPr>
          <w:rFonts w:ascii="Verdana" w:hAnsi="Verdana" w:cs="Verdana" w:hint="eastAsia"/>
          <w:sz w:val="24"/>
          <w:szCs w:val="24"/>
        </w:rPr>
        <w:t>连接：</w:t>
      </w:r>
      <w:r>
        <w:rPr>
          <w:rFonts w:ascii="Verdana" w:hAnsi="Verdana" w:cs="Verdana"/>
          <w:sz w:val="24"/>
          <w:szCs w:val="24"/>
        </w:rPr>
        <w:t>AT+CIPSTART</w:t>
      </w:r>
      <w:bookmarkEnd w:id="140"/>
      <w:bookmarkEnd w:id="141"/>
      <w:bookmarkEnd w:id="142"/>
      <w:bookmarkEnd w:id="143"/>
    </w:p>
    <w:p w:rsidR="00EF2DCE" w:rsidRDefault="00EF2DCE">
      <w:pPr>
        <w:rPr>
          <w:rFonts w:ascii="Verdana" w:hAnsi="Verdana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语法规则：</w:t>
      </w:r>
    </w:p>
    <w:tbl>
      <w:tblPr>
        <w:tblW w:w="0" w:type="auto"/>
        <w:tblInd w:w="108" w:type="dxa"/>
        <w:tblBorders>
          <w:top w:val="single" w:sz="4" w:space="0" w:color="B2A1C7"/>
          <w:left w:val="single" w:sz="4" w:space="0" w:color="B2A1C7"/>
          <w:bottom w:val="single" w:sz="4" w:space="0" w:color="B2A1C7"/>
          <w:right w:val="single" w:sz="4" w:space="0" w:color="B2A1C7"/>
          <w:insideH w:val="single" w:sz="4" w:space="0" w:color="B2A1C7"/>
          <w:insideV w:val="single" w:sz="4" w:space="0" w:color="B2A1C7"/>
        </w:tblBorders>
        <w:tblLayout w:type="fixed"/>
        <w:tblLook w:val="0000"/>
      </w:tblPr>
      <w:tblGrid>
        <w:gridCol w:w="993"/>
        <w:gridCol w:w="4536"/>
        <w:gridCol w:w="4110"/>
      </w:tblGrid>
      <w:tr w:rsidR="00EF2DCE">
        <w:tc>
          <w:tcPr>
            <w:tcW w:w="993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命令类型</w:t>
            </w:r>
          </w:p>
        </w:tc>
        <w:tc>
          <w:tcPr>
            <w:tcW w:w="4536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语法</w:t>
            </w:r>
          </w:p>
        </w:tc>
        <w:tc>
          <w:tcPr>
            <w:tcW w:w="4110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返回和说明</w:t>
            </w:r>
          </w:p>
        </w:tc>
      </w:tr>
      <w:tr w:rsidR="00EF2DCE">
        <w:trPr>
          <w:trHeight w:val="3196"/>
        </w:trPr>
        <w:tc>
          <w:tcPr>
            <w:tcW w:w="993" w:type="dxa"/>
            <w:vAlign w:val="center"/>
          </w:tcPr>
          <w:p w:rsidR="00EF2DCE" w:rsidRDefault="00EF2DCE">
            <w:pPr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设置命令</w:t>
            </w:r>
          </w:p>
        </w:tc>
        <w:tc>
          <w:tcPr>
            <w:tcW w:w="4536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单</w:t>
            </w:r>
            <w:r>
              <w:rPr>
                <w:rFonts w:ascii="Verdana" w:hAnsi="Verdana" w:cs="宋体"/>
                <w:kern w:val="0"/>
                <w:sz w:val="18"/>
                <w:szCs w:val="18"/>
              </w:rPr>
              <w:t xml:space="preserve"> </w:t>
            </w: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路</w:t>
            </w:r>
            <w:r>
              <w:rPr>
                <w:rFonts w:ascii="Verdana" w:hAnsi="Verdana" w:cs="宋体"/>
                <w:kern w:val="0"/>
                <w:sz w:val="18"/>
                <w:szCs w:val="18"/>
              </w:rPr>
              <w:t xml:space="preserve"> </w:t>
            </w: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连</w:t>
            </w:r>
            <w:r>
              <w:rPr>
                <w:rFonts w:ascii="Verdana" w:hAnsi="Verdana" w:cs="宋体"/>
                <w:kern w:val="0"/>
                <w:sz w:val="18"/>
                <w:szCs w:val="18"/>
              </w:rPr>
              <w:t xml:space="preserve"> </w:t>
            </w: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接</w:t>
            </w:r>
            <w:r>
              <w:rPr>
                <w:rFonts w:ascii="Verdana" w:hAnsi="Verdana" w:cs="宋体"/>
                <w:kern w:val="0"/>
                <w:sz w:val="18"/>
                <w:szCs w:val="18"/>
              </w:rPr>
              <w:t xml:space="preserve"> (+CIPMUX=0)</w:t>
            </w: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时：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AT+CIPSTART=&lt;type&gt;,&lt;addr&gt;,&lt;port&gt;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多路连接</w:t>
            </w:r>
            <w:r>
              <w:rPr>
                <w:rFonts w:ascii="Verdana" w:hAnsi="Verdana" w:cs="宋体"/>
                <w:kern w:val="0"/>
                <w:sz w:val="18"/>
                <w:szCs w:val="18"/>
              </w:rPr>
              <w:t>(+CIPMUX=1)</w:t>
            </w: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时：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AT+CIPSTART=&lt;id&gt;,&lt;type&gt;,&lt;addr&gt;,&lt;port&gt;</w:t>
            </w:r>
          </w:p>
        </w:tc>
        <w:tc>
          <w:tcPr>
            <w:tcW w:w="4110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如果格式正确，</w:t>
            </w: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返回：</w:t>
            </w:r>
          </w:p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OK</w:t>
            </w:r>
          </w:p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否则返回：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+CME ERROR: invalid input value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连接成功，返回：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CONNECT OK         (CPIMUX=0)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&lt;id&gt;,</w:t>
            </w:r>
            <w:r>
              <w:t xml:space="preserve"> </w:t>
            </w:r>
            <w:r>
              <w:rPr>
                <w:rFonts w:ascii="Verdana" w:hAnsi="Verdana" w:cs="宋体"/>
                <w:kern w:val="0"/>
                <w:sz w:val="18"/>
                <w:szCs w:val="18"/>
              </w:rPr>
              <w:t>CONNECT OK   (CIPMUX=1)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如果连接已经存在，返回：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ALREADY CONNECT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连接失败返回：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CONNECT FAIL        (CIPMUX=0)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&lt;id&gt;,</w:t>
            </w:r>
            <w:r>
              <w:t xml:space="preserve"> </w:t>
            </w:r>
            <w:r>
              <w:rPr>
                <w:rFonts w:ascii="Verdana" w:hAnsi="Verdana" w:cs="宋体"/>
                <w:kern w:val="0"/>
                <w:sz w:val="18"/>
                <w:szCs w:val="18"/>
              </w:rPr>
              <w:t>CONNECT FAIL  (CIPMUX=1)</w:t>
            </w:r>
          </w:p>
        </w:tc>
      </w:tr>
    </w:tbl>
    <w:p w:rsidR="00EF2DCE" w:rsidRDefault="00EF2DCE"/>
    <w:p w:rsidR="00EF2DCE" w:rsidRDefault="00EF2DCE">
      <w:pPr>
        <w:rPr>
          <w:rFonts w:ascii="Verdana" w:hAnsi="Verdana" w:cs="宋体"/>
          <w:color w:val="000000"/>
          <w:kern w:val="0"/>
          <w:sz w:val="19"/>
          <w:szCs w:val="19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参数定义：</w:t>
      </w:r>
    </w:p>
    <w:tbl>
      <w:tblPr>
        <w:tblW w:w="0" w:type="auto"/>
        <w:tblInd w:w="108" w:type="dxa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000"/>
      </w:tblPr>
      <w:tblGrid>
        <w:gridCol w:w="1418"/>
        <w:gridCol w:w="1984"/>
        <w:gridCol w:w="1701"/>
        <w:gridCol w:w="4536"/>
      </w:tblGrid>
      <w:tr w:rsidR="00EF2DCE">
        <w:tc>
          <w:tcPr>
            <w:tcW w:w="1418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参数</w:t>
            </w:r>
          </w:p>
        </w:tc>
        <w:tc>
          <w:tcPr>
            <w:tcW w:w="1984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定义</w:t>
            </w:r>
          </w:p>
        </w:tc>
        <w:tc>
          <w:tcPr>
            <w:tcW w:w="1701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取值</w:t>
            </w:r>
          </w:p>
        </w:tc>
        <w:tc>
          <w:tcPr>
            <w:tcW w:w="4536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8"/>
                <w:szCs w:val="18"/>
              </w:rPr>
              <w:t>对取值的说明</w:t>
            </w:r>
          </w:p>
        </w:tc>
      </w:tr>
      <w:tr w:rsidR="00EF2DCE">
        <w:trPr>
          <w:trHeight w:val="233"/>
        </w:trPr>
        <w:tc>
          <w:tcPr>
            <w:tcW w:w="1418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&lt;id&gt;</w:t>
            </w:r>
          </w:p>
        </w:tc>
        <w:tc>
          <w:tcPr>
            <w:tcW w:w="1984" w:type="dxa"/>
            <w:vAlign w:val="center"/>
          </w:tcPr>
          <w:p w:rsidR="00EF2DCE" w:rsidRDefault="00EF2DCE"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Link No.</w:t>
            </w:r>
          </w:p>
        </w:tc>
        <w:tc>
          <w:tcPr>
            <w:tcW w:w="1701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0~4</w:t>
            </w:r>
          </w:p>
        </w:tc>
        <w:tc>
          <w:tcPr>
            <w:tcW w:w="4536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/>
                <w:kern w:val="0"/>
                <w:sz w:val="18"/>
                <w:szCs w:val="18"/>
              </w:rPr>
            </w:pPr>
            <w:r>
              <w:rPr>
                <w:rFonts w:ascii="Verdana" w:hAnsi="Verdana" w:hint="eastAsia"/>
                <w:kern w:val="0"/>
                <w:sz w:val="18"/>
                <w:szCs w:val="18"/>
              </w:rPr>
              <w:t>表示连接序号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Arial" w:hAnsi="Arial"/>
                <w:kern w:val="0"/>
                <w:sz w:val="23"/>
                <w:szCs w:val="23"/>
              </w:rPr>
            </w:pPr>
            <w:r>
              <w:rPr>
                <w:rFonts w:ascii="Verdana" w:hAnsi="Verdana"/>
                <w:kern w:val="0"/>
                <w:sz w:val="18"/>
                <w:szCs w:val="18"/>
              </w:rPr>
              <w:t>0</w:t>
            </w:r>
            <w:r>
              <w:rPr>
                <w:rFonts w:ascii="Verdana" w:hAnsi="Verdana" w:hint="eastAsia"/>
                <w:kern w:val="0"/>
                <w:sz w:val="18"/>
                <w:szCs w:val="18"/>
              </w:rPr>
              <w:t>号连接可</w:t>
            </w:r>
            <w:r>
              <w:rPr>
                <w:rFonts w:ascii="Verdana" w:hAnsi="Verdana"/>
                <w:kern w:val="0"/>
                <w:sz w:val="18"/>
                <w:szCs w:val="18"/>
              </w:rPr>
              <w:t>client</w:t>
            </w:r>
            <w:r>
              <w:rPr>
                <w:rFonts w:ascii="Verdana" w:hAnsi="Verdana" w:hint="eastAsia"/>
                <w:kern w:val="0"/>
                <w:sz w:val="18"/>
                <w:szCs w:val="18"/>
              </w:rPr>
              <w:t>或</w:t>
            </w:r>
            <w:r>
              <w:rPr>
                <w:rFonts w:ascii="Verdana" w:hAnsi="Verdana"/>
                <w:kern w:val="0"/>
                <w:sz w:val="18"/>
                <w:szCs w:val="18"/>
              </w:rPr>
              <w:t>server</w:t>
            </w:r>
            <w:r>
              <w:rPr>
                <w:rFonts w:ascii="Verdana" w:hAnsi="Verdana" w:hint="eastAsia"/>
                <w:kern w:val="0"/>
                <w:sz w:val="18"/>
                <w:szCs w:val="18"/>
              </w:rPr>
              <w:t>连接，其他</w:t>
            </w:r>
            <w:r>
              <w:rPr>
                <w:rFonts w:ascii="Verdana" w:hAnsi="Verdana"/>
                <w:kern w:val="0"/>
                <w:sz w:val="18"/>
                <w:szCs w:val="18"/>
              </w:rPr>
              <w:t>id</w:t>
            </w:r>
            <w:r>
              <w:rPr>
                <w:rFonts w:ascii="Verdana" w:hAnsi="Verdana" w:hint="eastAsia"/>
                <w:kern w:val="0"/>
                <w:sz w:val="18"/>
                <w:szCs w:val="18"/>
              </w:rPr>
              <w:t>只能用于连接远程</w:t>
            </w:r>
            <w:r>
              <w:rPr>
                <w:rFonts w:ascii="Verdana" w:hAnsi="Verdana"/>
                <w:kern w:val="0"/>
                <w:sz w:val="18"/>
                <w:szCs w:val="18"/>
              </w:rPr>
              <w:t xml:space="preserve">server </w:t>
            </w:r>
          </w:p>
        </w:tc>
      </w:tr>
      <w:tr w:rsidR="00EF2DCE">
        <w:trPr>
          <w:trHeight w:val="233"/>
        </w:trPr>
        <w:tc>
          <w:tcPr>
            <w:tcW w:w="1418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&lt;type&gt;</w:t>
            </w:r>
          </w:p>
        </w:tc>
        <w:tc>
          <w:tcPr>
            <w:tcW w:w="1984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连接类型</w:t>
            </w:r>
          </w:p>
        </w:tc>
        <w:tc>
          <w:tcPr>
            <w:tcW w:w="1701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“TCP”/”UDP”</w:t>
            </w:r>
          </w:p>
        </w:tc>
        <w:tc>
          <w:tcPr>
            <w:tcW w:w="4536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/>
                <w:kern w:val="0"/>
                <w:sz w:val="18"/>
                <w:szCs w:val="18"/>
              </w:rPr>
            </w:pPr>
          </w:p>
        </w:tc>
      </w:tr>
      <w:tr w:rsidR="00EF2DCE">
        <w:trPr>
          <w:trHeight w:val="233"/>
        </w:trPr>
        <w:tc>
          <w:tcPr>
            <w:tcW w:w="1418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&lt;addr&gt;</w:t>
            </w:r>
          </w:p>
        </w:tc>
        <w:tc>
          <w:tcPr>
            <w:tcW w:w="1984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远程服务器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IP</w:t>
            </w: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地址</w:t>
            </w:r>
          </w:p>
        </w:tc>
        <w:tc>
          <w:tcPr>
            <w:tcW w:w="1701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4536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/>
                <w:kern w:val="0"/>
                <w:sz w:val="18"/>
                <w:szCs w:val="18"/>
              </w:rPr>
            </w:pPr>
            <w:r>
              <w:rPr>
                <w:rFonts w:ascii="Verdana" w:hAnsi="Verdana" w:hint="eastAsia"/>
                <w:kern w:val="0"/>
                <w:sz w:val="18"/>
                <w:szCs w:val="18"/>
              </w:rPr>
              <w:t>字符串型</w:t>
            </w:r>
          </w:p>
        </w:tc>
      </w:tr>
      <w:tr w:rsidR="00EF2DCE">
        <w:trPr>
          <w:trHeight w:val="233"/>
        </w:trPr>
        <w:tc>
          <w:tcPr>
            <w:tcW w:w="1418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&lt;port&gt;</w:t>
            </w:r>
          </w:p>
        </w:tc>
        <w:tc>
          <w:tcPr>
            <w:tcW w:w="1984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远程服务器端口号</w:t>
            </w:r>
          </w:p>
        </w:tc>
        <w:tc>
          <w:tcPr>
            <w:tcW w:w="1701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4536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/>
                <w:kern w:val="0"/>
                <w:sz w:val="18"/>
                <w:szCs w:val="18"/>
              </w:rPr>
            </w:pPr>
          </w:p>
        </w:tc>
      </w:tr>
    </w:tbl>
    <w:p w:rsidR="00EF2DCE" w:rsidRDefault="00EF2DCE"/>
    <w:p w:rsidR="00EF2DCE" w:rsidRDefault="00EF2DCE"/>
    <w:p w:rsidR="00EF2DCE" w:rsidRDefault="00EF2DCE"/>
    <w:p w:rsidR="00EF2DCE" w:rsidRDefault="00EF2DCE" w:rsidP="00FB1994">
      <w:pPr>
        <w:pStyle w:val="Heading3"/>
        <w:numPr>
          <w:ilvl w:val="2"/>
          <w:numId w:val="30"/>
        </w:numPr>
        <w:rPr>
          <w:rFonts w:ascii="Verdana" w:hAnsi="Verdana" w:cs="Verdana"/>
          <w:sz w:val="24"/>
          <w:szCs w:val="24"/>
        </w:rPr>
      </w:pPr>
      <w:bookmarkStart w:id="144" w:name="_Toc401827808"/>
      <w:bookmarkStart w:id="145" w:name="_Toc420073763"/>
      <w:r>
        <w:rPr>
          <w:rFonts w:ascii="Verdana" w:hAnsi="Verdana" w:cs="Verdana" w:hint="eastAsia"/>
          <w:sz w:val="24"/>
          <w:szCs w:val="24"/>
        </w:rPr>
        <w:t>获得</w:t>
      </w:r>
      <w:r>
        <w:rPr>
          <w:rFonts w:ascii="Verdana" w:hAnsi="Verdana" w:cs="Verdana"/>
          <w:sz w:val="24"/>
          <w:szCs w:val="24"/>
        </w:rPr>
        <w:t>TCP/UDP</w:t>
      </w:r>
      <w:r>
        <w:rPr>
          <w:rFonts w:ascii="Verdana" w:hAnsi="Verdana" w:cs="Verdana" w:hint="eastAsia"/>
          <w:sz w:val="24"/>
          <w:szCs w:val="24"/>
        </w:rPr>
        <w:t>连接状态：</w:t>
      </w:r>
      <w:r>
        <w:rPr>
          <w:rFonts w:ascii="Verdana" w:hAnsi="Verdana" w:cs="Verdana"/>
          <w:sz w:val="24"/>
          <w:szCs w:val="24"/>
        </w:rPr>
        <w:t>AT+CIPSTATUS</w:t>
      </w:r>
      <w:bookmarkEnd w:id="144"/>
      <w:bookmarkEnd w:id="145"/>
    </w:p>
    <w:p w:rsidR="00EF2DCE" w:rsidRDefault="00EF2DCE">
      <w:pPr>
        <w:rPr>
          <w:rFonts w:ascii="Verdana" w:hAnsi="Verdana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语法规则：</w:t>
      </w:r>
    </w:p>
    <w:tbl>
      <w:tblPr>
        <w:tblW w:w="0" w:type="auto"/>
        <w:tblInd w:w="108" w:type="dxa"/>
        <w:tblBorders>
          <w:top w:val="single" w:sz="4" w:space="0" w:color="B2A1C7"/>
          <w:left w:val="single" w:sz="4" w:space="0" w:color="B2A1C7"/>
          <w:bottom w:val="single" w:sz="4" w:space="0" w:color="B2A1C7"/>
          <w:right w:val="single" w:sz="4" w:space="0" w:color="B2A1C7"/>
          <w:insideH w:val="single" w:sz="4" w:space="0" w:color="B2A1C7"/>
          <w:insideV w:val="single" w:sz="4" w:space="0" w:color="B2A1C7"/>
        </w:tblBorders>
        <w:tblLayout w:type="fixed"/>
        <w:tblLook w:val="0000"/>
      </w:tblPr>
      <w:tblGrid>
        <w:gridCol w:w="1276"/>
        <w:gridCol w:w="2275"/>
        <w:gridCol w:w="6230"/>
      </w:tblGrid>
      <w:tr w:rsidR="00EF2DCE">
        <w:tc>
          <w:tcPr>
            <w:tcW w:w="1276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命令类型</w:t>
            </w:r>
          </w:p>
        </w:tc>
        <w:tc>
          <w:tcPr>
            <w:tcW w:w="2275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语法</w:t>
            </w:r>
          </w:p>
        </w:tc>
        <w:tc>
          <w:tcPr>
            <w:tcW w:w="6230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返回和说明</w:t>
            </w:r>
          </w:p>
        </w:tc>
      </w:tr>
      <w:tr w:rsidR="00EF2DCE">
        <w:trPr>
          <w:trHeight w:val="623"/>
        </w:trPr>
        <w:tc>
          <w:tcPr>
            <w:tcW w:w="1276" w:type="dxa"/>
            <w:vMerge w:val="restart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执行命令</w:t>
            </w:r>
          </w:p>
        </w:tc>
        <w:tc>
          <w:tcPr>
            <w:tcW w:w="2275" w:type="dxa"/>
            <w:vMerge w:val="restart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AT+CIPSTATUS</w:t>
            </w:r>
          </w:p>
        </w:tc>
        <w:tc>
          <w:tcPr>
            <w:tcW w:w="6230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如果是单路连接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(AT+CIPMUX=0)</w:t>
            </w: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，返回：</w:t>
            </w:r>
          </w:p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OK</w:t>
            </w:r>
          </w:p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STATE: &lt;sl_state&gt;</w:t>
            </w:r>
          </w:p>
        </w:tc>
      </w:tr>
      <w:tr w:rsidR="00EF2DCE">
        <w:trPr>
          <w:trHeight w:val="463"/>
        </w:trPr>
        <w:tc>
          <w:tcPr>
            <w:tcW w:w="1276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75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230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如果是多路连接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 xml:space="preserve"> (AT+CIPMUX=1)</w:t>
            </w: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，返回：</w:t>
            </w:r>
          </w:p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OK</w:t>
            </w:r>
          </w:p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STATE:&lt;ml_state&gt;</w:t>
            </w:r>
          </w:p>
        </w:tc>
      </w:tr>
      <w:tr w:rsidR="00EF2DCE">
        <w:trPr>
          <w:trHeight w:val="463"/>
        </w:trPr>
        <w:tc>
          <w:tcPr>
            <w:tcW w:w="1276" w:type="dxa"/>
            <w:vMerge/>
            <w:vAlign w:val="center"/>
          </w:tcPr>
          <w:p w:rsidR="00EF2DCE" w:rsidRDefault="00EF2DCE"/>
        </w:tc>
        <w:tc>
          <w:tcPr>
            <w:tcW w:w="2275" w:type="dxa"/>
            <w:vMerge/>
            <w:vAlign w:val="center"/>
          </w:tcPr>
          <w:p w:rsidR="00EF2DCE" w:rsidRDefault="00EF2DCE"/>
        </w:tc>
        <w:tc>
          <w:tcPr>
            <w:tcW w:w="6230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如果配置为服务器：</w:t>
            </w:r>
          </w:p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STATE:IP STATUS</w:t>
            </w:r>
          </w:p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S: &lt;sid&gt;,&lt;port&gt;,&lt;server state&gt;</w:t>
            </w:r>
          </w:p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C:&lt;cid&gt;, &lt;TCP/UDP&gt;, &lt;IP address&gt;, &lt;port&gt;, &lt;client state&gt;</w:t>
            </w:r>
          </w:p>
        </w:tc>
      </w:tr>
      <w:tr w:rsidR="00EF2DCE">
        <w:trPr>
          <w:trHeight w:val="559"/>
        </w:trPr>
        <w:tc>
          <w:tcPr>
            <w:tcW w:w="1276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测试命令</w:t>
            </w:r>
          </w:p>
        </w:tc>
        <w:tc>
          <w:tcPr>
            <w:tcW w:w="2275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AT+CIPSTATUS=?</w:t>
            </w:r>
          </w:p>
        </w:tc>
        <w:tc>
          <w:tcPr>
            <w:tcW w:w="6230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返回：</w:t>
            </w:r>
          </w:p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OK</w:t>
            </w:r>
          </w:p>
        </w:tc>
      </w:tr>
    </w:tbl>
    <w:p w:rsidR="00EF2DCE" w:rsidRDefault="00EF2DCE">
      <w:pPr>
        <w:rPr>
          <w:rFonts w:ascii="Verdana" w:hAnsi="Verdana" w:cs="Times New RomanPS BoldMT"/>
          <w:color w:val="000000"/>
          <w:kern w:val="0"/>
          <w:sz w:val="18"/>
          <w:szCs w:val="18"/>
        </w:rPr>
      </w:pPr>
    </w:p>
    <w:p w:rsidR="00EF2DCE" w:rsidRDefault="00EF2DCE">
      <w:pPr>
        <w:rPr>
          <w:rFonts w:ascii="Verdana" w:hAnsi="Verdana" w:cs="宋体"/>
          <w:color w:val="000000"/>
          <w:kern w:val="0"/>
          <w:sz w:val="19"/>
          <w:szCs w:val="19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参数定义：</w:t>
      </w:r>
    </w:p>
    <w:tbl>
      <w:tblPr>
        <w:tblW w:w="0" w:type="auto"/>
        <w:tblInd w:w="108" w:type="dxa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000"/>
      </w:tblPr>
      <w:tblGrid>
        <w:gridCol w:w="1676"/>
        <w:gridCol w:w="1875"/>
        <w:gridCol w:w="2261"/>
        <w:gridCol w:w="3969"/>
      </w:tblGrid>
      <w:tr w:rsidR="00EF2DCE">
        <w:tc>
          <w:tcPr>
            <w:tcW w:w="1676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参数</w:t>
            </w:r>
          </w:p>
        </w:tc>
        <w:tc>
          <w:tcPr>
            <w:tcW w:w="1875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定义</w:t>
            </w:r>
          </w:p>
        </w:tc>
        <w:tc>
          <w:tcPr>
            <w:tcW w:w="2261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取值</w:t>
            </w:r>
          </w:p>
        </w:tc>
        <w:tc>
          <w:tcPr>
            <w:tcW w:w="3969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8"/>
                <w:szCs w:val="18"/>
              </w:rPr>
              <w:t>对取值的说明</w:t>
            </w:r>
          </w:p>
        </w:tc>
      </w:tr>
      <w:tr w:rsidR="00EF2DCE">
        <w:trPr>
          <w:trHeight w:val="35"/>
        </w:trPr>
        <w:tc>
          <w:tcPr>
            <w:tcW w:w="1676" w:type="dxa"/>
            <w:vMerge w:val="restart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&lt;sl_state&gt;</w:t>
            </w:r>
          </w:p>
        </w:tc>
        <w:tc>
          <w:tcPr>
            <w:tcW w:w="1875" w:type="dxa"/>
            <w:vMerge w:val="restart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单连接状态</w:t>
            </w:r>
          </w:p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61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IP INITIAL</w:t>
            </w:r>
          </w:p>
        </w:tc>
        <w:tc>
          <w:tcPr>
            <w:tcW w:w="3969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初始化</w:t>
            </w:r>
          </w:p>
        </w:tc>
      </w:tr>
      <w:tr w:rsidR="00EF2DCE">
        <w:trPr>
          <w:trHeight w:val="35"/>
        </w:trPr>
        <w:tc>
          <w:tcPr>
            <w:tcW w:w="16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75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61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IP STATUS</w:t>
            </w:r>
          </w:p>
        </w:tc>
        <w:tc>
          <w:tcPr>
            <w:tcW w:w="3969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获得本地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 xml:space="preserve"> IP </w:t>
            </w: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状态</w:t>
            </w:r>
          </w:p>
        </w:tc>
      </w:tr>
      <w:tr w:rsidR="00EF2DCE">
        <w:trPr>
          <w:trHeight w:val="35"/>
        </w:trPr>
        <w:tc>
          <w:tcPr>
            <w:tcW w:w="16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75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61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TCP CONNECTING/UDP CONNECTING</w:t>
            </w:r>
          </w:p>
        </w:tc>
        <w:tc>
          <w:tcPr>
            <w:tcW w:w="3969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 xml:space="preserve">TCP </w:t>
            </w: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连接中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 xml:space="preserve">/UDP </w:t>
            </w: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端口注册中</w:t>
            </w:r>
          </w:p>
        </w:tc>
      </w:tr>
      <w:tr w:rsidR="00EF2DCE">
        <w:trPr>
          <w:trHeight w:val="35"/>
        </w:trPr>
        <w:tc>
          <w:tcPr>
            <w:tcW w:w="16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75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61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CONNECT OK</w:t>
            </w:r>
          </w:p>
        </w:tc>
        <w:tc>
          <w:tcPr>
            <w:tcW w:w="3969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连接建立成功</w:t>
            </w:r>
          </w:p>
        </w:tc>
      </w:tr>
      <w:tr w:rsidR="00EF2DCE">
        <w:trPr>
          <w:trHeight w:val="35"/>
        </w:trPr>
        <w:tc>
          <w:tcPr>
            <w:tcW w:w="16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75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61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TCP CLOSING/UDP CLOSING</w:t>
            </w:r>
          </w:p>
        </w:tc>
        <w:tc>
          <w:tcPr>
            <w:tcW w:w="3969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正在关闭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 xml:space="preserve"> TCP </w:t>
            </w: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连接，正在注销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 xml:space="preserve"> UDP </w:t>
            </w: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端口</w:t>
            </w:r>
          </w:p>
        </w:tc>
      </w:tr>
      <w:tr w:rsidR="00EF2DCE">
        <w:trPr>
          <w:trHeight w:val="63"/>
        </w:trPr>
        <w:tc>
          <w:tcPr>
            <w:tcW w:w="1676" w:type="dxa"/>
            <w:vMerge w:val="restart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&lt;ml_state&gt;</w:t>
            </w:r>
          </w:p>
        </w:tc>
        <w:tc>
          <w:tcPr>
            <w:tcW w:w="1875" w:type="dxa"/>
            <w:vMerge w:val="restart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多链接状态</w:t>
            </w:r>
          </w:p>
        </w:tc>
        <w:tc>
          <w:tcPr>
            <w:tcW w:w="2261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IP INITIAL</w:t>
            </w:r>
          </w:p>
        </w:tc>
        <w:tc>
          <w:tcPr>
            <w:tcW w:w="3969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初始化</w:t>
            </w:r>
          </w:p>
        </w:tc>
      </w:tr>
      <w:tr w:rsidR="00EF2DCE">
        <w:trPr>
          <w:trHeight w:val="158"/>
        </w:trPr>
        <w:tc>
          <w:tcPr>
            <w:tcW w:w="16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75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61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IP STATUS</w:t>
            </w:r>
          </w:p>
        </w:tc>
        <w:tc>
          <w:tcPr>
            <w:tcW w:w="3969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获得本地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 xml:space="preserve"> IP </w:t>
            </w: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状态</w:t>
            </w:r>
          </w:p>
        </w:tc>
      </w:tr>
      <w:tr w:rsidR="00EF2DCE">
        <w:trPr>
          <w:trHeight w:val="158"/>
        </w:trPr>
        <w:tc>
          <w:tcPr>
            <w:tcW w:w="1676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&lt;sid&gt;</w:t>
            </w:r>
          </w:p>
        </w:tc>
        <w:tc>
          <w:tcPr>
            <w:tcW w:w="1875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服务器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id</w:t>
            </w:r>
          </w:p>
        </w:tc>
        <w:tc>
          <w:tcPr>
            <w:tcW w:w="2261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0~1</w:t>
            </w:r>
          </w:p>
        </w:tc>
        <w:tc>
          <w:tcPr>
            <w:tcW w:w="3969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取值为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和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EF2DCE">
        <w:trPr>
          <w:trHeight w:val="100"/>
        </w:trPr>
        <w:tc>
          <w:tcPr>
            <w:tcW w:w="1676" w:type="dxa"/>
            <w:vMerge w:val="restart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&lt;server state&gt;</w:t>
            </w:r>
          </w:p>
        </w:tc>
        <w:tc>
          <w:tcPr>
            <w:tcW w:w="1875" w:type="dxa"/>
            <w:vMerge w:val="restart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服务器状态</w:t>
            </w:r>
          </w:p>
        </w:tc>
        <w:tc>
          <w:tcPr>
            <w:tcW w:w="2261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OPENING</w:t>
            </w:r>
          </w:p>
        </w:tc>
        <w:tc>
          <w:tcPr>
            <w:tcW w:w="3969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正在打开</w:t>
            </w:r>
          </w:p>
        </w:tc>
      </w:tr>
      <w:tr w:rsidR="00EF2DCE">
        <w:trPr>
          <w:trHeight w:val="287"/>
        </w:trPr>
        <w:tc>
          <w:tcPr>
            <w:tcW w:w="16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75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61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LISTENING</w:t>
            </w:r>
          </w:p>
        </w:tc>
        <w:tc>
          <w:tcPr>
            <w:tcW w:w="3969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正在监听</w:t>
            </w:r>
          </w:p>
        </w:tc>
      </w:tr>
      <w:tr w:rsidR="00EF2DCE">
        <w:trPr>
          <w:trHeight w:val="100"/>
        </w:trPr>
        <w:tc>
          <w:tcPr>
            <w:tcW w:w="16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</w:pPr>
          </w:p>
        </w:tc>
        <w:tc>
          <w:tcPr>
            <w:tcW w:w="1875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61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CLOSING</w:t>
            </w:r>
          </w:p>
        </w:tc>
        <w:tc>
          <w:tcPr>
            <w:tcW w:w="3969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正在关闭</w:t>
            </w:r>
          </w:p>
        </w:tc>
      </w:tr>
      <w:tr w:rsidR="00EF2DCE">
        <w:trPr>
          <w:trHeight w:val="317"/>
        </w:trPr>
        <w:tc>
          <w:tcPr>
            <w:tcW w:w="1676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&lt;cid&gt;</w:t>
            </w:r>
          </w:p>
        </w:tc>
        <w:tc>
          <w:tcPr>
            <w:tcW w:w="1875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客户端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id</w:t>
            </w:r>
          </w:p>
        </w:tc>
        <w:tc>
          <w:tcPr>
            <w:tcW w:w="2261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0~4</w:t>
            </w:r>
          </w:p>
        </w:tc>
        <w:tc>
          <w:tcPr>
            <w:tcW w:w="3969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取值为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0,1,2,3,4</w:t>
            </w:r>
          </w:p>
        </w:tc>
      </w:tr>
      <w:tr w:rsidR="00EF2DCE">
        <w:trPr>
          <w:trHeight w:val="100"/>
        </w:trPr>
        <w:tc>
          <w:tcPr>
            <w:tcW w:w="1676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&lt;IP address&gt;</w:t>
            </w:r>
          </w:p>
        </w:tc>
        <w:tc>
          <w:tcPr>
            <w:tcW w:w="1875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 xml:space="preserve">IP </w:t>
            </w: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地址</w:t>
            </w:r>
          </w:p>
        </w:tc>
        <w:tc>
          <w:tcPr>
            <w:tcW w:w="2261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969" w:type="dxa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字符串参数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字符串需要加引号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EF2DCE">
        <w:trPr>
          <w:trHeight w:val="100"/>
        </w:trPr>
        <w:tc>
          <w:tcPr>
            <w:tcW w:w="1676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&lt;port&gt;</w:t>
            </w:r>
          </w:p>
        </w:tc>
        <w:tc>
          <w:tcPr>
            <w:tcW w:w="1875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服务器监听端口号</w:t>
            </w:r>
          </w:p>
        </w:tc>
        <w:tc>
          <w:tcPr>
            <w:tcW w:w="2261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969" w:type="dxa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整数型</w:t>
            </w:r>
          </w:p>
        </w:tc>
      </w:tr>
      <w:tr w:rsidR="00EF2DCE">
        <w:trPr>
          <w:trHeight w:val="233"/>
        </w:trPr>
        <w:tc>
          <w:tcPr>
            <w:tcW w:w="1676" w:type="dxa"/>
            <w:vMerge w:val="restart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&lt;client state&gt;</w:t>
            </w:r>
          </w:p>
        </w:tc>
        <w:tc>
          <w:tcPr>
            <w:tcW w:w="1875" w:type="dxa"/>
            <w:vMerge w:val="restart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客户端状态</w:t>
            </w:r>
          </w:p>
        </w:tc>
        <w:tc>
          <w:tcPr>
            <w:tcW w:w="2261" w:type="dxa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CONNECTED</w:t>
            </w:r>
          </w:p>
        </w:tc>
        <w:tc>
          <w:tcPr>
            <w:tcW w:w="3969" w:type="dxa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已连接</w:t>
            </w:r>
          </w:p>
        </w:tc>
      </w:tr>
      <w:tr w:rsidR="00EF2DCE">
        <w:trPr>
          <w:trHeight w:val="233"/>
        </w:trPr>
        <w:tc>
          <w:tcPr>
            <w:tcW w:w="16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75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61" w:type="dxa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CLOSED</w:t>
            </w:r>
          </w:p>
        </w:tc>
        <w:tc>
          <w:tcPr>
            <w:tcW w:w="3969" w:type="dxa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已关闭</w:t>
            </w:r>
          </w:p>
        </w:tc>
      </w:tr>
    </w:tbl>
    <w:p w:rsidR="00EF2DCE" w:rsidRDefault="00EF2DCE"/>
    <w:p w:rsidR="00EF2DCE" w:rsidRDefault="00EF2DCE" w:rsidP="00FB1994">
      <w:pPr>
        <w:pStyle w:val="Heading3"/>
        <w:numPr>
          <w:ilvl w:val="2"/>
          <w:numId w:val="30"/>
        </w:numPr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t xml:space="preserve"> </w:t>
      </w:r>
      <w:bookmarkStart w:id="146" w:name="_Toc401827809"/>
      <w:bookmarkStart w:id="147" w:name="_Toc420073764"/>
      <w:r>
        <w:rPr>
          <w:rFonts w:ascii="Verdana" w:hAnsi="Verdana" w:cs="Verdana" w:hint="eastAsia"/>
          <w:sz w:val="24"/>
          <w:szCs w:val="24"/>
        </w:rPr>
        <w:t>启动多连接：</w:t>
      </w:r>
      <w:r>
        <w:rPr>
          <w:rFonts w:ascii="Verdana" w:hAnsi="Verdana" w:cs="Verdana"/>
          <w:sz w:val="24"/>
          <w:szCs w:val="24"/>
        </w:rPr>
        <w:t>AT+CIPMUX</w:t>
      </w:r>
      <w:bookmarkEnd w:id="146"/>
      <w:bookmarkEnd w:id="147"/>
    </w:p>
    <w:p w:rsidR="00EF2DCE" w:rsidRDefault="00EF2DCE">
      <w:pPr>
        <w:rPr>
          <w:rFonts w:ascii="Verdana" w:hAnsi="Verdana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语法规则：</w:t>
      </w:r>
    </w:p>
    <w:tbl>
      <w:tblPr>
        <w:tblW w:w="0" w:type="auto"/>
        <w:tblInd w:w="108" w:type="dxa"/>
        <w:tblBorders>
          <w:top w:val="single" w:sz="4" w:space="0" w:color="B2A1C7"/>
          <w:left w:val="single" w:sz="4" w:space="0" w:color="B2A1C7"/>
          <w:bottom w:val="single" w:sz="4" w:space="0" w:color="B2A1C7"/>
          <w:right w:val="single" w:sz="4" w:space="0" w:color="B2A1C7"/>
          <w:insideH w:val="single" w:sz="4" w:space="0" w:color="B2A1C7"/>
          <w:insideV w:val="single" w:sz="4" w:space="0" w:color="B2A1C7"/>
        </w:tblBorders>
        <w:tblLayout w:type="fixed"/>
        <w:tblLook w:val="0000"/>
      </w:tblPr>
      <w:tblGrid>
        <w:gridCol w:w="1134"/>
        <w:gridCol w:w="2552"/>
        <w:gridCol w:w="5953"/>
      </w:tblGrid>
      <w:tr w:rsidR="00EF2DCE">
        <w:tc>
          <w:tcPr>
            <w:tcW w:w="1134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命令类型</w:t>
            </w:r>
          </w:p>
        </w:tc>
        <w:tc>
          <w:tcPr>
            <w:tcW w:w="2552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语法</w:t>
            </w:r>
          </w:p>
        </w:tc>
        <w:tc>
          <w:tcPr>
            <w:tcW w:w="5953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返回和说明</w:t>
            </w:r>
          </w:p>
        </w:tc>
      </w:tr>
      <w:tr w:rsidR="00EF2DCE">
        <w:trPr>
          <w:trHeight w:val="1170"/>
        </w:trPr>
        <w:tc>
          <w:tcPr>
            <w:tcW w:w="1134" w:type="dxa"/>
            <w:vMerge w:val="restart"/>
            <w:vAlign w:val="center"/>
          </w:tcPr>
          <w:p w:rsidR="00EF2DCE" w:rsidRDefault="00EF2DCE">
            <w:pPr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设置命令</w:t>
            </w:r>
          </w:p>
        </w:tc>
        <w:tc>
          <w:tcPr>
            <w:tcW w:w="2552" w:type="dxa"/>
            <w:vMerge w:val="restart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AT+CIPMUX=&lt;mode&gt;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</w:tc>
        <w:tc>
          <w:tcPr>
            <w:tcW w:w="595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 xml:space="preserve">OK 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如果已经处于多连接模式，则返回</w:t>
            </w:r>
            <w:r>
              <w:rPr>
                <w:rFonts w:ascii="Verdana" w:hAnsi="Verdana" w:cs="宋体"/>
                <w:kern w:val="0"/>
                <w:sz w:val="18"/>
                <w:szCs w:val="18"/>
              </w:rPr>
              <w:t xml:space="preserve"> 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 xml:space="preserve">Link is builded </w:t>
            </w:r>
          </w:p>
        </w:tc>
      </w:tr>
      <w:tr w:rsidR="00EF2DCE">
        <w:trPr>
          <w:trHeight w:val="492"/>
        </w:trPr>
        <w:tc>
          <w:tcPr>
            <w:tcW w:w="1134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</w:tc>
        <w:tc>
          <w:tcPr>
            <w:tcW w:w="2552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</w:tc>
        <w:tc>
          <w:tcPr>
            <w:tcW w:w="595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启动多连接成功</w:t>
            </w:r>
          </w:p>
        </w:tc>
      </w:tr>
      <w:tr w:rsidR="00EF2DCE">
        <w:trPr>
          <w:trHeight w:val="285"/>
        </w:trPr>
        <w:tc>
          <w:tcPr>
            <w:tcW w:w="1134" w:type="dxa"/>
            <w:vMerge w:val="restart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查询命令</w:t>
            </w:r>
          </w:p>
        </w:tc>
        <w:tc>
          <w:tcPr>
            <w:tcW w:w="2552" w:type="dxa"/>
            <w:vMerge w:val="restart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AT+CIPMUX?</w:t>
            </w:r>
          </w:p>
        </w:tc>
        <w:tc>
          <w:tcPr>
            <w:tcW w:w="5953" w:type="dxa"/>
            <w:vAlign w:val="center"/>
          </w:tcPr>
          <w:p w:rsidR="00EF2DCE" w:rsidRDefault="00EF2DCE">
            <w:pPr>
              <w:pStyle w:val="Default"/>
              <w:rPr>
                <w:rFonts w:ascii="Verdana" w:hAnsi="Verdana" w:cs="宋体"/>
                <w:color w:val="auto"/>
                <w:sz w:val="18"/>
                <w:szCs w:val="18"/>
              </w:rPr>
            </w:pPr>
            <w:r>
              <w:rPr>
                <w:rFonts w:ascii="Verdana" w:hAnsi="Verdana" w:cs="宋体"/>
                <w:color w:val="auto"/>
                <w:sz w:val="18"/>
                <w:szCs w:val="18"/>
              </w:rPr>
              <w:t>+CIPMUX:&lt;mode&gt;</w:t>
            </w:r>
          </w:p>
          <w:p w:rsidR="00EF2DCE" w:rsidRDefault="00EF2DCE">
            <w:pPr>
              <w:pStyle w:val="Default"/>
              <w:rPr>
                <w:rFonts w:ascii="Verdana" w:hAnsi="Verdana" w:cs="宋体"/>
                <w:color w:val="auto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 xml:space="preserve">OK </w:t>
            </w:r>
          </w:p>
        </w:tc>
      </w:tr>
      <w:tr w:rsidR="00EF2DCE">
        <w:trPr>
          <w:trHeight w:val="285"/>
        </w:trPr>
        <w:tc>
          <w:tcPr>
            <w:tcW w:w="1134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</w:tc>
        <w:tc>
          <w:tcPr>
            <w:tcW w:w="2552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</w:tc>
        <w:tc>
          <w:tcPr>
            <w:tcW w:w="595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sz w:val="23"/>
                <w:szCs w:val="23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查询当前是否处在多连接模式</w:t>
            </w:r>
          </w:p>
        </w:tc>
      </w:tr>
    </w:tbl>
    <w:p w:rsidR="00EF2DCE" w:rsidRDefault="00EF2DCE">
      <w:pPr>
        <w:autoSpaceDE w:val="0"/>
        <w:autoSpaceDN w:val="0"/>
        <w:adjustRightInd w:val="0"/>
        <w:snapToGrid w:val="0"/>
        <w:jc w:val="left"/>
        <w:rPr>
          <w:rFonts w:ascii="Verdana" w:hAnsi="Verdana" w:cs="宋体"/>
          <w:kern w:val="0"/>
          <w:sz w:val="18"/>
          <w:szCs w:val="18"/>
        </w:rPr>
      </w:pPr>
    </w:p>
    <w:p w:rsidR="00EF2DCE" w:rsidRDefault="00EF2DCE">
      <w:pPr>
        <w:rPr>
          <w:rFonts w:ascii="Verdana" w:hAnsi="Verdana" w:cs="宋体"/>
          <w:color w:val="000000"/>
          <w:kern w:val="0"/>
          <w:sz w:val="19"/>
          <w:szCs w:val="19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参数定义：</w:t>
      </w:r>
    </w:p>
    <w:tbl>
      <w:tblPr>
        <w:tblW w:w="0" w:type="auto"/>
        <w:tblInd w:w="108" w:type="dxa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000"/>
      </w:tblPr>
      <w:tblGrid>
        <w:gridCol w:w="1560"/>
        <w:gridCol w:w="2126"/>
        <w:gridCol w:w="1134"/>
        <w:gridCol w:w="4819"/>
      </w:tblGrid>
      <w:tr w:rsidR="00EF2DCE">
        <w:tc>
          <w:tcPr>
            <w:tcW w:w="1560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参数</w:t>
            </w:r>
          </w:p>
        </w:tc>
        <w:tc>
          <w:tcPr>
            <w:tcW w:w="2126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定义</w:t>
            </w:r>
          </w:p>
        </w:tc>
        <w:tc>
          <w:tcPr>
            <w:tcW w:w="1134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取值</w:t>
            </w:r>
          </w:p>
        </w:tc>
        <w:tc>
          <w:tcPr>
            <w:tcW w:w="4819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8"/>
                <w:szCs w:val="18"/>
              </w:rPr>
              <w:t>对取值的说明</w:t>
            </w:r>
          </w:p>
        </w:tc>
      </w:tr>
      <w:tr w:rsidR="00EF2DCE">
        <w:trPr>
          <w:trHeight w:val="233"/>
        </w:trPr>
        <w:tc>
          <w:tcPr>
            <w:tcW w:w="1560" w:type="dxa"/>
            <w:vMerge w:val="restart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&lt;mode&gt;</w:t>
            </w:r>
          </w:p>
        </w:tc>
        <w:tc>
          <w:tcPr>
            <w:tcW w:w="2126" w:type="dxa"/>
            <w:vMerge w:val="restart"/>
            <w:vAlign w:val="center"/>
          </w:tcPr>
          <w:p w:rsidR="00EF2DCE" w:rsidRDefault="00EF2DCE"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是否处在多连接模式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0</w:t>
            </w:r>
          </w:p>
        </w:tc>
        <w:tc>
          <w:tcPr>
            <w:tcW w:w="4819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Arial" w:hAnsi="Arial"/>
                <w:kern w:val="0"/>
                <w:sz w:val="23"/>
                <w:szCs w:val="23"/>
              </w:rPr>
            </w:pPr>
            <w:r>
              <w:rPr>
                <w:rFonts w:ascii="Verdana" w:hAnsi="Verdana" w:hint="eastAsia"/>
                <w:kern w:val="0"/>
                <w:sz w:val="18"/>
                <w:szCs w:val="18"/>
              </w:rPr>
              <w:t>单连接模式</w:t>
            </w:r>
          </w:p>
        </w:tc>
      </w:tr>
      <w:tr w:rsidR="00EF2DCE">
        <w:trPr>
          <w:trHeight w:val="233"/>
        </w:trPr>
        <w:tc>
          <w:tcPr>
            <w:tcW w:w="1560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1</w:t>
            </w:r>
          </w:p>
        </w:tc>
        <w:tc>
          <w:tcPr>
            <w:tcW w:w="4819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/>
                <w:kern w:val="0"/>
                <w:sz w:val="18"/>
                <w:szCs w:val="18"/>
              </w:rPr>
            </w:pPr>
            <w:r>
              <w:rPr>
                <w:rFonts w:ascii="Verdana" w:hAnsi="Verdana" w:hint="eastAsia"/>
                <w:kern w:val="0"/>
                <w:sz w:val="18"/>
                <w:szCs w:val="18"/>
              </w:rPr>
              <w:t>多连接模式</w:t>
            </w:r>
          </w:p>
        </w:tc>
      </w:tr>
    </w:tbl>
    <w:p w:rsidR="00EF2DCE" w:rsidRDefault="00EF2DCE">
      <w:pPr>
        <w:tabs>
          <w:tab w:val="left" w:pos="660"/>
        </w:tabs>
      </w:pPr>
    </w:p>
    <w:p w:rsidR="00EF2DCE" w:rsidRDefault="00EF2DCE" w:rsidP="00FB1994">
      <w:pPr>
        <w:pStyle w:val="Heading3"/>
        <w:numPr>
          <w:ilvl w:val="2"/>
          <w:numId w:val="30"/>
        </w:numPr>
        <w:rPr>
          <w:rFonts w:ascii="Verdana" w:hAnsi="Verdana" w:cs="Verdana"/>
          <w:sz w:val="24"/>
          <w:szCs w:val="24"/>
        </w:rPr>
      </w:pPr>
      <w:bookmarkStart w:id="148" w:name="_Toc401827810"/>
      <w:bookmarkStart w:id="149" w:name="_Toc420073765"/>
      <w:r>
        <w:rPr>
          <w:rFonts w:ascii="Verdana" w:hAnsi="Verdana" w:cs="Verdana" w:hint="eastAsia"/>
          <w:sz w:val="24"/>
          <w:szCs w:val="24"/>
        </w:rPr>
        <w:t>发送数据：</w:t>
      </w:r>
      <w:r>
        <w:rPr>
          <w:rFonts w:ascii="Verdana" w:hAnsi="Verdana" w:cs="Verdana"/>
          <w:sz w:val="24"/>
          <w:szCs w:val="24"/>
        </w:rPr>
        <w:t>AT+CIPSEND</w:t>
      </w:r>
      <w:bookmarkEnd w:id="148"/>
      <w:bookmarkEnd w:id="149"/>
    </w:p>
    <w:p w:rsidR="00EF2DCE" w:rsidRDefault="00EF2DCE">
      <w:pPr>
        <w:rPr>
          <w:rFonts w:ascii="Verdana" w:hAnsi="Verdana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语法规则：</w:t>
      </w:r>
    </w:p>
    <w:tbl>
      <w:tblPr>
        <w:tblW w:w="0" w:type="auto"/>
        <w:tblInd w:w="108" w:type="dxa"/>
        <w:tblBorders>
          <w:top w:val="single" w:sz="4" w:space="0" w:color="B2A1C7"/>
          <w:left w:val="single" w:sz="4" w:space="0" w:color="B2A1C7"/>
          <w:bottom w:val="single" w:sz="4" w:space="0" w:color="B2A1C7"/>
          <w:right w:val="single" w:sz="4" w:space="0" w:color="B2A1C7"/>
          <w:insideH w:val="single" w:sz="4" w:space="0" w:color="B2A1C7"/>
          <w:insideV w:val="single" w:sz="4" w:space="0" w:color="B2A1C7"/>
        </w:tblBorders>
        <w:tblLayout w:type="fixed"/>
        <w:tblLook w:val="0000"/>
      </w:tblPr>
      <w:tblGrid>
        <w:gridCol w:w="993"/>
        <w:gridCol w:w="3118"/>
        <w:gridCol w:w="992"/>
        <w:gridCol w:w="4536"/>
      </w:tblGrid>
      <w:tr w:rsidR="00EF2DCE">
        <w:tc>
          <w:tcPr>
            <w:tcW w:w="993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命令类型</w:t>
            </w:r>
          </w:p>
        </w:tc>
        <w:tc>
          <w:tcPr>
            <w:tcW w:w="3118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语法</w:t>
            </w:r>
          </w:p>
        </w:tc>
        <w:tc>
          <w:tcPr>
            <w:tcW w:w="5528" w:type="dxa"/>
            <w:gridSpan w:val="2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返回和说明</w:t>
            </w:r>
          </w:p>
        </w:tc>
      </w:tr>
      <w:tr w:rsidR="00EF2DCE">
        <w:trPr>
          <w:trHeight w:val="1534"/>
        </w:trPr>
        <w:tc>
          <w:tcPr>
            <w:tcW w:w="993" w:type="dxa"/>
            <w:vMerge w:val="restart"/>
            <w:vAlign w:val="center"/>
          </w:tcPr>
          <w:p w:rsidR="00EF2DCE" w:rsidRDefault="00EF2DCE">
            <w:pPr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设置命令</w:t>
            </w:r>
          </w:p>
        </w:tc>
        <w:tc>
          <w:tcPr>
            <w:tcW w:w="3118" w:type="dxa"/>
            <w:vMerge w:val="restart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单</w:t>
            </w:r>
            <w:r>
              <w:rPr>
                <w:rFonts w:ascii="Verdana" w:hAnsi="Verdana" w:cs="宋体"/>
                <w:kern w:val="0"/>
                <w:sz w:val="18"/>
                <w:szCs w:val="18"/>
              </w:rPr>
              <w:t xml:space="preserve"> </w:t>
            </w: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路</w:t>
            </w:r>
            <w:r>
              <w:rPr>
                <w:rFonts w:ascii="Verdana" w:hAnsi="Verdana" w:cs="宋体"/>
                <w:kern w:val="0"/>
                <w:sz w:val="18"/>
                <w:szCs w:val="18"/>
              </w:rPr>
              <w:t xml:space="preserve"> </w:t>
            </w: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连</w:t>
            </w:r>
            <w:r>
              <w:rPr>
                <w:rFonts w:ascii="Verdana" w:hAnsi="Verdana" w:cs="宋体"/>
                <w:kern w:val="0"/>
                <w:sz w:val="18"/>
                <w:szCs w:val="18"/>
              </w:rPr>
              <w:t xml:space="preserve"> </w:t>
            </w: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接</w:t>
            </w:r>
            <w:r>
              <w:rPr>
                <w:rFonts w:ascii="Verdana" w:hAnsi="Verdana" w:cs="宋体"/>
                <w:kern w:val="0"/>
                <w:sz w:val="18"/>
                <w:szCs w:val="18"/>
              </w:rPr>
              <w:t xml:space="preserve"> (+CIPMUX=0)</w:t>
            </w: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时：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AT+CIPSEND=&lt;length&gt;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多路连接</w:t>
            </w:r>
            <w:r>
              <w:rPr>
                <w:rFonts w:ascii="Verdana" w:hAnsi="Verdana" w:cs="宋体"/>
                <w:kern w:val="0"/>
                <w:sz w:val="18"/>
                <w:szCs w:val="18"/>
              </w:rPr>
              <w:t>(+CIPMUX=1)</w:t>
            </w: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时：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AT+CIPSEND=&lt;id&gt;,&lt;length&gt;</w:t>
            </w:r>
          </w:p>
        </w:tc>
        <w:tc>
          <w:tcPr>
            <w:tcW w:w="992" w:type="dxa"/>
            <w:vAlign w:val="center"/>
          </w:tcPr>
          <w:p w:rsidR="00EF2DCE" w:rsidRDefault="00EF2DCE">
            <w:pPr>
              <w:pStyle w:val="Default"/>
              <w:rPr>
                <w:rFonts w:ascii="Verdana" w:hAnsi="Verdana" w:cs="宋体"/>
                <w:color w:val="auto"/>
                <w:sz w:val="18"/>
                <w:szCs w:val="18"/>
              </w:rPr>
            </w:pPr>
            <w:r>
              <w:rPr>
                <w:rFonts w:ascii="Verdana" w:hAnsi="Verdana" w:cs="宋体" w:hint="eastAsia"/>
                <w:color w:val="auto"/>
                <w:sz w:val="18"/>
                <w:szCs w:val="18"/>
              </w:rPr>
              <w:t>响应</w:t>
            </w:r>
          </w:p>
        </w:tc>
        <w:tc>
          <w:tcPr>
            <w:tcW w:w="4536" w:type="dxa"/>
            <w:vAlign w:val="center"/>
          </w:tcPr>
          <w:p w:rsidR="00EF2DCE" w:rsidRDefault="00EF2DCE">
            <w:pPr>
              <w:pStyle w:val="Default"/>
              <w:rPr>
                <w:rFonts w:ascii="Verdana" w:hAnsi="Verdana" w:cs="宋体"/>
                <w:color w:val="auto"/>
                <w:sz w:val="18"/>
                <w:szCs w:val="18"/>
              </w:rPr>
            </w:pPr>
            <w:r>
              <w:rPr>
                <w:rFonts w:ascii="Verdana" w:hAnsi="Verdana" w:cs="宋体" w:hint="eastAsia"/>
                <w:color w:val="auto"/>
                <w:sz w:val="18"/>
                <w:szCs w:val="18"/>
              </w:rPr>
              <w:t>模块收到指令后先换行返回</w:t>
            </w:r>
            <w:r>
              <w:rPr>
                <w:rFonts w:ascii="Verdana" w:hAnsi="Verdana" w:cs="宋体"/>
                <w:color w:val="auto"/>
                <w:sz w:val="18"/>
                <w:szCs w:val="18"/>
              </w:rPr>
              <w:t>”&gt;”</w:t>
            </w:r>
            <w:r>
              <w:rPr>
                <w:rFonts w:ascii="Verdana" w:hAnsi="Verdana" w:cs="宋体" w:hint="eastAsia"/>
                <w:color w:val="auto"/>
                <w:sz w:val="18"/>
                <w:szCs w:val="18"/>
              </w:rPr>
              <w:t>，然后开始接收串口数据，当数据长度满</w:t>
            </w:r>
            <w:r>
              <w:rPr>
                <w:rFonts w:ascii="Verdana" w:hAnsi="Verdana" w:cs="宋体"/>
                <w:color w:val="auto"/>
                <w:sz w:val="18"/>
                <w:szCs w:val="18"/>
              </w:rPr>
              <w:t>length</w:t>
            </w:r>
            <w:r>
              <w:rPr>
                <w:rFonts w:ascii="Verdana" w:hAnsi="Verdana" w:cs="宋体" w:hint="eastAsia"/>
                <w:color w:val="auto"/>
                <w:sz w:val="18"/>
                <w:szCs w:val="18"/>
              </w:rPr>
              <w:t>时发送数据</w:t>
            </w:r>
          </w:p>
          <w:p w:rsidR="00EF2DCE" w:rsidRDefault="00EF2DCE">
            <w:pPr>
              <w:pStyle w:val="Default"/>
              <w:rPr>
                <w:rFonts w:ascii="Verdana" w:hAnsi="Verdana" w:cs="宋体"/>
                <w:color w:val="auto"/>
                <w:sz w:val="18"/>
                <w:szCs w:val="18"/>
              </w:rPr>
            </w:pPr>
            <w:r>
              <w:rPr>
                <w:rFonts w:ascii="Verdana" w:hAnsi="Verdana" w:cs="宋体"/>
                <w:color w:val="auto"/>
                <w:sz w:val="18"/>
                <w:szCs w:val="18"/>
              </w:rPr>
              <w:t xml:space="preserve"> </w:t>
            </w:r>
          </w:p>
          <w:p w:rsidR="00EF2DCE" w:rsidRDefault="00EF2DCE">
            <w:pPr>
              <w:pStyle w:val="Default"/>
              <w:rPr>
                <w:rFonts w:ascii="Verdana" w:hAnsi="Verdana" w:cs="宋体"/>
                <w:color w:val="auto"/>
                <w:sz w:val="18"/>
                <w:szCs w:val="18"/>
              </w:rPr>
            </w:pPr>
            <w:r>
              <w:rPr>
                <w:rFonts w:ascii="Verdana" w:hAnsi="Verdana" w:cs="宋体" w:hint="eastAsia"/>
                <w:color w:val="auto"/>
                <w:sz w:val="18"/>
                <w:szCs w:val="18"/>
              </w:rPr>
              <w:t>如果未建立连接或连接被断开，返回</w:t>
            </w:r>
            <w:r>
              <w:rPr>
                <w:rFonts w:ascii="Verdana" w:hAnsi="Verdana" w:cs="宋体"/>
                <w:color w:val="auto"/>
                <w:sz w:val="18"/>
                <w:szCs w:val="18"/>
              </w:rPr>
              <w:t>ERROR</w:t>
            </w:r>
            <w:r>
              <w:rPr>
                <w:rFonts w:ascii="Verdana" w:hAnsi="Verdana" w:cs="宋体" w:hint="eastAsia"/>
                <w:color w:val="auto"/>
                <w:sz w:val="18"/>
                <w:szCs w:val="18"/>
              </w:rPr>
              <w:t>如果数据发送成功，返回</w:t>
            </w:r>
            <w:r>
              <w:rPr>
                <w:rFonts w:ascii="Verdana" w:hAnsi="Verdana" w:cs="宋体"/>
                <w:color w:val="auto"/>
                <w:sz w:val="18"/>
                <w:szCs w:val="18"/>
              </w:rPr>
              <w:t xml:space="preserve">SEND OK </w:t>
            </w:r>
          </w:p>
          <w:p w:rsidR="00EF2DCE" w:rsidRDefault="00EF2DCE">
            <w:pPr>
              <w:pStyle w:val="Default"/>
              <w:rPr>
                <w:rFonts w:ascii="Verdana" w:hAnsi="Verdana" w:cs="宋体"/>
                <w:color w:val="FF0000"/>
                <w:sz w:val="18"/>
                <w:szCs w:val="18"/>
              </w:rPr>
            </w:pPr>
          </w:p>
        </w:tc>
      </w:tr>
      <w:tr w:rsidR="00EF2DCE">
        <w:trPr>
          <w:trHeight w:val="762"/>
        </w:trPr>
        <w:tc>
          <w:tcPr>
            <w:tcW w:w="993" w:type="dxa"/>
            <w:vMerge/>
            <w:vAlign w:val="center"/>
          </w:tcPr>
          <w:p w:rsidR="00EF2DCE" w:rsidRDefault="00EF2DCE">
            <w:pPr>
              <w:rPr>
                <w:rFonts w:ascii="Verdana" w:hAnsi="Verdana" w:cs="宋体"/>
                <w:kern w:val="0"/>
                <w:sz w:val="18"/>
                <w:szCs w:val="18"/>
              </w:rPr>
            </w:pPr>
          </w:p>
        </w:tc>
        <w:tc>
          <w:tcPr>
            <w:tcW w:w="3118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EF2DCE" w:rsidRDefault="00EF2DCE">
            <w:pPr>
              <w:pStyle w:val="Default"/>
              <w:rPr>
                <w:rFonts w:ascii="Verdana" w:hAnsi="Verdana" w:cs="宋体"/>
                <w:color w:val="auto"/>
                <w:sz w:val="18"/>
                <w:szCs w:val="18"/>
              </w:rPr>
            </w:pPr>
            <w:r>
              <w:rPr>
                <w:rFonts w:ascii="Verdana" w:hAnsi="Verdana" w:cs="宋体" w:hint="eastAsia"/>
                <w:color w:val="auto"/>
                <w:sz w:val="18"/>
                <w:szCs w:val="18"/>
              </w:rPr>
              <w:t>说明</w:t>
            </w:r>
          </w:p>
        </w:tc>
        <w:tc>
          <w:tcPr>
            <w:tcW w:w="4536" w:type="dxa"/>
            <w:vAlign w:val="center"/>
          </w:tcPr>
          <w:p w:rsidR="00EF2DCE" w:rsidRDefault="00EF2DCE">
            <w:pPr>
              <w:pStyle w:val="Default"/>
              <w:rPr>
                <w:rFonts w:ascii="Verdana" w:hAnsi="Verdana" w:cs="宋体"/>
                <w:color w:val="auto"/>
                <w:sz w:val="18"/>
                <w:szCs w:val="18"/>
              </w:rPr>
            </w:pPr>
            <w:r>
              <w:rPr>
                <w:rFonts w:ascii="Verdana" w:hAnsi="Verdana" w:cs="宋体" w:hint="eastAsia"/>
                <w:color w:val="auto"/>
                <w:sz w:val="18"/>
                <w:szCs w:val="18"/>
              </w:rPr>
              <w:t>发送指定长度的数据</w:t>
            </w:r>
          </w:p>
        </w:tc>
      </w:tr>
      <w:tr w:rsidR="00EF2DCE">
        <w:trPr>
          <w:trHeight w:val="293"/>
        </w:trPr>
        <w:tc>
          <w:tcPr>
            <w:tcW w:w="993" w:type="dxa"/>
            <w:vMerge w:val="restart"/>
            <w:vAlign w:val="center"/>
          </w:tcPr>
          <w:p w:rsidR="00EF2DCE" w:rsidRDefault="00EF2DCE">
            <w:pPr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测试指令</w:t>
            </w:r>
          </w:p>
        </w:tc>
        <w:tc>
          <w:tcPr>
            <w:tcW w:w="3118" w:type="dxa"/>
            <w:vMerge w:val="restart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AT+CIPSEND?</w:t>
            </w:r>
          </w:p>
        </w:tc>
        <w:tc>
          <w:tcPr>
            <w:tcW w:w="992" w:type="dxa"/>
            <w:vMerge w:val="restart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hint="eastAsia"/>
                <w:sz w:val="18"/>
                <w:szCs w:val="18"/>
              </w:rPr>
              <w:t>响应</w:t>
            </w:r>
          </w:p>
        </w:tc>
        <w:tc>
          <w:tcPr>
            <w:tcW w:w="4536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单路连接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(AT+CIPMUX=0)</w:t>
            </w: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返回：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+CIPSEND: &lt;length&gt;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OK</w:t>
            </w:r>
          </w:p>
        </w:tc>
      </w:tr>
      <w:tr w:rsidR="00EF2DCE">
        <w:trPr>
          <w:trHeight w:val="292"/>
        </w:trPr>
        <w:tc>
          <w:tcPr>
            <w:tcW w:w="993" w:type="dxa"/>
            <w:vMerge/>
            <w:vAlign w:val="center"/>
          </w:tcPr>
          <w:p w:rsidR="00EF2DCE" w:rsidRDefault="00EF2DCE">
            <w:pPr>
              <w:rPr>
                <w:rFonts w:ascii="Verdana" w:hAnsi="Verdana" w:cs="宋体"/>
                <w:kern w:val="0"/>
                <w:sz w:val="18"/>
                <w:szCs w:val="18"/>
              </w:rPr>
            </w:pPr>
          </w:p>
        </w:tc>
        <w:tc>
          <w:tcPr>
            <w:tcW w:w="3118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536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多路连接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(AT+CIPMUX=1)</w:t>
            </w: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返回：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+CIPSEND: &lt;0-7&gt;,&lt;length&gt;</w:t>
            </w:r>
          </w:p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OK</w:t>
            </w:r>
          </w:p>
        </w:tc>
      </w:tr>
      <w:tr w:rsidR="00EF2DCE">
        <w:trPr>
          <w:trHeight w:val="592"/>
        </w:trPr>
        <w:tc>
          <w:tcPr>
            <w:tcW w:w="993" w:type="dxa"/>
            <w:vAlign w:val="center"/>
          </w:tcPr>
          <w:p w:rsidR="00EF2DCE" w:rsidRDefault="00EF2DCE">
            <w:pPr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执行命令</w:t>
            </w:r>
          </w:p>
        </w:tc>
        <w:tc>
          <w:tcPr>
            <w:tcW w:w="3118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AT+CIPSEND</w:t>
            </w:r>
          </w:p>
        </w:tc>
        <w:tc>
          <w:tcPr>
            <w:tcW w:w="992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hint="eastAsia"/>
                <w:sz w:val="18"/>
                <w:szCs w:val="18"/>
              </w:rPr>
              <w:t>说明</w:t>
            </w:r>
          </w:p>
        </w:tc>
        <w:tc>
          <w:tcPr>
            <w:tcW w:w="4536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AT+CIPMODE=1</w:t>
            </w:r>
            <w:r>
              <w:rPr>
                <w:rFonts w:ascii="Verdana" w:hAnsi="Verdana" w:hint="eastAsia"/>
                <w:sz w:val="18"/>
                <w:szCs w:val="18"/>
              </w:rPr>
              <w:t>并且作为客户端模式下，进入透传模式</w:t>
            </w:r>
            <w:r>
              <w:rPr>
                <w:rFonts w:ascii="Verdana" w:hAnsi="Verdana"/>
                <w:sz w:val="18"/>
                <w:szCs w:val="18"/>
              </w:rPr>
              <w:t>(</w:t>
            </w:r>
            <w:r>
              <w:rPr>
                <w:rFonts w:ascii="Verdana" w:hAnsi="Verdana" w:hint="eastAsia"/>
                <w:sz w:val="18"/>
                <w:szCs w:val="18"/>
              </w:rPr>
              <w:t>需要支持硬件流控，否则大量数据情况下会丢数据</w:t>
            </w:r>
            <w:r>
              <w:rPr>
                <w:rFonts w:ascii="Verdana" w:hAnsi="Verdana"/>
                <w:sz w:val="18"/>
                <w:szCs w:val="18"/>
              </w:rPr>
              <w:t>)</w:t>
            </w:r>
          </w:p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cs="宋体" w:hint="eastAsia"/>
                <w:sz w:val="18"/>
                <w:szCs w:val="18"/>
              </w:rPr>
              <w:t>模块收到指令后先换行返回</w:t>
            </w:r>
            <w:r>
              <w:rPr>
                <w:rFonts w:ascii="Verdana" w:hAnsi="Verdana" w:cs="宋体"/>
                <w:sz w:val="18"/>
                <w:szCs w:val="18"/>
              </w:rPr>
              <w:t>”&gt;”</w:t>
            </w:r>
            <w:r>
              <w:rPr>
                <w:rFonts w:ascii="Verdana" w:hAnsi="Verdana" w:cs="宋体" w:hint="eastAsia"/>
                <w:sz w:val="18"/>
                <w:szCs w:val="18"/>
              </w:rPr>
              <w:t>，然后会发送串口接收到的数据。</w:t>
            </w:r>
          </w:p>
        </w:tc>
      </w:tr>
    </w:tbl>
    <w:p w:rsidR="00EF2DCE" w:rsidRDefault="00EF2DCE">
      <w:pPr>
        <w:autoSpaceDE w:val="0"/>
        <w:autoSpaceDN w:val="0"/>
        <w:adjustRightInd w:val="0"/>
        <w:snapToGrid w:val="0"/>
        <w:jc w:val="left"/>
        <w:rPr>
          <w:rFonts w:ascii="Verdana" w:hAnsi="Verdana" w:cs="宋体"/>
          <w:kern w:val="0"/>
          <w:sz w:val="18"/>
          <w:szCs w:val="18"/>
        </w:rPr>
      </w:pPr>
    </w:p>
    <w:p w:rsidR="00EF2DCE" w:rsidRDefault="00EF2DCE">
      <w:pPr>
        <w:rPr>
          <w:rFonts w:ascii="Verdana" w:hAnsi="Verdana" w:cs="宋体"/>
          <w:color w:val="000000"/>
          <w:kern w:val="0"/>
          <w:sz w:val="19"/>
          <w:szCs w:val="19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参数定义：</w:t>
      </w:r>
    </w:p>
    <w:tbl>
      <w:tblPr>
        <w:tblW w:w="0" w:type="auto"/>
        <w:tblInd w:w="108" w:type="dxa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000"/>
      </w:tblPr>
      <w:tblGrid>
        <w:gridCol w:w="1843"/>
        <w:gridCol w:w="1843"/>
        <w:gridCol w:w="1134"/>
        <w:gridCol w:w="4819"/>
      </w:tblGrid>
      <w:tr w:rsidR="00EF2DCE">
        <w:tc>
          <w:tcPr>
            <w:tcW w:w="1843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参数</w:t>
            </w:r>
          </w:p>
        </w:tc>
        <w:tc>
          <w:tcPr>
            <w:tcW w:w="1843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定义</w:t>
            </w:r>
          </w:p>
        </w:tc>
        <w:tc>
          <w:tcPr>
            <w:tcW w:w="1134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取值</w:t>
            </w:r>
          </w:p>
        </w:tc>
        <w:tc>
          <w:tcPr>
            <w:tcW w:w="4819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8"/>
                <w:szCs w:val="18"/>
              </w:rPr>
              <w:t>对取值的说明</w:t>
            </w:r>
          </w:p>
        </w:tc>
      </w:tr>
      <w:tr w:rsidR="00EF2DCE">
        <w:trPr>
          <w:trHeight w:val="233"/>
        </w:trPr>
        <w:tc>
          <w:tcPr>
            <w:tcW w:w="184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&lt;length&gt;</w:t>
            </w:r>
          </w:p>
        </w:tc>
        <w:tc>
          <w:tcPr>
            <w:tcW w:w="1843" w:type="dxa"/>
            <w:vAlign w:val="center"/>
          </w:tcPr>
          <w:p w:rsidR="00EF2DCE" w:rsidRDefault="00EF2DCE"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数据长度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4819" w:type="dxa"/>
            <w:vAlign w:val="center"/>
          </w:tcPr>
          <w:p w:rsidR="00EF2DCE" w:rsidRDefault="00EF2DCE">
            <w:pPr>
              <w:rPr>
                <w:rFonts w:ascii="Arial" w:hAnsi="Arial"/>
                <w:kern w:val="0"/>
                <w:sz w:val="23"/>
                <w:szCs w:val="23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单位：字节</w:t>
            </w:r>
          </w:p>
        </w:tc>
      </w:tr>
      <w:tr w:rsidR="00EF2DCE">
        <w:trPr>
          <w:trHeight w:val="233"/>
        </w:trPr>
        <w:tc>
          <w:tcPr>
            <w:tcW w:w="184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&lt;id&gt;</w:t>
            </w:r>
          </w:p>
        </w:tc>
        <w:tc>
          <w:tcPr>
            <w:tcW w:w="1843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Link No.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0~4</w:t>
            </w:r>
          </w:p>
        </w:tc>
        <w:tc>
          <w:tcPr>
            <w:tcW w:w="4819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连接序号</w:t>
            </w:r>
          </w:p>
        </w:tc>
      </w:tr>
    </w:tbl>
    <w:p w:rsidR="00EF2DCE" w:rsidRDefault="00EF2DCE">
      <w:pPr>
        <w:tabs>
          <w:tab w:val="left" w:pos="660"/>
        </w:tabs>
      </w:pPr>
    </w:p>
    <w:p w:rsidR="00EF2DCE" w:rsidRDefault="00EF2DCE" w:rsidP="00FB1994">
      <w:pPr>
        <w:pStyle w:val="Heading3"/>
        <w:numPr>
          <w:ilvl w:val="2"/>
          <w:numId w:val="30"/>
        </w:numPr>
        <w:rPr>
          <w:rFonts w:ascii="Verdana" w:hAnsi="Verdana" w:cs="Verdana"/>
          <w:sz w:val="24"/>
          <w:szCs w:val="24"/>
        </w:rPr>
      </w:pPr>
      <w:bookmarkStart w:id="150" w:name="_Toc401827811"/>
      <w:bookmarkStart w:id="151" w:name="_Toc420073766"/>
      <w:r>
        <w:rPr>
          <w:rFonts w:ascii="Verdana" w:hAnsi="Verdana" w:cs="Verdana" w:hint="eastAsia"/>
          <w:sz w:val="24"/>
          <w:szCs w:val="24"/>
        </w:rPr>
        <w:t>关闭</w:t>
      </w:r>
      <w:r>
        <w:rPr>
          <w:rFonts w:ascii="Verdana" w:hAnsi="Verdana" w:cs="Verdana"/>
          <w:sz w:val="24"/>
          <w:szCs w:val="24"/>
        </w:rPr>
        <w:t>TCP/UDP</w:t>
      </w:r>
      <w:r>
        <w:rPr>
          <w:rFonts w:ascii="Verdana" w:hAnsi="Verdana" w:cs="Verdana" w:hint="eastAsia"/>
          <w:sz w:val="24"/>
          <w:szCs w:val="24"/>
        </w:rPr>
        <w:t>连接：</w:t>
      </w:r>
      <w:r>
        <w:rPr>
          <w:rFonts w:ascii="Verdana" w:hAnsi="Verdana" w:cs="Verdana"/>
          <w:sz w:val="24"/>
          <w:szCs w:val="24"/>
        </w:rPr>
        <w:t>AT+CIPCLOSE</w:t>
      </w:r>
      <w:bookmarkEnd w:id="150"/>
      <w:bookmarkEnd w:id="151"/>
    </w:p>
    <w:p w:rsidR="00EF2DCE" w:rsidRDefault="00EF2DCE">
      <w:pPr>
        <w:rPr>
          <w:rFonts w:ascii="Verdana" w:hAnsi="Verdana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语法规则：</w:t>
      </w:r>
    </w:p>
    <w:tbl>
      <w:tblPr>
        <w:tblW w:w="0" w:type="auto"/>
        <w:tblInd w:w="108" w:type="dxa"/>
        <w:tblBorders>
          <w:top w:val="single" w:sz="4" w:space="0" w:color="B2A1C7"/>
          <w:left w:val="single" w:sz="4" w:space="0" w:color="B2A1C7"/>
          <w:bottom w:val="single" w:sz="4" w:space="0" w:color="B2A1C7"/>
          <w:right w:val="single" w:sz="4" w:space="0" w:color="B2A1C7"/>
          <w:insideH w:val="single" w:sz="4" w:space="0" w:color="B2A1C7"/>
          <w:insideV w:val="single" w:sz="4" w:space="0" w:color="B2A1C7"/>
        </w:tblBorders>
        <w:tblLayout w:type="fixed"/>
        <w:tblLook w:val="0000"/>
      </w:tblPr>
      <w:tblGrid>
        <w:gridCol w:w="1276"/>
        <w:gridCol w:w="3686"/>
        <w:gridCol w:w="4819"/>
      </w:tblGrid>
      <w:tr w:rsidR="00EF2DCE">
        <w:tc>
          <w:tcPr>
            <w:tcW w:w="1276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命令类型</w:t>
            </w:r>
          </w:p>
        </w:tc>
        <w:tc>
          <w:tcPr>
            <w:tcW w:w="3686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语法</w:t>
            </w:r>
          </w:p>
        </w:tc>
        <w:tc>
          <w:tcPr>
            <w:tcW w:w="4819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返回和说明</w:t>
            </w:r>
          </w:p>
        </w:tc>
      </w:tr>
      <w:tr w:rsidR="00EF2DCE">
        <w:trPr>
          <w:trHeight w:val="840"/>
        </w:trPr>
        <w:tc>
          <w:tcPr>
            <w:tcW w:w="1276" w:type="dxa"/>
            <w:vMerge w:val="restart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设置命令</w:t>
            </w:r>
          </w:p>
        </w:tc>
        <w:tc>
          <w:tcPr>
            <w:tcW w:w="3686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单路连接时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AT+CIPCLOSE=&lt;id&gt;</w:t>
            </w:r>
          </w:p>
        </w:tc>
        <w:tc>
          <w:tcPr>
            <w:tcW w:w="4819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返回：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CLOSE OK</w:t>
            </w:r>
          </w:p>
        </w:tc>
      </w:tr>
      <w:tr w:rsidR="00EF2DCE">
        <w:trPr>
          <w:trHeight w:val="840"/>
        </w:trPr>
        <w:tc>
          <w:tcPr>
            <w:tcW w:w="1276" w:type="dxa"/>
            <w:vMerge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多路连接时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AT+CIPCLOSE=&lt;n&gt;[,&lt;id&gt;]</w:t>
            </w:r>
          </w:p>
        </w:tc>
        <w:tc>
          <w:tcPr>
            <w:tcW w:w="4819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返回：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&lt;n&gt;,CLOSE OK</w:t>
            </w:r>
          </w:p>
        </w:tc>
      </w:tr>
      <w:tr w:rsidR="00EF2DCE">
        <w:trPr>
          <w:trHeight w:val="1263"/>
        </w:trPr>
        <w:tc>
          <w:tcPr>
            <w:tcW w:w="1276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执行命令</w:t>
            </w:r>
          </w:p>
        </w:tc>
        <w:tc>
          <w:tcPr>
            <w:tcW w:w="3686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AT+CIPCLOSE</w:t>
            </w:r>
          </w:p>
        </w:tc>
        <w:tc>
          <w:tcPr>
            <w:tcW w:w="4819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如果关闭成功，返回：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CLOSE OK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如果关闭失败，返回：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ERROR</w:t>
            </w:r>
          </w:p>
        </w:tc>
      </w:tr>
      <w:tr w:rsidR="00EF2DCE">
        <w:trPr>
          <w:trHeight w:val="559"/>
        </w:trPr>
        <w:tc>
          <w:tcPr>
            <w:tcW w:w="1276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测试命令</w:t>
            </w:r>
          </w:p>
        </w:tc>
        <w:tc>
          <w:tcPr>
            <w:tcW w:w="3686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AT+CIPCLOSE?</w:t>
            </w:r>
          </w:p>
        </w:tc>
        <w:tc>
          <w:tcPr>
            <w:tcW w:w="4819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返回：</w:t>
            </w:r>
          </w:p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OK</w:t>
            </w:r>
          </w:p>
        </w:tc>
      </w:tr>
      <w:tr w:rsidR="00EF2DCE">
        <w:trPr>
          <w:trHeight w:val="559"/>
        </w:trPr>
        <w:tc>
          <w:tcPr>
            <w:tcW w:w="1276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注意事项</w:t>
            </w:r>
          </w:p>
        </w:tc>
        <w:tc>
          <w:tcPr>
            <w:tcW w:w="8505" w:type="dxa"/>
            <w:gridSpan w:val="2"/>
            <w:vAlign w:val="center"/>
          </w:tcPr>
          <w:p w:rsidR="00EF2DCE" w:rsidRDefault="00EF2DCE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napToGrid w:val="0"/>
              <w:ind w:firstLineChars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执行命令只对单链接有效，多链接模式下返回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ERROR</w:t>
            </w:r>
          </w:p>
          <w:p w:rsidR="00EF2DCE" w:rsidRDefault="00EF2DCE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napToGrid w:val="0"/>
              <w:ind w:firstLineChars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执行命令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 xml:space="preserve">AT+CIPCLOSE </w:t>
            </w: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只有在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TCP/UDP CONNECTING</w:t>
            </w: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或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CONNECT OK</w:t>
            </w: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状态下才会关闭连接，否则会认为关闭失败返回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ERROR</w:t>
            </w:r>
          </w:p>
          <w:p w:rsidR="00EF2DCE" w:rsidRDefault="00EF2DCE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napToGrid w:val="0"/>
              <w:ind w:firstLineChars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单路连接模式下，关闭后的状态为</w:t>
            </w: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IP CLOSE</w:t>
            </w:r>
          </w:p>
        </w:tc>
      </w:tr>
    </w:tbl>
    <w:p w:rsidR="00EF2DCE" w:rsidRDefault="00EF2DCE"/>
    <w:p w:rsidR="00EF2DCE" w:rsidRDefault="00EF2DCE">
      <w:pPr>
        <w:rPr>
          <w:rFonts w:ascii="Verdana" w:hAnsi="Verdana" w:cs="宋体"/>
          <w:color w:val="000000"/>
          <w:kern w:val="0"/>
          <w:sz w:val="19"/>
          <w:szCs w:val="19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参数定义：</w:t>
      </w:r>
    </w:p>
    <w:tbl>
      <w:tblPr>
        <w:tblW w:w="0" w:type="auto"/>
        <w:tblInd w:w="108" w:type="dxa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000"/>
      </w:tblPr>
      <w:tblGrid>
        <w:gridCol w:w="1134"/>
        <w:gridCol w:w="2552"/>
        <w:gridCol w:w="850"/>
        <w:gridCol w:w="5245"/>
      </w:tblGrid>
      <w:tr w:rsidR="00EF2DCE">
        <w:tc>
          <w:tcPr>
            <w:tcW w:w="1134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参数</w:t>
            </w:r>
          </w:p>
        </w:tc>
        <w:tc>
          <w:tcPr>
            <w:tcW w:w="2552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定义</w:t>
            </w:r>
          </w:p>
        </w:tc>
        <w:tc>
          <w:tcPr>
            <w:tcW w:w="850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取值</w:t>
            </w:r>
          </w:p>
        </w:tc>
        <w:tc>
          <w:tcPr>
            <w:tcW w:w="5245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8"/>
                <w:szCs w:val="18"/>
              </w:rPr>
              <w:t>对取值的说明</w:t>
            </w:r>
          </w:p>
        </w:tc>
      </w:tr>
      <w:tr w:rsidR="00EF2DCE">
        <w:trPr>
          <w:trHeight w:val="233"/>
        </w:trPr>
        <w:tc>
          <w:tcPr>
            <w:tcW w:w="1134" w:type="dxa"/>
            <w:vMerge w:val="restart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&lt;id&gt;</w:t>
            </w:r>
          </w:p>
        </w:tc>
        <w:tc>
          <w:tcPr>
            <w:tcW w:w="2552" w:type="dxa"/>
            <w:vMerge w:val="restart"/>
            <w:vAlign w:val="center"/>
          </w:tcPr>
          <w:p w:rsidR="00EF2DCE" w:rsidRDefault="00EF2DCE"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关闭模式</w:t>
            </w:r>
          </w:p>
        </w:tc>
        <w:tc>
          <w:tcPr>
            <w:tcW w:w="850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Arial"/>
                <w:kern w:val="0"/>
                <w:sz w:val="18"/>
                <w:szCs w:val="18"/>
                <w:u w:val="single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  <w:u w:val="single"/>
              </w:rPr>
              <w:t>0</w:t>
            </w:r>
          </w:p>
        </w:tc>
        <w:tc>
          <w:tcPr>
            <w:tcW w:w="5245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慢关（缺省值）</w:t>
            </w:r>
          </w:p>
        </w:tc>
      </w:tr>
      <w:tr w:rsidR="00EF2DCE">
        <w:trPr>
          <w:trHeight w:val="233"/>
        </w:trPr>
        <w:tc>
          <w:tcPr>
            <w:tcW w:w="1134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/>
                <w:kern w:val="0"/>
                <w:sz w:val="18"/>
                <w:szCs w:val="18"/>
              </w:rPr>
            </w:pPr>
          </w:p>
        </w:tc>
        <w:tc>
          <w:tcPr>
            <w:tcW w:w="2552" w:type="dxa"/>
            <w:vMerge/>
            <w:vAlign w:val="center"/>
          </w:tcPr>
          <w:p w:rsidR="00EF2DCE" w:rsidRDefault="00EF2DCE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1</w:t>
            </w:r>
          </w:p>
        </w:tc>
        <w:tc>
          <w:tcPr>
            <w:tcW w:w="5245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快关</w:t>
            </w:r>
          </w:p>
        </w:tc>
      </w:tr>
      <w:tr w:rsidR="00EF2DCE">
        <w:trPr>
          <w:trHeight w:val="233"/>
        </w:trPr>
        <w:tc>
          <w:tcPr>
            <w:tcW w:w="1134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&lt;n&gt;</w:t>
            </w:r>
          </w:p>
        </w:tc>
        <w:tc>
          <w:tcPr>
            <w:tcW w:w="2552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Link No.</w:t>
            </w:r>
          </w:p>
        </w:tc>
        <w:tc>
          <w:tcPr>
            <w:tcW w:w="850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0~7</w:t>
            </w:r>
          </w:p>
        </w:tc>
        <w:tc>
          <w:tcPr>
            <w:tcW w:w="5245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整数型，表示连接序号</w:t>
            </w:r>
          </w:p>
        </w:tc>
      </w:tr>
    </w:tbl>
    <w:p w:rsidR="00EF2DCE" w:rsidRDefault="00EF2DCE"/>
    <w:p w:rsidR="00EF2DCE" w:rsidRDefault="00EF2DCE" w:rsidP="00FB1994">
      <w:pPr>
        <w:pStyle w:val="Heading3"/>
        <w:numPr>
          <w:ilvl w:val="2"/>
          <w:numId w:val="30"/>
        </w:numPr>
        <w:rPr>
          <w:rFonts w:ascii="Verdana" w:hAnsi="Verdana" w:cs="Verdana"/>
          <w:sz w:val="24"/>
          <w:szCs w:val="24"/>
        </w:rPr>
      </w:pPr>
      <w:bookmarkStart w:id="152" w:name="_Toc401827812"/>
      <w:bookmarkStart w:id="153" w:name="_Toc420073767"/>
      <w:r>
        <w:rPr>
          <w:rFonts w:ascii="Verdana" w:hAnsi="Verdana" w:cs="Verdana" w:hint="eastAsia"/>
          <w:sz w:val="24"/>
          <w:szCs w:val="24"/>
        </w:rPr>
        <w:t>获取本地</w:t>
      </w:r>
      <w:r>
        <w:rPr>
          <w:rFonts w:ascii="Verdana" w:hAnsi="Verdana" w:cs="Verdana"/>
          <w:sz w:val="24"/>
          <w:szCs w:val="24"/>
        </w:rPr>
        <w:t>IP</w:t>
      </w:r>
      <w:r>
        <w:rPr>
          <w:rFonts w:ascii="Verdana" w:hAnsi="Verdana" w:cs="Verdana" w:hint="eastAsia"/>
          <w:sz w:val="24"/>
          <w:szCs w:val="24"/>
        </w:rPr>
        <w:t>地址：</w:t>
      </w:r>
      <w:r>
        <w:rPr>
          <w:rFonts w:ascii="Verdana" w:hAnsi="Verdana" w:cs="Verdana"/>
          <w:sz w:val="24"/>
          <w:szCs w:val="24"/>
        </w:rPr>
        <w:t>AT+CIFSR</w:t>
      </w:r>
      <w:bookmarkEnd w:id="152"/>
      <w:bookmarkEnd w:id="153"/>
    </w:p>
    <w:p w:rsidR="00EF2DCE" w:rsidRDefault="00EF2DCE">
      <w:pPr>
        <w:rPr>
          <w:rFonts w:ascii="Verdana" w:hAnsi="Verdana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语法规则：</w:t>
      </w:r>
    </w:p>
    <w:tbl>
      <w:tblPr>
        <w:tblW w:w="0" w:type="auto"/>
        <w:tblInd w:w="108" w:type="dxa"/>
        <w:tblBorders>
          <w:top w:val="single" w:sz="4" w:space="0" w:color="B2A1C7"/>
          <w:left w:val="single" w:sz="4" w:space="0" w:color="B2A1C7"/>
          <w:bottom w:val="single" w:sz="4" w:space="0" w:color="B2A1C7"/>
          <w:right w:val="single" w:sz="4" w:space="0" w:color="B2A1C7"/>
          <w:insideH w:val="single" w:sz="4" w:space="0" w:color="B2A1C7"/>
          <w:insideV w:val="single" w:sz="4" w:space="0" w:color="B2A1C7"/>
        </w:tblBorders>
        <w:tblLayout w:type="fixed"/>
        <w:tblLook w:val="0000"/>
      </w:tblPr>
      <w:tblGrid>
        <w:gridCol w:w="993"/>
        <w:gridCol w:w="2268"/>
        <w:gridCol w:w="1134"/>
        <w:gridCol w:w="5244"/>
      </w:tblGrid>
      <w:tr w:rsidR="00EF2DCE">
        <w:tc>
          <w:tcPr>
            <w:tcW w:w="993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命令类型</w:t>
            </w:r>
          </w:p>
        </w:tc>
        <w:tc>
          <w:tcPr>
            <w:tcW w:w="2268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语法</w:t>
            </w:r>
          </w:p>
        </w:tc>
        <w:tc>
          <w:tcPr>
            <w:tcW w:w="6378" w:type="dxa"/>
            <w:gridSpan w:val="2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响应和说明</w:t>
            </w:r>
          </w:p>
        </w:tc>
      </w:tr>
      <w:tr w:rsidR="00EF2DCE">
        <w:trPr>
          <w:trHeight w:val="1091"/>
        </w:trPr>
        <w:tc>
          <w:tcPr>
            <w:tcW w:w="993" w:type="dxa"/>
            <w:vAlign w:val="center"/>
          </w:tcPr>
          <w:p w:rsidR="00EF2DCE" w:rsidRDefault="00EF2DCE">
            <w:pPr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执行命令</w:t>
            </w:r>
          </w:p>
        </w:tc>
        <w:tc>
          <w:tcPr>
            <w:tcW w:w="2268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AT+CIFSR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pStyle w:val="Default"/>
              <w:rPr>
                <w:rFonts w:ascii="Verdana" w:hAnsi="Verdana" w:cs="宋体"/>
                <w:color w:val="auto"/>
                <w:sz w:val="18"/>
                <w:szCs w:val="18"/>
              </w:rPr>
            </w:pPr>
            <w:r>
              <w:rPr>
                <w:rFonts w:ascii="Verdana" w:hAnsi="Verdana" w:cs="宋体" w:hint="eastAsia"/>
                <w:color w:val="auto"/>
                <w:sz w:val="18"/>
                <w:szCs w:val="18"/>
              </w:rPr>
              <w:t>响应</w:t>
            </w:r>
          </w:p>
        </w:tc>
        <w:tc>
          <w:tcPr>
            <w:tcW w:w="524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 xml:space="preserve">+ CIFSR:&lt;IP address&gt; 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 xml:space="preserve">OK 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或者</w:t>
            </w:r>
            <w:r>
              <w:rPr>
                <w:rFonts w:ascii="Verdana" w:hAnsi="Verdana" w:cs="宋体"/>
                <w:kern w:val="0"/>
                <w:sz w:val="18"/>
                <w:szCs w:val="18"/>
              </w:rPr>
              <w:t xml:space="preserve"> </w:t>
            </w: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ERROR</w:t>
            </w:r>
          </w:p>
        </w:tc>
      </w:tr>
      <w:tr w:rsidR="00EF2DCE">
        <w:trPr>
          <w:trHeight w:val="676"/>
        </w:trPr>
        <w:tc>
          <w:tcPr>
            <w:tcW w:w="993" w:type="dxa"/>
            <w:vAlign w:val="center"/>
          </w:tcPr>
          <w:p w:rsidR="00EF2DCE" w:rsidRDefault="00EF2DCE">
            <w:pPr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测试命令</w:t>
            </w:r>
          </w:p>
        </w:tc>
        <w:tc>
          <w:tcPr>
            <w:tcW w:w="2268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AT+CIFSR=?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响应</w:t>
            </w:r>
          </w:p>
        </w:tc>
        <w:tc>
          <w:tcPr>
            <w:tcW w:w="524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OK</w:t>
            </w:r>
          </w:p>
        </w:tc>
      </w:tr>
    </w:tbl>
    <w:p w:rsidR="00EF2DCE" w:rsidRDefault="00EF2DCE">
      <w:pPr>
        <w:rPr>
          <w:rFonts w:ascii="Verdana" w:hAnsi="Verdana" w:cs="宋体"/>
          <w:color w:val="000000"/>
          <w:kern w:val="0"/>
          <w:sz w:val="19"/>
          <w:szCs w:val="19"/>
        </w:rPr>
      </w:pPr>
    </w:p>
    <w:p w:rsidR="00EF2DCE" w:rsidRDefault="00EF2DCE">
      <w:pPr>
        <w:rPr>
          <w:rFonts w:ascii="Verdana" w:hAnsi="Verdana" w:cs="宋体"/>
          <w:color w:val="000000"/>
          <w:kern w:val="0"/>
          <w:sz w:val="19"/>
          <w:szCs w:val="19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参数定义：</w:t>
      </w:r>
    </w:p>
    <w:tbl>
      <w:tblPr>
        <w:tblW w:w="0" w:type="auto"/>
        <w:tblInd w:w="108" w:type="dxa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000"/>
      </w:tblPr>
      <w:tblGrid>
        <w:gridCol w:w="1701"/>
        <w:gridCol w:w="2552"/>
        <w:gridCol w:w="1417"/>
        <w:gridCol w:w="3969"/>
      </w:tblGrid>
      <w:tr w:rsidR="00EF2DCE">
        <w:tc>
          <w:tcPr>
            <w:tcW w:w="1701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参数</w:t>
            </w:r>
          </w:p>
        </w:tc>
        <w:tc>
          <w:tcPr>
            <w:tcW w:w="2552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定义</w:t>
            </w:r>
          </w:p>
        </w:tc>
        <w:tc>
          <w:tcPr>
            <w:tcW w:w="1417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取值</w:t>
            </w:r>
          </w:p>
        </w:tc>
        <w:tc>
          <w:tcPr>
            <w:tcW w:w="3969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8"/>
                <w:szCs w:val="18"/>
              </w:rPr>
              <w:t>对取值的说明</w:t>
            </w:r>
          </w:p>
        </w:tc>
      </w:tr>
      <w:tr w:rsidR="00EF2DCE">
        <w:trPr>
          <w:trHeight w:val="233"/>
        </w:trPr>
        <w:tc>
          <w:tcPr>
            <w:tcW w:w="1701" w:type="dxa"/>
            <w:vAlign w:val="center"/>
          </w:tcPr>
          <w:p w:rsidR="00EF2DCE" w:rsidRDefault="00EF2DCE">
            <w:pPr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&lt;IP address&gt;</w:t>
            </w:r>
          </w:p>
        </w:tc>
        <w:tc>
          <w:tcPr>
            <w:tcW w:w="2552" w:type="dxa"/>
            <w:vAlign w:val="center"/>
          </w:tcPr>
          <w:p w:rsidR="00EF2DCE" w:rsidRDefault="00EF2DCE">
            <w:pPr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本机目前的</w:t>
            </w:r>
            <w:r>
              <w:rPr>
                <w:rFonts w:ascii="Verdana" w:hAnsi="Verdana" w:cs="宋体"/>
                <w:kern w:val="0"/>
                <w:sz w:val="18"/>
                <w:szCs w:val="18"/>
              </w:rPr>
              <w:t>IP</w:t>
            </w: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地址</w:t>
            </w:r>
            <w:r>
              <w:rPr>
                <w:rFonts w:ascii="Verdana" w:hAnsi="Verdana" w:cs="宋体"/>
                <w:kern w:val="0"/>
                <w:sz w:val="18"/>
                <w:szCs w:val="18"/>
              </w:rPr>
              <w:t>(station)</w:t>
            </w:r>
          </w:p>
        </w:tc>
        <w:tc>
          <w:tcPr>
            <w:tcW w:w="1417" w:type="dxa"/>
            <w:vAlign w:val="center"/>
          </w:tcPr>
          <w:p w:rsidR="00EF2DCE" w:rsidRDefault="00EF2DCE">
            <w:pPr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:rsidR="00EF2DCE" w:rsidRDefault="00EF2DCE">
            <w:pPr>
              <w:rPr>
                <w:rFonts w:ascii="Verdana" w:hAnsi="Verdana" w:cs="宋体"/>
                <w:kern w:val="0"/>
                <w:sz w:val="18"/>
                <w:szCs w:val="18"/>
              </w:rPr>
            </w:pPr>
          </w:p>
        </w:tc>
      </w:tr>
    </w:tbl>
    <w:p w:rsidR="00EF2DCE" w:rsidRDefault="00EF2DCE">
      <w:pPr>
        <w:tabs>
          <w:tab w:val="left" w:pos="660"/>
        </w:tabs>
        <w:rPr>
          <w:rFonts w:ascii="微软雅黑" w:eastAsia="微软雅黑" w:hAnsi="微软雅黑"/>
          <w:sz w:val="36"/>
          <w:szCs w:val="36"/>
        </w:rPr>
      </w:pPr>
    </w:p>
    <w:p w:rsidR="00EF2DCE" w:rsidRDefault="00EF2DCE" w:rsidP="00876F7D"/>
    <w:p w:rsidR="00EF2DCE" w:rsidRDefault="00EF2DCE" w:rsidP="00876F7D"/>
    <w:p w:rsidR="00EF2DCE" w:rsidRDefault="00EF2DCE" w:rsidP="00876F7D">
      <w:pPr>
        <w:rPr>
          <w:noProof/>
        </w:rPr>
      </w:pPr>
    </w:p>
    <w:p w:rsidR="00EF2DCE" w:rsidRPr="00876F7D" w:rsidRDefault="00EF2DCE" w:rsidP="00876F7D"/>
    <w:p w:rsidR="00EF2DCE" w:rsidRDefault="00EF2DCE" w:rsidP="00FB1994">
      <w:pPr>
        <w:pStyle w:val="Heading3"/>
        <w:numPr>
          <w:ilvl w:val="2"/>
          <w:numId w:val="30"/>
        </w:numPr>
        <w:rPr>
          <w:rFonts w:ascii="Verdana" w:hAnsi="Verdana" w:cs="Verdana"/>
          <w:sz w:val="24"/>
          <w:szCs w:val="24"/>
        </w:rPr>
      </w:pPr>
      <w:bookmarkStart w:id="154" w:name="_Toc388017699"/>
      <w:bookmarkStart w:id="155" w:name="_Toc401827815"/>
      <w:bookmarkStart w:id="156" w:name="_Toc420073768"/>
      <w:r>
        <w:rPr>
          <w:rFonts w:ascii="Verdana" w:hAnsi="Verdana" w:cs="Verdana" w:hint="eastAsia"/>
          <w:sz w:val="24"/>
          <w:szCs w:val="24"/>
        </w:rPr>
        <w:t>选择</w:t>
      </w:r>
      <w:r>
        <w:rPr>
          <w:rFonts w:ascii="Verdana" w:hAnsi="Verdana" w:cs="Verdana"/>
          <w:sz w:val="24"/>
          <w:szCs w:val="24"/>
        </w:rPr>
        <w:t>TCPIP</w:t>
      </w:r>
      <w:r>
        <w:rPr>
          <w:rFonts w:ascii="Verdana" w:hAnsi="Verdana" w:cs="Verdana" w:hint="eastAsia"/>
          <w:sz w:val="24"/>
          <w:szCs w:val="24"/>
        </w:rPr>
        <w:t>应用模式：</w:t>
      </w:r>
      <w:r>
        <w:rPr>
          <w:rFonts w:ascii="Verdana" w:hAnsi="Verdana" w:cs="Verdana"/>
          <w:sz w:val="24"/>
          <w:szCs w:val="24"/>
        </w:rPr>
        <w:t>AT+CIPMODE</w:t>
      </w:r>
      <w:bookmarkEnd w:id="154"/>
      <w:bookmarkEnd w:id="155"/>
      <w:bookmarkEnd w:id="156"/>
    </w:p>
    <w:p w:rsidR="00EF2DCE" w:rsidRDefault="00EF2DCE">
      <w:pPr>
        <w:rPr>
          <w:rFonts w:ascii="Verdana" w:hAnsi="Verdana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语法规则：</w:t>
      </w:r>
    </w:p>
    <w:tbl>
      <w:tblPr>
        <w:tblW w:w="9781" w:type="dxa"/>
        <w:tblInd w:w="108" w:type="dxa"/>
        <w:tblBorders>
          <w:top w:val="single" w:sz="4" w:space="0" w:color="B2A1C7"/>
          <w:left w:val="single" w:sz="4" w:space="0" w:color="B2A1C7"/>
          <w:bottom w:val="single" w:sz="4" w:space="0" w:color="B2A1C7"/>
          <w:right w:val="single" w:sz="4" w:space="0" w:color="B2A1C7"/>
          <w:insideH w:val="single" w:sz="4" w:space="0" w:color="B2A1C7"/>
          <w:insideV w:val="single" w:sz="4" w:space="0" w:color="B2A1C7"/>
        </w:tblBorders>
        <w:tblLayout w:type="fixed"/>
        <w:tblLook w:val="0000"/>
      </w:tblPr>
      <w:tblGrid>
        <w:gridCol w:w="1276"/>
        <w:gridCol w:w="2693"/>
        <w:gridCol w:w="5812"/>
      </w:tblGrid>
      <w:tr w:rsidR="00EF2DCE" w:rsidTr="00684DC3">
        <w:tc>
          <w:tcPr>
            <w:tcW w:w="1276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命令类型</w:t>
            </w:r>
          </w:p>
        </w:tc>
        <w:tc>
          <w:tcPr>
            <w:tcW w:w="2693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语法</w:t>
            </w:r>
          </w:p>
        </w:tc>
        <w:tc>
          <w:tcPr>
            <w:tcW w:w="5812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返回</w:t>
            </w:r>
          </w:p>
        </w:tc>
      </w:tr>
      <w:tr w:rsidR="00EF2DCE" w:rsidTr="00684DC3">
        <w:trPr>
          <w:trHeight w:val="585"/>
        </w:trPr>
        <w:tc>
          <w:tcPr>
            <w:tcW w:w="1276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设置命令</w:t>
            </w:r>
          </w:p>
        </w:tc>
        <w:tc>
          <w:tcPr>
            <w:tcW w:w="269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AT+CIPMODE=&lt;mode&gt;</w:t>
            </w:r>
          </w:p>
        </w:tc>
        <w:tc>
          <w:tcPr>
            <w:tcW w:w="5812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OK</w:t>
            </w:r>
          </w:p>
        </w:tc>
      </w:tr>
      <w:tr w:rsidR="00EF2DCE" w:rsidTr="00684DC3">
        <w:trPr>
          <w:trHeight w:val="585"/>
        </w:trPr>
        <w:tc>
          <w:tcPr>
            <w:tcW w:w="1276" w:type="dxa"/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查询命令</w:t>
            </w:r>
          </w:p>
        </w:tc>
        <w:tc>
          <w:tcPr>
            <w:tcW w:w="269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AT+CIPMODE?</w:t>
            </w:r>
          </w:p>
        </w:tc>
        <w:tc>
          <w:tcPr>
            <w:tcW w:w="5812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+CIPMODE: &lt;mode&gt;</w:t>
            </w:r>
          </w:p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 xml:space="preserve"> </w:t>
            </w:r>
          </w:p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OK</w:t>
            </w:r>
          </w:p>
        </w:tc>
      </w:tr>
    </w:tbl>
    <w:p w:rsidR="00EF2DCE" w:rsidRDefault="00EF2DCE"/>
    <w:p w:rsidR="00EF2DCE" w:rsidRDefault="00EF2DCE">
      <w:pPr>
        <w:rPr>
          <w:rFonts w:ascii="Verdana" w:hAnsi="Verdana" w:cs="宋体"/>
          <w:color w:val="000000"/>
          <w:kern w:val="0"/>
          <w:sz w:val="19"/>
          <w:szCs w:val="19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参数定义：</w:t>
      </w:r>
    </w:p>
    <w:tbl>
      <w:tblPr>
        <w:tblW w:w="0" w:type="auto"/>
        <w:tblInd w:w="108" w:type="dxa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000"/>
      </w:tblPr>
      <w:tblGrid>
        <w:gridCol w:w="1134"/>
        <w:gridCol w:w="2127"/>
        <w:gridCol w:w="1134"/>
        <w:gridCol w:w="5386"/>
      </w:tblGrid>
      <w:tr w:rsidR="00EF2DCE">
        <w:tc>
          <w:tcPr>
            <w:tcW w:w="1134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参数</w:t>
            </w:r>
          </w:p>
        </w:tc>
        <w:tc>
          <w:tcPr>
            <w:tcW w:w="2127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定义</w:t>
            </w:r>
          </w:p>
        </w:tc>
        <w:tc>
          <w:tcPr>
            <w:tcW w:w="1134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取值</w:t>
            </w:r>
          </w:p>
        </w:tc>
        <w:tc>
          <w:tcPr>
            <w:tcW w:w="5386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8"/>
                <w:szCs w:val="18"/>
              </w:rPr>
              <w:t>对取值的说明</w:t>
            </w:r>
          </w:p>
        </w:tc>
      </w:tr>
      <w:tr w:rsidR="00EF2DCE">
        <w:trPr>
          <w:trHeight w:val="233"/>
        </w:trPr>
        <w:tc>
          <w:tcPr>
            <w:tcW w:w="1134" w:type="dxa"/>
            <w:vMerge w:val="restart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&lt;mode&gt;</w:t>
            </w:r>
          </w:p>
        </w:tc>
        <w:tc>
          <w:tcPr>
            <w:tcW w:w="2127" w:type="dxa"/>
            <w:vMerge w:val="restart"/>
            <w:vAlign w:val="center"/>
          </w:tcPr>
          <w:p w:rsidR="00EF2DCE" w:rsidRDefault="00EF2DCE">
            <w: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  <w:t>TCPIP</w:t>
            </w: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应用模式</w:t>
            </w: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Arial"/>
                <w:kern w:val="0"/>
                <w:sz w:val="18"/>
                <w:szCs w:val="18"/>
                <w:u w:val="single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  <w:u w:val="single"/>
              </w:rPr>
              <w:t>0</w:t>
            </w:r>
          </w:p>
        </w:tc>
        <w:tc>
          <w:tcPr>
            <w:tcW w:w="5386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非透明传输模式，缺省模式</w:t>
            </w:r>
          </w:p>
        </w:tc>
      </w:tr>
      <w:tr w:rsidR="00EF2DCE">
        <w:trPr>
          <w:trHeight w:val="233"/>
        </w:trPr>
        <w:tc>
          <w:tcPr>
            <w:tcW w:w="1134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/>
                <w:kern w:val="0"/>
                <w:sz w:val="18"/>
                <w:szCs w:val="18"/>
              </w:rPr>
            </w:pPr>
          </w:p>
        </w:tc>
        <w:tc>
          <w:tcPr>
            <w:tcW w:w="2127" w:type="dxa"/>
            <w:vMerge/>
            <w:vAlign w:val="center"/>
          </w:tcPr>
          <w:p w:rsidR="00EF2DCE" w:rsidRDefault="00EF2DCE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jc w:val="left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1</w:t>
            </w:r>
          </w:p>
        </w:tc>
        <w:tc>
          <w:tcPr>
            <w:tcW w:w="5386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透明传输模式</w:t>
            </w:r>
          </w:p>
        </w:tc>
      </w:tr>
    </w:tbl>
    <w:p w:rsidR="00EF2DCE" w:rsidRDefault="00EF2DCE"/>
    <w:p w:rsidR="00EF2DCE" w:rsidRDefault="00EF2DCE" w:rsidP="00FB1994">
      <w:pPr>
        <w:pStyle w:val="Heading3"/>
        <w:numPr>
          <w:ilvl w:val="2"/>
          <w:numId w:val="30"/>
        </w:numPr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t xml:space="preserve"> </w:t>
      </w:r>
      <w:bookmarkStart w:id="157" w:name="_Toc401827816"/>
      <w:bookmarkStart w:id="158" w:name="_Toc420073769"/>
      <w:r>
        <w:rPr>
          <w:rFonts w:ascii="Verdana" w:hAnsi="Verdana" w:cs="Verdana" w:hint="eastAsia"/>
          <w:sz w:val="24"/>
          <w:szCs w:val="24"/>
        </w:rPr>
        <w:t>设置服务器主动断开的超时时间：</w:t>
      </w:r>
      <w:r>
        <w:rPr>
          <w:rFonts w:ascii="Verdana" w:hAnsi="Verdana" w:cs="Verdana"/>
          <w:sz w:val="24"/>
          <w:szCs w:val="24"/>
        </w:rPr>
        <w:t>AT+CIPSTO</w:t>
      </w:r>
      <w:bookmarkEnd w:id="157"/>
      <w:bookmarkEnd w:id="158"/>
    </w:p>
    <w:tbl>
      <w:tblPr>
        <w:tblW w:w="0" w:type="auto"/>
        <w:tblInd w:w="108" w:type="dxa"/>
        <w:tblBorders>
          <w:top w:val="single" w:sz="4" w:space="0" w:color="B2A1C7"/>
          <w:left w:val="single" w:sz="4" w:space="0" w:color="B2A1C7"/>
          <w:bottom w:val="single" w:sz="4" w:space="0" w:color="B2A1C7"/>
          <w:right w:val="single" w:sz="4" w:space="0" w:color="B2A1C7"/>
          <w:insideH w:val="single" w:sz="4" w:space="0" w:color="B2A1C7"/>
          <w:insideV w:val="single" w:sz="4" w:space="0" w:color="B2A1C7"/>
        </w:tblBorders>
        <w:tblLayout w:type="fixed"/>
        <w:tblLook w:val="0000"/>
      </w:tblPr>
      <w:tblGrid>
        <w:gridCol w:w="1134"/>
        <w:gridCol w:w="3261"/>
        <w:gridCol w:w="5244"/>
      </w:tblGrid>
      <w:tr w:rsidR="00EF2DCE">
        <w:tc>
          <w:tcPr>
            <w:tcW w:w="1134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kern w:val="0"/>
                <w:sz w:val="19"/>
                <w:szCs w:val="19"/>
              </w:rPr>
              <w:t>命令类型</w:t>
            </w:r>
          </w:p>
        </w:tc>
        <w:tc>
          <w:tcPr>
            <w:tcW w:w="3261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kern w:val="0"/>
                <w:sz w:val="19"/>
                <w:szCs w:val="19"/>
              </w:rPr>
              <w:t>语法</w:t>
            </w:r>
          </w:p>
        </w:tc>
        <w:tc>
          <w:tcPr>
            <w:tcW w:w="5244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kern w:val="0"/>
                <w:sz w:val="19"/>
                <w:szCs w:val="19"/>
              </w:rPr>
              <w:t>返回和说明</w:t>
            </w:r>
          </w:p>
        </w:tc>
      </w:tr>
      <w:tr w:rsidR="00EF2DCE">
        <w:trPr>
          <w:trHeight w:val="657"/>
        </w:trPr>
        <w:tc>
          <w:tcPr>
            <w:tcW w:w="1134" w:type="dxa"/>
            <w:vAlign w:val="center"/>
          </w:tcPr>
          <w:p w:rsidR="00EF2DCE" w:rsidRDefault="00EF2DCE">
            <w:pPr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设置命令</w:t>
            </w:r>
          </w:p>
        </w:tc>
        <w:tc>
          <w:tcPr>
            <w:tcW w:w="3261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AT+CIPSTO=&lt;</w:t>
            </w:r>
            <w:r>
              <w:rPr>
                <w:rFonts w:ascii="Verdana" w:hAnsi="Verdana" w:cs="宋体"/>
                <w:sz w:val="18"/>
                <w:szCs w:val="18"/>
              </w:rPr>
              <w:t>server timeout</w:t>
            </w:r>
            <w:r>
              <w:rPr>
                <w:rFonts w:ascii="Verdana" w:hAnsi="Verdana" w:cs="宋体"/>
                <w:kern w:val="0"/>
                <w:sz w:val="18"/>
                <w:szCs w:val="18"/>
              </w:rPr>
              <w:t xml:space="preserve"> &gt;</w:t>
            </w:r>
          </w:p>
        </w:tc>
        <w:tc>
          <w:tcPr>
            <w:tcW w:w="524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 xml:space="preserve">OK </w:t>
            </w:r>
          </w:p>
        </w:tc>
      </w:tr>
      <w:tr w:rsidR="00EF2DCE">
        <w:trPr>
          <w:trHeight w:val="285"/>
        </w:trPr>
        <w:tc>
          <w:tcPr>
            <w:tcW w:w="113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查询命令</w:t>
            </w:r>
          </w:p>
        </w:tc>
        <w:tc>
          <w:tcPr>
            <w:tcW w:w="3261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AT+CIPSTO?</w:t>
            </w:r>
          </w:p>
        </w:tc>
        <w:tc>
          <w:tcPr>
            <w:tcW w:w="5244" w:type="dxa"/>
            <w:vAlign w:val="center"/>
          </w:tcPr>
          <w:p w:rsidR="00EF2DCE" w:rsidRDefault="00EF2DCE">
            <w:pPr>
              <w:pStyle w:val="Default"/>
              <w:rPr>
                <w:rFonts w:ascii="Verdana" w:hAnsi="Verdana" w:cs="宋体"/>
                <w:color w:val="auto"/>
                <w:sz w:val="18"/>
                <w:szCs w:val="18"/>
              </w:rPr>
            </w:pPr>
            <w:r>
              <w:rPr>
                <w:rFonts w:ascii="Verdana" w:hAnsi="Verdana" w:cs="宋体"/>
                <w:color w:val="auto"/>
                <w:sz w:val="18"/>
                <w:szCs w:val="18"/>
              </w:rPr>
              <w:t>+ CIPSTO:&lt;server timeout&gt;</w:t>
            </w:r>
          </w:p>
          <w:p w:rsidR="00EF2DCE" w:rsidRDefault="00EF2DCE">
            <w:pPr>
              <w:pStyle w:val="Default"/>
              <w:rPr>
                <w:rFonts w:ascii="Verdana" w:hAnsi="Verdana" w:cs="宋体"/>
                <w:color w:val="auto"/>
                <w:sz w:val="18"/>
                <w:szCs w:val="18"/>
              </w:rPr>
            </w:pPr>
          </w:p>
          <w:p w:rsidR="00EF2DCE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 xml:space="preserve">OK </w:t>
            </w:r>
          </w:p>
        </w:tc>
      </w:tr>
    </w:tbl>
    <w:p w:rsidR="00EF2DCE" w:rsidRDefault="00EF2DCE">
      <w:pPr>
        <w:rPr>
          <w:rFonts w:ascii="Verdana" w:hAnsi="Verdana" w:cs="宋体"/>
          <w:kern w:val="0"/>
          <w:sz w:val="19"/>
          <w:szCs w:val="19"/>
        </w:rPr>
      </w:pPr>
    </w:p>
    <w:p w:rsidR="00EF2DCE" w:rsidRDefault="00EF2DCE">
      <w:pPr>
        <w:rPr>
          <w:rFonts w:ascii="Verdana" w:hAnsi="Verdana" w:cs="宋体"/>
          <w:kern w:val="0"/>
          <w:sz w:val="19"/>
          <w:szCs w:val="19"/>
        </w:rPr>
      </w:pPr>
      <w:r>
        <w:rPr>
          <w:rFonts w:ascii="Verdana" w:hAnsi="Verdana" w:cs="宋体" w:hint="eastAsia"/>
          <w:kern w:val="0"/>
          <w:sz w:val="19"/>
          <w:szCs w:val="19"/>
        </w:rPr>
        <w:t>参数定义：</w:t>
      </w:r>
    </w:p>
    <w:tbl>
      <w:tblPr>
        <w:tblW w:w="0" w:type="auto"/>
        <w:tblInd w:w="108" w:type="dxa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000"/>
      </w:tblPr>
      <w:tblGrid>
        <w:gridCol w:w="2127"/>
        <w:gridCol w:w="2126"/>
        <w:gridCol w:w="1276"/>
        <w:gridCol w:w="4110"/>
      </w:tblGrid>
      <w:tr w:rsidR="00EF2DCE">
        <w:tc>
          <w:tcPr>
            <w:tcW w:w="2127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kern w:val="0"/>
                <w:sz w:val="19"/>
                <w:szCs w:val="19"/>
              </w:rPr>
              <w:t>参数</w:t>
            </w:r>
          </w:p>
        </w:tc>
        <w:tc>
          <w:tcPr>
            <w:tcW w:w="2126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kern w:val="0"/>
                <w:sz w:val="19"/>
                <w:szCs w:val="19"/>
              </w:rPr>
              <w:t>定义</w:t>
            </w:r>
          </w:p>
        </w:tc>
        <w:tc>
          <w:tcPr>
            <w:tcW w:w="1276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kern w:val="0"/>
                <w:sz w:val="19"/>
                <w:szCs w:val="19"/>
              </w:rPr>
              <w:t>取值</w:t>
            </w:r>
          </w:p>
        </w:tc>
        <w:tc>
          <w:tcPr>
            <w:tcW w:w="4110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对取值的说明</w:t>
            </w:r>
          </w:p>
        </w:tc>
      </w:tr>
      <w:tr w:rsidR="00EF2DCE">
        <w:trPr>
          <w:trHeight w:val="233"/>
        </w:trPr>
        <w:tc>
          <w:tcPr>
            <w:tcW w:w="2127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&lt;</w:t>
            </w:r>
            <w:r>
              <w:rPr>
                <w:rFonts w:ascii="Verdana" w:hAnsi="Verdana" w:cs="宋体"/>
                <w:sz w:val="18"/>
                <w:szCs w:val="18"/>
              </w:rPr>
              <w:t>server timeout</w:t>
            </w:r>
            <w:r>
              <w:rPr>
                <w:rFonts w:ascii="Verdana" w:hAnsi="Verdana" w:cs="宋体"/>
                <w:kern w:val="0"/>
                <w:sz w:val="18"/>
                <w:szCs w:val="18"/>
              </w:rPr>
              <w:t xml:space="preserve"> &gt;</w:t>
            </w:r>
          </w:p>
        </w:tc>
        <w:tc>
          <w:tcPr>
            <w:tcW w:w="2126" w:type="dxa"/>
            <w:vAlign w:val="center"/>
          </w:tcPr>
          <w:p w:rsidR="00EF2DCE" w:rsidRDefault="00EF2DCE"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用来设置服务器主动断开连接的超时时间</w:t>
            </w:r>
          </w:p>
        </w:tc>
        <w:tc>
          <w:tcPr>
            <w:tcW w:w="1276" w:type="dxa"/>
            <w:vAlign w:val="center"/>
          </w:tcPr>
          <w:p w:rsidR="00EF2DCE" w:rsidRDefault="00EF2DCE" w:rsidP="00684DC3">
            <w:pPr>
              <w:autoSpaceDE w:val="0"/>
              <w:autoSpaceDN w:val="0"/>
              <w:adjustRightInd w:val="0"/>
              <w:jc w:val="left"/>
              <w:rPr>
                <w:rFonts w:ascii="Verdana" w:hAnsi="Verdana" w:cs="Arial"/>
                <w:kern w:val="0"/>
                <w:sz w:val="18"/>
                <w:szCs w:val="18"/>
                <w:u w:val="single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  <w:u w:val="single"/>
              </w:rPr>
              <w:t>0</w:t>
            </w:r>
            <w:r>
              <w:rPr>
                <w:rFonts w:ascii="Verdana" w:hAnsi="Verdana" w:cs="宋体"/>
                <w:kern w:val="0"/>
                <w:sz w:val="18"/>
                <w:szCs w:val="18"/>
              </w:rPr>
              <w:t>~28800(s)</w:t>
            </w:r>
          </w:p>
        </w:tc>
        <w:tc>
          <w:tcPr>
            <w:tcW w:w="4110" w:type="dxa"/>
            <w:vAlign w:val="center"/>
          </w:tcPr>
          <w:p w:rsidR="00EF2DCE" w:rsidRPr="00684DC3" w:rsidRDefault="00EF2DC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用本命令设置好超时时间后，服务器到时间就断开连接。</w:t>
            </w:r>
          </w:p>
        </w:tc>
      </w:tr>
    </w:tbl>
    <w:p w:rsidR="00EF2DCE" w:rsidRDefault="00EF2DCE">
      <w:pPr>
        <w:rPr>
          <w:color w:val="FF0000"/>
        </w:rPr>
      </w:pPr>
    </w:p>
    <w:p w:rsidR="00EF2DCE" w:rsidRDefault="00EF2DCE" w:rsidP="00FB1994">
      <w:pPr>
        <w:pStyle w:val="Heading3"/>
        <w:numPr>
          <w:ilvl w:val="2"/>
          <w:numId w:val="30"/>
        </w:numPr>
        <w:rPr>
          <w:rFonts w:ascii="Verdana" w:hAnsi="Verdana" w:cs="Verdana"/>
          <w:sz w:val="24"/>
          <w:szCs w:val="24"/>
        </w:rPr>
      </w:pPr>
      <w:bookmarkStart w:id="159" w:name="_Toc388017515"/>
      <w:bookmarkStart w:id="160" w:name="_Toc401827817"/>
      <w:bookmarkStart w:id="161" w:name="_Toc420073770"/>
      <w:r>
        <w:rPr>
          <w:rFonts w:ascii="Verdana" w:hAnsi="Verdana" w:cs="Verdana" w:hint="eastAsia"/>
          <w:sz w:val="24"/>
          <w:szCs w:val="24"/>
        </w:rPr>
        <w:t>设置波特率：</w:t>
      </w:r>
      <w:r>
        <w:rPr>
          <w:rFonts w:ascii="Verdana" w:hAnsi="Verdana" w:cs="Verdana"/>
          <w:sz w:val="24"/>
          <w:szCs w:val="24"/>
        </w:rPr>
        <w:t>AT+</w:t>
      </w:r>
      <w:bookmarkEnd w:id="159"/>
      <w:bookmarkEnd w:id="160"/>
      <w:r>
        <w:rPr>
          <w:rFonts w:ascii="Verdana" w:hAnsi="Verdana" w:cs="Verdana"/>
          <w:sz w:val="24"/>
          <w:szCs w:val="24"/>
        </w:rPr>
        <w:t>CIOBAUD</w:t>
      </w:r>
      <w:bookmarkEnd w:id="161"/>
    </w:p>
    <w:p w:rsidR="00EF2DCE" w:rsidRDefault="00EF2DCE">
      <w:pPr>
        <w:rPr>
          <w:rFonts w:ascii="Verdana" w:hAnsi="Verdana"/>
        </w:rPr>
      </w:pPr>
      <w:bookmarkStart w:id="162" w:name="OLE_LINK10"/>
      <w:bookmarkStart w:id="163" w:name="OLE_LINK11"/>
      <w:r>
        <w:rPr>
          <w:rFonts w:ascii="Verdana" w:hAnsi="Verdana" w:cs="宋体" w:hint="eastAsia"/>
          <w:color w:val="000000"/>
          <w:kern w:val="0"/>
          <w:sz w:val="19"/>
          <w:szCs w:val="19"/>
        </w:rPr>
        <w:t>语法规则：</w:t>
      </w:r>
    </w:p>
    <w:tbl>
      <w:tblPr>
        <w:tblW w:w="9781" w:type="dxa"/>
        <w:tblInd w:w="108" w:type="dxa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000"/>
      </w:tblPr>
      <w:tblGrid>
        <w:gridCol w:w="1134"/>
        <w:gridCol w:w="2410"/>
        <w:gridCol w:w="6237"/>
      </w:tblGrid>
      <w:tr w:rsidR="00EF2DCE" w:rsidTr="00684DC3">
        <w:tc>
          <w:tcPr>
            <w:tcW w:w="113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命令类型</w:t>
            </w:r>
          </w:p>
        </w:tc>
        <w:tc>
          <w:tcPr>
            <w:tcW w:w="241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语法</w:t>
            </w:r>
          </w:p>
        </w:tc>
        <w:tc>
          <w:tcPr>
            <w:tcW w:w="6237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返回和说明</w:t>
            </w:r>
          </w:p>
        </w:tc>
      </w:tr>
      <w:tr w:rsidR="00EF2DCE" w:rsidTr="00684DC3">
        <w:tc>
          <w:tcPr>
            <w:tcW w:w="113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rPr>
                <w:rFonts w:ascii="Verdana" w:hAnsi="Verdana" w:cs="Times New RomanPS BoldMT"/>
                <w:color w:val="000000"/>
                <w:kern w:val="0"/>
                <w:sz w:val="18"/>
                <w:szCs w:val="18"/>
              </w:rPr>
            </w:pPr>
            <w:r>
              <w:rPr>
                <w:rFonts w:ascii="Verdana" w:hAnsi="Verdana" w:cs="Times New RomanPS BoldMT" w:hint="eastAsia"/>
                <w:color w:val="000000"/>
                <w:kern w:val="0"/>
                <w:sz w:val="18"/>
                <w:szCs w:val="18"/>
              </w:rPr>
              <w:t>设置命令</w:t>
            </w:r>
          </w:p>
        </w:tc>
        <w:tc>
          <w:tcPr>
            <w:tcW w:w="241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 w:rsidP="00684DC3">
            <w:pPr>
              <w:autoSpaceDE w:val="0"/>
              <w:autoSpaceDN w:val="0"/>
              <w:adjustRightInd w:val="0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AT+CIOBAUD=&lt;rate&gt;</w:t>
            </w:r>
          </w:p>
        </w:tc>
        <w:tc>
          <w:tcPr>
            <w:tcW w:w="6237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ind w:right="945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cs="宋体" w:hint="eastAsia"/>
                <w:kern w:val="0"/>
                <w:sz w:val="18"/>
                <w:szCs w:val="18"/>
              </w:rPr>
              <w:t>返回：</w:t>
            </w:r>
          </w:p>
          <w:p w:rsidR="00EF2DCE" w:rsidRDefault="00EF2DCE">
            <w:pPr>
              <w:autoSpaceDE w:val="0"/>
              <w:autoSpaceDN w:val="0"/>
              <w:adjustRightInd w:val="0"/>
              <w:ind w:right="945"/>
              <w:rPr>
                <w:rFonts w:ascii="Verdana" w:hAnsi="Verdana" w:cs="宋体"/>
                <w:kern w:val="0"/>
                <w:sz w:val="18"/>
                <w:szCs w:val="18"/>
              </w:rPr>
            </w:pPr>
            <w:r>
              <w:rPr>
                <w:rFonts w:ascii="Verdana" w:hAnsi="Verdana" w:cs="宋体"/>
                <w:kern w:val="0"/>
                <w:sz w:val="18"/>
                <w:szCs w:val="18"/>
              </w:rPr>
              <w:t>OK</w:t>
            </w:r>
          </w:p>
        </w:tc>
      </w:tr>
      <w:bookmarkEnd w:id="162"/>
      <w:bookmarkEnd w:id="163"/>
    </w:tbl>
    <w:p w:rsidR="00EF2DCE" w:rsidRDefault="00EF2DCE"/>
    <w:p w:rsidR="00EF2DCE" w:rsidRDefault="00EF2DCE">
      <w:r>
        <w:rPr>
          <w:rFonts w:hint="eastAsia"/>
        </w:rPr>
        <w:t>默认波特率是</w:t>
      </w:r>
      <w:r>
        <w:t>9600</w:t>
      </w:r>
    </w:p>
    <w:p w:rsidR="00EF2DCE" w:rsidRDefault="00EF2DCE"/>
    <w:p w:rsidR="00EF2DCE" w:rsidRDefault="00EF2DCE"/>
    <w:p w:rsidR="00EF2DCE" w:rsidRDefault="00EF2DCE"/>
    <w:p w:rsidR="00EF2DCE" w:rsidRDefault="00EF2DCE"/>
    <w:p w:rsidR="00EF2DCE" w:rsidRDefault="00EF2DCE"/>
    <w:p w:rsidR="00EF2DCE" w:rsidRDefault="00EF2DCE">
      <w:pPr>
        <w:rPr>
          <w:rFonts w:ascii="Verdana" w:hAnsi="Verdana" w:cs="宋体"/>
          <w:color w:val="000000"/>
          <w:kern w:val="0"/>
          <w:sz w:val="19"/>
          <w:szCs w:val="19"/>
        </w:rPr>
      </w:pPr>
      <w:r>
        <w:rPr>
          <w:rFonts w:ascii="Verdana" w:hAnsi="Verdana" w:cs="宋体" w:hint="eastAsia"/>
          <w:color w:val="000000"/>
          <w:kern w:val="0"/>
          <w:sz w:val="19"/>
          <w:szCs w:val="19"/>
        </w:rPr>
        <w:t>参数定义：</w:t>
      </w:r>
    </w:p>
    <w:tbl>
      <w:tblPr>
        <w:tblW w:w="9781" w:type="dxa"/>
        <w:tblInd w:w="108" w:type="dxa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000"/>
      </w:tblPr>
      <w:tblGrid>
        <w:gridCol w:w="1276"/>
        <w:gridCol w:w="1418"/>
        <w:gridCol w:w="1984"/>
        <w:gridCol w:w="5103"/>
      </w:tblGrid>
      <w:tr w:rsidR="00EF2DCE" w:rsidTr="00BA165E">
        <w:tc>
          <w:tcPr>
            <w:tcW w:w="1276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参数</w:t>
            </w:r>
          </w:p>
        </w:tc>
        <w:tc>
          <w:tcPr>
            <w:tcW w:w="1418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定义</w:t>
            </w:r>
          </w:p>
        </w:tc>
        <w:tc>
          <w:tcPr>
            <w:tcW w:w="1984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9"/>
                <w:szCs w:val="19"/>
              </w:rPr>
              <w:t>取值</w:t>
            </w:r>
          </w:p>
        </w:tc>
        <w:tc>
          <w:tcPr>
            <w:tcW w:w="5103" w:type="dxa"/>
            <w:shd w:val="clear" w:color="auto" w:fill="C0C0C0"/>
          </w:tcPr>
          <w:p w:rsidR="00EF2DCE" w:rsidRDefault="00EF2DCE">
            <w:pPr>
              <w:rPr>
                <w:rFonts w:ascii="Verdana" w:hAnsi="Verdana" w:cs="宋体"/>
                <w:color w:val="000000"/>
                <w:kern w:val="0"/>
                <w:sz w:val="19"/>
                <w:szCs w:val="19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18"/>
                <w:szCs w:val="18"/>
              </w:rPr>
              <w:t>对取值的说明</w:t>
            </w:r>
          </w:p>
        </w:tc>
      </w:tr>
      <w:tr w:rsidR="00EF2DCE" w:rsidTr="00BA165E">
        <w:trPr>
          <w:trHeight w:val="233"/>
        </w:trPr>
        <w:tc>
          <w:tcPr>
            <w:tcW w:w="1276" w:type="dxa"/>
            <w:vMerge w:val="restart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&lt;</w:t>
            </w:r>
            <w:r>
              <w:rPr>
                <w:rFonts w:ascii="Verdana" w:hAnsi="Verdana" w:cs="宋体"/>
                <w:kern w:val="0"/>
                <w:sz w:val="18"/>
                <w:szCs w:val="18"/>
              </w:rPr>
              <w:t xml:space="preserve"> rate</w:t>
            </w:r>
            <w:r>
              <w:rPr>
                <w:rFonts w:ascii="Verdana" w:hAnsi="Verdana" w:cs="Arial"/>
                <w:kern w:val="0"/>
                <w:sz w:val="18"/>
                <w:szCs w:val="18"/>
              </w:rPr>
              <w:t xml:space="preserve"> &gt;</w:t>
            </w:r>
          </w:p>
        </w:tc>
        <w:tc>
          <w:tcPr>
            <w:tcW w:w="1418" w:type="dxa"/>
            <w:vMerge w:val="restart"/>
            <w:vAlign w:val="center"/>
          </w:tcPr>
          <w:p w:rsidR="00EF2DCE" w:rsidRDefault="00EF2DCE">
            <w:r>
              <w:rPr>
                <w:rFonts w:hint="eastAsia"/>
                <w:sz w:val="18"/>
                <w:szCs w:val="18"/>
              </w:rPr>
              <w:t>波特率</w:t>
            </w:r>
            <w:r>
              <w:rPr>
                <w:rFonts w:hint="eastAsia"/>
              </w:rPr>
              <w:t>，</w:t>
            </w:r>
          </w:p>
          <w:p w:rsidR="00EF2DCE" w:rsidRDefault="00EF2DCE">
            <w:r>
              <w:rPr>
                <w:rFonts w:hint="eastAsia"/>
                <w:sz w:val="18"/>
                <w:szCs w:val="18"/>
              </w:rPr>
              <w:t>单位</w:t>
            </w:r>
            <w:r>
              <w:rPr>
                <w:rFonts w:ascii="Verdana" w:hAnsi="Verdana" w:cs="宋体"/>
                <w:kern w:val="0"/>
                <w:sz w:val="18"/>
                <w:szCs w:val="18"/>
              </w:rPr>
              <w:t>bps</w:t>
            </w:r>
          </w:p>
        </w:tc>
        <w:tc>
          <w:tcPr>
            <w:tcW w:w="1984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  <w:u w:val="single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  <w:u w:val="single"/>
              </w:rPr>
              <w:t>0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 w:hint="eastAsia"/>
                <w:kern w:val="0"/>
                <w:sz w:val="18"/>
                <w:szCs w:val="18"/>
              </w:rPr>
              <w:t>自适应波特率</w:t>
            </w:r>
          </w:p>
        </w:tc>
      </w:tr>
      <w:tr w:rsidR="00EF2DCE" w:rsidTr="00BA165E">
        <w:trPr>
          <w:trHeight w:val="351"/>
        </w:trPr>
        <w:tc>
          <w:tcPr>
            <w:tcW w:w="12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:rsidR="00EF2DCE" w:rsidRDefault="00EF2DCE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110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</w:tr>
      <w:tr w:rsidR="00EF2DCE" w:rsidTr="00BA165E">
        <w:trPr>
          <w:trHeight w:val="351"/>
        </w:trPr>
        <w:tc>
          <w:tcPr>
            <w:tcW w:w="12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:rsidR="00EF2DCE" w:rsidRDefault="00EF2DCE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300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</w:tr>
      <w:tr w:rsidR="00EF2DCE" w:rsidTr="00BA165E">
        <w:trPr>
          <w:trHeight w:val="351"/>
        </w:trPr>
        <w:tc>
          <w:tcPr>
            <w:tcW w:w="12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:rsidR="00EF2DCE" w:rsidRDefault="00EF2DCE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1200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</w:tr>
      <w:tr w:rsidR="00EF2DCE" w:rsidTr="00BA165E">
        <w:trPr>
          <w:trHeight w:val="351"/>
        </w:trPr>
        <w:tc>
          <w:tcPr>
            <w:tcW w:w="12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:rsidR="00EF2DCE" w:rsidRDefault="00EF2DCE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2400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</w:tr>
      <w:tr w:rsidR="00EF2DCE" w:rsidTr="00BA165E">
        <w:trPr>
          <w:trHeight w:val="351"/>
        </w:trPr>
        <w:tc>
          <w:tcPr>
            <w:tcW w:w="12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:rsidR="00EF2DCE" w:rsidRDefault="00EF2DCE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4800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</w:tr>
      <w:tr w:rsidR="00EF2DCE" w:rsidTr="00BA165E">
        <w:trPr>
          <w:trHeight w:val="351"/>
        </w:trPr>
        <w:tc>
          <w:tcPr>
            <w:tcW w:w="12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:rsidR="00EF2DCE" w:rsidRDefault="00EF2DCE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9600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</w:tr>
      <w:tr w:rsidR="00EF2DCE" w:rsidTr="00BA165E">
        <w:trPr>
          <w:trHeight w:val="351"/>
        </w:trPr>
        <w:tc>
          <w:tcPr>
            <w:tcW w:w="12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:rsidR="00EF2DCE" w:rsidRDefault="00EF2DCE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14400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</w:tr>
      <w:tr w:rsidR="00EF2DCE" w:rsidTr="00BA165E">
        <w:trPr>
          <w:trHeight w:val="351"/>
        </w:trPr>
        <w:tc>
          <w:tcPr>
            <w:tcW w:w="12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:rsidR="00EF2DCE" w:rsidRDefault="00EF2DCE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192</w:t>
            </w:r>
            <w:r>
              <w:rPr>
                <w:rFonts w:ascii="Verdana" w:hAnsi="Verdana" w:cs="Arial"/>
                <w:spacing w:val="1"/>
                <w:kern w:val="0"/>
                <w:sz w:val="18"/>
                <w:szCs w:val="18"/>
              </w:rPr>
              <w:t>0</w:t>
            </w:r>
            <w:r>
              <w:rPr>
                <w:rFonts w:ascii="Verdana" w:hAnsi="Verdana" w:cs="Arial"/>
                <w:kern w:val="0"/>
                <w:sz w:val="18"/>
                <w:szCs w:val="18"/>
              </w:rPr>
              <w:t>0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</w:tr>
      <w:tr w:rsidR="00EF2DCE" w:rsidTr="00BA165E">
        <w:trPr>
          <w:trHeight w:val="351"/>
        </w:trPr>
        <w:tc>
          <w:tcPr>
            <w:tcW w:w="12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:rsidR="00EF2DCE" w:rsidRDefault="00EF2DCE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28800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</w:tr>
      <w:tr w:rsidR="00EF2DCE" w:rsidTr="00BA165E">
        <w:trPr>
          <w:trHeight w:val="351"/>
        </w:trPr>
        <w:tc>
          <w:tcPr>
            <w:tcW w:w="12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:rsidR="00EF2DCE" w:rsidRDefault="00EF2DCE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384</w:t>
            </w:r>
            <w:r>
              <w:rPr>
                <w:rFonts w:ascii="Verdana" w:hAnsi="Verdana" w:cs="Arial"/>
                <w:spacing w:val="1"/>
                <w:kern w:val="0"/>
                <w:sz w:val="18"/>
                <w:szCs w:val="18"/>
              </w:rPr>
              <w:t>0</w:t>
            </w:r>
            <w:r>
              <w:rPr>
                <w:rFonts w:ascii="Verdana" w:hAnsi="Verdana" w:cs="Arial"/>
                <w:kern w:val="0"/>
                <w:sz w:val="18"/>
                <w:szCs w:val="18"/>
              </w:rPr>
              <w:t>0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</w:tr>
      <w:tr w:rsidR="00EF2DCE" w:rsidTr="00BA165E">
        <w:trPr>
          <w:trHeight w:val="351"/>
        </w:trPr>
        <w:tc>
          <w:tcPr>
            <w:tcW w:w="12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:rsidR="00EF2DCE" w:rsidRDefault="00EF2DCE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576</w:t>
            </w:r>
            <w:r>
              <w:rPr>
                <w:rFonts w:ascii="Verdana" w:hAnsi="Verdana" w:cs="Arial"/>
                <w:spacing w:val="1"/>
                <w:kern w:val="0"/>
                <w:sz w:val="18"/>
                <w:szCs w:val="18"/>
              </w:rPr>
              <w:t>0</w:t>
            </w:r>
            <w:r>
              <w:rPr>
                <w:rFonts w:ascii="Verdana" w:hAnsi="Verdana" w:cs="Arial"/>
                <w:kern w:val="0"/>
                <w:sz w:val="18"/>
                <w:szCs w:val="18"/>
              </w:rPr>
              <w:t>0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</w:tr>
      <w:tr w:rsidR="00EF2DCE" w:rsidTr="00BA165E">
        <w:trPr>
          <w:trHeight w:val="351"/>
        </w:trPr>
        <w:tc>
          <w:tcPr>
            <w:tcW w:w="12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:rsidR="00EF2DCE" w:rsidRDefault="00EF2DCE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 w:cs="Arial"/>
                <w:kern w:val="0"/>
                <w:sz w:val="18"/>
                <w:szCs w:val="18"/>
              </w:rPr>
              <w:t>115</w:t>
            </w:r>
            <w:r>
              <w:rPr>
                <w:rFonts w:ascii="Verdana" w:hAnsi="Verdana" w:cs="Arial"/>
                <w:spacing w:val="1"/>
                <w:kern w:val="0"/>
                <w:sz w:val="18"/>
                <w:szCs w:val="18"/>
              </w:rPr>
              <w:t>2</w:t>
            </w:r>
            <w:r>
              <w:rPr>
                <w:rFonts w:ascii="Verdana" w:hAnsi="Verdana" w:cs="Arial"/>
                <w:kern w:val="0"/>
                <w:sz w:val="18"/>
                <w:szCs w:val="18"/>
              </w:rPr>
              <w:t>00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</w:tr>
      <w:tr w:rsidR="00EF2DCE" w:rsidTr="00BA165E">
        <w:trPr>
          <w:trHeight w:val="351"/>
        </w:trPr>
        <w:tc>
          <w:tcPr>
            <w:tcW w:w="12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:rsidR="00EF2DCE" w:rsidRDefault="00EF2DCE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/>
                <w:sz w:val="20"/>
              </w:rPr>
              <w:t>230400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</w:tr>
      <w:tr w:rsidR="00EF2DCE" w:rsidTr="00BA165E">
        <w:trPr>
          <w:trHeight w:val="351"/>
        </w:trPr>
        <w:tc>
          <w:tcPr>
            <w:tcW w:w="12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:rsidR="00EF2DCE" w:rsidRDefault="00EF2DCE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/>
                <w:sz w:val="20"/>
              </w:rPr>
              <w:t>460800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</w:tr>
      <w:tr w:rsidR="00EF2DCE" w:rsidTr="00BA165E">
        <w:trPr>
          <w:trHeight w:val="351"/>
        </w:trPr>
        <w:tc>
          <w:tcPr>
            <w:tcW w:w="1276" w:type="dxa"/>
            <w:vMerge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:rsidR="00EF2DCE" w:rsidRDefault="00EF2DCE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  <w:r>
              <w:rPr>
                <w:rFonts w:ascii="Verdana" w:hAnsi="Verdana"/>
                <w:sz w:val="20"/>
              </w:rPr>
              <w:t>921600</w:t>
            </w:r>
          </w:p>
        </w:tc>
        <w:tc>
          <w:tcPr>
            <w:tcW w:w="5103" w:type="dxa"/>
            <w:vAlign w:val="center"/>
          </w:tcPr>
          <w:p w:rsidR="00EF2DCE" w:rsidRDefault="00EF2DCE">
            <w:pPr>
              <w:autoSpaceDE w:val="0"/>
              <w:autoSpaceDN w:val="0"/>
              <w:adjustRightInd w:val="0"/>
              <w:rPr>
                <w:rFonts w:ascii="Verdana" w:hAnsi="Verdana" w:cs="Arial"/>
                <w:kern w:val="0"/>
                <w:sz w:val="18"/>
                <w:szCs w:val="18"/>
              </w:rPr>
            </w:pPr>
          </w:p>
        </w:tc>
      </w:tr>
    </w:tbl>
    <w:p w:rsidR="00EF2DCE" w:rsidRDefault="00EF2DCE" w:rsidP="00B219F8">
      <w:pPr>
        <w:tabs>
          <w:tab w:val="left" w:pos="660"/>
        </w:tabs>
        <w:rPr>
          <w:rFonts w:ascii="微软雅黑" w:eastAsia="微软雅黑" w:hAnsi="微软雅黑"/>
          <w:sz w:val="36"/>
          <w:szCs w:val="36"/>
        </w:rPr>
      </w:pPr>
    </w:p>
    <w:p w:rsidR="00EF2DCE" w:rsidRDefault="00EF2DCE" w:rsidP="00B219F8">
      <w:pPr>
        <w:tabs>
          <w:tab w:val="left" w:pos="660"/>
        </w:tabs>
        <w:rPr>
          <w:rFonts w:ascii="微软雅黑" w:eastAsia="微软雅黑" w:hAnsi="微软雅黑"/>
          <w:sz w:val="36"/>
          <w:szCs w:val="36"/>
        </w:rPr>
      </w:pPr>
      <w:r w:rsidRPr="00B219F8">
        <w:rPr>
          <w:rFonts w:ascii="微软雅黑" w:eastAsia="微软雅黑" w:hAnsi="微软雅黑" w:hint="eastAsia"/>
          <w:sz w:val="36"/>
          <w:szCs w:val="36"/>
        </w:rPr>
        <w:t>以上仅为部分指令，更多指令请参照论坛本帖</w:t>
      </w:r>
    </w:p>
    <w:p w:rsidR="00EF2DCE" w:rsidRDefault="00EF2DCE" w:rsidP="00B219F8">
      <w:pPr>
        <w:tabs>
          <w:tab w:val="left" w:pos="660"/>
        </w:tabs>
        <w:rPr>
          <w:rFonts w:ascii="微软雅黑" w:eastAsia="微软雅黑" w:hAnsi="微软雅黑"/>
          <w:sz w:val="36"/>
          <w:szCs w:val="36"/>
        </w:rPr>
      </w:pPr>
    </w:p>
    <w:p w:rsidR="00EF2DCE" w:rsidRDefault="00EF2DCE" w:rsidP="00B219F8">
      <w:pPr>
        <w:tabs>
          <w:tab w:val="left" w:pos="660"/>
        </w:tabs>
        <w:rPr>
          <w:rFonts w:ascii="微软雅黑" w:eastAsia="微软雅黑" w:hAnsi="微软雅黑"/>
          <w:sz w:val="36"/>
          <w:szCs w:val="36"/>
        </w:rPr>
      </w:pPr>
    </w:p>
    <w:p w:rsidR="00EF2DCE" w:rsidRDefault="00EF2DCE" w:rsidP="00B219F8">
      <w:pPr>
        <w:tabs>
          <w:tab w:val="left" w:pos="660"/>
        </w:tabs>
        <w:rPr>
          <w:rFonts w:ascii="微软雅黑" w:eastAsia="微软雅黑" w:hAnsi="微软雅黑"/>
          <w:sz w:val="36"/>
          <w:szCs w:val="36"/>
        </w:rPr>
      </w:pPr>
    </w:p>
    <w:p w:rsidR="00EF2DCE" w:rsidRDefault="00EF2DCE" w:rsidP="00B219F8">
      <w:pPr>
        <w:tabs>
          <w:tab w:val="left" w:pos="660"/>
        </w:tabs>
        <w:rPr>
          <w:rFonts w:ascii="微软雅黑" w:eastAsia="微软雅黑" w:hAnsi="微软雅黑"/>
          <w:sz w:val="36"/>
          <w:szCs w:val="36"/>
        </w:rPr>
      </w:pPr>
    </w:p>
    <w:p w:rsidR="00EF2DCE" w:rsidRDefault="00EF2DCE" w:rsidP="00B219F8">
      <w:pPr>
        <w:tabs>
          <w:tab w:val="left" w:pos="660"/>
        </w:tabs>
        <w:rPr>
          <w:rFonts w:ascii="微软雅黑" w:eastAsia="微软雅黑" w:hAnsi="微软雅黑"/>
          <w:sz w:val="36"/>
          <w:szCs w:val="36"/>
        </w:rPr>
      </w:pPr>
    </w:p>
    <w:p w:rsidR="00EF2DCE" w:rsidRDefault="00EF2DCE" w:rsidP="00B219F8">
      <w:pPr>
        <w:tabs>
          <w:tab w:val="left" w:pos="660"/>
        </w:tabs>
        <w:rPr>
          <w:rFonts w:ascii="微软雅黑" w:eastAsia="微软雅黑" w:hAnsi="微软雅黑"/>
          <w:sz w:val="36"/>
          <w:szCs w:val="36"/>
        </w:rPr>
      </w:pPr>
    </w:p>
    <w:p w:rsidR="00EF2DCE" w:rsidRDefault="00EF2DCE" w:rsidP="00B219F8">
      <w:pPr>
        <w:tabs>
          <w:tab w:val="left" w:pos="660"/>
        </w:tabs>
        <w:rPr>
          <w:rFonts w:ascii="微软雅黑" w:eastAsia="微软雅黑" w:hAnsi="微软雅黑"/>
          <w:sz w:val="36"/>
          <w:szCs w:val="36"/>
        </w:rPr>
      </w:pPr>
    </w:p>
    <w:p w:rsidR="00EF2DCE" w:rsidRDefault="00EF2DCE" w:rsidP="00B219F8">
      <w:pPr>
        <w:tabs>
          <w:tab w:val="left" w:pos="660"/>
        </w:tabs>
        <w:rPr>
          <w:rFonts w:ascii="微软雅黑" w:eastAsia="微软雅黑" w:hAnsi="微软雅黑"/>
          <w:sz w:val="36"/>
          <w:szCs w:val="36"/>
        </w:rPr>
      </w:pPr>
    </w:p>
    <w:p w:rsidR="00EF2DCE" w:rsidRPr="00C22052" w:rsidRDefault="00EF2DCE" w:rsidP="00B219F8">
      <w:pPr>
        <w:tabs>
          <w:tab w:val="left" w:pos="660"/>
        </w:tabs>
        <w:rPr>
          <w:rFonts w:ascii="微软雅黑" w:eastAsia="微软雅黑" w:hAnsi="微软雅黑"/>
          <w:sz w:val="36"/>
          <w:szCs w:val="36"/>
        </w:rPr>
      </w:pPr>
    </w:p>
    <w:p w:rsidR="00EF2DCE" w:rsidRPr="00B219F8" w:rsidRDefault="00EF2DCE">
      <w:pPr>
        <w:rPr>
          <w:rFonts w:ascii="Verdana" w:hAnsi="Verdana" w:cs="Verdana"/>
          <w:sz w:val="36"/>
          <w:szCs w:val="36"/>
        </w:rPr>
      </w:pPr>
    </w:p>
    <w:p w:rsidR="00EF2DCE" w:rsidRDefault="00EF2DCE">
      <w:pPr>
        <w:pStyle w:val="Heading1"/>
        <w:numPr>
          <w:ilvl w:val="0"/>
          <w:numId w:val="2"/>
        </w:numPr>
        <w:tabs>
          <w:tab w:val="left" w:pos="425"/>
        </w:tabs>
        <w:rPr>
          <w:rFonts w:ascii="Verdana" w:hAnsi="Verdana" w:cs="Verdana"/>
          <w:sz w:val="36"/>
          <w:szCs w:val="36"/>
        </w:rPr>
      </w:pPr>
      <w:r>
        <w:rPr>
          <w:rFonts w:ascii="Verdana" w:hAnsi="Verdana" w:cs="Verdana"/>
          <w:sz w:val="36"/>
          <w:szCs w:val="36"/>
        </w:rPr>
        <w:t xml:space="preserve"> </w:t>
      </w:r>
      <w:bookmarkStart w:id="164" w:name="_Toc420073771"/>
      <w:r>
        <w:rPr>
          <w:rFonts w:ascii="Verdana" w:hAnsi="Verdana" w:cs="Verdana" w:hint="eastAsia"/>
          <w:sz w:val="36"/>
          <w:szCs w:val="36"/>
        </w:rPr>
        <w:t>产品试用</w:t>
      </w:r>
      <w:bookmarkEnd w:id="164"/>
    </w:p>
    <w:p w:rsidR="00EF2DCE" w:rsidRDefault="00EF2DCE" w:rsidP="00962388">
      <w:pPr>
        <w:numPr>
          <w:ilvl w:val="0"/>
          <w:numId w:val="25"/>
        </w:numPr>
        <w:jc w:val="left"/>
        <w:rPr>
          <w:rFonts w:ascii="Verdana" w:hAnsi="Verdana" w:cs="Verdana"/>
        </w:rPr>
      </w:pPr>
      <w:r w:rsidRPr="009F77F6">
        <w:rPr>
          <w:rFonts w:ascii="Verdana" w:hAnsi="Verdana" w:cs="Verdana" w:hint="eastAsia"/>
        </w:rPr>
        <w:t>淘宝店铺：</w:t>
      </w:r>
      <w:hyperlink r:id="rId28" w:history="1">
        <w:r w:rsidRPr="009F77F6">
          <w:rPr>
            <w:rStyle w:val="Hyperlink"/>
            <w:rFonts w:ascii="Verdana" w:hAnsi="Verdana" w:cs="Verdana" w:hint="eastAsia"/>
          </w:rPr>
          <w:t>深圳市安信可科技</w:t>
        </w:r>
      </w:hyperlink>
    </w:p>
    <w:p w:rsidR="00EF2DCE" w:rsidRDefault="00EF2DCE" w:rsidP="00B219F8">
      <w:pPr>
        <w:numPr>
          <w:ilvl w:val="0"/>
          <w:numId w:val="25"/>
        </w:numPr>
        <w:jc w:val="left"/>
        <w:rPr>
          <w:rFonts w:ascii="Verdana" w:hAnsi="Verdana" w:cs="Verdana"/>
        </w:rPr>
      </w:pPr>
      <w:r w:rsidRPr="009F77F6">
        <w:rPr>
          <w:rFonts w:ascii="Verdana" w:hAnsi="Verdana" w:hint="eastAsia"/>
        </w:rPr>
        <w:t>技术</w:t>
      </w:r>
      <w:r w:rsidRPr="009F77F6">
        <w:rPr>
          <w:rFonts w:ascii="Verdana" w:hAnsi="Verdana" w:cs="Verdana" w:hint="eastAsia"/>
        </w:rPr>
        <w:t>讨论</w:t>
      </w:r>
      <w:r w:rsidRPr="009F77F6">
        <w:rPr>
          <w:rFonts w:ascii="Verdana" w:hAnsi="Verdana" w:cs="Verdana"/>
        </w:rPr>
        <w:t>QQ</w:t>
      </w:r>
      <w:r w:rsidRPr="009F77F6">
        <w:rPr>
          <w:rFonts w:ascii="Verdana" w:hAnsi="Verdana" w:cs="Verdana" w:hint="eastAsia"/>
        </w:rPr>
        <w:t>群：</w:t>
      </w:r>
      <w:r w:rsidRPr="00B219F8">
        <w:rPr>
          <w:rFonts w:ascii="Verdana" w:hAnsi="Verdana" w:cs="Verdana"/>
        </w:rPr>
        <w:t>290363082</w:t>
      </w:r>
    </w:p>
    <w:p w:rsidR="00EF2DCE" w:rsidRPr="00B219F8" w:rsidRDefault="00EF2DCE" w:rsidP="00B219F8">
      <w:pPr>
        <w:jc w:val="left"/>
        <w:rPr>
          <w:rFonts w:ascii="Verdana" w:hAnsi="Verdana" w:cs="Verdana"/>
        </w:rPr>
      </w:pPr>
      <w:r w:rsidRPr="002B681A">
        <w:rPr>
          <w:rFonts w:ascii="Verdana" w:hAnsi="Verdana" w:cs="Verdana"/>
          <w:noProof/>
        </w:rPr>
        <w:pict>
          <v:shape id="图片 44" o:spid="_x0000_i1043" type="#_x0000_t75" style="width:226.5pt;height:226.5pt;visibility:visible">
            <v:imagedata r:id="rId29" o:title=""/>
          </v:shape>
        </w:pict>
      </w:r>
      <w:r w:rsidRPr="00B219F8">
        <w:rPr>
          <w:rFonts w:ascii="Verdana" w:hAnsi="Verdana" w:cs="Verdana"/>
        </w:rPr>
        <w:t xml:space="preserve">  </w:t>
      </w:r>
    </w:p>
    <w:p w:rsidR="00EF2DCE" w:rsidRPr="00BA165E" w:rsidRDefault="00EF2DCE" w:rsidP="00BA165E">
      <w:pPr>
        <w:numPr>
          <w:ilvl w:val="0"/>
          <w:numId w:val="25"/>
        </w:numPr>
        <w:jc w:val="left"/>
        <w:rPr>
          <w:rFonts w:ascii="Verdana" w:hAnsi="Verdana" w:cs="Verdana"/>
        </w:rPr>
      </w:pPr>
      <w:r>
        <w:rPr>
          <w:rFonts w:ascii="Verdana" w:hAnsi="Verdana" w:hint="eastAsia"/>
        </w:rPr>
        <w:t>技术</w:t>
      </w:r>
      <w:r>
        <w:rPr>
          <w:rFonts w:ascii="Verdana" w:hAnsi="Verdana" w:cs="Verdana" w:hint="eastAsia"/>
        </w:rPr>
        <w:t>讨论论坛：</w:t>
      </w:r>
      <w:hyperlink r:id="rId30" w:history="1">
        <w:r w:rsidRPr="00BA165E">
          <w:rPr>
            <w:rStyle w:val="Hyperlink"/>
            <w:rFonts w:ascii="Verdana" w:hAnsi="Verdana" w:cs="Verdana" w:hint="eastAsia"/>
          </w:rPr>
          <w:t>物联世界</w:t>
        </w:r>
      </w:hyperlink>
    </w:p>
    <w:p w:rsidR="00EF2DCE" w:rsidRDefault="00EF2DCE">
      <w:pPr>
        <w:jc w:val="left"/>
        <w:rPr>
          <w:rFonts w:ascii="Verdana" w:hAnsi="Verdana" w:cs="Verdana"/>
        </w:rPr>
      </w:pPr>
    </w:p>
    <w:sectPr w:rsidR="00EF2DCE" w:rsidSect="008A001A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291" w:right="1066" w:bottom="1418" w:left="1180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2DCE" w:rsidRDefault="00EF2DCE">
      <w:r>
        <w:separator/>
      </w:r>
    </w:p>
  </w:endnote>
  <w:endnote w:type="continuationSeparator" w:id="0">
    <w:p w:rsidR="00EF2DCE" w:rsidRDefault="00EF2D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微软雅黑">
    <w:altName w:val="Arial"/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TimesNewRomanPSMT">
    <w:altName w:val="方正兰亭超细黑简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Dotum">
    <w:altName w:val="园?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dobe Song Std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PS 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DCE" w:rsidRDefault="00EF2DC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DCE" w:rsidRDefault="00EF2DCE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48" o:spid="_x0000_s2049" type="#_x0000_t202" style="position:absolute;margin-left:132.5pt;margin-top:.05pt;width:87.9pt;height:10.35pt;z-index:251658240;visibility:visible;mso-position-horizontal:right;mso-position-horizontal-relative:margin" filled="f" stroked="f">
          <v:textbox inset="0,0,0,0">
            <w:txbxContent>
              <w:p w:rsidR="00EF2DCE" w:rsidRDefault="00EF2DCE">
                <w:pPr>
                  <w:snapToGrid w:val="0"/>
                  <w:rPr>
                    <w:rFonts w:ascii="Verdana" w:hAnsi="Verdana"/>
                    <w:sz w:val="18"/>
                  </w:rPr>
                </w:pPr>
                <w:r>
                  <w:rPr>
                    <w:rFonts w:ascii="Verdana" w:hAnsi="Verdana" w:hint="eastAsia"/>
                  </w:rPr>
                  <w:t>第</w:t>
                </w:r>
                <w:r>
                  <w:rPr>
                    <w:rFonts w:ascii="Verdana" w:hAnsi="Verdana"/>
                    <w:sz w:val="18"/>
                  </w:rPr>
                  <w:t xml:space="preserve"> </w:t>
                </w:r>
                <w:r>
                  <w:rPr>
                    <w:rFonts w:ascii="Verdana" w:hAnsi="Verdana"/>
                    <w:sz w:val="18"/>
                  </w:rPr>
                  <w:fldChar w:fldCharType="begin"/>
                </w:r>
                <w:r>
                  <w:rPr>
                    <w:rFonts w:ascii="Verdana" w:hAnsi="Verdana"/>
                    <w:sz w:val="18"/>
                  </w:rPr>
                  <w:instrText xml:space="preserve"> PAGE  \* MERGEFORMAT </w:instrText>
                </w:r>
                <w:r>
                  <w:rPr>
                    <w:rFonts w:ascii="Verdana" w:hAnsi="Verdana"/>
                    <w:sz w:val="18"/>
                  </w:rPr>
                  <w:fldChar w:fldCharType="separate"/>
                </w:r>
                <w:r w:rsidRPr="00A628D4">
                  <w:rPr>
                    <w:noProof/>
                  </w:rPr>
                  <w:t>30</w:t>
                </w:r>
                <w:r>
                  <w:rPr>
                    <w:rFonts w:ascii="Verdana" w:hAnsi="Verdana"/>
                    <w:sz w:val="18"/>
                  </w:rPr>
                  <w:fldChar w:fldCharType="end"/>
                </w:r>
                <w:r>
                  <w:rPr>
                    <w:rFonts w:ascii="Verdana" w:hAnsi="Verdana"/>
                    <w:sz w:val="18"/>
                  </w:rPr>
                  <w:t xml:space="preserve"> </w:t>
                </w:r>
                <w:r>
                  <w:rPr>
                    <w:rFonts w:ascii="Verdana" w:hAnsi="Verdana" w:hint="eastAsia"/>
                    <w:sz w:val="18"/>
                  </w:rPr>
                  <w:t>页</w:t>
                </w:r>
                <w:r>
                  <w:rPr>
                    <w:rFonts w:ascii="Verdana" w:hAnsi="Verdana"/>
                    <w:sz w:val="18"/>
                  </w:rPr>
                  <w:t xml:space="preserve"> </w:t>
                </w:r>
                <w:r>
                  <w:rPr>
                    <w:rFonts w:ascii="Verdana" w:hAnsi="Verdana" w:hint="eastAsia"/>
                    <w:sz w:val="18"/>
                  </w:rPr>
                  <w:t>共</w:t>
                </w:r>
                <w:r>
                  <w:rPr>
                    <w:rFonts w:ascii="Verdana" w:hAnsi="Verdana"/>
                    <w:sz w:val="18"/>
                  </w:rPr>
                  <w:t xml:space="preserve"> </w:t>
                </w:r>
                <w:fldSimple w:instr=" NUMPAGES  \* MERGEFORMAT ">
                  <w:r w:rsidRPr="00A628D4">
                    <w:rPr>
                      <w:rFonts w:ascii="Verdana" w:hAnsi="Verdana"/>
                      <w:noProof/>
                      <w:sz w:val="18"/>
                    </w:rPr>
                    <w:t>33</w:t>
                  </w:r>
                </w:fldSimple>
                <w:r>
                  <w:rPr>
                    <w:rFonts w:ascii="Verdana" w:hAnsi="Verdana"/>
                    <w:sz w:val="18"/>
                  </w:rPr>
                  <w:t xml:space="preserve"> </w:t>
                </w:r>
                <w:r>
                  <w:rPr>
                    <w:rFonts w:ascii="Verdana" w:hAnsi="Verdana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  <w:r>
      <w:t xml:space="preserve"> </w:t>
    </w:r>
    <w:r>
      <w:rPr>
        <w:rFonts w:ascii="Verdana" w:hAnsi="Verdana" w:hint="eastAsia"/>
      </w:rPr>
      <w:t>深圳市安信可科技有限公司</w:t>
    </w:r>
    <w:r>
      <w:rPr>
        <w:rFonts w:ascii="Verdana" w:hAnsi="Verdana"/>
      </w:rPr>
      <w:t xml:space="preserve">          </w:t>
    </w:r>
    <w:r w:rsidRPr="00C65270">
      <w:rPr>
        <w:rFonts w:ascii="Verdana" w:hAnsi="Verdana"/>
      </w:rPr>
      <w:t>http://</w:t>
    </w:r>
    <w:r>
      <w:rPr>
        <w:rFonts w:ascii="Verdana" w:hAnsi="Verdana"/>
      </w:rPr>
      <w:t>www.ai-thinker.com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DCE" w:rsidRDefault="00EF2DCE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47" o:spid="_x0000_s2050" type="#_x0000_t202" style="position:absolute;margin-left:101pt;margin-top:-.7pt;width:77.4pt;height:11.65pt;z-index:251657216;visibility:visible;mso-position-horizontal:right;mso-position-horizontal-relative:margin" filled="f" stroked="f">
          <v:textbox inset="0,0,0,0">
            <w:txbxContent>
              <w:p w:rsidR="00EF2DCE" w:rsidRDefault="00EF2DCE">
                <w:pPr>
                  <w:snapToGrid w:val="0"/>
                  <w:rPr>
                    <w:rFonts w:ascii="Verdana" w:hAnsi="Verdana"/>
                    <w:sz w:val="18"/>
                  </w:rPr>
                </w:pPr>
                <w:r>
                  <w:rPr>
                    <w:rFonts w:ascii="Verdana" w:hAnsi="Verdana" w:hint="eastAsia"/>
                  </w:rPr>
                  <w:t>第</w:t>
                </w:r>
                <w:r>
                  <w:rPr>
                    <w:rFonts w:ascii="Verdana" w:hAnsi="Verdana"/>
                    <w:sz w:val="18"/>
                  </w:rPr>
                  <w:t xml:space="preserve"> </w:t>
                </w:r>
                <w:r>
                  <w:rPr>
                    <w:rFonts w:ascii="Verdana" w:hAnsi="Verdana"/>
                    <w:sz w:val="18"/>
                  </w:rPr>
                  <w:fldChar w:fldCharType="begin"/>
                </w:r>
                <w:r>
                  <w:rPr>
                    <w:rFonts w:ascii="Verdana" w:hAnsi="Verdana"/>
                    <w:sz w:val="18"/>
                  </w:rPr>
                  <w:instrText xml:space="preserve"> PAGE  \* MERGEFORMAT </w:instrText>
                </w:r>
                <w:r>
                  <w:rPr>
                    <w:rFonts w:ascii="Verdana" w:hAnsi="Verdana"/>
                    <w:sz w:val="18"/>
                  </w:rPr>
                  <w:fldChar w:fldCharType="separate"/>
                </w:r>
                <w:r w:rsidRPr="00A628D4">
                  <w:rPr>
                    <w:noProof/>
                  </w:rPr>
                  <w:t>1</w:t>
                </w:r>
                <w:r>
                  <w:rPr>
                    <w:rFonts w:ascii="Verdana" w:hAnsi="Verdana"/>
                    <w:sz w:val="18"/>
                  </w:rPr>
                  <w:fldChar w:fldCharType="end"/>
                </w:r>
                <w:r>
                  <w:rPr>
                    <w:rFonts w:ascii="Verdana" w:hAnsi="Verdana"/>
                    <w:sz w:val="18"/>
                  </w:rPr>
                  <w:t xml:space="preserve"> </w:t>
                </w:r>
                <w:r>
                  <w:rPr>
                    <w:rFonts w:ascii="Verdana" w:hAnsi="Verdana" w:hint="eastAsia"/>
                    <w:sz w:val="18"/>
                  </w:rPr>
                  <w:t>页</w:t>
                </w:r>
                <w:r>
                  <w:rPr>
                    <w:rFonts w:ascii="Verdana" w:hAnsi="Verdana"/>
                    <w:sz w:val="18"/>
                  </w:rPr>
                  <w:t xml:space="preserve"> </w:t>
                </w:r>
                <w:r>
                  <w:rPr>
                    <w:rFonts w:ascii="Verdana" w:hAnsi="Verdana" w:hint="eastAsia"/>
                    <w:sz w:val="18"/>
                  </w:rPr>
                  <w:t>共</w:t>
                </w:r>
                <w:r>
                  <w:rPr>
                    <w:rFonts w:ascii="Verdana" w:hAnsi="Verdana"/>
                    <w:sz w:val="18"/>
                  </w:rPr>
                  <w:t xml:space="preserve"> </w:t>
                </w:r>
                <w:fldSimple w:instr=" NUMPAGES  \* MERGEFORMAT ">
                  <w:r>
                    <w:rPr>
                      <w:rFonts w:ascii="Verdana" w:hAnsi="Verdana"/>
                      <w:noProof/>
                      <w:sz w:val="18"/>
                    </w:rPr>
                    <w:t>4</w:t>
                  </w:r>
                </w:fldSimple>
                <w:r>
                  <w:rPr>
                    <w:rFonts w:ascii="Verdana" w:hAnsi="Verdana"/>
                    <w:sz w:val="18"/>
                  </w:rPr>
                  <w:t xml:space="preserve"> </w:t>
                </w:r>
                <w:r>
                  <w:rPr>
                    <w:rFonts w:ascii="Verdana" w:hAnsi="Verdana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2DCE" w:rsidRDefault="00EF2DCE">
      <w:r>
        <w:separator/>
      </w:r>
    </w:p>
  </w:footnote>
  <w:footnote w:type="continuationSeparator" w:id="0">
    <w:p w:rsidR="00EF2DCE" w:rsidRDefault="00EF2D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DCE" w:rsidRDefault="00EF2DCE">
    <w:pPr>
      <w:pStyle w:val="Header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DCE" w:rsidRPr="00516B6E" w:rsidRDefault="00EF2DCE" w:rsidP="00516B6E">
    <w:pPr>
      <w:pStyle w:val="Header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>
      <w:t>ESP8266 WiFi</w:t>
    </w:r>
    <w:r>
      <w:rPr>
        <w:rFonts w:hint="eastAsia"/>
      </w:rPr>
      <w:t>模块用户手册</w:t>
    </w:r>
    <w:r>
      <w:t>V1.0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DCE" w:rsidRDefault="00EF2DCE">
    <w:pPr>
      <w:pStyle w:val="Header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19"/>
    <w:multiLevelType w:val="multilevel"/>
    <w:tmpl w:val="0000001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0000025"/>
    <w:multiLevelType w:val="singleLevel"/>
    <w:tmpl w:val="00000025"/>
    <w:lvl w:ilvl="0">
      <w:start w:val="1"/>
      <w:numFmt w:val="decimal"/>
      <w:suff w:val="space"/>
      <w:lvlText w:val="%1."/>
      <w:lvlJc w:val="left"/>
      <w:rPr>
        <w:rFonts w:cs="Times New Roman"/>
      </w:rPr>
    </w:lvl>
  </w:abstractNum>
  <w:abstractNum w:abstractNumId="2">
    <w:nsid w:val="00A9743D"/>
    <w:multiLevelType w:val="multilevel"/>
    <w:tmpl w:val="5442FF96"/>
    <w:lvl w:ilvl="0">
      <w:start w:val="3"/>
      <w:numFmt w:val="decimal"/>
      <w:lvlText w:val="%1"/>
      <w:lvlJc w:val="left"/>
      <w:pPr>
        <w:ind w:left="420" w:hanging="42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cs="Times New Roman" w:hint="default"/>
      </w:rPr>
    </w:lvl>
  </w:abstractNum>
  <w:abstractNum w:abstractNumId="3">
    <w:nsid w:val="08746805"/>
    <w:multiLevelType w:val="hybridMultilevel"/>
    <w:tmpl w:val="42AE86D2"/>
    <w:lvl w:ilvl="0" w:tplc="C884E7A4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32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">
    <w:nsid w:val="140F4059"/>
    <w:multiLevelType w:val="multilevel"/>
    <w:tmpl w:val="C2FA82E8"/>
    <w:lvl w:ilvl="0">
      <w:start w:val="3"/>
      <w:numFmt w:val="decimal"/>
      <w:lvlText w:val="%1"/>
      <w:lvlJc w:val="left"/>
      <w:pPr>
        <w:ind w:left="675" w:hanging="675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ind w:left="1080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cs="Times New Roman" w:hint="default"/>
      </w:rPr>
    </w:lvl>
  </w:abstractNum>
  <w:abstractNum w:abstractNumId="5">
    <w:nsid w:val="143F71E9"/>
    <w:multiLevelType w:val="multilevel"/>
    <w:tmpl w:val="143F71E9"/>
    <w:lvl w:ilvl="0">
      <w:start w:val="5"/>
      <w:numFmt w:val="decimal"/>
      <w:lvlText w:val="%1"/>
      <w:lvlJc w:val="left"/>
      <w:pPr>
        <w:ind w:left="840" w:hanging="840"/>
      </w:pPr>
      <w:rPr>
        <w:rFonts w:hAnsi="Times New Roman" w:cs="Times New Roman" w:hint="default"/>
      </w:rPr>
    </w:lvl>
    <w:lvl w:ilvl="1">
      <w:start w:val="3"/>
      <w:numFmt w:val="decimal"/>
      <w:lvlText w:val="%1.%2"/>
      <w:lvlJc w:val="left"/>
      <w:pPr>
        <w:ind w:left="840" w:hanging="840"/>
      </w:pPr>
      <w:rPr>
        <w:rFonts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Ansi="Times New Roman" w:cs="Times New Roman" w:hint="default"/>
      </w:rPr>
    </w:lvl>
  </w:abstractNum>
  <w:abstractNum w:abstractNumId="6">
    <w:nsid w:val="2C212588"/>
    <w:multiLevelType w:val="multilevel"/>
    <w:tmpl w:val="38522C6A"/>
    <w:lvl w:ilvl="0">
      <w:start w:val="3"/>
      <w:numFmt w:val="decimal"/>
      <w:lvlText w:val="%1"/>
      <w:lvlJc w:val="left"/>
      <w:pPr>
        <w:ind w:left="675" w:hanging="675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cs="Times New Roman" w:hint="default"/>
      </w:rPr>
    </w:lvl>
  </w:abstractNum>
  <w:abstractNum w:abstractNumId="7">
    <w:nsid w:val="34C05635"/>
    <w:multiLevelType w:val="multilevel"/>
    <w:tmpl w:val="34C05635"/>
    <w:lvl w:ilvl="0">
      <w:start w:val="1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45"/>
        </w:tabs>
        <w:ind w:left="945" w:hanging="945"/>
      </w:pPr>
      <w:rPr>
        <w:rFonts w:cs="Times New Roman" w:hint="default"/>
      </w:rPr>
    </w:lvl>
    <w:lvl w:ilvl="2">
      <w:start w:val="1"/>
      <w:numFmt w:val="decimal"/>
      <w:lvlText w:val="1.1.%3"/>
      <w:lvlJc w:val="left"/>
      <w:pPr>
        <w:tabs>
          <w:tab w:val="num" w:pos="1080"/>
        </w:tabs>
        <w:ind w:left="1080" w:hanging="1080"/>
      </w:pPr>
      <w:rPr>
        <w:rFonts w:ascii="Verdana" w:hAnsi="Verdana" w:cs="Times New Roman"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cs="Times New Roman" w:hint="default"/>
      </w:rPr>
    </w:lvl>
  </w:abstractNum>
  <w:abstractNum w:abstractNumId="8">
    <w:nsid w:val="52A2582C"/>
    <w:multiLevelType w:val="multilevel"/>
    <w:tmpl w:val="52A2582C"/>
    <w:lvl w:ilvl="0">
      <w:start w:val="1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45"/>
        </w:tabs>
        <w:ind w:left="945" w:hanging="945"/>
      </w:pPr>
      <w:rPr>
        <w:rFonts w:cs="Times New Roman" w:hint="default"/>
      </w:rPr>
    </w:lvl>
    <w:lvl w:ilvl="2">
      <w:start w:val="1"/>
      <w:numFmt w:val="decimal"/>
      <w:lvlText w:val="1.4.%3"/>
      <w:lvlJc w:val="left"/>
      <w:pPr>
        <w:tabs>
          <w:tab w:val="num" w:pos="1080"/>
        </w:tabs>
        <w:ind w:left="1080" w:hanging="1080"/>
      </w:pPr>
      <w:rPr>
        <w:rFonts w:ascii="Verdana" w:hAnsi="Verdana" w:cs="Times New Roman"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cs="Times New Roman" w:hint="default"/>
      </w:rPr>
    </w:lvl>
  </w:abstractNum>
  <w:abstractNum w:abstractNumId="9">
    <w:nsid w:val="53F30FFE"/>
    <w:multiLevelType w:val="singleLevel"/>
    <w:tmpl w:val="53F30FFE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0">
    <w:nsid w:val="53F4660B"/>
    <w:multiLevelType w:val="multilevel"/>
    <w:tmpl w:val="53F4660B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Verdana" w:hAnsi="Verdana" w:cs="Times New Roman" w:hint="default"/>
        <w:sz w:val="36"/>
        <w:szCs w:val="36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Verdana" w:eastAsia="宋体" w:hAnsi="Verdana" w:cs="宋体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cs="Times New Roman" w:hint="default"/>
      </w:rPr>
    </w:lvl>
  </w:abstractNum>
  <w:abstractNum w:abstractNumId="11">
    <w:nsid w:val="5404349B"/>
    <w:multiLevelType w:val="singleLevel"/>
    <w:tmpl w:val="5404349B"/>
    <w:lvl w:ilvl="0">
      <w:start w:val="1"/>
      <w:numFmt w:val="decimal"/>
      <w:suff w:val="nothing"/>
      <w:lvlText w:val="%1）"/>
      <w:lvlJc w:val="left"/>
      <w:rPr>
        <w:rFonts w:cs="Times New Roman"/>
      </w:rPr>
    </w:lvl>
  </w:abstractNum>
  <w:abstractNum w:abstractNumId="12">
    <w:nsid w:val="5410477C"/>
    <w:multiLevelType w:val="singleLevel"/>
    <w:tmpl w:val="5410477C"/>
    <w:lvl w:ilvl="0">
      <w:start w:val="1"/>
      <w:numFmt w:val="decimal"/>
      <w:suff w:val="nothing"/>
      <w:lvlText w:val="%1）"/>
      <w:lvlJc w:val="left"/>
      <w:rPr>
        <w:rFonts w:cs="Times New Roman"/>
      </w:rPr>
    </w:lvl>
  </w:abstractNum>
  <w:abstractNum w:abstractNumId="13">
    <w:nsid w:val="5410FB12"/>
    <w:multiLevelType w:val="singleLevel"/>
    <w:tmpl w:val="5410FB12"/>
    <w:lvl w:ilvl="0">
      <w:start w:val="1"/>
      <w:numFmt w:val="decimal"/>
      <w:suff w:val="nothing"/>
      <w:lvlText w:val="%1）"/>
      <w:lvlJc w:val="left"/>
      <w:rPr>
        <w:rFonts w:cs="Times New Roman"/>
      </w:rPr>
    </w:lvl>
  </w:abstractNum>
  <w:abstractNum w:abstractNumId="14">
    <w:nsid w:val="5410FC79"/>
    <w:multiLevelType w:val="singleLevel"/>
    <w:tmpl w:val="5410FC79"/>
    <w:lvl w:ilvl="0">
      <w:start w:val="1"/>
      <w:numFmt w:val="decimal"/>
      <w:suff w:val="nothing"/>
      <w:lvlText w:val="%1）"/>
      <w:lvlJc w:val="left"/>
      <w:rPr>
        <w:rFonts w:cs="Times New Roman"/>
      </w:rPr>
    </w:lvl>
  </w:abstractNum>
  <w:abstractNum w:abstractNumId="15">
    <w:nsid w:val="5410FCD1"/>
    <w:multiLevelType w:val="singleLevel"/>
    <w:tmpl w:val="5410FCD1"/>
    <w:lvl w:ilvl="0">
      <w:start w:val="1"/>
      <w:numFmt w:val="decimal"/>
      <w:suff w:val="nothing"/>
      <w:lvlText w:val="%1）"/>
      <w:lvlJc w:val="left"/>
      <w:rPr>
        <w:rFonts w:cs="Times New Roman"/>
      </w:rPr>
    </w:lvl>
  </w:abstractNum>
  <w:abstractNum w:abstractNumId="16">
    <w:nsid w:val="5410FD56"/>
    <w:multiLevelType w:val="singleLevel"/>
    <w:tmpl w:val="5410FD56"/>
    <w:lvl w:ilvl="0">
      <w:start w:val="1"/>
      <w:numFmt w:val="decimal"/>
      <w:suff w:val="nothing"/>
      <w:lvlText w:val="%1）"/>
      <w:lvlJc w:val="left"/>
      <w:rPr>
        <w:rFonts w:cs="Times New Roman"/>
      </w:rPr>
    </w:lvl>
  </w:abstractNum>
  <w:abstractNum w:abstractNumId="17">
    <w:nsid w:val="5410FDCD"/>
    <w:multiLevelType w:val="singleLevel"/>
    <w:tmpl w:val="5410FDCD"/>
    <w:lvl w:ilvl="0">
      <w:start w:val="1"/>
      <w:numFmt w:val="decimal"/>
      <w:suff w:val="nothing"/>
      <w:lvlText w:val="%1）"/>
      <w:lvlJc w:val="left"/>
      <w:rPr>
        <w:rFonts w:cs="Times New Roman"/>
      </w:rPr>
    </w:lvl>
  </w:abstractNum>
  <w:abstractNum w:abstractNumId="18">
    <w:nsid w:val="5410FE6E"/>
    <w:multiLevelType w:val="singleLevel"/>
    <w:tmpl w:val="5410FE6E"/>
    <w:lvl w:ilvl="0">
      <w:start w:val="1"/>
      <w:numFmt w:val="decimal"/>
      <w:suff w:val="nothing"/>
      <w:lvlText w:val="%1）"/>
      <w:lvlJc w:val="left"/>
      <w:rPr>
        <w:rFonts w:cs="Times New Roman"/>
      </w:rPr>
    </w:lvl>
  </w:abstractNum>
  <w:abstractNum w:abstractNumId="19">
    <w:nsid w:val="541135ED"/>
    <w:multiLevelType w:val="singleLevel"/>
    <w:tmpl w:val="541135ED"/>
    <w:lvl w:ilvl="0">
      <w:start w:val="1"/>
      <w:numFmt w:val="decimal"/>
      <w:suff w:val="nothing"/>
      <w:lvlText w:val="%1）"/>
      <w:lvlJc w:val="left"/>
      <w:rPr>
        <w:rFonts w:cs="Times New Roman"/>
      </w:rPr>
    </w:lvl>
  </w:abstractNum>
  <w:abstractNum w:abstractNumId="20">
    <w:nsid w:val="54116889"/>
    <w:multiLevelType w:val="singleLevel"/>
    <w:tmpl w:val="54116889"/>
    <w:lvl w:ilvl="0">
      <w:start w:val="1"/>
      <w:numFmt w:val="decimal"/>
      <w:suff w:val="nothing"/>
      <w:lvlText w:val="%1）"/>
      <w:lvlJc w:val="left"/>
      <w:rPr>
        <w:rFonts w:cs="Times New Roman"/>
      </w:rPr>
    </w:lvl>
  </w:abstractNum>
  <w:abstractNum w:abstractNumId="21">
    <w:nsid w:val="541250C3"/>
    <w:multiLevelType w:val="singleLevel"/>
    <w:tmpl w:val="541250C3"/>
    <w:lvl w:ilvl="0">
      <w:start w:val="1"/>
      <w:numFmt w:val="decimal"/>
      <w:suff w:val="nothing"/>
      <w:lvlText w:val="%1）"/>
      <w:lvlJc w:val="left"/>
      <w:rPr>
        <w:rFonts w:cs="Times New Roman"/>
      </w:rPr>
    </w:lvl>
  </w:abstractNum>
  <w:abstractNum w:abstractNumId="22">
    <w:nsid w:val="54125412"/>
    <w:multiLevelType w:val="singleLevel"/>
    <w:tmpl w:val="54125412"/>
    <w:lvl w:ilvl="0">
      <w:start w:val="1"/>
      <w:numFmt w:val="decimal"/>
      <w:suff w:val="nothing"/>
      <w:lvlText w:val="%1）"/>
      <w:lvlJc w:val="left"/>
      <w:rPr>
        <w:rFonts w:cs="Times New Roman"/>
      </w:rPr>
    </w:lvl>
  </w:abstractNum>
  <w:abstractNum w:abstractNumId="23">
    <w:nsid w:val="5459032C"/>
    <w:multiLevelType w:val="singleLevel"/>
    <w:tmpl w:val="5459032C"/>
    <w:lvl w:ilvl="0">
      <w:start w:val="1"/>
      <w:numFmt w:val="decimal"/>
      <w:suff w:val="nothing"/>
      <w:lvlText w:val="%1)"/>
      <w:lvlJc w:val="left"/>
      <w:rPr>
        <w:rFonts w:cs="Times New Roman"/>
      </w:rPr>
    </w:lvl>
  </w:abstractNum>
  <w:abstractNum w:abstractNumId="24">
    <w:nsid w:val="54590A05"/>
    <w:multiLevelType w:val="singleLevel"/>
    <w:tmpl w:val="54590A05"/>
    <w:lvl w:ilvl="0">
      <w:start w:val="1"/>
      <w:numFmt w:val="decimal"/>
      <w:suff w:val="nothing"/>
      <w:lvlText w:val="%1）"/>
      <w:lvlJc w:val="left"/>
      <w:rPr>
        <w:rFonts w:cs="Times New Roman"/>
      </w:rPr>
    </w:lvl>
  </w:abstractNum>
  <w:abstractNum w:abstractNumId="25">
    <w:nsid w:val="54590CA0"/>
    <w:multiLevelType w:val="singleLevel"/>
    <w:tmpl w:val="54590CA0"/>
    <w:lvl w:ilvl="0">
      <w:start w:val="1"/>
      <w:numFmt w:val="decimal"/>
      <w:suff w:val="nothing"/>
      <w:lvlText w:val="（%1）"/>
      <w:lvlJc w:val="left"/>
      <w:rPr>
        <w:rFonts w:cs="Times New Roman"/>
      </w:rPr>
    </w:lvl>
  </w:abstractNum>
  <w:abstractNum w:abstractNumId="26">
    <w:nsid w:val="5459A5D1"/>
    <w:multiLevelType w:val="multilevel"/>
    <w:tmpl w:val="5459A5D1"/>
    <w:lvl w:ilvl="0">
      <w:start w:val="5"/>
      <w:numFmt w:val="decimal"/>
      <w:lvlText w:val="%1"/>
      <w:lvlJc w:val="left"/>
      <w:pPr>
        <w:ind w:left="840" w:hanging="84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cs="Times New Roman" w:hint="default"/>
      </w:rPr>
    </w:lvl>
  </w:abstractNum>
  <w:abstractNum w:abstractNumId="27">
    <w:nsid w:val="5459E25E"/>
    <w:multiLevelType w:val="singleLevel"/>
    <w:tmpl w:val="5459E25E"/>
    <w:lvl w:ilvl="0">
      <w:start w:val="1"/>
      <w:numFmt w:val="decimal"/>
      <w:suff w:val="nothing"/>
      <w:lvlText w:val="%1）"/>
      <w:lvlJc w:val="left"/>
      <w:rPr>
        <w:rFonts w:cs="Times New Roman"/>
      </w:rPr>
    </w:lvl>
  </w:abstractNum>
  <w:abstractNum w:abstractNumId="28">
    <w:nsid w:val="55B13B85"/>
    <w:multiLevelType w:val="multilevel"/>
    <w:tmpl w:val="2322550E"/>
    <w:lvl w:ilvl="0">
      <w:start w:val="3"/>
      <w:numFmt w:val="decimal"/>
      <w:lvlText w:val="%1"/>
      <w:lvlJc w:val="left"/>
      <w:pPr>
        <w:ind w:left="675" w:hanging="675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cs="Times New Roman" w:hint="default"/>
      </w:rPr>
    </w:lvl>
    <w:lvl w:ilvl="2">
      <w:start w:val="5"/>
      <w:numFmt w:val="decimal"/>
      <w:lvlText w:val="%1.%2.%3"/>
      <w:lvlJc w:val="left"/>
      <w:pPr>
        <w:ind w:left="1080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cs="Times New Roman" w:hint="default"/>
      </w:rPr>
    </w:lvl>
  </w:abstractNum>
  <w:abstractNum w:abstractNumId="29">
    <w:nsid w:val="63B864BC"/>
    <w:multiLevelType w:val="multilevel"/>
    <w:tmpl w:val="8DC8C52C"/>
    <w:lvl w:ilvl="0">
      <w:start w:val="1"/>
      <w:numFmt w:val="decimal"/>
      <w:lvlText w:val="%1"/>
      <w:lvlJc w:val="left"/>
      <w:pPr>
        <w:ind w:left="425" w:hanging="425"/>
      </w:pPr>
      <w:rPr>
        <w:rFonts w:cs="Times New Roman" w:hint="eastAsia"/>
      </w:rPr>
    </w:lvl>
    <w:lvl w:ilvl="1">
      <w:start w:val="1"/>
      <w:numFmt w:val="decimal"/>
      <w:pStyle w:val="1"/>
      <w:lvlText w:val="%1.%2"/>
      <w:lvlJc w:val="left"/>
      <w:pPr>
        <w:ind w:left="992" w:hanging="567"/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30">
    <w:nsid w:val="734F69F4"/>
    <w:multiLevelType w:val="multilevel"/>
    <w:tmpl w:val="734F69F4"/>
    <w:lvl w:ilvl="0">
      <w:start w:val="1"/>
      <w:numFmt w:val="bullet"/>
      <w:lvlText w:val="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30"/>
  </w:num>
  <w:num w:numId="2">
    <w:abstractNumId w:val="10"/>
  </w:num>
  <w:num w:numId="3">
    <w:abstractNumId w:val="7"/>
  </w:num>
  <w:num w:numId="4">
    <w:abstractNumId w:val="9"/>
  </w:num>
  <w:num w:numId="5">
    <w:abstractNumId w:val="22"/>
  </w:num>
  <w:num w:numId="6">
    <w:abstractNumId w:val="21"/>
  </w:num>
  <w:num w:numId="7">
    <w:abstractNumId w:val="23"/>
  </w:num>
  <w:num w:numId="8">
    <w:abstractNumId w:val="13"/>
  </w:num>
  <w:num w:numId="9">
    <w:abstractNumId w:val="14"/>
  </w:num>
  <w:num w:numId="10">
    <w:abstractNumId w:val="15"/>
  </w:num>
  <w:num w:numId="11">
    <w:abstractNumId w:val="11"/>
  </w:num>
  <w:num w:numId="12">
    <w:abstractNumId w:val="16"/>
  </w:num>
  <w:num w:numId="13">
    <w:abstractNumId w:val="17"/>
  </w:num>
  <w:num w:numId="14">
    <w:abstractNumId w:val="18"/>
  </w:num>
  <w:num w:numId="15">
    <w:abstractNumId w:val="12"/>
  </w:num>
  <w:num w:numId="16">
    <w:abstractNumId w:val="19"/>
  </w:num>
  <w:num w:numId="17">
    <w:abstractNumId w:val="20"/>
  </w:num>
  <w:num w:numId="18">
    <w:abstractNumId w:val="24"/>
  </w:num>
  <w:num w:numId="19">
    <w:abstractNumId w:val="8"/>
  </w:num>
  <w:num w:numId="20">
    <w:abstractNumId w:val="26"/>
  </w:num>
  <w:num w:numId="21">
    <w:abstractNumId w:val="5"/>
  </w:num>
  <w:num w:numId="22">
    <w:abstractNumId w:val="0"/>
  </w:num>
  <w:num w:numId="23">
    <w:abstractNumId w:val="1"/>
  </w:num>
  <w:num w:numId="24">
    <w:abstractNumId w:val="27"/>
  </w:num>
  <w:num w:numId="25">
    <w:abstractNumId w:val="25"/>
  </w:num>
  <w:num w:numId="26">
    <w:abstractNumId w:val="3"/>
  </w:num>
  <w:num w:numId="27">
    <w:abstractNumId w:val="4"/>
  </w:num>
  <w:num w:numId="28">
    <w:abstractNumId w:val="2"/>
  </w:num>
  <w:num w:numId="29">
    <w:abstractNumId w:val="28"/>
  </w:num>
  <w:num w:numId="30">
    <w:abstractNumId w:val="6"/>
  </w:num>
  <w:num w:numId="31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stylePaneFormatFilter w:val="3F01"/>
  <w:defaultTabStop w:val="420"/>
  <w:drawingGridHorizontalSpacing w:val="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2A27"/>
    <w:rsid w:val="00004366"/>
    <w:rsid w:val="00027506"/>
    <w:rsid w:val="00087077"/>
    <w:rsid w:val="000A0030"/>
    <w:rsid w:val="000B0BFC"/>
    <w:rsid w:val="000B6DE3"/>
    <w:rsid w:val="001208D2"/>
    <w:rsid w:val="00145DAE"/>
    <w:rsid w:val="00172A27"/>
    <w:rsid w:val="0019476D"/>
    <w:rsid w:val="00195ED6"/>
    <w:rsid w:val="001C5FBA"/>
    <w:rsid w:val="00243450"/>
    <w:rsid w:val="00254F8B"/>
    <w:rsid w:val="00266FF2"/>
    <w:rsid w:val="00271865"/>
    <w:rsid w:val="002844D1"/>
    <w:rsid w:val="002863B1"/>
    <w:rsid w:val="002B681A"/>
    <w:rsid w:val="002F256E"/>
    <w:rsid w:val="003033A6"/>
    <w:rsid w:val="00384670"/>
    <w:rsid w:val="003B5DBB"/>
    <w:rsid w:val="003D5C96"/>
    <w:rsid w:val="003E2384"/>
    <w:rsid w:val="00424BB0"/>
    <w:rsid w:val="004363B3"/>
    <w:rsid w:val="0046049B"/>
    <w:rsid w:val="0047323B"/>
    <w:rsid w:val="00480BFD"/>
    <w:rsid w:val="00484C6A"/>
    <w:rsid w:val="00493B65"/>
    <w:rsid w:val="004966AD"/>
    <w:rsid w:val="004D3412"/>
    <w:rsid w:val="004D42DE"/>
    <w:rsid w:val="004E0697"/>
    <w:rsid w:val="00516B6E"/>
    <w:rsid w:val="0059114D"/>
    <w:rsid w:val="00625AD1"/>
    <w:rsid w:val="00684DC3"/>
    <w:rsid w:val="007F2EE5"/>
    <w:rsid w:val="0080435E"/>
    <w:rsid w:val="0080600F"/>
    <w:rsid w:val="0082347A"/>
    <w:rsid w:val="00836036"/>
    <w:rsid w:val="00871B89"/>
    <w:rsid w:val="00876F7D"/>
    <w:rsid w:val="008A001A"/>
    <w:rsid w:val="008C2139"/>
    <w:rsid w:val="008D49F3"/>
    <w:rsid w:val="00947898"/>
    <w:rsid w:val="00962388"/>
    <w:rsid w:val="0097676E"/>
    <w:rsid w:val="00982E15"/>
    <w:rsid w:val="009E49FE"/>
    <w:rsid w:val="009F77F6"/>
    <w:rsid w:val="00A20F13"/>
    <w:rsid w:val="00A308A6"/>
    <w:rsid w:val="00A628D4"/>
    <w:rsid w:val="00A73F92"/>
    <w:rsid w:val="00AD295F"/>
    <w:rsid w:val="00AF05B2"/>
    <w:rsid w:val="00B0093A"/>
    <w:rsid w:val="00B04F10"/>
    <w:rsid w:val="00B219F8"/>
    <w:rsid w:val="00B223C8"/>
    <w:rsid w:val="00B30894"/>
    <w:rsid w:val="00B43CCE"/>
    <w:rsid w:val="00B625E2"/>
    <w:rsid w:val="00B97A93"/>
    <w:rsid w:val="00BA165E"/>
    <w:rsid w:val="00BA5286"/>
    <w:rsid w:val="00C1104C"/>
    <w:rsid w:val="00C22052"/>
    <w:rsid w:val="00C37B39"/>
    <w:rsid w:val="00C65270"/>
    <w:rsid w:val="00CB0B68"/>
    <w:rsid w:val="00CC2B06"/>
    <w:rsid w:val="00D13BE3"/>
    <w:rsid w:val="00D1472B"/>
    <w:rsid w:val="00D253B1"/>
    <w:rsid w:val="00D70D2F"/>
    <w:rsid w:val="00DF2A30"/>
    <w:rsid w:val="00E01D21"/>
    <w:rsid w:val="00E101E7"/>
    <w:rsid w:val="00E325C7"/>
    <w:rsid w:val="00E61FF7"/>
    <w:rsid w:val="00E6492A"/>
    <w:rsid w:val="00E761FD"/>
    <w:rsid w:val="00E76C1A"/>
    <w:rsid w:val="00ED11EB"/>
    <w:rsid w:val="00EF2DCE"/>
    <w:rsid w:val="00EF389E"/>
    <w:rsid w:val="00EF48EE"/>
    <w:rsid w:val="00F0634F"/>
    <w:rsid w:val="00F14FB6"/>
    <w:rsid w:val="00F34EAF"/>
    <w:rsid w:val="00F73247"/>
    <w:rsid w:val="00FB1994"/>
    <w:rsid w:val="00FC614C"/>
    <w:rsid w:val="011B2D5D"/>
    <w:rsid w:val="01C558B9"/>
    <w:rsid w:val="01DD2E1B"/>
    <w:rsid w:val="026F018C"/>
    <w:rsid w:val="03CD394B"/>
    <w:rsid w:val="03F462DA"/>
    <w:rsid w:val="052109FA"/>
    <w:rsid w:val="073A1069"/>
    <w:rsid w:val="07AE35A7"/>
    <w:rsid w:val="09024C04"/>
    <w:rsid w:val="095A2369"/>
    <w:rsid w:val="095E0D6F"/>
    <w:rsid w:val="0A6C7C27"/>
    <w:rsid w:val="0B911F88"/>
    <w:rsid w:val="0B9E129E"/>
    <w:rsid w:val="0EBC5938"/>
    <w:rsid w:val="1126252E"/>
    <w:rsid w:val="12EE319F"/>
    <w:rsid w:val="153B29E4"/>
    <w:rsid w:val="1637534A"/>
    <w:rsid w:val="18E44A63"/>
    <w:rsid w:val="1B784A1C"/>
    <w:rsid w:val="1BB52303"/>
    <w:rsid w:val="1C695629"/>
    <w:rsid w:val="1CF27B0C"/>
    <w:rsid w:val="1D2F1B6F"/>
    <w:rsid w:val="1E9E304B"/>
    <w:rsid w:val="1F2567A7"/>
    <w:rsid w:val="20A47F1D"/>
    <w:rsid w:val="22177DFE"/>
    <w:rsid w:val="22E84C54"/>
    <w:rsid w:val="2485597A"/>
    <w:rsid w:val="29B92A03"/>
    <w:rsid w:val="2AA61387"/>
    <w:rsid w:val="2C065C10"/>
    <w:rsid w:val="2C7F4490"/>
    <w:rsid w:val="2DDC694B"/>
    <w:rsid w:val="306B247C"/>
    <w:rsid w:val="32E57BDD"/>
    <w:rsid w:val="32F8632E"/>
    <w:rsid w:val="33313F09"/>
    <w:rsid w:val="37B20E94"/>
    <w:rsid w:val="37D31A24"/>
    <w:rsid w:val="3A083BC2"/>
    <w:rsid w:val="3B3F71BF"/>
    <w:rsid w:val="3CF70A12"/>
    <w:rsid w:val="3D2A5D69"/>
    <w:rsid w:val="3D941B95"/>
    <w:rsid w:val="3F682D95"/>
    <w:rsid w:val="40197335"/>
    <w:rsid w:val="40C916D7"/>
    <w:rsid w:val="424469C5"/>
    <w:rsid w:val="451B616E"/>
    <w:rsid w:val="4540092C"/>
    <w:rsid w:val="46F459F4"/>
    <w:rsid w:val="47C03E43"/>
    <w:rsid w:val="4875046F"/>
    <w:rsid w:val="48D6398B"/>
    <w:rsid w:val="49D66788"/>
    <w:rsid w:val="4AB5099E"/>
    <w:rsid w:val="4EF46414"/>
    <w:rsid w:val="4F4C0128"/>
    <w:rsid w:val="53653760"/>
    <w:rsid w:val="54140080"/>
    <w:rsid w:val="548E44C7"/>
    <w:rsid w:val="58C219AE"/>
    <w:rsid w:val="59560B9C"/>
    <w:rsid w:val="5B28211D"/>
    <w:rsid w:val="5FFB2605"/>
    <w:rsid w:val="612620F2"/>
    <w:rsid w:val="64657FC6"/>
    <w:rsid w:val="66310536"/>
    <w:rsid w:val="665419EF"/>
    <w:rsid w:val="67A6391B"/>
    <w:rsid w:val="68565CBD"/>
    <w:rsid w:val="68BB7BDF"/>
    <w:rsid w:val="6C21314B"/>
    <w:rsid w:val="703D7D31"/>
    <w:rsid w:val="73BE7AB8"/>
    <w:rsid w:val="74A5696C"/>
    <w:rsid w:val="74FA76FB"/>
    <w:rsid w:val="765F11C0"/>
    <w:rsid w:val="77E2713E"/>
    <w:rsid w:val="783B0AD1"/>
    <w:rsid w:val="78601C0A"/>
    <w:rsid w:val="79E41D86"/>
    <w:rsid w:val="7A6E3EE9"/>
    <w:rsid w:val="7B322D2D"/>
    <w:rsid w:val="7B55432B"/>
    <w:rsid w:val="7BCD512A"/>
    <w:rsid w:val="7E736682"/>
    <w:rsid w:val="7F1F20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8A001A"/>
    <w:pPr>
      <w:widowControl w:val="0"/>
      <w:jc w:val="both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A001A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A001A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link w:val="Heading3Char"/>
    <w:uiPriority w:val="99"/>
    <w:qFormat/>
    <w:rsid w:val="008A001A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1994"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8A001A"/>
    <w:rPr>
      <w:rFonts w:cs="Times New Roman"/>
      <w:b/>
      <w:kern w:val="44"/>
      <w:sz w:val="4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8A001A"/>
    <w:rPr>
      <w:rFonts w:ascii="Arial" w:eastAsia="黑体" w:hAnsi="Arial" w:cs="Times New Roman"/>
      <w:b/>
      <w:kern w:val="2"/>
      <w:sz w:val="32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cs="Times New Roman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FB1994"/>
    <w:rPr>
      <w:rFonts w:ascii="Calibri Light" w:eastAsia="宋体" w:hAnsi="Calibri Light" w:cs="Times New Roman"/>
      <w:b/>
      <w:kern w:val="2"/>
      <w:sz w:val="28"/>
    </w:rPr>
  </w:style>
  <w:style w:type="character" w:styleId="Hyperlink">
    <w:name w:val="Hyperlink"/>
    <w:basedOn w:val="DefaultParagraphFont"/>
    <w:uiPriority w:val="99"/>
    <w:rsid w:val="008A001A"/>
    <w:rPr>
      <w:rFonts w:cs="Times New Roman"/>
      <w:color w:val="0000FF"/>
      <w:u w:val="single"/>
    </w:rPr>
  </w:style>
  <w:style w:type="character" w:styleId="IntenseEmphasis">
    <w:name w:val="Intense Emphasis"/>
    <w:basedOn w:val="DefaultParagraphFont"/>
    <w:uiPriority w:val="99"/>
    <w:qFormat/>
    <w:rsid w:val="008A001A"/>
    <w:rPr>
      <w:rFonts w:cs="Times New Roman"/>
      <w:b/>
      <w:i/>
      <w:color w:val="4F81BD"/>
    </w:rPr>
  </w:style>
  <w:style w:type="paragraph" w:styleId="TOC3">
    <w:name w:val="toc 3"/>
    <w:basedOn w:val="Normal"/>
    <w:next w:val="Normal"/>
    <w:uiPriority w:val="99"/>
    <w:rsid w:val="008A001A"/>
    <w:pPr>
      <w:ind w:leftChars="400" w:left="840"/>
    </w:pPr>
  </w:style>
  <w:style w:type="paragraph" w:styleId="TOC1">
    <w:name w:val="toc 1"/>
    <w:basedOn w:val="Normal"/>
    <w:next w:val="Normal"/>
    <w:uiPriority w:val="99"/>
    <w:rsid w:val="008A001A"/>
  </w:style>
  <w:style w:type="paragraph" w:styleId="TOC2">
    <w:name w:val="toc 2"/>
    <w:basedOn w:val="Normal"/>
    <w:next w:val="Normal"/>
    <w:uiPriority w:val="99"/>
    <w:rsid w:val="008A001A"/>
    <w:pPr>
      <w:ind w:leftChars="200" w:left="420"/>
    </w:pPr>
  </w:style>
  <w:style w:type="paragraph" w:styleId="Caption">
    <w:name w:val="caption"/>
    <w:basedOn w:val="Normal"/>
    <w:next w:val="Normal"/>
    <w:uiPriority w:val="99"/>
    <w:qFormat/>
    <w:rsid w:val="008A001A"/>
    <w:rPr>
      <w:rFonts w:ascii="Arial" w:eastAsia="黑体" w:hAnsi="Arial"/>
      <w:sz w:val="20"/>
    </w:rPr>
  </w:style>
  <w:style w:type="paragraph" w:styleId="Header">
    <w:name w:val="header"/>
    <w:basedOn w:val="Normal"/>
    <w:link w:val="HeaderChar"/>
    <w:uiPriority w:val="99"/>
    <w:rsid w:val="008A001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locked/>
    <w:rsid w:val="00516B6E"/>
    <w:rPr>
      <w:rFonts w:cs="Times New Roman"/>
      <w:kern w:val="2"/>
      <w:sz w:val="18"/>
    </w:rPr>
  </w:style>
  <w:style w:type="paragraph" w:styleId="Footer">
    <w:name w:val="footer"/>
    <w:basedOn w:val="Normal"/>
    <w:link w:val="FooterChar"/>
    <w:uiPriority w:val="99"/>
    <w:rsid w:val="008A001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18"/>
      <w:szCs w:val="18"/>
    </w:rPr>
  </w:style>
  <w:style w:type="paragraph" w:styleId="NormalWeb">
    <w:name w:val="Normal (Web)"/>
    <w:basedOn w:val="Normal"/>
    <w:uiPriority w:val="99"/>
    <w:rsid w:val="008A001A"/>
    <w:pPr>
      <w:widowControl/>
      <w:spacing w:before="100" w:beforeAutospacing="1" w:after="100" w:afterAutospacing="1"/>
      <w:jc w:val="left"/>
    </w:pPr>
    <w:rPr>
      <w:kern w:val="0"/>
      <w:sz w:val="24"/>
    </w:rPr>
  </w:style>
  <w:style w:type="paragraph" w:styleId="TableofFigures">
    <w:name w:val="table of figures"/>
    <w:basedOn w:val="Normal"/>
    <w:next w:val="Normal"/>
    <w:uiPriority w:val="99"/>
    <w:rsid w:val="008A001A"/>
    <w:pPr>
      <w:ind w:leftChars="200" w:left="200" w:hangingChars="200" w:hanging="200"/>
    </w:pPr>
  </w:style>
  <w:style w:type="paragraph" w:styleId="ListParagraph">
    <w:name w:val="List Paragraph"/>
    <w:basedOn w:val="Normal"/>
    <w:uiPriority w:val="99"/>
    <w:qFormat/>
    <w:rsid w:val="008A001A"/>
    <w:pPr>
      <w:ind w:firstLineChars="200" w:firstLine="420"/>
    </w:pPr>
    <w:rPr>
      <w:rFonts w:ascii="Calibri" w:hAnsi="Calibri"/>
      <w:szCs w:val="22"/>
    </w:rPr>
  </w:style>
  <w:style w:type="paragraph" w:customStyle="1" w:styleId="Default">
    <w:name w:val="Default"/>
    <w:basedOn w:val="Normal"/>
    <w:uiPriority w:val="99"/>
    <w:rsid w:val="008A001A"/>
    <w:pPr>
      <w:autoSpaceDE w:val="0"/>
      <w:autoSpaceDN w:val="0"/>
      <w:adjustRightInd w:val="0"/>
      <w:jc w:val="left"/>
    </w:pPr>
    <w:rPr>
      <w:rFonts w:ascii="Arial" w:hAnsi="Arial" w:cs="Arial"/>
      <w:color w:val="000000"/>
      <w:kern w:val="0"/>
      <w:sz w:val="24"/>
      <w:szCs w:val="24"/>
    </w:rPr>
  </w:style>
  <w:style w:type="character" w:customStyle="1" w:styleId="apple-converted-space">
    <w:name w:val="apple-converted-space"/>
    <w:uiPriority w:val="99"/>
    <w:rsid w:val="00E101E7"/>
  </w:style>
  <w:style w:type="character" w:styleId="FollowedHyperlink">
    <w:name w:val="FollowedHyperlink"/>
    <w:basedOn w:val="DefaultParagraphFont"/>
    <w:uiPriority w:val="99"/>
    <w:semiHidden/>
    <w:rsid w:val="00BA165E"/>
    <w:rPr>
      <w:rFonts w:cs="Times New Roman"/>
      <w:color w:val="954F72"/>
      <w:u w:val="single"/>
    </w:rPr>
  </w:style>
  <w:style w:type="paragraph" w:customStyle="1" w:styleId="1">
    <w:name w:val="样式1"/>
    <w:basedOn w:val="TOC2"/>
    <w:uiPriority w:val="99"/>
    <w:rsid w:val="00DF2A30"/>
    <w:pPr>
      <w:numPr>
        <w:ilvl w:val="1"/>
        <w:numId w:val="31"/>
      </w:numPr>
      <w:tabs>
        <w:tab w:val="right" w:leader="dot" w:pos="9660"/>
      </w:tabs>
      <w:outlineLvl w:val="1"/>
    </w:pPr>
    <w:rPr>
      <w:rFonts w:ascii="Verdana" w:hAnsi="Verdana" w:cs="Verdana"/>
      <w:szCs w:val="28"/>
    </w:rPr>
  </w:style>
  <w:style w:type="paragraph" w:styleId="BalloonText">
    <w:name w:val="Balloon Text"/>
    <w:basedOn w:val="Normal"/>
    <w:link w:val="BalloonTextChar"/>
    <w:uiPriority w:val="99"/>
    <w:semiHidden/>
    <w:rsid w:val="0008707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87077"/>
    <w:rPr>
      <w:rFonts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6011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azidian.com/dict/Institute%20Of%20Electrical%20And%20Electronics%20Engineers/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hyperlink" Target="http://anxinke.taobao.com" TargetMode="External"/><Relationship Id="rId36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ai-thinker.com" TargetMode="External"/><Relationship Id="rId14" Type="http://schemas.openxmlformats.org/officeDocument/2006/relationships/image" Target="media/image6.emf"/><Relationship Id="rId22" Type="http://schemas.openxmlformats.org/officeDocument/2006/relationships/image" Target="media/image14.png"/><Relationship Id="rId27" Type="http://schemas.openxmlformats.org/officeDocument/2006/relationships/hyperlink" Target="http://www.ai-thinker.com/forum.php?mod=viewthread&amp;tid=420&amp;extra=page%3D1" TargetMode="External"/><Relationship Id="rId30" Type="http://schemas.openxmlformats.org/officeDocument/2006/relationships/hyperlink" Target="http://www.ai-thinker.com" TargetMode="External"/><Relationship Id="rId3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5</TotalTime>
  <Pages>33</Pages>
  <Words>2247</Words>
  <Characters>12810</Characters>
  <Application>Microsoft Office Outlook</Application>
  <DocSecurity>0</DocSecurity>
  <Lines>0</Lines>
  <Paragraphs>0</Paragraphs>
  <ScaleCrop>false</ScaleCrop>
  <Company>Sky123.Org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subject/>
  <dc:creator>Administrator</dc:creator>
  <cp:keywords/>
  <dc:description/>
  <cp:lastModifiedBy>Administrator</cp:lastModifiedBy>
  <cp:revision>4</cp:revision>
  <dcterms:created xsi:type="dcterms:W3CDTF">2016-08-06T07:45:00Z</dcterms:created>
  <dcterms:modified xsi:type="dcterms:W3CDTF">2017-06-11T10:34:00Z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2052-9.1.0.4867</vt:lpwstr>
  </property>
</Properties>
</file>