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OLE_LINK1"/>
      <w:bookmarkStart w:id="1" w:name="OLE_LINK2"/>
      <w:r>
        <w:rPr>
          <w:rFonts w:hint="eastAsia"/>
          <w:lang w:val="en-US" w:eastAsia="zh-CN"/>
        </w:rPr>
        <w:t>ASC工作原理说明</w:t>
      </w:r>
    </w:p>
    <w:p>
      <w:pPr>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4"/>
        <w:gridCol w:w="1095"/>
        <w:gridCol w:w="2190"/>
        <w:gridCol w:w="3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vertAlign w:val="baseline"/>
                <w:lang w:val="en-US" w:eastAsia="zh-CN"/>
              </w:rPr>
            </w:pPr>
            <w:r>
              <w:rPr>
                <w:rFonts w:hint="eastAsia"/>
                <w:vertAlign w:val="baseline"/>
                <w:lang w:val="en-US" w:eastAsia="zh-CN"/>
              </w:rPr>
              <w:t>Version</w:t>
            </w:r>
          </w:p>
        </w:tc>
        <w:tc>
          <w:tcPr>
            <w:tcW w:w="1095" w:type="dxa"/>
          </w:tcPr>
          <w:p>
            <w:pPr>
              <w:rPr>
                <w:rFonts w:hint="default"/>
                <w:vertAlign w:val="baseline"/>
                <w:lang w:val="en-US" w:eastAsia="zh-CN"/>
              </w:rPr>
            </w:pPr>
            <w:r>
              <w:rPr>
                <w:rFonts w:hint="eastAsia"/>
                <w:vertAlign w:val="baseline"/>
                <w:lang w:val="en-US" w:eastAsia="zh-CN"/>
              </w:rPr>
              <w:t>Author</w:t>
            </w:r>
          </w:p>
        </w:tc>
        <w:tc>
          <w:tcPr>
            <w:tcW w:w="2190" w:type="dxa"/>
          </w:tcPr>
          <w:p>
            <w:pPr>
              <w:rPr>
                <w:rFonts w:hint="default"/>
                <w:vertAlign w:val="baseline"/>
                <w:lang w:val="en-US" w:eastAsia="zh-CN"/>
              </w:rPr>
            </w:pPr>
            <w:r>
              <w:rPr>
                <w:rFonts w:hint="eastAsia"/>
                <w:vertAlign w:val="baseline"/>
                <w:lang w:val="en-US" w:eastAsia="zh-CN"/>
              </w:rPr>
              <w:t>Time</w:t>
            </w:r>
          </w:p>
        </w:tc>
        <w:tc>
          <w:tcPr>
            <w:tcW w:w="3923" w:type="dxa"/>
          </w:tcPr>
          <w:p>
            <w:pPr>
              <w:rPr>
                <w:rFonts w:hint="default"/>
                <w:vertAlign w:val="baseline"/>
                <w:lang w:val="en-US" w:eastAsia="zh-CN"/>
              </w:rPr>
            </w:pPr>
            <w:r>
              <w:rPr>
                <w:rFonts w:hint="eastAsia"/>
                <w:vertAlign w:val="baseline"/>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V1.0</w:t>
            </w:r>
          </w:p>
        </w:tc>
        <w:tc>
          <w:tcPr>
            <w:tcW w:w="1095"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Lilu</w:t>
            </w:r>
          </w:p>
        </w:tc>
        <w:tc>
          <w:tcPr>
            <w:tcW w:w="219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2025年3月26日</w:t>
            </w:r>
          </w:p>
        </w:tc>
        <w:tc>
          <w:tcPr>
            <w:tcW w:w="392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第一版本ASC完整解释说明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V2.0</w:t>
            </w:r>
          </w:p>
        </w:tc>
        <w:tc>
          <w:tcPr>
            <w:tcW w:w="109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Lilu</w:t>
            </w:r>
          </w:p>
        </w:tc>
        <w:tc>
          <w:tcPr>
            <w:tcW w:w="219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2025年4月14日</w:t>
            </w:r>
          </w:p>
        </w:tc>
        <w:tc>
          <w:tcPr>
            <w:tcW w:w="392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主要增加7,8部分，所谓的快速ASC部分。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top"/>
          </w:tcPr>
          <w:p>
            <w:pPr>
              <w:rPr>
                <w:rFonts w:hint="default"/>
                <w:vertAlign w:val="baseline"/>
                <w:lang w:val="en-US" w:eastAsia="zh-CN"/>
              </w:rPr>
            </w:pPr>
            <w:r>
              <w:rPr>
                <w:rFonts w:hint="eastAsia"/>
                <w:vertAlign w:val="baseline"/>
                <w:lang w:val="en-US" w:eastAsia="zh-CN"/>
              </w:rPr>
              <w:t>V3.0</w:t>
            </w:r>
          </w:p>
        </w:tc>
        <w:tc>
          <w:tcPr>
            <w:tcW w:w="1095" w:type="dxa"/>
            <w:vAlign w:val="top"/>
          </w:tcPr>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Lilu</w:t>
            </w:r>
          </w:p>
        </w:tc>
        <w:tc>
          <w:tcPr>
            <w:tcW w:w="2190" w:type="dxa"/>
            <w:vAlign w:val="top"/>
          </w:tcPr>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2025年4月23日</w:t>
            </w:r>
          </w:p>
        </w:tc>
        <w:tc>
          <w:tcPr>
            <w:tcW w:w="3923" w:type="dxa"/>
            <w:vAlign w:val="top"/>
          </w:tcPr>
          <w:p>
            <w:p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由于涂总发出</w:t>
            </w:r>
            <w:r>
              <w:rPr>
                <w:rFonts w:hint="default" w:cstheme="minorBidi"/>
                <w:kern w:val="2"/>
                <w:sz w:val="21"/>
                <w:szCs w:val="24"/>
                <w:vertAlign w:val="baseline"/>
                <w:lang w:val="en-US" w:eastAsia="zh-CN" w:bidi="ar-SA"/>
              </w:rPr>
              <w:t>”</w:t>
            </w:r>
            <w:r>
              <w:rPr>
                <w:rFonts w:hint="eastAsia" w:cstheme="minorBidi"/>
                <w:kern w:val="2"/>
                <w:sz w:val="21"/>
                <w:szCs w:val="24"/>
                <w:vertAlign w:val="baseline"/>
                <w:lang w:val="en-US" w:eastAsia="zh-CN" w:bidi="ar-SA"/>
              </w:rPr>
              <w:t>ASC Feedback</w:t>
            </w:r>
            <w:r>
              <w:rPr>
                <w:rFonts w:hint="default" w:cstheme="minorBidi"/>
                <w:kern w:val="2"/>
                <w:sz w:val="21"/>
                <w:szCs w:val="24"/>
                <w:vertAlign w:val="baseline"/>
                <w:lang w:val="en-US" w:eastAsia="zh-CN" w:bidi="ar-SA"/>
              </w:rPr>
              <w:t>”</w:t>
            </w:r>
            <w:r>
              <w:rPr>
                <w:rFonts w:hint="eastAsia" w:cstheme="minorBidi"/>
                <w:kern w:val="2"/>
                <w:sz w:val="21"/>
                <w:szCs w:val="24"/>
                <w:vertAlign w:val="baseline"/>
                <w:lang w:val="en-US" w:eastAsia="zh-CN" w:bidi="ar-SA"/>
              </w:rPr>
              <w:t xml:space="preserve">文件，增加就修改了一些东西，所以重新修改本文件。 </w:t>
            </w:r>
          </w:p>
          <w:p>
            <w:pP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1：常规ASC，增加了数据变化趋势检测。</w:t>
            </w:r>
          </w:p>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2：快速ASC重新定义。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vAlign w:val="top"/>
          </w:tcPr>
          <w:p>
            <w:pPr>
              <w:rPr>
                <w:rFonts w:hint="default"/>
                <w:vertAlign w:val="baseline"/>
                <w:lang w:val="en-US" w:eastAsia="zh-CN"/>
              </w:rPr>
            </w:pPr>
            <w:r>
              <w:rPr>
                <w:rFonts w:hint="eastAsia"/>
                <w:vertAlign w:val="baseline"/>
                <w:lang w:val="en-US" w:eastAsia="zh-CN"/>
              </w:rPr>
              <w:t>V3.1</w:t>
            </w:r>
          </w:p>
        </w:tc>
        <w:tc>
          <w:tcPr>
            <w:tcW w:w="1095" w:type="dxa"/>
            <w:vAlign w:val="top"/>
          </w:tcPr>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Lilu</w:t>
            </w:r>
          </w:p>
        </w:tc>
        <w:tc>
          <w:tcPr>
            <w:tcW w:w="2190" w:type="dxa"/>
            <w:vAlign w:val="top"/>
          </w:tcPr>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2025年4月29日</w:t>
            </w:r>
          </w:p>
        </w:tc>
        <w:tc>
          <w:tcPr>
            <w:tcW w:w="3923" w:type="dxa"/>
            <w:vAlign w:val="top"/>
          </w:tcPr>
          <w:p>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有些未决议的选择或者条件，被实现确定。</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0：由于ASC功能的定义并不是自然的和简单明了的，所以必须有文件说明。</w:t>
      </w:r>
    </w:p>
    <w:p>
      <w:pPr>
        <w:ind w:firstLine="420" w:firstLineChars="0"/>
        <w:rPr>
          <w:rFonts w:hint="eastAsia"/>
          <w:lang w:val="en-US" w:eastAsia="zh-CN"/>
        </w:rPr>
      </w:pPr>
      <w:r>
        <w:rPr>
          <w:rFonts w:hint="eastAsia"/>
          <w:lang w:val="en-US" w:eastAsia="zh-CN"/>
        </w:rPr>
        <w:t>本文用于说明ASC功能定义。</w:t>
      </w:r>
    </w:p>
    <w:p>
      <w:pPr>
        <w:rPr>
          <w:rFonts w:hint="eastAsia"/>
          <w:lang w:val="en-US" w:eastAsia="zh-CN"/>
        </w:rPr>
      </w:pPr>
    </w:p>
    <w:p>
      <w:pPr>
        <w:rPr>
          <w:rFonts w:hint="default"/>
          <w:lang w:val="en-US" w:eastAsia="zh-CN"/>
        </w:rPr>
      </w:pPr>
      <w:r>
        <w:rPr>
          <w:rFonts w:hint="eastAsia"/>
          <w:lang w:val="en-US" w:eastAsia="zh-CN"/>
        </w:rPr>
        <w:t>1：后文可能涉及到的变量及说明。</w:t>
      </w:r>
    </w:p>
    <w:p>
      <w:pPr>
        <w:rPr>
          <w:rFonts w:hint="default"/>
          <w:lang w:val="en-US" w:eastAsia="zh-CN"/>
        </w:rPr>
      </w:pPr>
      <w:r>
        <w:rPr>
          <w:rFonts w:hint="eastAsia"/>
          <w:lang w:val="en-US" w:eastAsia="zh-CN"/>
        </w:rPr>
        <w:t>(只理解ASC功能，灰色部分可以不用关注。它们只和实现细节有关。)</w:t>
      </w:r>
    </w:p>
    <w:p>
      <w:pPr>
        <w:rPr>
          <w:rFonts w:hint="default"/>
          <w:lang w:val="en-US" w:eastAsia="zh-CN"/>
        </w:rPr>
      </w:pPr>
    </w:p>
    <w:p>
      <w:pPr>
        <w:rPr>
          <w:rFonts w:hint="default"/>
          <w:highlight w:val="lightGray"/>
          <w:lang w:val="en-US" w:eastAsia="zh-CN"/>
        </w:rPr>
      </w:pPr>
      <w:r>
        <w:rPr>
          <w:rFonts w:hint="eastAsia"/>
          <w:highlight w:val="lightGray"/>
          <w:lang w:val="en-US" w:eastAsia="zh-CN"/>
        </w:rPr>
        <w:t>// LFL_Leakage_Flag = 0;</w:t>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泄漏标志。V3.1不在起作用。</w:t>
      </w:r>
    </w:p>
    <w:p>
      <w:pPr>
        <w:rPr>
          <w:rFonts w:hint="default"/>
          <w:highlight w:val="lightGray"/>
          <w:lang w:val="en-US" w:eastAsia="zh-CN"/>
        </w:rPr>
      </w:pPr>
      <w:r>
        <w:rPr>
          <w:rFonts w:hint="eastAsia"/>
          <w:highlight w:val="lightGray"/>
          <w:lang w:val="en-US" w:eastAsia="zh-CN"/>
        </w:rPr>
        <w:t>//ASC_Tmpr_Index = 0;</w:t>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内部使用变量。</w:t>
      </w:r>
    </w:p>
    <w:p>
      <w:pPr>
        <w:rPr>
          <w:rFonts w:hint="default"/>
          <w:lang w:val="en-US" w:eastAsia="zh-CN"/>
        </w:rPr>
      </w:pPr>
      <w:r>
        <w:rPr>
          <w:rFonts w:hint="eastAsia"/>
          <w:lang w:val="en-US" w:eastAsia="zh-CN"/>
        </w:rPr>
        <w:t>ASC_Tmpr_Min30M = 32767;</w:t>
      </w:r>
      <w:r>
        <w:rPr>
          <w:rFonts w:hint="eastAsia"/>
          <w:lang w:val="en-US" w:eastAsia="zh-CN"/>
        </w:rPr>
        <w:tab/>
      </w:r>
      <w:r>
        <w:rPr>
          <w:rFonts w:hint="eastAsia"/>
          <w:lang w:val="en-US" w:eastAsia="zh-CN"/>
        </w:rPr>
        <w:tab/>
      </w:r>
      <w:r>
        <w:rPr>
          <w:rFonts w:hint="eastAsia"/>
          <w:lang w:val="en-US" w:eastAsia="zh-CN"/>
        </w:rPr>
        <w:t>本30分钟内温度最大值。</w:t>
      </w:r>
    </w:p>
    <w:p>
      <w:pPr>
        <w:rPr>
          <w:rFonts w:hint="default"/>
          <w:lang w:val="en-US" w:eastAsia="zh-CN"/>
        </w:rPr>
      </w:pPr>
      <w:r>
        <w:rPr>
          <w:rFonts w:hint="eastAsia"/>
          <w:lang w:val="en-US" w:eastAsia="zh-CN"/>
        </w:rPr>
        <w:t>ASC_Tmpr_Max30M = -32768;</w:t>
      </w:r>
      <w:r>
        <w:rPr>
          <w:rFonts w:hint="eastAsia"/>
          <w:lang w:val="en-US" w:eastAsia="zh-CN"/>
        </w:rPr>
        <w:tab/>
      </w:r>
      <w:r>
        <w:rPr>
          <w:rFonts w:hint="eastAsia"/>
          <w:lang w:val="en-US" w:eastAsia="zh-CN"/>
        </w:rPr>
        <w:t>本30分钟内温度最小值。</w:t>
      </w:r>
    </w:p>
    <w:p>
      <w:pPr>
        <w:rPr>
          <w:rFonts w:hint="default"/>
          <w:lang w:val="en-US" w:eastAsia="zh-CN"/>
        </w:rPr>
      </w:pPr>
      <w:r>
        <w:rPr>
          <w:rFonts w:hint="eastAsia"/>
          <w:lang w:val="en-US" w:eastAsia="zh-CN"/>
        </w:rPr>
        <w:t>ASC_Tmpr_RateMax30M = 0;</w:t>
      </w:r>
      <w:r>
        <w:rPr>
          <w:rFonts w:hint="eastAsia"/>
          <w:lang w:val="en-US" w:eastAsia="zh-CN"/>
        </w:rPr>
        <w:tab/>
      </w:r>
      <w:r>
        <w:rPr>
          <w:rFonts w:hint="eastAsia"/>
          <w:lang w:val="en-US" w:eastAsia="zh-CN"/>
        </w:rPr>
        <w:tab/>
      </w:r>
      <w:r>
        <w:rPr>
          <w:rFonts w:hint="eastAsia"/>
          <w:lang w:val="en-US" w:eastAsia="zh-CN"/>
        </w:rPr>
        <w:t>本30分钟内温度变化的最大值。</w:t>
      </w:r>
    </w:p>
    <w:p>
      <w:pPr>
        <w:rPr>
          <w:rFonts w:hint="eastAsia"/>
          <w:lang w:val="en-US" w:eastAsia="zh-CN"/>
        </w:rPr>
      </w:pPr>
    </w:p>
    <w:p>
      <w:pPr>
        <w:rPr>
          <w:rFonts w:hint="default"/>
          <w:highlight w:val="lightGray"/>
          <w:lang w:val="en-US" w:eastAsia="zh-CN"/>
        </w:rPr>
      </w:pPr>
      <w:r>
        <w:rPr>
          <w:rFonts w:hint="eastAsia"/>
          <w:highlight w:val="lightGray"/>
          <w:lang w:val="en-US" w:eastAsia="zh-CN"/>
        </w:rPr>
        <w:t>//ASC_Humi_Index = 0;</w:t>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内部使用变量。</w:t>
      </w:r>
    </w:p>
    <w:p>
      <w:pPr>
        <w:rPr>
          <w:rFonts w:hint="default"/>
          <w:lang w:val="en-US" w:eastAsia="zh-CN"/>
        </w:rPr>
      </w:pPr>
      <w:r>
        <w:rPr>
          <w:rFonts w:hint="eastAsia"/>
          <w:lang w:val="en-US" w:eastAsia="zh-CN"/>
        </w:rPr>
        <w:t>ASC_Humi_Min30M = 32767;</w:t>
      </w:r>
      <w:r>
        <w:rPr>
          <w:rFonts w:hint="eastAsia"/>
          <w:lang w:val="en-US" w:eastAsia="zh-CN"/>
        </w:rPr>
        <w:tab/>
      </w:r>
      <w:r>
        <w:rPr>
          <w:rFonts w:hint="eastAsia"/>
          <w:lang w:val="en-US" w:eastAsia="zh-CN"/>
        </w:rPr>
        <w:tab/>
      </w:r>
      <w:r>
        <w:rPr>
          <w:rFonts w:hint="eastAsia"/>
          <w:lang w:val="en-US" w:eastAsia="zh-CN"/>
        </w:rPr>
        <w:t>本30分钟内湿度最大值。</w:t>
      </w:r>
    </w:p>
    <w:p>
      <w:pPr>
        <w:rPr>
          <w:rFonts w:hint="default"/>
          <w:lang w:val="en-US" w:eastAsia="zh-CN"/>
        </w:rPr>
      </w:pPr>
      <w:r>
        <w:rPr>
          <w:rFonts w:hint="eastAsia"/>
          <w:lang w:val="en-US" w:eastAsia="zh-CN"/>
        </w:rPr>
        <w:t>ASC_Humi_Max30M = -32768;</w:t>
      </w:r>
      <w:r>
        <w:rPr>
          <w:rFonts w:hint="eastAsia"/>
          <w:lang w:val="en-US" w:eastAsia="zh-CN"/>
        </w:rPr>
        <w:tab/>
      </w:r>
      <w:r>
        <w:rPr>
          <w:rFonts w:hint="eastAsia"/>
          <w:lang w:val="en-US" w:eastAsia="zh-CN"/>
        </w:rPr>
        <w:t>本30分钟内湿度最小值。</w:t>
      </w:r>
    </w:p>
    <w:p>
      <w:pPr>
        <w:rPr>
          <w:rFonts w:hint="default"/>
          <w:lang w:val="en-US" w:eastAsia="zh-CN"/>
        </w:rPr>
      </w:pPr>
      <w:r>
        <w:rPr>
          <w:rFonts w:hint="eastAsia"/>
          <w:lang w:val="en-US" w:eastAsia="zh-CN"/>
        </w:rPr>
        <w:t>ASC_Humi_RateMax30M = 0;</w:t>
      </w:r>
      <w:r>
        <w:rPr>
          <w:rFonts w:hint="eastAsia"/>
          <w:lang w:val="en-US" w:eastAsia="zh-CN"/>
        </w:rPr>
        <w:tab/>
      </w:r>
      <w:r>
        <w:rPr>
          <w:rFonts w:hint="eastAsia"/>
          <w:lang w:val="en-US" w:eastAsia="zh-CN"/>
        </w:rPr>
        <w:tab/>
      </w:r>
      <w:r>
        <w:rPr>
          <w:rFonts w:hint="eastAsia"/>
          <w:lang w:val="en-US" w:eastAsia="zh-CN"/>
        </w:rPr>
        <w:t>本30分钟内湿度变化的最大值。</w:t>
      </w:r>
    </w:p>
    <w:p>
      <w:pPr>
        <w:rPr>
          <w:rFonts w:hint="eastAsia"/>
          <w:lang w:val="en-US" w:eastAsia="zh-CN"/>
        </w:rPr>
      </w:pPr>
    </w:p>
    <w:p>
      <w:pPr>
        <w:rPr>
          <w:rFonts w:hint="default"/>
          <w:highlight w:val="yellow"/>
          <w:lang w:val="en-US" w:eastAsia="zh-CN"/>
        </w:rPr>
      </w:pPr>
      <w:r>
        <w:rPr>
          <w:rFonts w:hint="eastAsia"/>
          <w:highlight w:val="yellow"/>
          <w:lang w:val="en-US" w:eastAsia="zh-CN"/>
        </w:rPr>
        <w:t>Version V3.0增加的部分。</w:t>
      </w:r>
    </w:p>
    <w:p>
      <w:pPr>
        <w:rPr>
          <w:rFonts w:hint="default"/>
          <w:lang w:val="en-US" w:eastAsia="zh-CN"/>
        </w:rPr>
      </w:pPr>
      <w:r>
        <w:rPr>
          <w:rFonts w:hint="eastAsia"/>
          <w:highlight w:val="yellow"/>
          <w:lang w:val="en-US" w:eastAsia="zh-CN"/>
        </w:rPr>
        <w:t>ASC_Dlt_SameDire_Cnt30M;</w:t>
      </w:r>
      <w:r>
        <w:rPr>
          <w:rFonts w:hint="eastAsia"/>
          <w:highlight w:val="yellow"/>
          <w:lang w:val="en-US" w:eastAsia="zh-CN"/>
        </w:rPr>
        <w:tab/>
      </w:r>
      <w:r>
        <w:rPr>
          <w:rFonts w:hint="eastAsia"/>
          <w:highlight w:val="yellow"/>
          <w:lang w:val="en-US" w:eastAsia="zh-CN"/>
        </w:rPr>
        <w:tab/>
      </w:r>
      <w:r>
        <w:rPr>
          <w:rFonts w:hint="eastAsia"/>
          <w:highlight w:val="yellow"/>
          <w:lang w:val="en-US" w:eastAsia="zh-CN"/>
        </w:rPr>
        <w:t>本30分钟“连续满足变化方向一致并且变化量大于1%LFL”的最大次数。本意是用于判断本30分钟内是否有</w:t>
      </w:r>
      <w:r>
        <w:rPr>
          <w:rFonts w:hint="default"/>
          <w:highlight w:val="yellow"/>
          <w:lang w:val="en-US" w:eastAsia="zh-CN"/>
        </w:rPr>
        <w:t>”</w:t>
      </w:r>
      <w:r>
        <w:rPr>
          <w:rFonts w:hint="eastAsia"/>
          <w:highlight w:val="yellow"/>
          <w:lang w:val="en-US" w:eastAsia="zh-CN"/>
        </w:rPr>
        <w:t>刻意的,明显的</w:t>
      </w:r>
      <w:r>
        <w:rPr>
          <w:rFonts w:hint="default"/>
          <w:highlight w:val="yellow"/>
          <w:lang w:val="en-US" w:eastAsia="zh-CN"/>
        </w:rPr>
        <w:t>”</w:t>
      </w:r>
      <w:r>
        <w:rPr>
          <w:rFonts w:hint="eastAsia"/>
          <w:highlight w:val="yellow"/>
          <w:lang w:val="en-US" w:eastAsia="zh-CN"/>
        </w:rPr>
        <w:t>浓度变化。</w:t>
      </w:r>
    </w:p>
    <w:p>
      <w:pPr>
        <w:rPr>
          <w:rFonts w:hint="eastAsia"/>
          <w:lang w:val="en-US" w:eastAsia="zh-CN"/>
        </w:rPr>
      </w:pPr>
    </w:p>
    <w:p>
      <w:pPr>
        <w:rPr>
          <w:rFonts w:hint="default"/>
          <w:lang w:val="en-US" w:eastAsia="zh-CN"/>
        </w:rPr>
      </w:pPr>
      <w:r>
        <w:rPr>
          <w:rFonts w:hint="eastAsia"/>
          <w:lang w:val="en-US" w:eastAsia="zh-CN"/>
        </w:rPr>
        <w:t>ASC_TimeCnt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本数据周期计时器。正常是30min，快速ASC模式20s。</w:t>
      </w:r>
    </w:p>
    <w:p>
      <w:pPr>
        <w:rPr>
          <w:rFonts w:hint="default"/>
          <w:highlight w:val="lightGray"/>
          <w:lang w:val="en-US" w:eastAsia="zh-CN"/>
        </w:rPr>
      </w:pPr>
      <w:r>
        <w:rPr>
          <w:rFonts w:hint="eastAsia"/>
          <w:highlight w:val="lightGray"/>
          <w:lang w:val="en-US" w:eastAsia="zh-CN"/>
        </w:rPr>
        <w:t>ASC_PPM_Total = 0;</w:t>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内部使用变量，用于求本30分钟平均PPM。</w:t>
      </w:r>
    </w:p>
    <w:p>
      <w:pPr>
        <w:rPr>
          <w:rFonts w:hint="default"/>
          <w:highlight w:val="lightGray"/>
          <w:lang w:val="en-US" w:eastAsia="zh-CN"/>
        </w:rPr>
      </w:pPr>
      <w:r>
        <w:rPr>
          <w:rFonts w:hint="eastAsia"/>
          <w:highlight w:val="lightGray"/>
          <w:lang w:val="en-US" w:eastAsia="zh-CN"/>
        </w:rPr>
        <w:t>ASC_PPM_Cnt = 0;</w:t>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ab/>
      </w:r>
      <w:r>
        <w:rPr>
          <w:rFonts w:hint="eastAsia"/>
          <w:highlight w:val="lightGray"/>
          <w:lang w:val="en-US" w:eastAsia="zh-CN"/>
        </w:rPr>
        <w:t>内部使用变量，用于求本30分钟平均PPM。</w:t>
      </w:r>
    </w:p>
    <w:p>
      <w:pPr>
        <w:rPr>
          <w:rFonts w:hint="eastAsia"/>
          <w:lang w:val="en-US" w:eastAsia="zh-CN"/>
        </w:rPr>
      </w:pPr>
    </w:p>
    <w:p>
      <w:pPr>
        <w:rPr>
          <w:rFonts w:hint="default"/>
          <w:lang w:val="en-US" w:eastAsia="zh-CN"/>
        </w:rPr>
      </w:pPr>
      <w:r>
        <w:rPr>
          <w:rFonts w:hint="eastAsia"/>
          <w:lang w:val="en-US" w:eastAsia="zh-CN"/>
        </w:rPr>
        <w:t>ASC_Adjust_Cnt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矫正了几次。</w:t>
      </w:r>
    </w:p>
    <w:p>
      <w:pPr>
        <w:rPr>
          <w:rFonts w:hint="default"/>
          <w:lang w:val="en-US" w:eastAsia="zh-CN"/>
        </w:rPr>
      </w:pPr>
      <w:r>
        <w:rPr>
          <w:rFonts w:hint="default"/>
          <w:lang w:val="en-US" w:eastAsia="zh-CN"/>
        </w:rPr>
        <w:t>ASC_Adjust_Value[</w:t>
      </w:r>
      <w:r>
        <w:rPr>
          <w:rFonts w:hint="eastAsia"/>
          <w:lang w:val="en-US" w:eastAsia="zh-CN"/>
        </w:rPr>
        <w:t>n</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每次的校正量。最多6次。</w:t>
      </w:r>
    </w:p>
    <w:p>
      <w:pPr>
        <w:rPr>
          <w:rFonts w:hint="default"/>
          <w:lang w:val="en-US" w:eastAsia="zh-CN"/>
        </w:rPr>
      </w:pPr>
      <w:r>
        <w:rPr>
          <w:rFonts w:hint="default"/>
          <w:lang w:val="en-US" w:eastAsia="zh-CN"/>
        </w:rPr>
        <w:t>ASC_Adjust_Total;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总的矫正量。</w:t>
      </w:r>
      <w:r>
        <w:rPr>
          <w:rFonts w:hint="eastAsia"/>
          <w:lang w:val="en-US" w:eastAsia="zh-CN"/>
        </w:rPr>
        <w:tab/>
      </w:r>
      <w:r>
        <w:rPr>
          <w:rFonts w:hint="eastAsia"/>
          <w:lang w:val="en-US" w:eastAsia="zh-CN"/>
        </w:rPr>
        <w:t>用于矫正PPM;</w:t>
      </w:r>
    </w:p>
    <w:p>
      <w:pPr>
        <w:rPr>
          <w:rFonts w:hint="eastAsia"/>
          <w:lang w:val="en-US" w:eastAsia="zh-CN"/>
        </w:rPr>
      </w:pPr>
    </w:p>
    <w:p>
      <w:pPr>
        <w:rPr>
          <w:rFonts w:hint="eastAsia"/>
          <w:lang w:val="en-US" w:eastAsia="zh-CN"/>
        </w:rPr>
      </w:pPr>
      <w:r>
        <w:rPr>
          <w:rFonts w:hint="eastAsia"/>
          <w:lang w:val="en-US" w:eastAsia="zh-CN"/>
        </w:rPr>
        <w:t>2：每个数据周期，不断监视以下数据。（正常ASC模式30min，快速ASC模式20s）</w:t>
      </w:r>
    </w:p>
    <w:p>
      <w:pPr>
        <w:rPr>
          <w:rFonts w:hint="eastAsia"/>
          <w:lang w:val="en-US" w:eastAsia="zh-CN"/>
        </w:rPr>
      </w:pPr>
    </w:p>
    <w:p>
      <w:pPr>
        <w:rPr>
          <w:rFonts w:hint="default"/>
          <w:highlight w:val="lightGray"/>
          <w:lang w:val="en-US" w:eastAsia="zh-CN"/>
        </w:rPr>
      </w:pPr>
      <w:r>
        <w:rPr>
          <w:rFonts w:hint="eastAsia"/>
          <w:highlight w:val="lightGray"/>
          <w:lang w:val="en-US" w:eastAsia="zh-CN"/>
        </w:rPr>
        <w:t>// 本周期内是否有漏气标志？LFL_Leakage_Flag。V3.1不在起作用。</w:t>
      </w:r>
    </w:p>
    <w:p>
      <w:pPr>
        <w:rPr>
          <w:rFonts w:hint="eastAsia"/>
          <w:lang w:val="en-US" w:eastAsia="zh-CN"/>
        </w:rPr>
      </w:pPr>
    </w:p>
    <w:p>
      <w:pPr>
        <w:rPr>
          <w:rFonts w:hint="eastAsia"/>
          <w:lang w:val="en-US" w:eastAsia="zh-CN"/>
        </w:rPr>
      </w:pPr>
      <w:r>
        <w:rPr>
          <w:rFonts w:hint="eastAsia"/>
          <w:lang w:val="en-US" w:eastAsia="zh-CN"/>
        </w:rPr>
        <w:t>本周期内温度变化范围，（即最大值和最小值，ASC_Tmpr_Max30M，ASC_Tmpr_Min30M）</w:t>
      </w:r>
    </w:p>
    <w:p>
      <w:pPr>
        <w:rPr>
          <w:rFonts w:hint="eastAsia"/>
          <w:lang w:val="en-US" w:eastAsia="zh-CN"/>
        </w:rPr>
      </w:pPr>
      <w:r>
        <w:rPr>
          <w:rFonts w:hint="eastAsia"/>
          <w:lang w:val="en-US" w:eastAsia="zh-CN"/>
        </w:rPr>
        <w:t>本周期内温度变化的最大速度。ASC_Tmpr_RateMax30M</w:t>
      </w:r>
    </w:p>
    <w:p>
      <w:pPr>
        <w:ind w:firstLine="420" w:firstLineChars="0"/>
        <w:rPr>
          <w:rFonts w:hint="eastAsia"/>
          <w:lang w:val="en-US" w:eastAsia="zh-CN"/>
        </w:rPr>
      </w:pPr>
    </w:p>
    <w:p>
      <w:pPr>
        <w:rPr>
          <w:rFonts w:hint="eastAsia"/>
          <w:lang w:val="en-US" w:eastAsia="zh-CN"/>
        </w:rPr>
      </w:pPr>
      <w:r>
        <w:rPr>
          <w:rFonts w:hint="eastAsia"/>
          <w:lang w:val="en-US" w:eastAsia="zh-CN"/>
        </w:rPr>
        <w:t>本周周期湿度变化范围，（即最大值和最小值，ASC_Humi_Max30M，ASC_Humi_Min30M）</w:t>
      </w:r>
    </w:p>
    <w:p>
      <w:pPr>
        <w:rPr>
          <w:rFonts w:hint="eastAsia"/>
          <w:lang w:val="en-US" w:eastAsia="zh-CN"/>
        </w:rPr>
      </w:pPr>
      <w:r>
        <w:rPr>
          <w:rFonts w:hint="eastAsia"/>
          <w:lang w:val="en-US" w:eastAsia="zh-CN"/>
        </w:rPr>
        <w:t>本周期内湿度变化的最大速度。ASC_Humi_RateMax30M</w:t>
      </w:r>
    </w:p>
    <w:p>
      <w:pPr>
        <w:rPr>
          <w:rFonts w:hint="eastAsia"/>
          <w:highlight w:val="yellow"/>
          <w:lang w:val="en-US" w:eastAsia="zh-CN"/>
        </w:rPr>
      </w:pPr>
    </w:p>
    <w:p>
      <w:pPr>
        <w:rPr>
          <w:rFonts w:hint="default"/>
          <w:lang w:val="en-US" w:eastAsia="zh-CN"/>
        </w:rPr>
      </w:pPr>
      <w:r>
        <w:rPr>
          <w:rFonts w:hint="eastAsia"/>
          <w:highlight w:val="yellow"/>
          <w:lang w:val="en-US" w:eastAsia="zh-CN"/>
        </w:rPr>
        <w:t>本周期内是否有明显的浓度变化，即ASC_Dlt_SameDire_Cnt30M大于等于3。</w:t>
      </w:r>
    </w:p>
    <w:p>
      <w:pPr>
        <w:rPr>
          <w:rFonts w:hint="eastAsia"/>
          <w:lang w:val="en-US" w:eastAsia="zh-CN"/>
        </w:rPr>
      </w:pPr>
    </w:p>
    <w:p>
      <w:pPr>
        <w:rPr>
          <w:rFonts w:hint="eastAsia"/>
          <w:lang w:val="en-US" w:eastAsia="zh-CN"/>
        </w:rPr>
      </w:pPr>
      <w:r>
        <w:rPr>
          <w:rFonts w:hint="eastAsia"/>
          <w:lang w:val="en-US" w:eastAsia="zh-CN"/>
        </w:rPr>
        <w:t>本周期内PPM的平均值。（即ASC_PPM_Total/ASC_PPM_Cnt）</w:t>
      </w:r>
    </w:p>
    <w:p>
      <w:pPr>
        <w:rPr>
          <w:rFonts w:hint="eastAsia"/>
          <w:lang w:val="en-US" w:eastAsia="zh-CN"/>
        </w:rPr>
      </w:pPr>
    </w:p>
    <w:p>
      <w:pPr>
        <w:rPr>
          <w:rFonts w:hint="eastAsia"/>
          <w:lang w:val="en-US" w:eastAsia="zh-CN"/>
        </w:rPr>
      </w:pPr>
      <w:r>
        <w:rPr>
          <w:rFonts w:hint="eastAsia"/>
          <w:lang w:val="en-US" w:eastAsia="zh-CN"/>
        </w:rPr>
        <w:t>2：本周期结束后，判断。</w:t>
      </w:r>
    </w:p>
    <w:p>
      <w:pPr>
        <w:ind w:firstLine="420" w:firstLineChars="0"/>
        <w:rPr>
          <w:rFonts w:hint="default"/>
          <w:highlight w:val="lightGray"/>
          <w:lang w:val="en-US" w:eastAsia="zh-CN"/>
        </w:rPr>
      </w:pPr>
      <w:r>
        <w:rPr>
          <w:rFonts w:hint="eastAsia"/>
          <w:lang w:val="en-US" w:eastAsia="zh-CN"/>
        </w:rPr>
        <w:t>如果，</w:t>
      </w:r>
      <w:r>
        <w:rPr>
          <w:rFonts w:hint="eastAsia"/>
          <w:highlight w:val="lightGray"/>
          <w:lang w:val="en-US" w:eastAsia="zh-CN"/>
        </w:rPr>
        <w:t>// 没有漏气，</w:t>
      </w:r>
      <w:r>
        <w:rPr>
          <w:rFonts w:hint="eastAsia"/>
          <w:highlight w:val="lightGray"/>
          <w:lang w:val="en-US" w:eastAsia="zh-CN"/>
        </w:rPr>
        <w:t>V3.1不在起作用。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并且温度在指定范围内，</w:t>
      </w:r>
    </w:p>
    <w:p>
      <w:pPr>
        <w:ind w:firstLine="420" w:firstLineChars="0"/>
        <w:rPr>
          <w:rFonts w:hint="eastAsia"/>
          <w:lang w:val="en-US" w:eastAsia="zh-CN"/>
        </w:rPr>
      </w:pPr>
      <w:r>
        <w:rPr>
          <w:rFonts w:hint="eastAsia"/>
          <w:lang w:val="en-US" w:eastAsia="zh-CN"/>
        </w:rPr>
        <w:t>并且温度变化速度没有超过临界值(临界值需要一个参数ASC_Tmpr_RateTh)。</w:t>
      </w:r>
    </w:p>
    <w:p>
      <w:pPr>
        <w:ind w:firstLine="420" w:firstLineChars="0"/>
        <w:rPr>
          <w:rFonts w:hint="eastAsia"/>
          <w:lang w:val="en-US" w:eastAsia="zh-CN"/>
        </w:rPr>
      </w:pPr>
      <w:r>
        <w:rPr>
          <w:rFonts w:hint="eastAsia"/>
          <w:lang w:val="en-US" w:eastAsia="zh-CN"/>
        </w:rPr>
        <w:t>并且湿度在指定范围内，</w:t>
      </w:r>
    </w:p>
    <w:p>
      <w:pPr>
        <w:ind w:firstLine="420" w:firstLineChars="0"/>
        <w:rPr>
          <w:rFonts w:hint="eastAsia"/>
          <w:lang w:val="en-US" w:eastAsia="zh-CN"/>
        </w:rPr>
      </w:pPr>
      <w:r>
        <w:rPr>
          <w:rFonts w:hint="eastAsia"/>
          <w:lang w:val="en-US" w:eastAsia="zh-CN"/>
        </w:rPr>
        <w:t>并且湿度变化速度没有超过临界值(临界值需要一个参数ASC_Humi_RateTh)。</w:t>
      </w:r>
    </w:p>
    <w:p>
      <w:pPr>
        <w:ind w:firstLine="420" w:firstLineChars="0"/>
        <w:rPr>
          <w:rFonts w:hint="eastAsia"/>
          <w:highlight w:val="yellow"/>
          <w:lang w:val="en-US" w:eastAsia="zh-CN"/>
        </w:rPr>
      </w:pPr>
      <w:r>
        <w:rPr>
          <w:rFonts w:hint="eastAsia"/>
          <w:highlight w:val="yellow"/>
          <w:lang w:val="en-US" w:eastAsia="zh-CN"/>
        </w:rPr>
        <w:t>并且没有明显的浓度变化。</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则将本次的平均PPM值，缓存到平均PPM的数组中，数组长度10。</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如果上面的条件有一个不满足，则清除掉之前积累的所有变量。重新开始新的数据周期。</w:t>
      </w:r>
    </w:p>
    <w:p>
      <w:pPr>
        <w:rPr>
          <w:rFonts w:hint="eastAsia"/>
          <w:lang w:val="en-US" w:eastAsia="zh-CN"/>
        </w:rPr>
      </w:pPr>
    </w:p>
    <w:p>
      <w:pPr>
        <w:rPr>
          <w:rFonts w:hint="eastAsia"/>
          <w:lang w:val="en-US" w:eastAsia="zh-CN"/>
        </w:rPr>
      </w:pPr>
      <w:r>
        <w:rPr>
          <w:rFonts w:hint="eastAsia"/>
          <w:lang w:val="en-US" w:eastAsia="zh-CN"/>
        </w:rPr>
        <w:t>3：如果上面的条件满足了。</w:t>
      </w:r>
    </w:p>
    <w:p>
      <w:pPr>
        <w:ind w:firstLine="420" w:firstLineChars="0"/>
        <w:rPr>
          <w:rFonts w:hint="eastAsia"/>
          <w:lang w:val="en-US" w:eastAsia="zh-CN"/>
        </w:rPr>
      </w:pPr>
      <w:r>
        <w:rPr>
          <w:rFonts w:hint="eastAsia"/>
          <w:lang w:val="en-US" w:eastAsia="zh-CN"/>
        </w:rPr>
        <w:t>判断PPM是否已经积累10个，</w:t>
      </w:r>
    </w:p>
    <w:p>
      <w:pPr>
        <w:ind w:firstLine="420" w:firstLineChars="0"/>
        <w:rPr>
          <w:rFonts w:hint="eastAsia"/>
          <w:lang w:val="en-US" w:eastAsia="zh-CN"/>
        </w:rPr>
      </w:pPr>
      <w:r>
        <w:rPr>
          <w:rFonts w:hint="eastAsia"/>
          <w:lang w:val="en-US" w:eastAsia="zh-CN"/>
        </w:rPr>
        <w:t>（正常ASC需要5个小时连续满足上面条件。快速ASC模式需要连续200s满足。）</w:t>
      </w:r>
    </w:p>
    <w:p>
      <w:pPr>
        <w:ind w:firstLine="420" w:firstLineChars="0"/>
        <w:rPr>
          <w:rFonts w:hint="eastAsia"/>
          <w:lang w:val="en-US" w:eastAsia="zh-CN"/>
        </w:rPr>
      </w:pPr>
      <w:r>
        <w:rPr>
          <w:rFonts w:hint="eastAsia"/>
          <w:lang w:val="en-US" w:eastAsia="zh-CN"/>
        </w:rPr>
        <w:t>如果不满10个，则继续下一个周期，继续积累数据。</w:t>
      </w:r>
    </w:p>
    <w:p>
      <w:pPr>
        <w:ind w:firstLine="420" w:firstLineChars="0"/>
        <w:rPr>
          <w:rFonts w:hint="eastAsia"/>
          <w:lang w:val="en-US" w:eastAsia="zh-CN"/>
        </w:rPr>
      </w:pPr>
      <w:r>
        <w:rPr>
          <w:rFonts w:hint="eastAsia"/>
          <w:lang w:val="en-US" w:eastAsia="zh-CN"/>
        </w:rPr>
        <w:t>如果积累了10个，（这表明连续5个小时或者200s连续满足了上面的环境条件）</w:t>
      </w:r>
    </w:p>
    <w:p>
      <w:pPr>
        <w:ind w:firstLine="420" w:firstLineChars="0"/>
        <w:rPr>
          <w:rFonts w:hint="eastAsia"/>
          <w:lang w:val="en-US" w:eastAsia="zh-CN"/>
        </w:rPr>
      </w:pPr>
      <w:r>
        <w:rPr>
          <w:rFonts w:hint="eastAsia"/>
          <w:lang w:val="en-US" w:eastAsia="zh-CN"/>
        </w:rPr>
        <w:t>则判断这10个值是否同时满足，</w:t>
      </w:r>
    </w:p>
    <w:p>
      <w:pPr>
        <w:ind w:firstLine="420" w:firstLineChars="0"/>
        <w:rPr>
          <w:rFonts w:hint="eastAsia"/>
          <w:highlight w:val="yellow"/>
          <w:lang w:val="en-US" w:eastAsia="zh-CN"/>
        </w:rPr>
      </w:pPr>
      <w:r>
        <w:rPr>
          <w:rFonts w:hint="eastAsia"/>
          <w:highlight w:val="yellow"/>
          <w:lang w:val="en-US" w:eastAsia="zh-CN"/>
        </w:rPr>
        <w:t>都处于正偏的区间，即处于(ASC_PPM_LowTh,ASC_PPM_HighTh)区间内，</w:t>
      </w:r>
    </w:p>
    <w:p>
      <w:pPr>
        <w:ind w:firstLine="420" w:firstLineChars="0"/>
        <w:rPr>
          <w:rFonts w:hint="eastAsia"/>
          <w:highlight w:val="yellow"/>
          <w:lang w:val="en-US" w:eastAsia="zh-CN"/>
        </w:rPr>
      </w:pPr>
      <w:r>
        <w:rPr>
          <w:rFonts w:hint="eastAsia"/>
          <w:highlight w:val="yellow"/>
          <w:lang w:val="en-US" w:eastAsia="zh-CN"/>
        </w:rPr>
        <w:t>或者都处于负偏的区间，即处于(-ASC_PPM_HighTh,-ASC_PPM_LowTh)区间内，</w:t>
      </w:r>
    </w:p>
    <w:p>
      <w:pPr>
        <w:ind w:firstLine="420" w:firstLineChars="0"/>
        <w:rPr>
          <w:rFonts w:hint="default"/>
          <w:highlight w:val="yellow"/>
          <w:lang w:val="en-US" w:eastAsia="zh-CN"/>
        </w:rPr>
      </w:pPr>
      <w:r>
        <w:rPr>
          <w:rFonts w:hint="eastAsia"/>
          <w:highlight w:val="yellow"/>
          <w:lang w:val="en-US" w:eastAsia="zh-CN"/>
        </w:rPr>
        <w:t>(ASC_PPM_LowTh,ASC_PPM_HighTh这两个值都是可设置参数。)</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如果没有满足，则不做处理。继续下一周期数据。</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如果满足了则做如下两个处理。</w:t>
      </w:r>
    </w:p>
    <w:p>
      <w:pPr>
        <w:rPr>
          <w:rFonts w:hint="eastAsia"/>
          <w:lang w:val="en-US" w:eastAsia="zh-CN"/>
        </w:rPr>
      </w:pPr>
      <w:r>
        <w:rPr>
          <w:rFonts w:hint="eastAsia"/>
          <w:lang w:val="en-US" w:eastAsia="zh-CN"/>
        </w:rPr>
        <w:t>4：如果满足了10个平均PPM都处于正偏区间或者都处负偏区间。</w:t>
      </w:r>
    </w:p>
    <w:p>
      <w:pPr>
        <w:ind w:firstLine="420" w:firstLineChars="0"/>
        <w:rPr>
          <w:rFonts w:hint="default"/>
          <w:lang w:val="en-US" w:eastAsia="zh-CN"/>
        </w:rPr>
      </w:pPr>
      <w:r>
        <w:rPr>
          <w:rFonts w:hint="eastAsia"/>
          <w:lang w:val="en-US" w:eastAsia="zh-CN"/>
        </w:rPr>
        <w:t>A：求这10值的平均值，缓存到调整量数组ASC_Adjust_Value[LEN]中。</w:t>
      </w:r>
    </w:p>
    <w:p>
      <w:pPr>
        <w:ind w:firstLine="420" w:firstLineChars="0"/>
        <w:rPr>
          <w:rFonts w:hint="eastAsia"/>
          <w:lang w:val="en-US" w:eastAsia="zh-CN"/>
        </w:rPr>
      </w:pPr>
      <w:r>
        <w:rPr>
          <w:rFonts w:hint="eastAsia"/>
          <w:lang w:val="en-US" w:eastAsia="zh-CN"/>
        </w:rPr>
        <w:t>B：调整数据量加1，ASC_Adjust_Cnt；</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ASC_Adjust_Cnt这个值表明，总共已经出现过几次校正了。最多可以调整LEN次。</w:t>
      </w:r>
    </w:p>
    <w:p>
      <w:pPr>
        <w:ind w:firstLine="420" w:firstLineChars="0"/>
        <w:rPr>
          <w:rFonts w:hint="eastAsia"/>
          <w:lang w:val="en-US" w:eastAsia="zh-CN"/>
        </w:rPr>
      </w:pPr>
      <w:r>
        <w:rPr>
          <w:rFonts w:hint="eastAsia"/>
          <w:lang w:val="en-US" w:eastAsia="zh-CN"/>
        </w:rPr>
        <w:t>ASC_Adjust_Value[i]，每一次调整对应的PPM。用来修正PPM的量。</w:t>
      </w:r>
    </w:p>
    <w:p>
      <w:pPr>
        <w:ind w:firstLine="420" w:firstLineChars="0"/>
        <w:rPr>
          <w:rFonts w:hint="eastAsia"/>
          <w:lang w:val="en-US" w:eastAsia="zh-CN"/>
        </w:rPr>
      </w:pPr>
    </w:p>
    <w:p>
      <w:pPr>
        <w:rPr>
          <w:rFonts w:hint="eastAsia"/>
          <w:lang w:val="en-US" w:eastAsia="zh-CN"/>
        </w:rPr>
      </w:pPr>
      <w:r>
        <w:rPr>
          <w:rFonts w:hint="eastAsia"/>
          <w:lang w:val="en-US" w:eastAsia="zh-CN"/>
        </w:rPr>
        <w:t>5：对PPM的修正调整过程是：</w:t>
      </w:r>
    </w:p>
    <w:p>
      <w:pPr>
        <w:rPr>
          <w:rFonts w:hint="eastAsia"/>
          <w:lang w:val="en-US" w:eastAsia="zh-CN"/>
        </w:rPr>
      </w:pPr>
      <w:r>
        <w:rPr>
          <w:rFonts w:hint="eastAsia"/>
          <w:lang w:val="en-US" w:eastAsia="zh-CN"/>
        </w:rPr>
        <w:t>如果ASC功能使能，并且ASC_Adjust_Cnt大于0小于LEN则，总的修正量是ASC_Adjust_Value[LEN]有效值的和ASC_Adjust_Total；</w:t>
      </w:r>
    </w:p>
    <w:p>
      <w:pPr>
        <w:rPr>
          <w:rFonts w:hint="default"/>
          <w:lang w:val="en-US" w:eastAsia="zh-CN"/>
        </w:rPr>
      </w:pPr>
      <w:r>
        <w:rPr>
          <w:rFonts w:hint="eastAsia"/>
          <w:lang w:val="en-US" w:eastAsia="zh-CN"/>
        </w:rPr>
        <w:t>使用过程是PPM减去这个值。</w:t>
      </w:r>
    </w:p>
    <w:p>
      <w:pPr>
        <w:rPr>
          <w:rFonts w:hint="default"/>
          <w:lang w:val="en-US" w:eastAsia="zh-CN"/>
        </w:rPr>
      </w:pPr>
    </w:p>
    <w:p>
      <w:pPr>
        <w:rPr>
          <w:rFonts w:hint="eastAsia"/>
          <w:lang w:val="en-US" w:eastAsia="zh-CN"/>
        </w:rPr>
      </w:pPr>
      <w:r>
        <w:rPr>
          <w:rFonts w:hint="eastAsia"/>
          <w:lang w:val="en-US" w:eastAsia="zh-CN"/>
        </w:rPr>
        <w:t>6：涉及到的Modbus寄存器</w:t>
      </w:r>
    </w:p>
    <w:tbl>
      <w:tblPr>
        <w:tblW w:w="10583"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17"/>
        <w:gridCol w:w="1017"/>
        <w:gridCol w:w="8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17"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0x035D</w:t>
            </w:r>
          </w:p>
        </w:tc>
        <w:tc>
          <w:tcPr>
            <w:tcW w:w="1017"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861</w:t>
            </w:r>
          </w:p>
        </w:tc>
        <w:tc>
          <w:tcPr>
            <w:tcW w:w="8551" w:type="dxa"/>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ASC_Func_En:ASC功能开关,Bit0是手动开关，Bit1是参数状态，3表示正常工作。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0x035E</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862</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ASC_PPM_HighTh：ASC判断漂移临界值1。单位PPM；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0x035F</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863</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ASC_PPM_LowTh：ASC判断漂移临界值2。单位PPM；(暂未使用。)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0x0360</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864</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ASC_Tmpr_RateTh：ASC温度变化速度临界值。单位0.1℃/Min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0x0361</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865</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ASC_Humi_RateTh：ASC湿度变化速度临界值。单位0.1%/Min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0x0362</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866</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ASC_Tmpr_Rt：温度实时值。单位0.1℃;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0x0363</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867</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ASC_Humi_Rt：湿度实时值。单位0.1%;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0x0364</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868</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ASC_Tmpr_RateMax30M：本30min内当前温度变化率最大值。单位0.1℃/Min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0x0365</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869</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ASC_Humi_RateMax30M：本30min内当前湿度变化率最大值。单位0.1%/Min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0x0366</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870</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ASC_Adjust_Cnt:ASC的校准次数。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0x0367</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871</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ASC_Adjust_Value1:ASCde校准值。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0x0368</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872</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ASC_Adjust_Value2:ASCde校准值。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0x0369</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873</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ASC_Adjust_Value3:ASCde校准值。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0x036A</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874</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ASC_Adjust_Value3:ASCde校准值。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0x036B</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875</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ASC_Adjust_Value3:ASCde校准值。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0x036C</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876</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ASC_Adjust_Value3:ASCde校准值。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0x036D</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877</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ASC_Tmpr_Rate：温度变化率实时值。单位0.1℃/Min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0x036E</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878</w:t>
            </w:r>
          </w:p>
        </w:tc>
        <w:tc>
          <w:tcPr>
            <w:tcW w:w="0" w:type="auto"/>
            <w:tcBorders>
              <w:top w:val="single" w:color="000000" w:sz="4" w:space="0"/>
              <w:left w:val="single" w:color="000000" w:sz="4" w:space="0"/>
              <w:bottom w:val="single" w:color="000000" w:sz="4" w:space="0"/>
              <w:right w:val="single" w:color="000000" w:sz="4" w:space="0"/>
            </w:tcBorders>
            <w:shd w:val="clear" w:color="auto" w:fill="FCD5B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ASC_Humi_Rate：湿度变化率实时值。单位0.1%/Min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0x036F</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879</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ASC_Fast_Flag：快速ASC成功和失败的次数，低字节是成功次数，高字节是失败次数。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0x0370</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880</w:t>
            </w:r>
          </w:p>
        </w:tc>
        <w:tc>
          <w:tcPr>
            <w:tcW w:w="0" w:type="auto"/>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ASC_Fast_Value：如果有失败动作，记录失败时候对应的平均PPM值。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0x0371</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881</w:t>
            </w:r>
          </w:p>
        </w:tc>
        <w:tc>
          <w:tcPr>
            <w:tcW w:w="0" w:type="auto"/>
            <w:tcBorders>
              <w:top w:val="single" w:color="000000" w:sz="4" w:space="0"/>
              <w:left w:val="single" w:color="000000" w:sz="4" w:space="0"/>
              <w:bottom w:val="single" w:color="000000" w:sz="4" w:space="0"/>
              <w:right w:val="single" w:color="000000" w:sz="4" w:space="0"/>
            </w:tcBorders>
            <w:shd w:val="clear" w:color="auto" w:fill="DDD9C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ASC:PPM同向连续变化量大于1%LFL的次数，实时值。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0x0372</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882</w:t>
            </w:r>
          </w:p>
        </w:tc>
        <w:tc>
          <w:tcPr>
            <w:tcW w:w="0" w:type="auto"/>
            <w:tcBorders>
              <w:top w:val="single" w:color="000000" w:sz="4" w:space="0"/>
              <w:left w:val="single" w:color="000000" w:sz="4" w:space="0"/>
              <w:bottom w:val="single" w:color="000000" w:sz="4" w:space="0"/>
              <w:right w:val="single" w:color="000000" w:sz="4" w:space="0"/>
            </w:tcBorders>
            <w:shd w:val="clear" w:color="auto" w:fill="DDD9C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ASC:PPM同向连续变化量大于1%LFL的次数的最大值，本30min内。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0x0373</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883</w:t>
            </w:r>
          </w:p>
        </w:tc>
        <w:tc>
          <w:tcPr>
            <w:tcW w:w="0" w:type="auto"/>
            <w:tcBorders>
              <w:top w:val="single" w:color="000000" w:sz="4" w:space="0"/>
              <w:left w:val="single" w:color="000000" w:sz="4" w:space="0"/>
              <w:bottom w:val="single" w:color="000000" w:sz="4" w:space="0"/>
              <w:right w:val="single" w:color="000000" w:sz="4" w:space="0"/>
            </w:tcBorders>
            <w:shd w:val="clear" w:color="auto" w:fill="DDD9C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主板加热PWM，HeatBoard_Duty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0x0374</w:t>
            </w:r>
          </w:p>
        </w:tc>
        <w:tc>
          <w:tcPr>
            <w:tcW w:w="0" w:type="auto"/>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884</w:t>
            </w:r>
          </w:p>
        </w:tc>
        <w:tc>
          <w:tcPr>
            <w:tcW w:w="0" w:type="auto"/>
            <w:tcBorders>
              <w:top w:val="single" w:color="000000" w:sz="4" w:space="0"/>
              <w:left w:val="single" w:color="000000" w:sz="4" w:space="0"/>
              <w:bottom w:val="single" w:color="000000" w:sz="4" w:space="0"/>
              <w:right w:val="single" w:color="000000" w:sz="4" w:space="0"/>
            </w:tcBorders>
            <w:shd w:val="clear" w:color="auto" w:fill="DDD9C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主板加热PWM，HeatBoard_Period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color="auto" w:fill="D9D9D9"/>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D9D9D9"/>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DDD9C4"/>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775</w:t>
            </w:r>
          </w:p>
        </w:tc>
        <w:tc>
          <w:tcPr>
            <w:tcW w:w="0" w:type="auto"/>
            <w:vMerge w:val="restar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最终的PPM值，32位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776</w:t>
            </w:r>
          </w:p>
        </w:tc>
        <w:tc>
          <w:tcPr>
            <w:tcW w:w="0" w:type="auto"/>
            <w:vMerge w:val="continue"/>
            <w:tcBorders>
              <w:top w:val="nil"/>
              <w:left w:val="nil"/>
              <w:bottom w:val="nil"/>
              <w:right w:val="nil"/>
            </w:tcBorders>
            <w:shd w:val="clear"/>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784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可手工调节的PPM量；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786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漏气判断PPM临界值</w:t>
            </w:r>
          </w:p>
        </w:tc>
      </w:tr>
    </w:tbl>
    <w:p>
      <w:pPr>
        <w:rPr>
          <w:rFonts w:hint="eastAsia"/>
          <w:lang w:val="en-US" w:eastAsia="zh-CN"/>
        </w:rPr>
      </w:pPr>
    </w:p>
    <w:p/>
    <w:p>
      <w:pPr>
        <w:rPr>
          <w:rFonts w:hint="eastAsia"/>
          <w:lang w:val="en-US" w:eastAsia="zh-CN"/>
        </w:rPr>
      </w:pPr>
      <w:r>
        <w:rPr>
          <w:rFonts w:hint="eastAsia"/>
          <w:lang w:val="en-US" w:eastAsia="zh-CN"/>
        </w:rPr>
        <w:t>2025年4月13日线上会议讨论</w:t>
      </w:r>
    </w:p>
    <w:p>
      <w:r>
        <w:drawing>
          <wp:inline distT="0" distB="0" distL="114300" distR="114300">
            <wp:extent cx="5266055" cy="116078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160780"/>
                    </a:xfrm>
                    <a:prstGeom prst="rect">
                      <a:avLst/>
                    </a:prstGeom>
                    <a:noFill/>
                    <a:ln>
                      <a:noFill/>
                    </a:ln>
                  </pic:spPr>
                </pic:pic>
              </a:graphicData>
            </a:graphic>
          </wp:inline>
        </w:drawing>
      </w:r>
    </w:p>
    <w:p>
      <w:pPr>
        <w:rPr>
          <w:rFonts w:hint="default" w:eastAsiaTheme="minorEastAsia"/>
          <w:sz w:val="11"/>
          <w:szCs w:val="11"/>
          <w:lang w:val="en-US" w:eastAsia="zh-CN"/>
        </w:rPr>
      </w:pPr>
      <w:r>
        <w:rPr>
          <w:rFonts w:hint="eastAsia"/>
          <w:lang w:val="en-US" w:eastAsia="zh-CN"/>
        </w:rPr>
        <w:t>及涂总2025年4月21日邮件的文件</w:t>
      </w:r>
    </w:p>
    <w:p>
      <w:r>
        <w:drawing>
          <wp:inline distT="0" distB="0" distL="114300" distR="114300">
            <wp:extent cx="5259705" cy="111633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59705" cy="111633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汇总成下面的快速ASC功能。</w:t>
      </w:r>
    </w:p>
    <w:p>
      <w:pPr>
        <w:rPr>
          <w:rFonts w:hint="default"/>
          <w:lang w:val="en-US" w:eastAsia="zh-CN"/>
        </w:rPr>
      </w:pPr>
    </w:p>
    <w:p>
      <w:pPr>
        <w:rPr>
          <w:rFonts w:hint="eastAsia"/>
          <w:lang w:val="en-US" w:eastAsia="zh-CN"/>
        </w:rPr>
      </w:pPr>
      <w:r>
        <w:rPr>
          <w:rFonts w:hint="eastAsia"/>
          <w:lang w:val="en-US" w:eastAsia="zh-CN"/>
        </w:rPr>
        <w:t>7：初始状态检查及快速ASC功能</w:t>
      </w:r>
    </w:p>
    <w:p>
      <w:pPr>
        <w:rPr>
          <w:rFonts w:hint="eastAsia"/>
          <w:lang w:val="en-US" w:eastAsia="zh-CN"/>
        </w:rPr>
      </w:pPr>
    </w:p>
    <w:p>
      <w:pPr>
        <w:rPr>
          <w:rFonts w:hint="default"/>
          <w:lang w:val="en-US" w:eastAsia="zh-CN"/>
        </w:rPr>
      </w:pPr>
      <w:r>
        <w:rPr>
          <w:rFonts w:hint="eastAsia"/>
          <w:lang w:val="en-US" w:eastAsia="zh-CN"/>
        </w:rPr>
        <w:t>7.1：初始状态检查，更新Init_Asc_Error.</w:t>
      </w:r>
    </w:p>
    <w:p>
      <w:pPr>
        <w:ind w:firstLine="420" w:firstLineChars="0"/>
        <w:rPr>
          <w:rFonts w:hint="default"/>
          <w:lang w:val="en-US" w:eastAsia="zh-CN"/>
        </w:rPr>
      </w:pPr>
      <w:r>
        <w:rPr>
          <w:rFonts w:hint="eastAsia"/>
          <w:lang w:val="en-US" w:eastAsia="zh-CN"/>
        </w:rPr>
        <w:t>上电检查最初Init_N（目前是8）笔PPM值，求这些值的平均值，看是否处于ASC矫正区间（</w:t>
      </w:r>
      <w:r>
        <w:rPr>
          <w:rFonts w:hint="eastAsia"/>
          <w:highlight w:val="yellow"/>
          <w:lang w:val="en-US" w:eastAsia="zh-CN"/>
        </w:rPr>
        <w:t>(ASC_PPM_LowTh,ASC_PPM_HighTh)内或者(-ASC_PPM_HighTh,-ASC_PPM_LowTh)内。</w:t>
      </w:r>
      <w:r>
        <w:rPr>
          <w:rFonts w:hint="eastAsia"/>
          <w:lang w:val="en-US" w:eastAsia="zh-CN"/>
        </w:rPr>
        <w:t>）</w:t>
      </w:r>
    </w:p>
    <w:p>
      <w:pPr>
        <w:rPr>
          <w:rFonts w:hint="eastAsia"/>
          <w:lang w:val="en-US" w:eastAsia="zh-CN"/>
        </w:rPr>
      </w:pPr>
      <w:r>
        <w:rPr>
          <w:rFonts w:hint="eastAsia"/>
          <w:lang w:val="en-US" w:eastAsia="zh-CN"/>
        </w:rPr>
        <w:t>如果不处于区间内，固件跳过快速ASC过程，进入正常工作状态。</w:t>
      </w:r>
    </w:p>
    <w:p>
      <w:pPr>
        <w:rPr>
          <w:rFonts w:hint="default"/>
          <w:lang w:val="en-US" w:eastAsia="zh-CN"/>
        </w:rPr>
      </w:pPr>
      <w:r>
        <w:rPr>
          <w:rFonts w:hint="eastAsia"/>
          <w:lang w:val="en-US" w:eastAsia="zh-CN"/>
        </w:rPr>
        <w:t>如果处于区间内，则设置一个Init_Asc_Error标记，当有这个标记的时候，浓度输出0，并且不报警。然后进入快速ASC处理过程。</w:t>
      </w:r>
    </w:p>
    <w:p>
      <w:pPr>
        <w:rPr>
          <w:rFonts w:hint="eastAsia"/>
          <w:lang w:val="en-US" w:eastAsia="zh-CN"/>
        </w:rPr>
      </w:pPr>
      <w:r>
        <w:rPr>
          <w:rFonts w:hint="eastAsia"/>
          <w:lang w:val="en-US" w:eastAsia="zh-CN"/>
        </w:rPr>
        <w:t>7.2：快速ASC处理过程。</w:t>
      </w:r>
    </w:p>
    <w:p>
      <w:pPr>
        <w:ind w:firstLine="420" w:firstLineChars="0"/>
        <w:rPr>
          <w:rFonts w:hint="eastAsia"/>
          <w:lang w:val="en-US" w:eastAsia="zh-CN"/>
        </w:rPr>
      </w:pPr>
      <w:r>
        <w:rPr>
          <w:rFonts w:hint="eastAsia"/>
          <w:lang w:val="en-US" w:eastAsia="zh-CN"/>
        </w:rPr>
        <w:t>和常规ASC处理过程完全一样，只是常规的周期时间ASC_PeriodTime_Normal是30分钟（最快收集完10个平局值是5小时），而快速ASC周期时是ASC_PeriodTime_Fast是20s（最快收集完10个平局值是3.33分钟，）,其他处理过程一样。</w:t>
      </w:r>
    </w:p>
    <w:p>
      <w:pPr>
        <w:ind w:firstLine="420" w:firstLineChars="0"/>
        <w:rPr>
          <w:rFonts w:hint="default"/>
          <w:lang w:val="en-US" w:eastAsia="zh-CN"/>
        </w:rPr>
      </w:pPr>
    </w:p>
    <w:p>
      <w:pPr>
        <w:rPr>
          <w:rFonts w:hint="eastAsia"/>
          <w:lang w:val="en-US" w:eastAsia="zh-CN"/>
        </w:rPr>
      </w:pPr>
      <w:r>
        <w:rPr>
          <w:rFonts w:hint="eastAsia"/>
          <w:lang w:val="en-US" w:eastAsia="zh-CN"/>
        </w:rPr>
        <w:t>7.3：如果产生了ASC校准处理过程，则清除Init_Asc_Error标志，固件进入正常状态。</w:t>
      </w:r>
    </w:p>
    <w:p>
      <w:pPr>
        <w:rPr>
          <w:rFonts w:hint="eastAsia"/>
          <w:lang w:val="en-US" w:eastAsia="zh-CN"/>
        </w:rPr>
      </w:pPr>
      <w:r>
        <w:rPr>
          <w:rFonts w:hint="eastAsia"/>
          <w:lang w:val="en-US" w:eastAsia="zh-CN"/>
        </w:rPr>
        <w:t>7.4：如果因为条件不满足，跳出本次ASC处理过程，并且继续收集数据执行快速ASC过程。</w:t>
      </w:r>
    </w:p>
    <w:p>
      <w:pPr>
        <w:rPr>
          <w:rFonts w:hint="eastAsia"/>
          <w:lang w:val="en-US" w:eastAsia="zh-CN"/>
        </w:rPr>
      </w:pPr>
      <w:r>
        <w:rPr>
          <w:rFonts w:hint="eastAsia"/>
          <w:lang w:val="en-US" w:eastAsia="zh-CN"/>
        </w:rPr>
        <w:t>（注意1：可能由于提前发现不满足条件而提前跳出本大周期的ASC处理过程。</w:t>
      </w:r>
    </w:p>
    <w:p>
      <w:pPr>
        <w:ind w:firstLine="210" w:firstLineChars="100"/>
        <w:rPr>
          <w:rFonts w:hint="eastAsia"/>
          <w:lang w:val="en-US" w:eastAsia="zh-CN"/>
        </w:rPr>
      </w:pPr>
      <w:r>
        <w:rPr>
          <w:rFonts w:hint="eastAsia"/>
          <w:lang w:val="en-US" w:eastAsia="zh-CN"/>
        </w:rPr>
        <w:t>注意2：本大周期指的是10个数据周期的大周期。）</w:t>
      </w:r>
    </w:p>
    <w:p>
      <w:pPr>
        <w:rPr>
          <w:rFonts w:hint="eastAsia"/>
          <w:lang w:val="en-US" w:eastAsia="zh-CN"/>
        </w:rPr>
      </w:pPr>
    </w:p>
    <w:p>
      <w:pPr>
        <w:rPr>
          <w:rFonts w:hint="eastAsia"/>
          <w:lang w:val="en-US" w:eastAsia="zh-CN"/>
        </w:rPr>
      </w:pPr>
      <w:r>
        <w:rPr>
          <w:rFonts w:hint="eastAsia"/>
          <w:lang w:val="en-US" w:eastAsia="zh-CN"/>
        </w:rPr>
        <w:t>7.5：快速ASC结束方式</w:t>
      </w:r>
    </w:p>
    <w:p>
      <w:pPr>
        <w:ind w:firstLine="420" w:firstLineChars="0"/>
        <w:rPr>
          <w:rFonts w:hint="default"/>
          <w:lang w:val="en-US" w:eastAsia="zh-CN"/>
        </w:rPr>
      </w:pPr>
      <w:r>
        <w:rPr>
          <w:rFonts w:hint="eastAsia"/>
          <w:lang w:val="en-US" w:eastAsia="zh-CN"/>
        </w:rPr>
        <w:t>方式1：执行快速ASC过程中，如果进行了ASC校准过程，则会跳出快速ASC过程，转到正常ASC过程。</w:t>
      </w:r>
    </w:p>
    <w:p>
      <w:pPr>
        <w:ind w:firstLine="420" w:firstLineChars="0"/>
        <w:rPr>
          <w:rFonts w:hint="default"/>
          <w:lang w:val="en-US" w:eastAsia="zh-CN"/>
        </w:rPr>
      </w:pPr>
      <w:r>
        <w:rPr>
          <w:rFonts w:hint="eastAsia"/>
          <w:lang w:val="en-US" w:eastAsia="zh-CN"/>
        </w:rPr>
        <w:t>方式2：如果条件一直不满足进行ASC校准的过程，则会继续执行快速ASC过程。直到5分钟超时，然后对一个快速ASC校准失败的标志置位，然后跳出快速ASC过程，转到正常ASC工程。</w:t>
      </w:r>
    </w:p>
    <w:p>
      <w:pPr>
        <w:ind w:firstLine="420" w:firstLineChars="0"/>
        <w:rPr>
          <w:rFonts w:hint="eastAsia"/>
          <w:lang w:val="en-US" w:eastAsia="zh-CN"/>
        </w:rPr>
      </w:pPr>
      <w:r>
        <w:rPr>
          <w:rFonts w:hint="eastAsia"/>
          <w:lang w:val="en-US" w:eastAsia="zh-CN"/>
        </w:rPr>
        <w:t>（注意3：由于真正进入ASC校准处理的过程是很苛刻的，所以很可能5分钟内不会完成快速ASC校准过程。）</w:t>
      </w:r>
    </w:p>
    <w:p>
      <w:pPr>
        <w:rPr>
          <w:rFonts w:hint="default"/>
          <w:lang w:val="en-US" w:eastAsia="zh-CN"/>
        </w:rPr>
      </w:pPr>
    </w:p>
    <w:p>
      <w:pPr>
        <w:rPr>
          <w:rFonts w:hint="eastAsia"/>
          <w:lang w:val="en-US" w:eastAsia="zh-CN"/>
        </w:rPr>
      </w:pPr>
      <w:r>
        <w:rPr>
          <w:rFonts w:hint="eastAsia"/>
          <w:lang w:val="en-US" w:eastAsia="zh-CN"/>
        </w:rPr>
        <w:t>8：其他有讨论到，但是尚未明确确定是否要改的部分。</w:t>
      </w:r>
    </w:p>
    <w:p>
      <w:pPr>
        <w:rPr>
          <w:rFonts w:hint="eastAsia"/>
          <w:lang w:val="en-US" w:eastAsia="zh-CN"/>
        </w:rPr>
      </w:pPr>
      <w:r>
        <w:rPr>
          <w:rFonts w:hint="eastAsia"/>
          <w:lang w:val="en-US" w:eastAsia="zh-CN"/>
        </w:rPr>
        <w:t>8.1：是否取消泄漏报警功能，而增加临界值的上下限临界值。</w:t>
      </w:r>
    </w:p>
    <w:p>
      <w:pPr>
        <w:ind w:firstLine="420" w:firstLineChars="0"/>
        <w:rPr>
          <w:rFonts w:hint="eastAsia"/>
          <w:lang w:val="en-US" w:eastAsia="zh-CN"/>
        </w:rPr>
      </w:pPr>
      <w:r>
        <w:rPr>
          <w:rFonts w:hint="eastAsia"/>
          <w:lang w:val="en-US" w:eastAsia="zh-CN"/>
        </w:rPr>
        <w:t>美的小板并没有定义泄漏报警功能，但是ASC功能需要使用泄漏报警标记，所以才在固件里面实现了泄漏报警功能，其实是要使用泄漏报警的临界值作为ASC判断校准区间的最大边界值的。</w:t>
      </w:r>
    </w:p>
    <w:p>
      <w:pPr>
        <w:ind w:firstLine="420" w:firstLineChars="0"/>
        <w:rPr>
          <w:rFonts w:hint="eastAsia"/>
          <w:lang w:val="en-US" w:eastAsia="zh-CN"/>
        </w:rPr>
      </w:pPr>
      <w:r>
        <w:rPr>
          <w:rFonts w:hint="eastAsia"/>
          <w:lang w:val="en-US" w:eastAsia="zh-CN"/>
        </w:rPr>
        <w:t>线上会议有提到，ASC计算判断区间4%~6%，似乎最大值最小值都有了，这样就不需要借用泄漏报警标记了，也不需要泄漏报警临界值了，是否要要取消这个功能，或者说，是否要导入ASC判断区间的最大值，如果导入则泄漏报警功能就是多余的，如果不导入则泄漏报警功能还有用。</w:t>
      </w:r>
    </w:p>
    <w:p>
      <w:pPr>
        <w:rPr>
          <w:rFonts w:hint="eastAsia"/>
          <w:lang w:val="en-US" w:eastAsia="zh-CN"/>
        </w:rPr>
      </w:pPr>
    </w:p>
    <w:p>
      <w:pPr>
        <w:rPr>
          <w:rFonts w:hint="default"/>
          <w:highlight w:val="yellow"/>
          <w:lang w:val="en-US" w:eastAsia="zh-CN"/>
        </w:rPr>
      </w:pPr>
      <w:r>
        <w:rPr>
          <w:rFonts w:hint="eastAsia"/>
          <w:highlight w:val="yellow"/>
          <w:lang w:val="en-US" w:eastAsia="zh-CN"/>
        </w:rPr>
        <w:t>已经取消了泄漏报警功能，判断ASC漂移的条件做成了两个临界值都可以设置的区间了。</w:t>
      </w:r>
    </w:p>
    <w:p>
      <w:pPr>
        <w:ind w:firstLine="420" w:firstLineChars="0"/>
        <w:rPr>
          <w:rFonts w:hint="eastAsia"/>
          <w:lang w:val="en-US" w:eastAsia="zh-CN"/>
        </w:rPr>
      </w:pPr>
    </w:p>
    <w:p>
      <w:pPr>
        <w:rPr>
          <w:rFonts w:hint="eastAsia"/>
          <w:lang w:val="en-US" w:eastAsia="zh-CN"/>
        </w:rPr>
      </w:pPr>
      <w:r>
        <w:rPr>
          <w:rFonts w:hint="eastAsia"/>
          <w:lang w:val="en-US" w:eastAsia="zh-CN"/>
        </w:rPr>
        <w:t>8.2：ASC矫正次数，是否要扩大，扩大到多少个值？</w:t>
      </w:r>
    </w:p>
    <w:p>
      <w:pPr>
        <w:rPr>
          <w:rFonts w:hint="eastAsia"/>
          <w:highlight w:val="yellow"/>
          <w:lang w:val="en-US" w:eastAsia="zh-CN"/>
        </w:rPr>
      </w:pPr>
      <w:r>
        <w:rPr>
          <w:rFonts w:hint="eastAsia"/>
          <w:highlight w:val="yellow"/>
          <w:lang w:val="en-US" w:eastAsia="zh-CN"/>
        </w:rPr>
        <w:t>ASC矫正次数，从3次扩大到6次了。</w:t>
      </w:r>
    </w:p>
    <w:p>
      <w:pPr>
        <w:rPr>
          <w:rFonts w:hint="default"/>
          <w:lang w:val="en-US" w:eastAsia="zh-CN"/>
        </w:rPr>
      </w:pPr>
      <w:r>
        <w:rPr>
          <w:rFonts w:hint="eastAsia"/>
          <w:highlight w:val="yellow"/>
          <w:lang w:val="en-US" w:eastAsia="zh-CN"/>
        </w:rPr>
        <w:t>达到4次为接近寿命，达到6次为达到寿命。</w:t>
      </w:r>
    </w:p>
    <w:p>
      <w:pPr>
        <w:rPr>
          <w:rFonts w:hint="default"/>
          <w:lang w:val="en-US" w:eastAsia="zh-CN"/>
        </w:rPr>
      </w:pPr>
    </w:p>
    <w:p>
      <w:pPr>
        <w:rPr>
          <w:rFonts w:hint="eastAsia"/>
          <w:lang w:val="en-US" w:eastAsia="zh-CN"/>
        </w:rPr>
      </w:pPr>
      <w:r>
        <w:rPr>
          <w:rFonts w:hint="eastAsia"/>
          <w:lang w:val="en-US" w:eastAsia="zh-CN"/>
        </w:rPr>
        <w:t>8.3：快速ASC的时间周期，如果是5min作为一个周期，则整个大周期处理完毕需要50min，（因为要收集10个值，）这是否合适。</w:t>
      </w:r>
    </w:p>
    <w:p>
      <w:pPr>
        <w:rPr>
          <w:rFonts w:hint="default"/>
          <w:lang w:val="en-US" w:eastAsia="zh-CN"/>
        </w:rPr>
      </w:pPr>
      <w:r>
        <w:rPr>
          <w:rFonts w:hint="eastAsia"/>
          <w:highlight w:val="yellow"/>
          <w:lang w:val="en-US" w:eastAsia="zh-CN"/>
        </w:rPr>
        <w:t>目前做法：快速ASC的数据周期是20s，收集10个数据需要200s，3.3分钟。因为之前定义的是进行两次，5分钟结束，似乎是每次2.5min，但是由于现在是按照滑动的方式处理的，所以目前的做法可以认为是，首次收集数据是3.3分钟，之后每20s做一次判断，也就是最多可以再进行5次判断。比之前的定义更合适。</w:t>
      </w:r>
    </w:p>
    <w:p>
      <w:pPr>
        <w:rPr>
          <w:rFonts w:hint="eastAsia"/>
          <w:lang w:val="en-US" w:eastAsia="zh-CN"/>
        </w:rPr>
      </w:pPr>
    </w:p>
    <w:p>
      <w:pPr>
        <w:rPr>
          <w:rFonts w:hint="eastAsia"/>
          <w:lang w:val="en-US" w:eastAsia="zh-CN"/>
        </w:rPr>
      </w:pPr>
      <w:r>
        <w:rPr>
          <w:rFonts w:hint="eastAsia"/>
          <w:lang w:val="en-US" w:eastAsia="zh-CN"/>
        </w:rPr>
        <w:t>8.4：判断浓度变化的临界值及连续变化几次才认为浓度由明显的变化的参数是否要做成可设置的，就是连续3次变化幅度大于1%LFL的3和1%LFL这两个参数，如果这两个值可能要换，最好做成可调参数。</w:t>
      </w:r>
    </w:p>
    <w:p>
      <w:pPr>
        <w:rPr>
          <w:rFonts w:hint="eastAsia"/>
          <w:lang w:val="en-US" w:eastAsia="zh-CN"/>
        </w:rPr>
      </w:pPr>
    </w:p>
    <w:p>
      <w:pPr>
        <w:rPr>
          <w:rFonts w:hint="default"/>
          <w:highlight w:val="yellow"/>
          <w:lang w:val="en-US" w:eastAsia="zh-CN"/>
        </w:rPr>
      </w:pPr>
      <w:r>
        <w:rPr>
          <w:rFonts w:hint="eastAsia"/>
          <w:highlight w:val="yellow"/>
          <w:lang w:val="en-US" w:eastAsia="zh-CN"/>
        </w:rPr>
        <w:t>目前做法：判断浓度变化的条件，3次的3和1%LFL的1%，这两个条件都是常量，不可以设置。</w:t>
      </w:r>
    </w:p>
    <w:p>
      <w:pPr>
        <w:rPr>
          <w:rFonts w:hint="default"/>
          <w:lang w:val="en-US" w:eastAsia="zh-CN"/>
        </w:rPr>
      </w:pPr>
    </w:p>
    <w:p>
      <w:pPr>
        <w:rPr>
          <w:rFonts w:hint="default"/>
          <w:lang w:val="en-US" w:eastAsia="zh-CN"/>
        </w:rPr>
      </w:pPr>
      <w:r>
        <w:rPr>
          <w:rFonts w:hint="eastAsia"/>
          <w:lang w:val="en-US" w:eastAsia="zh-CN"/>
        </w:rPr>
        <w:t>9：注意增加了Modbus寄存器的定义和I2C通信数据的内容。</w:t>
      </w:r>
    </w:p>
    <w:p>
      <w:pPr>
        <w:rPr>
          <w:rFonts w:hint="default"/>
          <w:lang w:val="en-US" w:eastAsia="zh-CN"/>
        </w:rPr>
      </w:pPr>
      <w:bookmarkStart w:id="2" w:name="_GoBack"/>
      <w:bookmarkEnd w:id="2"/>
    </w:p>
    <w:p>
      <w:pPr>
        <w:rPr>
          <w:rFonts w:hint="default"/>
          <w:lang w:val="en-US" w:eastAsia="zh-CN"/>
        </w:rPr>
      </w:pPr>
    </w:p>
    <w:p>
      <w:pPr>
        <w:rPr>
          <w:rFonts w:hint="eastAsia"/>
          <w:lang w:val="en-US" w:eastAsia="zh-CN"/>
        </w:rPr>
      </w:pPr>
    </w:p>
    <w:p>
      <w:pPr>
        <w:rPr>
          <w:rFonts w:hint="eastAsia"/>
          <w:lang w:val="en-US" w:eastAsia="zh-CN"/>
        </w:rPr>
      </w:pPr>
    </w:p>
    <w:bookmarkEnd w:id="0"/>
    <w:bookmarkEnd w:id="1"/>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xMjY3MjA3MzdhNjRkOTBiNTdjZWViYmU0YThmZmEifQ=="/>
    <w:docVar w:name="KSO_WPS_MARK_KEY" w:val="b6b95f77-dedb-40da-a914-20ec4a47211f"/>
  </w:docVars>
  <w:rsids>
    <w:rsidRoot w:val="00000000"/>
    <w:rsid w:val="004208D6"/>
    <w:rsid w:val="005B4012"/>
    <w:rsid w:val="009B08DF"/>
    <w:rsid w:val="009F7308"/>
    <w:rsid w:val="00B20DF2"/>
    <w:rsid w:val="00D9637F"/>
    <w:rsid w:val="00ED3BD8"/>
    <w:rsid w:val="012810B4"/>
    <w:rsid w:val="015D0D5E"/>
    <w:rsid w:val="01AB1FFC"/>
    <w:rsid w:val="01F405D5"/>
    <w:rsid w:val="0256569B"/>
    <w:rsid w:val="02717213"/>
    <w:rsid w:val="027B53C3"/>
    <w:rsid w:val="02921448"/>
    <w:rsid w:val="02AF383B"/>
    <w:rsid w:val="02C72207"/>
    <w:rsid w:val="02D42558"/>
    <w:rsid w:val="02DB2E36"/>
    <w:rsid w:val="03196F07"/>
    <w:rsid w:val="033337C7"/>
    <w:rsid w:val="035736B2"/>
    <w:rsid w:val="039E740C"/>
    <w:rsid w:val="03CE7CF1"/>
    <w:rsid w:val="03E84FE9"/>
    <w:rsid w:val="03E94B2B"/>
    <w:rsid w:val="03F61337"/>
    <w:rsid w:val="042A2C9E"/>
    <w:rsid w:val="043B7FCA"/>
    <w:rsid w:val="04730898"/>
    <w:rsid w:val="047B67DB"/>
    <w:rsid w:val="048605CC"/>
    <w:rsid w:val="04D37589"/>
    <w:rsid w:val="057F0CBE"/>
    <w:rsid w:val="059D2837"/>
    <w:rsid w:val="05E00D37"/>
    <w:rsid w:val="06210BAF"/>
    <w:rsid w:val="06C07699"/>
    <w:rsid w:val="06D24680"/>
    <w:rsid w:val="06F3256A"/>
    <w:rsid w:val="075B5D40"/>
    <w:rsid w:val="079F2B5D"/>
    <w:rsid w:val="081E6D6D"/>
    <w:rsid w:val="08471698"/>
    <w:rsid w:val="08EE6740"/>
    <w:rsid w:val="09212671"/>
    <w:rsid w:val="0993490D"/>
    <w:rsid w:val="09A03EDE"/>
    <w:rsid w:val="09B05DBF"/>
    <w:rsid w:val="09C120A6"/>
    <w:rsid w:val="09C63218"/>
    <w:rsid w:val="0A205206"/>
    <w:rsid w:val="0A255CC4"/>
    <w:rsid w:val="0AC7607E"/>
    <w:rsid w:val="0B0A397A"/>
    <w:rsid w:val="0B1046D2"/>
    <w:rsid w:val="0B2631D1"/>
    <w:rsid w:val="0B5174F9"/>
    <w:rsid w:val="0B5807E8"/>
    <w:rsid w:val="0BA31A63"/>
    <w:rsid w:val="0BAB4DBC"/>
    <w:rsid w:val="0BF82D14"/>
    <w:rsid w:val="0C040028"/>
    <w:rsid w:val="0C3C5A14"/>
    <w:rsid w:val="0C48260B"/>
    <w:rsid w:val="0C6C454B"/>
    <w:rsid w:val="0CD13D52"/>
    <w:rsid w:val="0CF307C8"/>
    <w:rsid w:val="0CF87B8D"/>
    <w:rsid w:val="0D4D72F2"/>
    <w:rsid w:val="0DC344A8"/>
    <w:rsid w:val="0DCC7DBA"/>
    <w:rsid w:val="0DE70834"/>
    <w:rsid w:val="0E1529C0"/>
    <w:rsid w:val="0E4506E3"/>
    <w:rsid w:val="0E50588B"/>
    <w:rsid w:val="0E506AD6"/>
    <w:rsid w:val="0EA41478"/>
    <w:rsid w:val="0EAC6FC4"/>
    <w:rsid w:val="0EBA071B"/>
    <w:rsid w:val="0F615B83"/>
    <w:rsid w:val="0F6D42AF"/>
    <w:rsid w:val="0F7379E5"/>
    <w:rsid w:val="0F9D2C6D"/>
    <w:rsid w:val="0FB75ADD"/>
    <w:rsid w:val="0FCB3337"/>
    <w:rsid w:val="0FD27B12"/>
    <w:rsid w:val="0FD348E1"/>
    <w:rsid w:val="1002440B"/>
    <w:rsid w:val="10060813"/>
    <w:rsid w:val="1006245B"/>
    <w:rsid w:val="10197CFE"/>
    <w:rsid w:val="10524587"/>
    <w:rsid w:val="10741C20"/>
    <w:rsid w:val="10DB72F4"/>
    <w:rsid w:val="10EA0134"/>
    <w:rsid w:val="11131439"/>
    <w:rsid w:val="114C66F9"/>
    <w:rsid w:val="11521EF6"/>
    <w:rsid w:val="115B2DE0"/>
    <w:rsid w:val="122C516A"/>
    <w:rsid w:val="128A74D9"/>
    <w:rsid w:val="12C16C73"/>
    <w:rsid w:val="13182D37"/>
    <w:rsid w:val="134D0DD7"/>
    <w:rsid w:val="13670F38"/>
    <w:rsid w:val="136E6DFB"/>
    <w:rsid w:val="13C871B1"/>
    <w:rsid w:val="13EE62D2"/>
    <w:rsid w:val="141F027A"/>
    <w:rsid w:val="141F580A"/>
    <w:rsid w:val="14631523"/>
    <w:rsid w:val="14970804"/>
    <w:rsid w:val="14A77233"/>
    <w:rsid w:val="14E44F75"/>
    <w:rsid w:val="14E76E65"/>
    <w:rsid w:val="14F450DE"/>
    <w:rsid w:val="157A293D"/>
    <w:rsid w:val="15AC2D46"/>
    <w:rsid w:val="16836A94"/>
    <w:rsid w:val="169441FB"/>
    <w:rsid w:val="16CF528D"/>
    <w:rsid w:val="16D451C7"/>
    <w:rsid w:val="16D847EC"/>
    <w:rsid w:val="16E6314C"/>
    <w:rsid w:val="16E82A20"/>
    <w:rsid w:val="16EC639B"/>
    <w:rsid w:val="16EF097C"/>
    <w:rsid w:val="16F07B27"/>
    <w:rsid w:val="171E3EF8"/>
    <w:rsid w:val="1774053F"/>
    <w:rsid w:val="17E22AF6"/>
    <w:rsid w:val="17E638A1"/>
    <w:rsid w:val="17FE1A0A"/>
    <w:rsid w:val="181A30AD"/>
    <w:rsid w:val="188B5D59"/>
    <w:rsid w:val="194F6D87"/>
    <w:rsid w:val="19626D11"/>
    <w:rsid w:val="1977452F"/>
    <w:rsid w:val="198A4263"/>
    <w:rsid w:val="1990114D"/>
    <w:rsid w:val="19B250D3"/>
    <w:rsid w:val="19E17FAF"/>
    <w:rsid w:val="19FD2C86"/>
    <w:rsid w:val="1A0245DF"/>
    <w:rsid w:val="1A13499A"/>
    <w:rsid w:val="1A252CB2"/>
    <w:rsid w:val="1A3466FB"/>
    <w:rsid w:val="1ADA1785"/>
    <w:rsid w:val="1ADF5EC2"/>
    <w:rsid w:val="1B014F6D"/>
    <w:rsid w:val="1B3C3849"/>
    <w:rsid w:val="1BA710FC"/>
    <w:rsid w:val="1BBE2F75"/>
    <w:rsid w:val="1BD03062"/>
    <w:rsid w:val="1BE7774A"/>
    <w:rsid w:val="1BE85270"/>
    <w:rsid w:val="1BFD49F1"/>
    <w:rsid w:val="1C5F53D8"/>
    <w:rsid w:val="1C986C96"/>
    <w:rsid w:val="1CAB5D2D"/>
    <w:rsid w:val="1CCB2BC8"/>
    <w:rsid w:val="1CEB326A"/>
    <w:rsid w:val="1CF42E6E"/>
    <w:rsid w:val="1D181B85"/>
    <w:rsid w:val="1D451F6D"/>
    <w:rsid w:val="1D686669"/>
    <w:rsid w:val="1D7506BA"/>
    <w:rsid w:val="1DAD0520"/>
    <w:rsid w:val="1DB13608"/>
    <w:rsid w:val="1DDD5064"/>
    <w:rsid w:val="1DF071BD"/>
    <w:rsid w:val="1E086A33"/>
    <w:rsid w:val="1E421E34"/>
    <w:rsid w:val="1E4470D6"/>
    <w:rsid w:val="1E46006B"/>
    <w:rsid w:val="1E5B61CE"/>
    <w:rsid w:val="1E6C2E26"/>
    <w:rsid w:val="1E8A6AB3"/>
    <w:rsid w:val="1EA71413"/>
    <w:rsid w:val="1EC24EED"/>
    <w:rsid w:val="1ED70CC4"/>
    <w:rsid w:val="1F1F087E"/>
    <w:rsid w:val="1F234F3D"/>
    <w:rsid w:val="1F701C6A"/>
    <w:rsid w:val="1F71101F"/>
    <w:rsid w:val="1FB447AC"/>
    <w:rsid w:val="1FCA7BDC"/>
    <w:rsid w:val="1FF423DA"/>
    <w:rsid w:val="20390771"/>
    <w:rsid w:val="2076109D"/>
    <w:rsid w:val="20765541"/>
    <w:rsid w:val="20796C48"/>
    <w:rsid w:val="208A5839"/>
    <w:rsid w:val="20C7005C"/>
    <w:rsid w:val="20D541FD"/>
    <w:rsid w:val="21132D8F"/>
    <w:rsid w:val="212320B5"/>
    <w:rsid w:val="213D0C17"/>
    <w:rsid w:val="214965E7"/>
    <w:rsid w:val="21E14C3C"/>
    <w:rsid w:val="222F62DB"/>
    <w:rsid w:val="224417FC"/>
    <w:rsid w:val="227B5090"/>
    <w:rsid w:val="23BD58E2"/>
    <w:rsid w:val="23BD6200"/>
    <w:rsid w:val="242342E3"/>
    <w:rsid w:val="24246D53"/>
    <w:rsid w:val="245B0CD5"/>
    <w:rsid w:val="246F2513"/>
    <w:rsid w:val="24DE36B4"/>
    <w:rsid w:val="24E32A79"/>
    <w:rsid w:val="24FA6740"/>
    <w:rsid w:val="250C0222"/>
    <w:rsid w:val="259B3353"/>
    <w:rsid w:val="25E31DE3"/>
    <w:rsid w:val="261F5D33"/>
    <w:rsid w:val="263537A8"/>
    <w:rsid w:val="264834DB"/>
    <w:rsid w:val="267448FD"/>
    <w:rsid w:val="26A96718"/>
    <w:rsid w:val="26E9279D"/>
    <w:rsid w:val="27111499"/>
    <w:rsid w:val="272F577B"/>
    <w:rsid w:val="27351CEE"/>
    <w:rsid w:val="27FF7BBE"/>
    <w:rsid w:val="281C4C20"/>
    <w:rsid w:val="283476FE"/>
    <w:rsid w:val="28853A11"/>
    <w:rsid w:val="28B86003"/>
    <w:rsid w:val="28EC6DD2"/>
    <w:rsid w:val="292E4F6F"/>
    <w:rsid w:val="29584B90"/>
    <w:rsid w:val="2959155B"/>
    <w:rsid w:val="29E50ADA"/>
    <w:rsid w:val="29E93192"/>
    <w:rsid w:val="2A083954"/>
    <w:rsid w:val="2A0E6F96"/>
    <w:rsid w:val="2A247DBB"/>
    <w:rsid w:val="2A9E7ACF"/>
    <w:rsid w:val="2B395AE8"/>
    <w:rsid w:val="2BAC4EA2"/>
    <w:rsid w:val="2BBA1CFB"/>
    <w:rsid w:val="2BC32A94"/>
    <w:rsid w:val="2BC908B3"/>
    <w:rsid w:val="2BD83187"/>
    <w:rsid w:val="2BF33EE9"/>
    <w:rsid w:val="2C0802EB"/>
    <w:rsid w:val="2C165AE7"/>
    <w:rsid w:val="2C167FF0"/>
    <w:rsid w:val="2C4C2734"/>
    <w:rsid w:val="2C6B7F24"/>
    <w:rsid w:val="2C8F1CD5"/>
    <w:rsid w:val="2CA42DE2"/>
    <w:rsid w:val="2CAE0906"/>
    <w:rsid w:val="2D055330"/>
    <w:rsid w:val="2D080026"/>
    <w:rsid w:val="2D235EE3"/>
    <w:rsid w:val="2D957CF5"/>
    <w:rsid w:val="2DC32F62"/>
    <w:rsid w:val="2E2E0121"/>
    <w:rsid w:val="2E3A7BAD"/>
    <w:rsid w:val="2E821554"/>
    <w:rsid w:val="2E8D23D3"/>
    <w:rsid w:val="2E991DFC"/>
    <w:rsid w:val="2EE47B19"/>
    <w:rsid w:val="2F025547"/>
    <w:rsid w:val="2F043C87"/>
    <w:rsid w:val="2F0A0C8E"/>
    <w:rsid w:val="2F176E6D"/>
    <w:rsid w:val="2F2E4956"/>
    <w:rsid w:val="2F5525FF"/>
    <w:rsid w:val="2FBC149F"/>
    <w:rsid w:val="2FC16DCF"/>
    <w:rsid w:val="2FC35981"/>
    <w:rsid w:val="2FCE2661"/>
    <w:rsid w:val="2FD92F48"/>
    <w:rsid w:val="300C5C28"/>
    <w:rsid w:val="30295150"/>
    <w:rsid w:val="30742E3D"/>
    <w:rsid w:val="307750E9"/>
    <w:rsid w:val="307B3365"/>
    <w:rsid w:val="307D7F8A"/>
    <w:rsid w:val="309537C1"/>
    <w:rsid w:val="3135465C"/>
    <w:rsid w:val="3183186B"/>
    <w:rsid w:val="31833619"/>
    <w:rsid w:val="3192062A"/>
    <w:rsid w:val="31D420C7"/>
    <w:rsid w:val="32035106"/>
    <w:rsid w:val="322D17D7"/>
    <w:rsid w:val="323D7455"/>
    <w:rsid w:val="32654AFC"/>
    <w:rsid w:val="330D3867"/>
    <w:rsid w:val="33263589"/>
    <w:rsid w:val="334037E5"/>
    <w:rsid w:val="3349269E"/>
    <w:rsid w:val="338D64EF"/>
    <w:rsid w:val="34197314"/>
    <w:rsid w:val="342F30FF"/>
    <w:rsid w:val="346670F7"/>
    <w:rsid w:val="34D66156"/>
    <w:rsid w:val="34DD74E5"/>
    <w:rsid w:val="34F35CFB"/>
    <w:rsid w:val="351C1704"/>
    <w:rsid w:val="35632B01"/>
    <w:rsid w:val="357065AB"/>
    <w:rsid w:val="35BC534C"/>
    <w:rsid w:val="35C02FA7"/>
    <w:rsid w:val="35C67780"/>
    <w:rsid w:val="35CF1523"/>
    <w:rsid w:val="35D408E8"/>
    <w:rsid w:val="35E26AD4"/>
    <w:rsid w:val="35F20D6E"/>
    <w:rsid w:val="36034D29"/>
    <w:rsid w:val="361D1E4D"/>
    <w:rsid w:val="3628478F"/>
    <w:rsid w:val="36967D4F"/>
    <w:rsid w:val="36F00D83"/>
    <w:rsid w:val="36F6488E"/>
    <w:rsid w:val="36FD79CA"/>
    <w:rsid w:val="372F04E9"/>
    <w:rsid w:val="37427AD3"/>
    <w:rsid w:val="382C3381"/>
    <w:rsid w:val="382D42DF"/>
    <w:rsid w:val="387B562F"/>
    <w:rsid w:val="38A5208A"/>
    <w:rsid w:val="38BD1B07"/>
    <w:rsid w:val="38D66725"/>
    <w:rsid w:val="38E54BBA"/>
    <w:rsid w:val="38EB2DC7"/>
    <w:rsid w:val="3938513A"/>
    <w:rsid w:val="39D54C2E"/>
    <w:rsid w:val="3A0A66BD"/>
    <w:rsid w:val="3A685AA2"/>
    <w:rsid w:val="3A704957"/>
    <w:rsid w:val="3ADD527F"/>
    <w:rsid w:val="3AE3337B"/>
    <w:rsid w:val="3B01191D"/>
    <w:rsid w:val="3B236D6B"/>
    <w:rsid w:val="3B2C6819"/>
    <w:rsid w:val="3B2F036E"/>
    <w:rsid w:val="3B343A9E"/>
    <w:rsid w:val="3B7177DB"/>
    <w:rsid w:val="3BD33ACA"/>
    <w:rsid w:val="3C634320"/>
    <w:rsid w:val="3C8418D9"/>
    <w:rsid w:val="3C8D188F"/>
    <w:rsid w:val="3CD64441"/>
    <w:rsid w:val="3D066D81"/>
    <w:rsid w:val="3D235CB1"/>
    <w:rsid w:val="3D3141FE"/>
    <w:rsid w:val="3D476D34"/>
    <w:rsid w:val="3D4A01D7"/>
    <w:rsid w:val="3D895204"/>
    <w:rsid w:val="3DB039E8"/>
    <w:rsid w:val="3DE9514C"/>
    <w:rsid w:val="3E375EB7"/>
    <w:rsid w:val="3E3C527C"/>
    <w:rsid w:val="3E52684D"/>
    <w:rsid w:val="3E691DE9"/>
    <w:rsid w:val="3E777850"/>
    <w:rsid w:val="3E804BA0"/>
    <w:rsid w:val="3ECF60F0"/>
    <w:rsid w:val="3F1F049C"/>
    <w:rsid w:val="3F2A0F5B"/>
    <w:rsid w:val="3F561220"/>
    <w:rsid w:val="3F9133A5"/>
    <w:rsid w:val="3FC4578B"/>
    <w:rsid w:val="40185875"/>
    <w:rsid w:val="40357CBF"/>
    <w:rsid w:val="406B009A"/>
    <w:rsid w:val="40BF772C"/>
    <w:rsid w:val="40D043A1"/>
    <w:rsid w:val="40E60BD0"/>
    <w:rsid w:val="410E108A"/>
    <w:rsid w:val="41403D2A"/>
    <w:rsid w:val="41BD0482"/>
    <w:rsid w:val="420254C2"/>
    <w:rsid w:val="429B5270"/>
    <w:rsid w:val="42B0557A"/>
    <w:rsid w:val="42F50191"/>
    <w:rsid w:val="430E242D"/>
    <w:rsid w:val="43474C47"/>
    <w:rsid w:val="43574906"/>
    <w:rsid w:val="4367618F"/>
    <w:rsid w:val="436D237B"/>
    <w:rsid w:val="438B0957"/>
    <w:rsid w:val="43B32ED5"/>
    <w:rsid w:val="43B92ECB"/>
    <w:rsid w:val="4473751E"/>
    <w:rsid w:val="44784B34"/>
    <w:rsid w:val="44A2712A"/>
    <w:rsid w:val="45191E99"/>
    <w:rsid w:val="452D591E"/>
    <w:rsid w:val="454669E0"/>
    <w:rsid w:val="456F4189"/>
    <w:rsid w:val="457E6450"/>
    <w:rsid w:val="45815C6A"/>
    <w:rsid w:val="458F55EE"/>
    <w:rsid w:val="45C718D7"/>
    <w:rsid w:val="465C2A22"/>
    <w:rsid w:val="469D4D26"/>
    <w:rsid w:val="46BB51AC"/>
    <w:rsid w:val="46C64A21"/>
    <w:rsid w:val="46D5482D"/>
    <w:rsid w:val="46F845F2"/>
    <w:rsid w:val="47280A93"/>
    <w:rsid w:val="47C36A0E"/>
    <w:rsid w:val="47DB5B06"/>
    <w:rsid w:val="47EB386F"/>
    <w:rsid w:val="48072E73"/>
    <w:rsid w:val="482E014F"/>
    <w:rsid w:val="488C0E7A"/>
    <w:rsid w:val="49214B3A"/>
    <w:rsid w:val="4923474B"/>
    <w:rsid w:val="495C11EF"/>
    <w:rsid w:val="496C3661"/>
    <w:rsid w:val="49F97D94"/>
    <w:rsid w:val="4A02381D"/>
    <w:rsid w:val="4A325785"/>
    <w:rsid w:val="4A440BE8"/>
    <w:rsid w:val="4A8453E8"/>
    <w:rsid w:val="4ACF1226"/>
    <w:rsid w:val="4AD66A58"/>
    <w:rsid w:val="4B047E79"/>
    <w:rsid w:val="4B1D7F61"/>
    <w:rsid w:val="4B517E8D"/>
    <w:rsid w:val="4B6E0A3F"/>
    <w:rsid w:val="4B8C3A5E"/>
    <w:rsid w:val="4B9905A8"/>
    <w:rsid w:val="4BC44BC0"/>
    <w:rsid w:val="4BE833C9"/>
    <w:rsid w:val="4BE95FB3"/>
    <w:rsid w:val="4C143394"/>
    <w:rsid w:val="4C5916EF"/>
    <w:rsid w:val="4CE61AC3"/>
    <w:rsid w:val="4D001A0D"/>
    <w:rsid w:val="4D0D1C7E"/>
    <w:rsid w:val="4D8E64E8"/>
    <w:rsid w:val="4D9B0A54"/>
    <w:rsid w:val="4DAA0937"/>
    <w:rsid w:val="4E124A57"/>
    <w:rsid w:val="4E9452D7"/>
    <w:rsid w:val="4F204746"/>
    <w:rsid w:val="4F5F526E"/>
    <w:rsid w:val="4F9D6F64"/>
    <w:rsid w:val="4FAB4A87"/>
    <w:rsid w:val="5004160F"/>
    <w:rsid w:val="501264FC"/>
    <w:rsid w:val="501F67AB"/>
    <w:rsid w:val="507408A5"/>
    <w:rsid w:val="50A5479F"/>
    <w:rsid w:val="50BB0282"/>
    <w:rsid w:val="50BB7D49"/>
    <w:rsid w:val="50F52783"/>
    <w:rsid w:val="51766434"/>
    <w:rsid w:val="517D7B5B"/>
    <w:rsid w:val="519D5BDA"/>
    <w:rsid w:val="51B726A1"/>
    <w:rsid w:val="51E53CCC"/>
    <w:rsid w:val="51F31C9E"/>
    <w:rsid w:val="52546BE0"/>
    <w:rsid w:val="52552ABF"/>
    <w:rsid w:val="526861E8"/>
    <w:rsid w:val="529124D6"/>
    <w:rsid w:val="5299466D"/>
    <w:rsid w:val="529E1C09"/>
    <w:rsid w:val="52CB49C9"/>
    <w:rsid w:val="5383786A"/>
    <w:rsid w:val="53871594"/>
    <w:rsid w:val="53DF552A"/>
    <w:rsid w:val="53F561A1"/>
    <w:rsid w:val="541D1254"/>
    <w:rsid w:val="547A309B"/>
    <w:rsid w:val="548B4C81"/>
    <w:rsid w:val="54BC3963"/>
    <w:rsid w:val="54F93FC1"/>
    <w:rsid w:val="553427E8"/>
    <w:rsid w:val="555A34A8"/>
    <w:rsid w:val="559F4616"/>
    <w:rsid w:val="55BD7D81"/>
    <w:rsid w:val="55E9504C"/>
    <w:rsid w:val="55EC2C79"/>
    <w:rsid w:val="55FB4D53"/>
    <w:rsid w:val="562B067F"/>
    <w:rsid w:val="565C2CEA"/>
    <w:rsid w:val="566C7008"/>
    <w:rsid w:val="56BD287A"/>
    <w:rsid w:val="56D35D68"/>
    <w:rsid w:val="56D4209E"/>
    <w:rsid w:val="5717642E"/>
    <w:rsid w:val="575C02E5"/>
    <w:rsid w:val="576C26A6"/>
    <w:rsid w:val="577E025B"/>
    <w:rsid w:val="578D71FA"/>
    <w:rsid w:val="57B41ECF"/>
    <w:rsid w:val="57DB3900"/>
    <w:rsid w:val="57DE6C17"/>
    <w:rsid w:val="57DF5A67"/>
    <w:rsid w:val="57EB1809"/>
    <w:rsid w:val="57F975CB"/>
    <w:rsid w:val="58156564"/>
    <w:rsid w:val="583A6878"/>
    <w:rsid w:val="592310BA"/>
    <w:rsid w:val="592733B3"/>
    <w:rsid w:val="595979C1"/>
    <w:rsid w:val="598304B3"/>
    <w:rsid w:val="59CF61A4"/>
    <w:rsid w:val="5A2411C4"/>
    <w:rsid w:val="5A5C0D28"/>
    <w:rsid w:val="5A625C12"/>
    <w:rsid w:val="5A643739"/>
    <w:rsid w:val="5A9074BB"/>
    <w:rsid w:val="5ABB2DC5"/>
    <w:rsid w:val="5ACA4ED2"/>
    <w:rsid w:val="5ACD10FB"/>
    <w:rsid w:val="5B3B5AAC"/>
    <w:rsid w:val="5B5813EF"/>
    <w:rsid w:val="5B857E0A"/>
    <w:rsid w:val="5BF9191D"/>
    <w:rsid w:val="5C6040D1"/>
    <w:rsid w:val="5CAB38A1"/>
    <w:rsid w:val="5CB54C4F"/>
    <w:rsid w:val="5D1B2CA8"/>
    <w:rsid w:val="5DFE5C52"/>
    <w:rsid w:val="5E115985"/>
    <w:rsid w:val="5E3B2652"/>
    <w:rsid w:val="5E453881"/>
    <w:rsid w:val="5E47584B"/>
    <w:rsid w:val="5E565B29"/>
    <w:rsid w:val="5EAF460D"/>
    <w:rsid w:val="5F7D5F3D"/>
    <w:rsid w:val="5F9D1924"/>
    <w:rsid w:val="5FA02DB5"/>
    <w:rsid w:val="5FDC6581"/>
    <w:rsid w:val="5FEB709A"/>
    <w:rsid w:val="6005112B"/>
    <w:rsid w:val="6006237D"/>
    <w:rsid w:val="601243E7"/>
    <w:rsid w:val="601856F1"/>
    <w:rsid w:val="602E2643"/>
    <w:rsid w:val="60781A97"/>
    <w:rsid w:val="60C1588B"/>
    <w:rsid w:val="61972646"/>
    <w:rsid w:val="61CB0541"/>
    <w:rsid w:val="621B2CF2"/>
    <w:rsid w:val="623E6EA1"/>
    <w:rsid w:val="62606EDB"/>
    <w:rsid w:val="628916E8"/>
    <w:rsid w:val="62916A99"/>
    <w:rsid w:val="6293242A"/>
    <w:rsid w:val="62966DA1"/>
    <w:rsid w:val="629B7F14"/>
    <w:rsid w:val="62AA7047"/>
    <w:rsid w:val="62AB61D6"/>
    <w:rsid w:val="62F6339C"/>
    <w:rsid w:val="633D669B"/>
    <w:rsid w:val="634E2C25"/>
    <w:rsid w:val="63612F0B"/>
    <w:rsid w:val="637C5F97"/>
    <w:rsid w:val="63C45248"/>
    <w:rsid w:val="63E91153"/>
    <w:rsid w:val="63ED29F1"/>
    <w:rsid w:val="64151F48"/>
    <w:rsid w:val="643B6416"/>
    <w:rsid w:val="64491C9C"/>
    <w:rsid w:val="64D16E4A"/>
    <w:rsid w:val="64E6250D"/>
    <w:rsid w:val="6511495D"/>
    <w:rsid w:val="651725C3"/>
    <w:rsid w:val="65D14811"/>
    <w:rsid w:val="65D84D19"/>
    <w:rsid w:val="65E10333"/>
    <w:rsid w:val="661D3172"/>
    <w:rsid w:val="66D659BE"/>
    <w:rsid w:val="66D86595"/>
    <w:rsid w:val="670A3409"/>
    <w:rsid w:val="67186F4B"/>
    <w:rsid w:val="674D31F3"/>
    <w:rsid w:val="67896E75"/>
    <w:rsid w:val="67B6134C"/>
    <w:rsid w:val="67E3539F"/>
    <w:rsid w:val="67F87111"/>
    <w:rsid w:val="68117C0A"/>
    <w:rsid w:val="6838538E"/>
    <w:rsid w:val="684F3BD0"/>
    <w:rsid w:val="686F60CA"/>
    <w:rsid w:val="68897215"/>
    <w:rsid w:val="68B25FB7"/>
    <w:rsid w:val="68CB7C6D"/>
    <w:rsid w:val="68E028E4"/>
    <w:rsid w:val="69934A52"/>
    <w:rsid w:val="69995E7F"/>
    <w:rsid w:val="69CF265B"/>
    <w:rsid w:val="69E15F06"/>
    <w:rsid w:val="69E926BC"/>
    <w:rsid w:val="6A056136"/>
    <w:rsid w:val="6A220295"/>
    <w:rsid w:val="6AF446A2"/>
    <w:rsid w:val="6AF97B71"/>
    <w:rsid w:val="6AFE7291"/>
    <w:rsid w:val="6B35089D"/>
    <w:rsid w:val="6B3B31EB"/>
    <w:rsid w:val="6B754329"/>
    <w:rsid w:val="6B854DB9"/>
    <w:rsid w:val="6BBB372E"/>
    <w:rsid w:val="6BE16921"/>
    <w:rsid w:val="6BFA43F0"/>
    <w:rsid w:val="6C0A2A71"/>
    <w:rsid w:val="6C517895"/>
    <w:rsid w:val="6CAD4E6A"/>
    <w:rsid w:val="6CB06CB1"/>
    <w:rsid w:val="6CBF6695"/>
    <w:rsid w:val="6CD429A0"/>
    <w:rsid w:val="6D1632B2"/>
    <w:rsid w:val="6D482797"/>
    <w:rsid w:val="6E2C0A0A"/>
    <w:rsid w:val="6E315BD0"/>
    <w:rsid w:val="6E752083"/>
    <w:rsid w:val="6EF717BD"/>
    <w:rsid w:val="6F0E6095"/>
    <w:rsid w:val="6F110A10"/>
    <w:rsid w:val="6F280D81"/>
    <w:rsid w:val="6F4C6952"/>
    <w:rsid w:val="6F922D0E"/>
    <w:rsid w:val="6FAD1286"/>
    <w:rsid w:val="6FED3D79"/>
    <w:rsid w:val="704524F0"/>
    <w:rsid w:val="7057390A"/>
    <w:rsid w:val="70C03B59"/>
    <w:rsid w:val="70CD1EC4"/>
    <w:rsid w:val="70EA4A94"/>
    <w:rsid w:val="70F15002"/>
    <w:rsid w:val="710170CD"/>
    <w:rsid w:val="71121CE9"/>
    <w:rsid w:val="71CF7BDA"/>
    <w:rsid w:val="7202642B"/>
    <w:rsid w:val="72086D48"/>
    <w:rsid w:val="72273C06"/>
    <w:rsid w:val="724846DA"/>
    <w:rsid w:val="727A7B45"/>
    <w:rsid w:val="72804FFD"/>
    <w:rsid w:val="73090EC9"/>
    <w:rsid w:val="730E028E"/>
    <w:rsid w:val="73367592"/>
    <w:rsid w:val="734F4B19"/>
    <w:rsid w:val="73522870"/>
    <w:rsid w:val="73872590"/>
    <w:rsid w:val="738C2E39"/>
    <w:rsid w:val="73AC5AB6"/>
    <w:rsid w:val="74093268"/>
    <w:rsid w:val="7439758C"/>
    <w:rsid w:val="74507341"/>
    <w:rsid w:val="745148D6"/>
    <w:rsid w:val="74C7145B"/>
    <w:rsid w:val="74C94DB4"/>
    <w:rsid w:val="74E42AB4"/>
    <w:rsid w:val="74F9028B"/>
    <w:rsid w:val="7504321F"/>
    <w:rsid w:val="75091320"/>
    <w:rsid w:val="753F04EC"/>
    <w:rsid w:val="755E1F6B"/>
    <w:rsid w:val="75BE243F"/>
    <w:rsid w:val="75C5557C"/>
    <w:rsid w:val="75EA32B2"/>
    <w:rsid w:val="76037E52"/>
    <w:rsid w:val="761642FD"/>
    <w:rsid w:val="76221B6E"/>
    <w:rsid w:val="762C3E5C"/>
    <w:rsid w:val="76A236E1"/>
    <w:rsid w:val="770A5210"/>
    <w:rsid w:val="77356731"/>
    <w:rsid w:val="773872EC"/>
    <w:rsid w:val="773A78A3"/>
    <w:rsid w:val="77694EF2"/>
    <w:rsid w:val="7780184C"/>
    <w:rsid w:val="778E4B3B"/>
    <w:rsid w:val="77BA6C36"/>
    <w:rsid w:val="77D56E6A"/>
    <w:rsid w:val="77F73210"/>
    <w:rsid w:val="78263561"/>
    <w:rsid w:val="78375A65"/>
    <w:rsid w:val="78661F8A"/>
    <w:rsid w:val="78A5652F"/>
    <w:rsid w:val="78B13C88"/>
    <w:rsid w:val="78D41F79"/>
    <w:rsid w:val="78D81EF5"/>
    <w:rsid w:val="78EB6FA2"/>
    <w:rsid w:val="78F47F26"/>
    <w:rsid w:val="791C556F"/>
    <w:rsid w:val="792F3280"/>
    <w:rsid w:val="793E5786"/>
    <w:rsid w:val="795804B5"/>
    <w:rsid w:val="7974579F"/>
    <w:rsid w:val="79910793"/>
    <w:rsid w:val="79F90B32"/>
    <w:rsid w:val="7A3B22B0"/>
    <w:rsid w:val="7A94551C"/>
    <w:rsid w:val="7AB4796D"/>
    <w:rsid w:val="7AEA338E"/>
    <w:rsid w:val="7B0D200C"/>
    <w:rsid w:val="7B4C127E"/>
    <w:rsid w:val="7B5C32EC"/>
    <w:rsid w:val="7B9A1258"/>
    <w:rsid w:val="7BB0499C"/>
    <w:rsid w:val="7BBB0F43"/>
    <w:rsid w:val="7BC0478B"/>
    <w:rsid w:val="7BCB0B66"/>
    <w:rsid w:val="7BEC1388"/>
    <w:rsid w:val="7C1032C9"/>
    <w:rsid w:val="7C1E6384"/>
    <w:rsid w:val="7C250477"/>
    <w:rsid w:val="7C2D4DEC"/>
    <w:rsid w:val="7C5D20C8"/>
    <w:rsid w:val="7C6B04FF"/>
    <w:rsid w:val="7C8A5143"/>
    <w:rsid w:val="7C8F136B"/>
    <w:rsid w:val="7CBC48B5"/>
    <w:rsid w:val="7CD74885"/>
    <w:rsid w:val="7CEB20A1"/>
    <w:rsid w:val="7CEE3FAE"/>
    <w:rsid w:val="7D32103D"/>
    <w:rsid w:val="7D837630"/>
    <w:rsid w:val="7D872822"/>
    <w:rsid w:val="7DC223A1"/>
    <w:rsid w:val="7E0D5D12"/>
    <w:rsid w:val="7E3B57A5"/>
    <w:rsid w:val="7E4E00D8"/>
    <w:rsid w:val="7E50636E"/>
    <w:rsid w:val="7E545BFF"/>
    <w:rsid w:val="7E6B47E6"/>
    <w:rsid w:val="7E93088D"/>
    <w:rsid w:val="7E9A47B6"/>
    <w:rsid w:val="7F083D0D"/>
    <w:rsid w:val="7F2C21C7"/>
    <w:rsid w:val="7F59162E"/>
    <w:rsid w:val="7F62103B"/>
    <w:rsid w:val="7F89586C"/>
    <w:rsid w:val="7FCB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2972</Words>
  <Characters>4746</Characters>
  <Lines>0</Lines>
  <Paragraphs>0</Paragraphs>
  <TotalTime>22</TotalTime>
  <ScaleCrop>false</ScaleCrop>
  <LinksUpToDate>false</LinksUpToDate>
  <CharactersWithSpaces>4947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2025-04-14T08:09:00Z</dcterms:created>
  <dc:creator>Lilu</dc:creator>
  <cp:lastModifiedBy>Lilu</cp:lastModifiedBy>
  <dcterms:modified xsi:type="dcterms:W3CDTF">2025-04-29T03:47:45Z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8BD6C4BDE0B440A585669DA2C8C07DA2</vt:lpwstr>
  </property>
</Properties>
</file>