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4F7AC" w14:textId="1CD2946F" w:rsidR="00C322CD" w:rsidRPr="007700BF" w:rsidRDefault="00A95C82" w:rsidP="007700BF">
      <w:pPr>
        <w:pStyle w:val="Heading1"/>
        <w:spacing w:before="0" w:line="240" w:lineRule="auto"/>
        <w:rPr>
          <w:sz w:val="30"/>
          <w:szCs w:val="30"/>
        </w:rPr>
      </w:pPr>
      <w:r>
        <w:rPr>
          <w:sz w:val="30"/>
          <w:szCs w:val="30"/>
        </w:rPr>
        <w:t xml:space="preserve"> </w:t>
      </w:r>
      <w:r w:rsidR="002A1FDD" w:rsidRPr="007700BF">
        <w:rPr>
          <w:sz w:val="30"/>
          <w:szCs w:val="30"/>
        </w:rPr>
        <w:t xml:space="preserve">Glossary of </w:t>
      </w:r>
      <w:r w:rsidR="00731AD1" w:rsidRPr="007700BF">
        <w:rPr>
          <w:sz w:val="30"/>
          <w:szCs w:val="30"/>
        </w:rPr>
        <w:t xml:space="preserve">Some </w:t>
      </w:r>
      <w:r w:rsidR="002A1FDD" w:rsidRPr="007700BF">
        <w:rPr>
          <w:sz w:val="30"/>
          <w:szCs w:val="30"/>
        </w:rPr>
        <w:t xml:space="preserve">Important </w:t>
      </w:r>
      <w:r w:rsidR="007700BF" w:rsidRPr="007700BF">
        <w:rPr>
          <w:sz w:val="30"/>
          <w:szCs w:val="30"/>
        </w:rPr>
        <w:t xml:space="preserve">Buddhist </w:t>
      </w:r>
      <w:r w:rsidR="002A1FDD" w:rsidRPr="007700BF">
        <w:rPr>
          <w:sz w:val="30"/>
          <w:szCs w:val="30"/>
        </w:rPr>
        <w:t>Names and Terms Used in this Course</w:t>
      </w:r>
    </w:p>
    <w:p w14:paraId="5CC046AD" w14:textId="77777777" w:rsidR="007700BF" w:rsidRPr="007700BF" w:rsidRDefault="007700BF" w:rsidP="007700BF"/>
    <w:p w14:paraId="238E37A4" w14:textId="05A4B1F4" w:rsidR="002E4833" w:rsidRDefault="002D045B" w:rsidP="00C322CD">
      <w:pPr>
        <w:rPr>
          <w:sz w:val="24"/>
          <w:szCs w:val="24"/>
        </w:rPr>
      </w:pPr>
      <w:r>
        <w:rPr>
          <w:sz w:val="24"/>
          <w:szCs w:val="24"/>
        </w:rPr>
        <w:t xml:space="preserve">Buddhism’s highly detailed analyses of </w:t>
      </w:r>
      <w:r w:rsidR="00007701">
        <w:rPr>
          <w:sz w:val="24"/>
          <w:szCs w:val="24"/>
        </w:rPr>
        <w:t>mind</w:t>
      </w:r>
      <w:r>
        <w:rPr>
          <w:sz w:val="24"/>
          <w:szCs w:val="24"/>
        </w:rPr>
        <w:t xml:space="preserve"> and </w:t>
      </w:r>
      <w:r w:rsidR="00007701">
        <w:rPr>
          <w:sz w:val="24"/>
          <w:szCs w:val="24"/>
        </w:rPr>
        <w:t>mental states</w:t>
      </w:r>
      <w:r>
        <w:rPr>
          <w:sz w:val="24"/>
          <w:szCs w:val="24"/>
        </w:rPr>
        <w:t xml:space="preserve"> have generated </w:t>
      </w:r>
      <w:r w:rsidR="00007701">
        <w:rPr>
          <w:sz w:val="24"/>
          <w:szCs w:val="24"/>
        </w:rPr>
        <w:t xml:space="preserve">an immense technical vocabulary.  </w:t>
      </w:r>
      <w:r w:rsidR="00CE3ABB">
        <w:rPr>
          <w:sz w:val="24"/>
          <w:szCs w:val="24"/>
        </w:rPr>
        <w:t>Notwithstanding</w:t>
      </w:r>
      <w:r w:rsidR="0093256D">
        <w:rPr>
          <w:sz w:val="24"/>
          <w:szCs w:val="24"/>
        </w:rPr>
        <w:t xml:space="preserve">, </w:t>
      </w:r>
      <w:r w:rsidR="005075E1">
        <w:rPr>
          <w:sz w:val="24"/>
          <w:szCs w:val="24"/>
        </w:rPr>
        <w:t xml:space="preserve">this glossary </w:t>
      </w:r>
      <w:r w:rsidR="00D428D0">
        <w:rPr>
          <w:sz w:val="24"/>
          <w:szCs w:val="24"/>
        </w:rPr>
        <w:t xml:space="preserve">is limited </w:t>
      </w:r>
      <w:r w:rsidR="005075E1">
        <w:rPr>
          <w:sz w:val="24"/>
          <w:szCs w:val="24"/>
        </w:rPr>
        <w:t>to those names and terms that are used often i</w:t>
      </w:r>
      <w:r w:rsidR="00982327">
        <w:rPr>
          <w:sz w:val="24"/>
          <w:szCs w:val="24"/>
        </w:rPr>
        <w:t>n</w:t>
      </w:r>
      <w:r w:rsidR="005075E1">
        <w:rPr>
          <w:sz w:val="24"/>
          <w:szCs w:val="24"/>
        </w:rPr>
        <w:t xml:space="preserve"> </w:t>
      </w:r>
      <w:r w:rsidR="00D46073">
        <w:rPr>
          <w:sz w:val="24"/>
          <w:szCs w:val="24"/>
        </w:rPr>
        <w:t>the lectures</w:t>
      </w:r>
      <w:r w:rsidR="005075E1">
        <w:rPr>
          <w:sz w:val="24"/>
          <w:szCs w:val="24"/>
        </w:rPr>
        <w:t xml:space="preserve"> and that you may wish to remember or read more about. </w:t>
      </w:r>
      <w:r w:rsidR="00007701">
        <w:rPr>
          <w:sz w:val="24"/>
          <w:szCs w:val="24"/>
        </w:rPr>
        <w:t xml:space="preserve">The definitions below are for ready reference only; they are hardly comprehensive. </w:t>
      </w:r>
      <w:r w:rsidR="0093256D">
        <w:rPr>
          <w:sz w:val="24"/>
          <w:szCs w:val="24"/>
        </w:rPr>
        <w:t>Fortunately</w:t>
      </w:r>
      <w:r w:rsidR="00FC1E75">
        <w:rPr>
          <w:sz w:val="24"/>
          <w:szCs w:val="24"/>
        </w:rPr>
        <w:t xml:space="preserve">, there is an abundance of literature on these and many other topics should you wish to pursue the subject further. </w:t>
      </w:r>
      <w:r w:rsidR="00982327">
        <w:rPr>
          <w:sz w:val="24"/>
          <w:szCs w:val="24"/>
        </w:rPr>
        <w:t xml:space="preserve">A brief reading list is available in the repository. </w:t>
      </w:r>
      <w:r w:rsidR="00CD3DF4">
        <w:rPr>
          <w:sz w:val="24"/>
          <w:szCs w:val="24"/>
        </w:rPr>
        <w:t xml:space="preserve"> </w:t>
      </w:r>
    </w:p>
    <w:p w14:paraId="2ADFF459" w14:textId="034F8B61" w:rsidR="00811B2E" w:rsidRDefault="006D6E67" w:rsidP="0040555C">
      <w:pPr>
        <w:spacing w:after="240"/>
        <w:rPr>
          <w:sz w:val="24"/>
          <w:szCs w:val="24"/>
        </w:rPr>
      </w:pPr>
      <w:r>
        <w:rPr>
          <w:sz w:val="24"/>
          <w:szCs w:val="24"/>
        </w:rPr>
        <w:t>In Western sources, m</w:t>
      </w:r>
      <w:r w:rsidR="00811B2E">
        <w:rPr>
          <w:sz w:val="24"/>
          <w:szCs w:val="24"/>
        </w:rPr>
        <w:t xml:space="preserve">any </w:t>
      </w:r>
      <w:r>
        <w:rPr>
          <w:sz w:val="24"/>
          <w:szCs w:val="24"/>
        </w:rPr>
        <w:t xml:space="preserve">of the </w:t>
      </w:r>
      <w:r w:rsidR="00811B2E">
        <w:rPr>
          <w:sz w:val="24"/>
          <w:szCs w:val="24"/>
        </w:rPr>
        <w:t xml:space="preserve">terms in Buddhist thought </w:t>
      </w:r>
      <w:r w:rsidR="005075E1">
        <w:rPr>
          <w:sz w:val="24"/>
          <w:szCs w:val="24"/>
        </w:rPr>
        <w:t xml:space="preserve">that </w:t>
      </w:r>
      <w:r w:rsidR="00811B2E">
        <w:rPr>
          <w:sz w:val="24"/>
          <w:szCs w:val="24"/>
        </w:rPr>
        <w:t>date from early in the history of the religion</w:t>
      </w:r>
      <w:r w:rsidR="006578EA">
        <w:rPr>
          <w:sz w:val="24"/>
          <w:szCs w:val="24"/>
        </w:rPr>
        <w:t>—</w:t>
      </w:r>
      <w:r w:rsidR="005075E1">
        <w:rPr>
          <w:sz w:val="24"/>
          <w:szCs w:val="24"/>
        </w:rPr>
        <w:t>and thus from the Indian subcontinent</w:t>
      </w:r>
      <w:r w:rsidR="006578EA">
        <w:rPr>
          <w:sz w:val="24"/>
          <w:szCs w:val="24"/>
        </w:rPr>
        <w:t>—</w:t>
      </w:r>
      <w:r w:rsidR="00811B2E">
        <w:rPr>
          <w:sz w:val="24"/>
          <w:szCs w:val="24"/>
        </w:rPr>
        <w:t xml:space="preserve">are </w:t>
      </w:r>
      <w:r>
        <w:rPr>
          <w:sz w:val="24"/>
          <w:szCs w:val="24"/>
        </w:rPr>
        <w:t xml:space="preserve">given </w:t>
      </w:r>
      <w:r w:rsidR="00811B2E">
        <w:rPr>
          <w:sz w:val="24"/>
          <w:szCs w:val="24"/>
        </w:rPr>
        <w:t xml:space="preserve">in </w:t>
      </w:r>
      <w:r w:rsidR="00145FF0">
        <w:rPr>
          <w:sz w:val="24"/>
          <w:szCs w:val="24"/>
        </w:rPr>
        <w:t xml:space="preserve">either Pāli (the language of the Theravāda school) or Sanskrit, </w:t>
      </w:r>
      <w:r w:rsidR="00811B2E">
        <w:rPr>
          <w:sz w:val="24"/>
          <w:szCs w:val="24"/>
        </w:rPr>
        <w:t xml:space="preserve">the “classical” language of India.  </w:t>
      </w:r>
      <w:r>
        <w:rPr>
          <w:sz w:val="24"/>
          <w:szCs w:val="24"/>
        </w:rPr>
        <w:t xml:space="preserve">Although </w:t>
      </w:r>
      <w:r w:rsidR="00811B2E">
        <w:rPr>
          <w:sz w:val="24"/>
          <w:szCs w:val="24"/>
        </w:rPr>
        <w:t xml:space="preserve">translations of these terms </w:t>
      </w:r>
      <w:r w:rsidR="000A517C">
        <w:rPr>
          <w:sz w:val="24"/>
          <w:szCs w:val="24"/>
        </w:rPr>
        <w:t>were developed</w:t>
      </w:r>
      <w:r w:rsidR="00811B2E">
        <w:rPr>
          <w:sz w:val="24"/>
          <w:szCs w:val="24"/>
        </w:rPr>
        <w:t xml:space="preserve"> in </w:t>
      </w:r>
      <w:r w:rsidR="00202E9F">
        <w:rPr>
          <w:sz w:val="24"/>
          <w:szCs w:val="24"/>
        </w:rPr>
        <w:t xml:space="preserve">each of </w:t>
      </w:r>
      <w:r w:rsidR="00811B2E">
        <w:rPr>
          <w:sz w:val="24"/>
          <w:szCs w:val="24"/>
        </w:rPr>
        <w:t xml:space="preserve">the languages </w:t>
      </w:r>
      <w:r>
        <w:rPr>
          <w:sz w:val="24"/>
          <w:szCs w:val="24"/>
        </w:rPr>
        <w:t xml:space="preserve">where </w:t>
      </w:r>
      <w:r w:rsidR="00811B2E">
        <w:rPr>
          <w:sz w:val="24"/>
          <w:szCs w:val="24"/>
        </w:rPr>
        <w:t>Buddhis</w:t>
      </w:r>
      <w:r>
        <w:rPr>
          <w:sz w:val="24"/>
          <w:szCs w:val="24"/>
        </w:rPr>
        <w:t>m flourished</w:t>
      </w:r>
      <w:r w:rsidR="00811B2E">
        <w:rPr>
          <w:sz w:val="24"/>
          <w:szCs w:val="24"/>
        </w:rPr>
        <w:t xml:space="preserve">, </w:t>
      </w:r>
      <w:r w:rsidR="007518FF">
        <w:rPr>
          <w:sz w:val="24"/>
          <w:szCs w:val="24"/>
        </w:rPr>
        <w:t>following the conventions of Western scholarship,</w:t>
      </w:r>
      <w:r>
        <w:rPr>
          <w:sz w:val="24"/>
          <w:szCs w:val="24"/>
        </w:rPr>
        <w:t xml:space="preserve"> </w:t>
      </w:r>
      <w:r w:rsidR="00811B2E">
        <w:rPr>
          <w:sz w:val="24"/>
          <w:szCs w:val="24"/>
        </w:rPr>
        <w:t xml:space="preserve">when a name or a technical term is used throughout the Buddhist traditions of Asia, we render it here in Sanskrit.  Of course, terms </w:t>
      </w:r>
      <w:r w:rsidR="00982327">
        <w:rPr>
          <w:sz w:val="24"/>
          <w:szCs w:val="24"/>
        </w:rPr>
        <w:t xml:space="preserve">native to </w:t>
      </w:r>
      <w:r w:rsidR="00811B2E">
        <w:rPr>
          <w:sz w:val="24"/>
          <w:szCs w:val="24"/>
        </w:rPr>
        <w:t>East Asia</w:t>
      </w:r>
      <w:r w:rsidR="000A517C">
        <w:rPr>
          <w:sz w:val="24"/>
          <w:szCs w:val="24"/>
        </w:rPr>
        <w:t>n</w:t>
      </w:r>
      <w:r w:rsidR="00811B2E">
        <w:rPr>
          <w:sz w:val="24"/>
          <w:szCs w:val="24"/>
        </w:rPr>
        <w:t xml:space="preserve"> Buddhism </w:t>
      </w:r>
      <w:proofErr w:type="gramStart"/>
      <w:r w:rsidR="00811B2E">
        <w:rPr>
          <w:sz w:val="24"/>
          <w:szCs w:val="24"/>
        </w:rPr>
        <w:t>appear</w:t>
      </w:r>
      <w:proofErr w:type="gramEnd"/>
      <w:r w:rsidR="00811B2E">
        <w:rPr>
          <w:sz w:val="24"/>
          <w:szCs w:val="24"/>
        </w:rPr>
        <w:t xml:space="preserve"> here in Chinese.  </w:t>
      </w:r>
      <w:r w:rsidR="006860FD">
        <w:rPr>
          <w:sz w:val="24"/>
          <w:szCs w:val="24"/>
        </w:rPr>
        <w:t>Cross-referenced terms are indicated in small capital letters.</w:t>
      </w:r>
    </w:p>
    <w:p w14:paraId="7EEE1ECB" w14:textId="6BB98D43" w:rsidR="00AA260E" w:rsidRPr="00AA260E" w:rsidRDefault="00AA260E" w:rsidP="00AA260E">
      <w:pPr>
        <w:spacing w:after="80"/>
        <w:rPr>
          <w:rFonts w:ascii="Aptos Narrow" w:hAnsi="Aptos Narrow"/>
          <w:sz w:val="23"/>
          <w:szCs w:val="23"/>
        </w:rPr>
      </w:pPr>
      <w:r w:rsidRPr="00AA260E">
        <w:rPr>
          <w:rFonts w:ascii="Aptos Narrow" w:hAnsi="Aptos Narrow"/>
          <w:sz w:val="23"/>
          <w:szCs w:val="23"/>
        </w:rPr>
        <w:t>Sections:</w:t>
      </w:r>
    </w:p>
    <w:p w14:paraId="1F2766E3" w14:textId="7FA92E85" w:rsidR="00AA260E" w:rsidRPr="00AA260E" w:rsidRDefault="00AA260E" w:rsidP="00AA260E">
      <w:pPr>
        <w:pStyle w:val="ListParagraph"/>
        <w:numPr>
          <w:ilvl w:val="0"/>
          <w:numId w:val="1"/>
        </w:numPr>
        <w:spacing w:after="240"/>
        <w:rPr>
          <w:rFonts w:ascii="Aptos Narrow" w:hAnsi="Aptos Narrow"/>
          <w:sz w:val="23"/>
          <w:szCs w:val="23"/>
        </w:rPr>
      </w:pPr>
      <w:r w:rsidRPr="00AA260E">
        <w:rPr>
          <w:rFonts w:ascii="Aptos Narrow" w:hAnsi="Aptos Narrow"/>
          <w:sz w:val="23"/>
          <w:szCs w:val="23"/>
        </w:rPr>
        <w:t>Buddhas and Bodhisattvas</w:t>
      </w:r>
    </w:p>
    <w:p w14:paraId="4D367FA6" w14:textId="701FB17E" w:rsidR="00AA260E" w:rsidRPr="00AA260E" w:rsidRDefault="00AA260E" w:rsidP="00AA260E">
      <w:pPr>
        <w:pStyle w:val="ListParagraph"/>
        <w:numPr>
          <w:ilvl w:val="0"/>
          <w:numId w:val="1"/>
        </w:numPr>
        <w:spacing w:after="240"/>
        <w:rPr>
          <w:rFonts w:ascii="Aptos Narrow" w:hAnsi="Aptos Narrow"/>
          <w:sz w:val="23"/>
          <w:szCs w:val="23"/>
        </w:rPr>
      </w:pPr>
      <w:r w:rsidRPr="00AA260E">
        <w:rPr>
          <w:rFonts w:ascii="Aptos Narrow" w:hAnsi="Aptos Narrow"/>
          <w:sz w:val="23"/>
          <w:szCs w:val="23"/>
        </w:rPr>
        <w:t>Important Chinese Buddhist Scriptures</w:t>
      </w:r>
    </w:p>
    <w:p w14:paraId="2E62E281" w14:textId="7494C067" w:rsidR="00AA260E" w:rsidRPr="00AA260E" w:rsidRDefault="00AA260E" w:rsidP="00AA260E">
      <w:pPr>
        <w:pStyle w:val="ListParagraph"/>
        <w:numPr>
          <w:ilvl w:val="0"/>
          <w:numId w:val="1"/>
        </w:numPr>
        <w:spacing w:after="240"/>
        <w:rPr>
          <w:rFonts w:ascii="Aptos Narrow" w:hAnsi="Aptos Narrow"/>
          <w:sz w:val="23"/>
          <w:szCs w:val="23"/>
        </w:rPr>
      </w:pPr>
      <w:r w:rsidRPr="00AA260E">
        <w:rPr>
          <w:rFonts w:ascii="Aptos Narrow" w:hAnsi="Aptos Narrow"/>
          <w:sz w:val="23"/>
          <w:szCs w:val="23"/>
        </w:rPr>
        <w:t>Important Schools of Chinese Buddhism</w:t>
      </w:r>
    </w:p>
    <w:p w14:paraId="4891AC18" w14:textId="756D190C" w:rsidR="00AA260E" w:rsidRPr="00AA260E" w:rsidRDefault="00AA260E" w:rsidP="00AA260E">
      <w:pPr>
        <w:pStyle w:val="ListParagraph"/>
        <w:numPr>
          <w:ilvl w:val="0"/>
          <w:numId w:val="1"/>
        </w:numPr>
        <w:spacing w:after="240"/>
        <w:rPr>
          <w:rFonts w:ascii="Aptos Narrow" w:hAnsi="Aptos Narrow"/>
          <w:sz w:val="23"/>
          <w:szCs w:val="23"/>
        </w:rPr>
      </w:pPr>
      <w:r w:rsidRPr="00AA260E">
        <w:rPr>
          <w:rFonts w:ascii="Aptos Narrow" w:hAnsi="Aptos Narrow"/>
          <w:sz w:val="23"/>
          <w:szCs w:val="23"/>
        </w:rPr>
        <w:t>Technical Terms</w:t>
      </w:r>
    </w:p>
    <w:p w14:paraId="045020DD" w14:textId="2F3528EE" w:rsidR="00AA260E" w:rsidRPr="00AA260E" w:rsidRDefault="00AA260E" w:rsidP="00AA260E">
      <w:pPr>
        <w:pStyle w:val="ListParagraph"/>
        <w:numPr>
          <w:ilvl w:val="0"/>
          <w:numId w:val="1"/>
        </w:numPr>
        <w:spacing w:after="240"/>
        <w:rPr>
          <w:rFonts w:ascii="Aptos Narrow" w:hAnsi="Aptos Narrow"/>
          <w:sz w:val="23"/>
          <w:szCs w:val="23"/>
        </w:rPr>
      </w:pPr>
      <w:r w:rsidRPr="00AA260E">
        <w:rPr>
          <w:rFonts w:ascii="Aptos Narrow" w:hAnsi="Aptos Narrow"/>
          <w:sz w:val="23"/>
          <w:szCs w:val="23"/>
        </w:rPr>
        <w:t>Eminent Monks</w:t>
      </w:r>
    </w:p>
    <w:p w14:paraId="7B89B04F" w14:textId="79169707" w:rsidR="00AD4FEF" w:rsidRPr="007D25BD" w:rsidRDefault="00AD4FEF" w:rsidP="007D25BD">
      <w:pPr>
        <w:pStyle w:val="Heading2"/>
      </w:pPr>
      <w:r w:rsidRPr="007D25BD">
        <w:t>Buddhas</w:t>
      </w:r>
      <w:r>
        <w:t xml:space="preserve"> and Bodhisattvas</w:t>
      </w:r>
    </w:p>
    <w:p w14:paraId="6A2BBE88" w14:textId="7F3C21E9" w:rsidR="00BF2F39" w:rsidRPr="00CB579C" w:rsidRDefault="00BF2F39" w:rsidP="00B71789">
      <w:pPr>
        <w:ind w:left="360" w:hanging="360"/>
        <w:rPr>
          <w:b/>
          <w:bCs/>
          <w:sz w:val="24"/>
          <w:szCs w:val="24"/>
        </w:rPr>
      </w:pPr>
      <w:r w:rsidRPr="007D25BD">
        <w:rPr>
          <w:rStyle w:val="TermChar"/>
        </w:rPr>
        <w:t>Amitābha</w:t>
      </w:r>
      <w:r w:rsidR="007D25BD">
        <w:rPr>
          <w:sz w:val="24"/>
          <w:szCs w:val="24"/>
        </w:rPr>
        <w:t xml:space="preserve">: </w:t>
      </w:r>
      <w:r w:rsidR="007D25BD" w:rsidRPr="00CB579C">
        <w:rPr>
          <w:sz w:val="24"/>
          <w:szCs w:val="24"/>
        </w:rPr>
        <w:t>“Buddha of Infinite Light</w:t>
      </w:r>
      <w:r w:rsidR="00A4262C" w:rsidRPr="00CB579C">
        <w:rPr>
          <w:sz w:val="24"/>
          <w:szCs w:val="24"/>
        </w:rPr>
        <w:t>.</w:t>
      </w:r>
      <w:r w:rsidR="007D25BD" w:rsidRPr="00CB579C">
        <w:rPr>
          <w:sz w:val="24"/>
          <w:szCs w:val="24"/>
        </w:rPr>
        <w:t>”</w:t>
      </w:r>
      <w:r w:rsidR="00A4262C" w:rsidRPr="00CB579C">
        <w:rPr>
          <w:sz w:val="24"/>
          <w:szCs w:val="24"/>
        </w:rPr>
        <w:t xml:space="preserve"> T</w:t>
      </w:r>
      <w:r w:rsidR="007D25BD" w:rsidRPr="00CB579C">
        <w:rPr>
          <w:sz w:val="24"/>
          <w:szCs w:val="24"/>
        </w:rPr>
        <w:t xml:space="preserve">he </w:t>
      </w:r>
      <w:r w:rsidR="001C61A5" w:rsidRPr="000D7B45">
        <w:rPr>
          <w:rStyle w:val="TermChar"/>
          <w:sz w:val="24"/>
          <w:szCs w:val="24"/>
        </w:rPr>
        <w:t>b</w:t>
      </w:r>
      <w:r w:rsidR="007D25BD" w:rsidRPr="000D7B45">
        <w:rPr>
          <w:rStyle w:val="TermChar"/>
          <w:sz w:val="24"/>
          <w:szCs w:val="24"/>
        </w:rPr>
        <w:t>uddha</w:t>
      </w:r>
      <w:r w:rsidR="007D25BD" w:rsidRPr="00CB579C">
        <w:rPr>
          <w:sz w:val="24"/>
          <w:szCs w:val="24"/>
        </w:rPr>
        <w:t xml:space="preserve"> associated with the West, wherein lies his “Pure Land</w:t>
      </w:r>
      <w:r w:rsidR="000D0C75" w:rsidRPr="00CB579C">
        <w:rPr>
          <w:sz w:val="24"/>
          <w:szCs w:val="24"/>
        </w:rPr>
        <w:t>,</w:t>
      </w:r>
      <w:r w:rsidR="007D25BD" w:rsidRPr="00CB579C">
        <w:rPr>
          <w:sz w:val="24"/>
          <w:szCs w:val="24"/>
        </w:rPr>
        <w:t xml:space="preserve">” </w:t>
      </w:r>
      <w:r w:rsidR="000D0C75" w:rsidRPr="00CB579C">
        <w:rPr>
          <w:rStyle w:val="TermChar"/>
          <w:sz w:val="24"/>
          <w:szCs w:val="24"/>
        </w:rPr>
        <w:t xml:space="preserve">Sukhāvatī, </w:t>
      </w:r>
      <w:r w:rsidR="007D25BD" w:rsidRPr="00CB579C">
        <w:rPr>
          <w:sz w:val="24"/>
          <w:szCs w:val="24"/>
        </w:rPr>
        <w:t xml:space="preserve">in which devotees can hear him preach the </w:t>
      </w:r>
      <w:r w:rsidR="007D25BD" w:rsidRPr="005E45F1">
        <w:rPr>
          <w:rStyle w:val="TermChar"/>
          <w:sz w:val="24"/>
          <w:szCs w:val="24"/>
        </w:rPr>
        <w:t>Dharma</w:t>
      </w:r>
      <w:r w:rsidR="007D25BD" w:rsidRPr="00CB579C">
        <w:rPr>
          <w:sz w:val="24"/>
          <w:szCs w:val="24"/>
        </w:rPr>
        <w:t xml:space="preserve">. </w:t>
      </w:r>
      <w:r w:rsidR="00913E96" w:rsidRPr="00CB579C">
        <w:rPr>
          <w:sz w:val="24"/>
          <w:szCs w:val="24"/>
        </w:rPr>
        <w:t xml:space="preserve">In this capacity, he is the </w:t>
      </w:r>
      <w:r w:rsidR="007B40C0" w:rsidRPr="00CB579C">
        <w:rPr>
          <w:sz w:val="24"/>
          <w:szCs w:val="24"/>
        </w:rPr>
        <w:t xml:space="preserve">central </w:t>
      </w:r>
      <w:r w:rsidR="00913E96" w:rsidRPr="00CB579C">
        <w:rPr>
          <w:sz w:val="24"/>
          <w:szCs w:val="24"/>
        </w:rPr>
        <w:t xml:space="preserve">object of veneration in the </w:t>
      </w:r>
      <w:r w:rsidR="00913E96" w:rsidRPr="005E45F1">
        <w:rPr>
          <w:rStyle w:val="TermChar"/>
          <w:sz w:val="24"/>
          <w:szCs w:val="24"/>
        </w:rPr>
        <w:t>Pure Land</w:t>
      </w:r>
      <w:r w:rsidR="00913E96" w:rsidRPr="00CB579C">
        <w:rPr>
          <w:sz w:val="24"/>
          <w:szCs w:val="24"/>
        </w:rPr>
        <w:t xml:space="preserve"> school in China.</w:t>
      </w:r>
      <w:r w:rsidR="00E15481" w:rsidRPr="00CB579C">
        <w:rPr>
          <w:sz w:val="24"/>
          <w:szCs w:val="24"/>
        </w:rPr>
        <w:t xml:space="preserve"> See </w:t>
      </w:r>
      <w:r w:rsidR="00E15481" w:rsidRPr="00CB579C">
        <w:rPr>
          <w:rStyle w:val="TermChar"/>
          <w:sz w:val="24"/>
          <w:szCs w:val="24"/>
        </w:rPr>
        <w:t>Sukhāvatīvyūha sūtras.</w:t>
      </w:r>
    </w:p>
    <w:p w14:paraId="65C23F0D" w14:textId="2601A589" w:rsidR="00AD4FEF" w:rsidRPr="00CB579C" w:rsidRDefault="00AD4FEF" w:rsidP="00B71789">
      <w:pPr>
        <w:ind w:left="360" w:hanging="360"/>
        <w:rPr>
          <w:sz w:val="24"/>
          <w:szCs w:val="24"/>
        </w:rPr>
      </w:pPr>
      <w:r w:rsidRPr="007D25BD">
        <w:rPr>
          <w:rStyle w:val="TermChar"/>
        </w:rPr>
        <w:t>Avalokiteśvara</w:t>
      </w:r>
      <w:r w:rsidR="007D25BD">
        <w:rPr>
          <w:sz w:val="24"/>
          <w:szCs w:val="24"/>
        </w:rPr>
        <w:t xml:space="preserve">: </w:t>
      </w:r>
      <w:r w:rsidR="007D25BD" w:rsidRPr="00CB579C">
        <w:rPr>
          <w:sz w:val="24"/>
          <w:szCs w:val="24"/>
        </w:rPr>
        <w:t>“</w:t>
      </w:r>
      <w:r w:rsidR="00DA77CB" w:rsidRPr="00CB579C">
        <w:rPr>
          <w:sz w:val="24"/>
          <w:szCs w:val="24"/>
        </w:rPr>
        <w:t xml:space="preserve">The </w:t>
      </w:r>
      <w:r w:rsidR="00DF3999" w:rsidRPr="00CB579C">
        <w:rPr>
          <w:sz w:val="24"/>
          <w:szCs w:val="24"/>
        </w:rPr>
        <w:t>Lord</w:t>
      </w:r>
      <w:r w:rsidR="007D25BD" w:rsidRPr="00CB579C">
        <w:rPr>
          <w:sz w:val="24"/>
          <w:szCs w:val="24"/>
        </w:rPr>
        <w:t xml:space="preserve"> Who Looks Down” (on the suffering</w:t>
      </w:r>
      <w:r w:rsidR="00B107A2" w:rsidRPr="00CB579C">
        <w:rPr>
          <w:sz w:val="24"/>
          <w:szCs w:val="24"/>
        </w:rPr>
        <w:t>s</w:t>
      </w:r>
      <w:r w:rsidR="007D25BD" w:rsidRPr="00CB579C">
        <w:rPr>
          <w:sz w:val="24"/>
          <w:szCs w:val="24"/>
        </w:rPr>
        <w:t xml:space="preserve"> of the world)</w:t>
      </w:r>
      <w:r w:rsidR="00A4262C" w:rsidRPr="00CB579C">
        <w:rPr>
          <w:sz w:val="24"/>
          <w:szCs w:val="24"/>
        </w:rPr>
        <w:t xml:space="preserve">. </w:t>
      </w:r>
      <w:r w:rsidR="00551515" w:rsidRPr="00CB579C">
        <w:rPr>
          <w:sz w:val="24"/>
          <w:szCs w:val="24"/>
        </w:rPr>
        <w:t xml:space="preserve">The most prominent among the </w:t>
      </w:r>
      <w:r w:rsidR="00551515" w:rsidRPr="00CB579C">
        <w:rPr>
          <w:rStyle w:val="TermChar"/>
          <w:sz w:val="24"/>
          <w:szCs w:val="24"/>
        </w:rPr>
        <w:t>bodhisattvas</w:t>
      </w:r>
      <w:r w:rsidR="00551515" w:rsidRPr="00CB579C">
        <w:rPr>
          <w:sz w:val="24"/>
          <w:szCs w:val="24"/>
        </w:rPr>
        <w:t xml:space="preserve"> who figure in East Asian Buddhism, Avalokiteśvara is </w:t>
      </w:r>
      <w:r w:rsidR="007D25BD" w:rsidRPr="00CB579C">
        <w:rPr>
          <w:sz w:val="24"/>
          <w:szCs w:val="24"/>
        </w:rPr>
        <w:t>associated with compassion</w:t>
      </w:r>
      <w:r w:rsidR="00B107A2" w:rsidRPr="00CB579C">
        <w:rPr>
          <w:sz w:val="24"/>
          <w:szCs w:val="24"/>
        </w:rPr>
        <w:t>.</w:t>
      </w:r>
      <w:r w:rsidR="00DF3999" w:rsidRPr="00CB579C">
        <w:rPr>
          <w:sz w:val="24"/>
          <w:szCs w:val="24"/>
        </w:rPr>
        <w:t xml:space="preserve"> See </w:t>
      </w:r>
      <w:r w:rsidR="00DF3999" w:rsidRPr="00CB579C">
        <w:rPr>
          <w:rStyle w:val="TermChar"/>
          <w:sz w:val="24"/>
          <w:szCs w:val="24"/>
        </w:rPr>
        <w:t>Guanyin.</w:t>
      </w:r>
    </w:p>
    <w:p w14:paraId="765EAE48" w14:textId="5B0B71A8" w:rsidR="00AD4FEF" w:rsidRPr="00CB579C" w:rsidRDefault="00AD4FEF" w:rsidP="00AD4FEF">
      <w:pPr>
        <w:rPr>
          <w:sz w:val="24"/>
          <w:szCs w:val="24"/>
        </w:rPr>
      </w:pPr>
      <w:r w:rsidRPr="007D25BD">
        <w:rPr>
          <w:rStyle w:val="TermChar"/>
        </w:rPr>
        <w:t>Gautama</w:t>
      </w:r>
      <w:r w:rsidR="007D25BD">
        <w:rPr>
          <w:sz w:val="24"/>
          <w:szCs w:val="24"/>
        </w:rPr>
        <w:t xml:space="preserve">: </w:t>
      </w:r>
      <w:r w:rsidR="00F52504" w:rsidRPr="00CB579C">
        <w:rPr>
          <w:sz w:val="24"/>
          <w:szCs w:val="24"/>
        </w:rPr>
        <w:t>Family</w:t>
      </w:r>
      <w:r w:rsidR="007D25BD" w:rsidRPr="00CB579C">
        <w:rPr>
          <w:sz w:val="24"/>
          <w:szCs w:val="24"/>
        </w:rPr>
        <w:t xml:space="preserve"> name of </w:t>
      </w:r>
      <w:r w:rsidR="001C61A5" w:rsidRPr="00CB579C">
        <w:rPr>
          <w:smallCaps/>
          <w:sz w:val="24"/>
          <w:szCs w:val="24"/>
        </w:rPr>
        <w:t>Śākyamuni</w:t>
      </w:r>
      <w:r w:rsidR="001C61A5" w:rsidRPr="00CB579C">
        <w:rPr>
          <w:sz w:val="24"/>
          <w:szCs w:val="24"/>
        </w:rPr>
        <w:t xml:space="preserve">, </w:t>
      </w:r>
      <w:r w:rsidR="007D25BD" w:rsidRPr="00CB579C">
        <w:rPr>
          <w:sz w:val="24"/>
          <w:szCs w:val="24"/>
        </w:rPr>
        <w:t xml:space="preserve">the historical </w:t>
      </w:r>
      <w:r w:rsidR="001C61A5" w:rsidRPr="00CB579C">
        <w:rPr>
          <w:sz w:val="24"/>
          <w:szCs w:val="24"/>
        </w:rPr>
        <w:t>Bu</w:t>
      </w:r>
      <w:r w:rsidR="007D25BD" w:rsidRPr="00CB579C">
        <w:rPr>
          <w:sz w:val="24"/>
          <w:szCs w:val="24"/>
        </w:rPr>
        <w:t>ddha</w:t>
      </w:r>
      <w:r w:rsidR="00B107A2" w:rsidRPr="00CB579C">
        <w:rPr>
          <w:sz w:val="24"/>
          <w:szCs w:val="24"/>
        </w:rPr>
        <w:t>.</w:t>
      </w:r>
      <w:r w:rsidRPr="00CB579C">
        <w:rPr>
          <w:sz w:val="24"/>
          <w:szCs w:val="24"/>
        </w:rPr>
        <w:t xml:space="preserve"> </w:t>
      </w:r>
    </w:p>
    <w:p w14:paraId="72AB43A5" w14:textId="5398F556" w:rsidR="00AD4FEF" w:rsidRPr="00CB579C" w:rsidRDefault="00AD4FEF" w:rsidP="00D10D15">
      <w:pPr>
        <w:ind w:left="360" w:hanging="360"/>
        <w:rPr>
          <w:sz w:val="24"/>
          <w:szCs w:val="24"/>
        </w:rPr>
      </w:pPr>
      <w:r w:rsidRPr="007D25BD">
        <w:rPr>
          <w:rStyle w:val="TermChar"/>
        </w:rPr>
        <w:t>Guanyin</w:t>
      </w:r>
      <w:r w:rsidR="007D25BD">
        <w:rPr>
          <w:sz w:val="24"/>
          <w:szCs w:val="24"/>
        </w:rPr>
        <w:t>: “</w:t>
      </w:r>
      <w:r w:rsidR="00FE4BA6" w:rsidRPr="00CB579C">
        <w:rPr>
          <w:sz w:val="24"/>
          <w:szCs w:val="24"/>
        </w:rPr>
        <w:t>Perceiver of Sounds</w:t>
      </w:r>
      <w:r w:rsidR="00C67E84" w:rsidRPr="00CB579C">
        <w:rPr>
          <w:sz w:val="24"/>
          <w:szCs w:val="24"/>
        </w:rPr>
        <w:t>”</w:t>
      </w:r>
      <w:r w:rsidR="000D0C75" w:rsidRPr="00CB579C">
        <w:rPr>
          <w:sz w:val="24"/>
          <w:szCs w:val="24"/>
        </w:rPr>
        <w:t xml:space="preserve"> (of suffering sentient beings)</w:t>
      </w:r>
      <w:r w:rsidR="00A4262C" w:rsidRPr="00CB579C">
        <w:rPr>
          <w:sz w:val="24"/>
          <w:szCs w:val="24"/>
        </w:rPr>
        <w:t>.</w:t>
      </w:r>
      <w:r w:rsidR="00C67E84" w:rsidRPr="00CB579C">
        <w:rPr>
          <w:sz w:val="24"/>
          <w:szCs w:val="24"/>
        </w:rPr>
        <w:t xml:space="preserve"> </w:t>
      </w:r>
      <w:r w:rsidR="007D25BD" w:rsidRPr="00CB579C">
        <w:rPr>
          <w:sz w:val="24"/>
          <w:szCs w:val="24"/>
        </w:rPr>
        <w:t xml:space="preserve"> Chinese name for </w:t>
      </w:r>
      <w:r w:rsidR="00DF3999" w:rsidRPr="00CB579C">
        <w:rPr>
          <w:rStyle w:val="TermChar"/>
          <w:sz w:val="24"/>
          <w:szCs w:val="24"/>
        </w:rPr>
        <w:t>Avalokiteśvara.</w:t>
      </w:r>
      <w:r w:rsidR="00FE4BA6" w:rsidRPr="00CB579C">
        <w:rPr>
          <w:rStyle w:val="TermChar"/>
          <w:sz w:val="24"/>
          <w:szCs w:val="24"/>
        </w:rPr>
        <w:t xml:space="preserve"> </w:t>
      </w:r>
      <w:r w:rsidR="00FE4BA6" w:rsidRPr="00CB579C">
        <w:rPr>
          <w:rStyle w:val="TermChar"/>
          <w:smallCaps w:val="0"/>
          <w:sz w:val="24"/>
          <w:szCs w:val="24"/>
        </w:rPr>
        <w:t>By about the tenth century, th</w:t>
      </w:r>
      <w:r w:rsidR="00551515" w:rsidRPr="00CB579C">
        <w:rPr>
          <w:rStyle w:val="TermChar"/>
          <w:smallCaps w:val="0"/>
          <w:sz w:val="24"/>
          <w:szCs w:val="24"/>
        </w:rPr>
        <w:t>is</w:t>
      </w:r>
      <w:r w:rsidR="00FE4BA6" w:rsidRPr="00CB579C">
        <w:rPr>
          <w:rStyle w:val="TermChar"/>
          <w:smallCaps w:val="0"/>
          <w:sz w:val="24"/>
          <w:szCs w:val="24"/>
        </w:rPr>
        <w:t xml:space="preserve"> </w:t>
      </w:r>
      <w:r w:rsidR="00FE4BA6" w:rsidRPr="000D7B45">
        <w:rPr>
          <w:rStyle w:val="TermChar"/>
          <w:sz w:val="24"/>
          <w:szCs w:val="24"/>
        </w:rPr>
        <w:t>bodhisattva</w:t>
      </w:r>
      <w:r w:rsidR="00FE4BA6" w:rsidRPr="00CB579C">
        <w:rPr>
          <w:rStyle w:val="TermChar"/>
          <w:smallCaps w:val="0"/>
          <w:sz w:val="24"/>
          <w:szCs w:val="24"/>
        </w:rPr>
        <w:t xml:space="preserve"> becomes represented as a female in Chinese literature and iconography.</w:t>
      </w:r>
    </w:p>
    <w:p w14:paraId="0315DB06" w14:textId="0D1F39F4" w:rsidR="00AD4FEF" w:rsidRDefault="00AD4FEF" w:rsidP="00AD4FEF">
      <w:pPr>
        <w:rPr>
          <w:sz w:val="24"/>
          <w:szCs w:val="24"/>
        </w:rPr>
      </w:pPr>
      <w:r w:rsidRPr="007D25BD">
        <w:rPr>
          <w:rStyle w:val="TermChar"/>
        </w:rPr>
        <w:t>Mai</w:t>
      </w:r>
      <w:r w:rsidR="006D6E67" w:rsidRPr="007D25BD">
        <w:rPr>
          <w:rStyle w:val="TermChar"/>
        </w:rPr>
        <w:t>treya</w:t>
      </w:r>
      <w:r w:rsidR="007D25BD">
        <w:rPr>
          <w:sz w:val="24"/>
          <w:szCs w:val="24"/>
        </w:rPr>
        <w:t xml:space="preserve">: </w:t>
      </w:r>
      <w:r w:rsidR="00A4262C">
        <w:rPr>
          <w:sz w:val="24"/>
          <w:szCs w:val="24"/>
        </w:rPr>
        <w:t>T</w:t>
      </w:r>
      <w:r w:rsidR="007D25BD">
        <w:rPr>
          <w:sz w:val="24"/>
          <w:szCs w:val="24"/>
        </w:rPr>
        <w:t xml:space="preserve">he next </w:t>
      </w:r>
      <w:r w:rsidR="001C61A5" w:rsidRPr="000D7B45">
        <w:rPr>
          <w:rStyle w:val="TermChar"/>
          <w:sz w:val="24"/>
          <w:szCs w:val="24"/>
        </w:rPr>
        <w:t>b</w:t>
      </w:r>
      <w:r w:rsidR="007D25BD" w:rsidRPr="000D7B45">
        <w:rPr>
          <w:rStyle w:val="TermChar"/>
          <w:sz w:val="24"/>
          <w:szCs w:val="24"/>
        </w:rPr>
        <w:t>uddha</w:t>
      </w:r>
      <w:r w:rsidR="007D25BD">
        <w:rPr>
          <w:sz w:val="24"/>
          <w:szCs w:val="24"/>
        </w:rPr>
        <w:t xml:space="preserve"> destined to appear in this world</w:t>
      </w:r>
      <w:r w:rsidR="00B107A2">
        <w:rPr>
          <w:sz w:val="24"/>
          <w:szCs w:val="24"/>
        </w:rPr>
        <w:t>.</w:t>
      </w:r>
    </w:p>
    <w:p w14:paraId="09BD055C" w14:textId="1BC4A47F" w:rsidR="00AC7ED5" w:rsidRDefault="0015735D" w:rsidP="00ED514B">
      <w:pPr>
        <w:ind w:left="360" w:hanging="360"/>
        <w:rPr>
          <w:sz w:val="24"/>
          <w:szCs w:val="24"/>
        </w:rPr>
      </w:pPr>
      <w:r w:rsidRPr="007D25BD">
        <w:rPr>
          <w:smallCaps/>
          <w:sz w:val="26"/>
          <w:szCs w:val="26"/>
        </w:rPr>
        <w:lastRenderedPageBreak/>
        <w:t>Śākyamuni</w:t>
      </w:r>
      <w:r w:rsidR="00ED514B">
        <w:rPr>
          <w:sz w:val="24"/>
          <w:szCs w:val="24"/>
        </w:rPr>
        <w:t xml:space="preserve">: “Sage of the </w:t>
      </w:r>
      <w:r w:rsidR="00ED514B" w:rsidRPr="00ED514B">
        <w:rPr>
          <w:sz w:val="24"/>
          <w:szCs w:val="24"/>
        </w:rPr>
        <w:t>Śākya</w:t>
      </w:r>
      <w:r w:rsidR="00F638D6">
        <w:rPr>
          <w:sz w:val="24"/>
          <w:szCs w:val="24"/>
        </w:rPr>
        <w:t xml:space="preserve"> Clan</w:t>
      </w:r>
      <w:r w:rsidR="00A4262C">
        <w:rPr>
          <w:sz w:val="24"/>
          <w:szCs w:val="24"/>
        </w:rPr>
        <w:t>.</w:t>
      </w:r>
      <w:r w:rsidR="00ED514B">
        <w:rPr>
          <w:sz w:val="24"/>
          <w:szCs w:val="24"/>
        </w:rPr>
        <w:t xml:space="preserve">” </w:t>
      </w:r>
      <w:r w:rsidR="00A4262C">
        <w:rPr>
          <w:sz w:val="24"/>
          <w:szCs w:val="24"/>
        </w:rPr>
        <w:t>T</w:t>
      </w:r>
      <w:r w:rsidR="00ED514B">
        <w:rPr>
          <w:sz w:val="24"/>
          <w:szCs w:val="24"/>
        </w:rPr>
        <w:t xml:space="preserve">he historical Buddha, born in what is now Nepal </w:t>
      </w:r>
      <w:r w:rsidR="00EC6CAB">
        <w:rPr>
          <w:sz w:val="24"/>
          <w:szCs w:val="24"/>
        </w:rPr>
        <w:t xml:space="preserve">probably in the fifth century </w:t>
      </w:r>
      <w:r w:rsidR="00ED514B" w:rsidRPr="00ED514B">
        <w:rPr>
          <w:smallCaps/>
          <w:sz w:val="24"/>
          <w:szCs w:val="24"/>
        </w:rPr>
        <w:t>bce</w:t>
      </w:r>
      <w:r w:rsidR="00ED514B">
        <w:rPr>
          <w:sz w:val="24"/>
          <w:szCs w:val="24"/>
        </w:rPr>
        <w:t>.</w:t>
      </w:r>
    </w:p>
    <w:p w14:paraId="31535A76" w14:textId="65831151" w:rsidR="00AD4FEF" w:rsidRDefault="00AD4FEF" w:rsidP="007D25BD">
      <w:pPr>
        <w:pStyle w:val="Heading2"/>
      </w:pPr>
      <w:r>
        <w:t xml:space="preserve">Important </w:t>
      </w:r>
      <w:r w:rsidR="000B6FA7">
        <w:t xml:space="preserve">Chinese Buddhist </w:t>
      </w:r>
      <w:r>
        <w:t>Scriptures</w:t>
      </w:r>
    </w:p>
    <w:p w14:paraId="4D26F690" w14:textId="39F0DF8D" w:rsidR="00AD4FEF" w:rsidRPr="002F719D" w:rsidRDefault="00AD4FEF" w:rsidP="006860FD">
      <w:pPr>
        <w:spacing w:line="240" w:lineRule="auto"/>
        <w:ind w:left="360" w:right="540"/>
        <w:jc w:val="both"/>
        <w:rPr>
          <w:i/>
          <w:iCs/>
        </w:rPr>
      </w:pPr>
      <w:r w:rsidRPr="002F719D">
        <w:rPr>
          <w:i/>
          <w:iCs/>
        </w:rPr>
        <w:t>[</w:t>
      </w:r>
      <w:r w:rsidR="00270CEA">
        <w:rPr>
          <w:i/>
          <w:iCs/>
        </w:rPr>
        <w:t xml:space="preserve">The transmission of Buddhism to China was accompanied by the translation of (some of) its scriptural literature, the sūtras, into Chinese, a massive undertaking that unfolded over the course of several centuries. </w:t>
      </w:r>
      <w:r w:rsidR="00900046">
        <w:rPr>
          <w:i/>
          <w:iCs/>
        </w:rPr>
        <w:t>Of</w:t>
      </w:r>
      <w:r w:rsidR="00270CEA">
        <w:rPr>
          <w:i/>
          <w:iCs/>
        </w:rPr>
        <w:t xml:space="preserve"> the many hundreds of texts that make up the scriptural portion of the Chinese Buddhist canon, the four listed below are among the most influential.  </w:t>
      </w:r>
      <w:r w:rsidRPr="002F719D">
        <w:rPr>
          <w:i/>
          <w:iCs/>
        </w:rPr>
        <w:t>Each of these scriptures was translated multiple times into Chinese, often with a different name eac</w:t>
      </w:r>
      <w:r w:rsidR="002F719D" w:rsidRPr="002F719D">
        <w:rPr>
          <w:i/>
          <w:iCs/>
        </w:rPr>
        <w:t xml:space="preserve">h </w:t>
      </w:r>
      <w:r w:rsidRPr="002F719D">
        <w:rPr>
          <w:i/>
          <w:iCs/>
        </w:rPr>
        <w:t xml:space="preserve">time.  To avoid confusion, the sūtras are listed here by their </w:t>
      </w:r>
      <w:r w:rsidR="000D7B45">
        <w:rPr>
          <w:i/>
          <w:iCs/>
        </w:rPr>
        <w:t>“</w:t>
      </w:r>
      <w:r w:rsidRPr="002F719D">
        <w:rPr>
          <w:i/>
          <w:iCs/>
        </w:rPr>
        <w:t>better-known</w:t>
      </w:r>
      <w:r w:rsidR="000D7B45">
        <w:rPr>
          <w:i/>
          <w:iCs/>
        </w:rPr>
        <w:t>”</w:t>
      </w:r>
      <w:r w:rsidRPr="002F719D">
        <w:rPr>
          <w:i/>
          <w:iCs/>
        </w:rPr>
        <w:t xml:space="preserve"> Sanskrit titles.]</w:t>
      </w:r>
    </w:p>
    <w:p w14:paraId="7D0F31FE" w14:textId="2E65F8F8" w:rsidR="003119D2" w:rsidRPr="00CB579C" w:rsidRDefault="00D46073" w:rsidP="00B00F2D">
      <w:pPr>
        <w:ind w:left="360" w:hanging="360"/>
        <w:rPr>
          <w:sz w:val="24"/>
          <w:szCs w:val="24"/>
        </w:rPr>
      </w:pPr>
      <w:r w:rsidRPr="00A22204">
        <w:rPr>
          <w:rStyle w:val="TermChar"/>
        </w:rPr>
        <w:t>Avataṃsaka sūtra</w:t>
      </w:r>
      <w:r w:rsidR="00A4262C">
        <w:rPr>
          <w:sz w:val="24"/>
          <w:szCs w:val="24"/>
        </w:rPr>
        <w:t xml:space="preserve">: </w:t>
      </w:r>
      <w:r w:rsidR="00A4262C" w:rsidRPr="00CB579C">
        <w:rPr>
          <w:sz w:val="24"/>
          <w:szCs w:val="24"/>
        </w:rPr>
        <w:t xml:space="preserve">(Ch. </w:t>
      </w:r>
      <w:r w:rsidR="00A4262C" w:rsidRPr="00CB579C">
        <w:rPr>
          <w:i/>
          <w:iCs/>
          <w:sz w:val="24"/>
          <w:szCs w:val="24"/>
        </w:rPr>
        <w:t>Huayanjing</w:t>
      </w:r>
      <w:r w:rsidR="00B00F2D" w:rsidRPr="00CB579C">
        <w:rPr>
          <w:i/>
          <w:iCs/>
          <w:sz w:val="24"/>
          <w:szCs w:val="24"/>
        </w:rPr>
        <w:t>, “</w:t>
      </w:r>
      <w:r w:rsidR="00B00F2D" w:rsidRPr="00CB579C">
        <w:rPr>
          <w:sz w:val="24"/>
          <w:szCs w:val="24"/>
        </w:rPr>
        <w:t>Flower Garland Scripture</w:t>
      </w:r>
      <w:r w:rsidR="00B00F2D" w:rsidRPr="00CB579C">
        <w:rPr>
          <w:i/>
          <w:iCs/>
          <w:sz w:val="24"/>
          <w:szCs w:val="24"/>
        </w:rPr>
        <w:t>”</w:t>
      </w:r>
      <w:r w:rsidR="00A4262C" w:rsidRPr="00CB579C">
        <w:rPr>
          <w:sz w:val="24"/>
          <w:szCs w:val="24"/>
        </w:rPr>
        <w:t xml:space="preserve">). </w:t>
      </w:r>
      <w:r w:rsidR="00B71789" w:rsidRPr="00CB579C">
        <w:rPr>
          <w:sz w:val="24"/>
          <w:szCs w:val="24"/>
        </w:rPr>
        <w:t xml:space="preserve"> </w:t>
      </w:r>
      <w:r w:rsidR="00A4262C" w:rsidRPr="00CB579C">
        <w:rPr>
          <w:sz w:val="24"/>
          <w:szCs w:val="24"/>
        </w:rPr>
        <w:t>A massive</w:t>
      </w:r>
      <w:r w:rsidR="007B40C0" w:rsidRPr="00CB579C">
        <w:rPr>
          <w:sz w:val="24"/>
          <w:szCs w:val="24"/>
        </w:rPr>
        <w:t>,</w:t>
      </w:r>
      <w:r w:rsidR="00A4262C" w:rsidRPr="00CB579C">
        <w:rPr>
          <w:sz w:val="24"/>
          <w:szCs w:val="24"/>
        </w:rPr>
        <w:t xml:space="preserve"> </w:t>
      </w:r>
      <w:r w:rsidR="00A22204" w:rsidRPr="00CB579C">
        <w:rPr>
          <w:sz w:val="24"/>
          <w:szCs w:val="24"/>
        </w:rPr>
        <w:t xml:space="preserve">heterogeneous </w:t>
      </w:r>
      <w:r w:rsidR="00A4262C" w:rsidRPr="00CB579C">
        <w:rPr>
          <w:sz w:val="24"/>
          <w:szCs w:val="24"/>
        </w:rPr>
        <w:t xml:space="preserve">scripture </w:t>
      </w:r>
      <w:r w:rsidR="00A22204" w:rsidRPr="00CB579C">
        <w:rPr>
          <w:sz w:val="24"/>
          <w:szCs w:val="24"/>
        </w:rPr>
        <w:t xml:space="preserve">preaching, inter alia, the identity and “interpenetration” of enlightenment and everyday experience.  The </w:t>
      </w:r>
      <w:r w:rsidR="00BC5D4E" w:rsidRPr="00CB579C">
        <w:rPr>
          <w:i/>
          <w:iCs/>
          <w:sz w:val="24"/>
          <w:szCs w:val="24"/>
        </w:rPr>
        <w:t>Huayanjing</w:t>
      </w:r>
      <w:r w:rsidR="00BC5D4E" w:rsidRPr="00CB579C">
        <w:rPr>
          <w:sz w:val="24"/>
          <w:szCs w:val="24"/>
        </w:rPr>
        <w:t xml:space="preserve"> is the </w:t>
      </w:r>
      <w:r w:rsidR="00A22204" w:rsidRPr="00CB579C">
        <w:rPr>
          <w:sz w:val="24"/>
          <w:szCs w:val="24"/>
        </w:rPr>
        <w:t xml:space="preserve">foundational scripture of the </w:t>
      </w:r>
      <w:r w:rsidR="00BC5D4E" w:rsidRPr="00CB579C">
        <w:rPr>
          <w:sz w:val="24"/>
          <w:szCs w:val="24"/>
        </w:rPr>
        <w:t xml:space="preserve">eponymous </w:t>
      </w:r>
      <w:r w:rsidR="00A22204" w:rsidRPr="00CB579C">
        <w:rPr>
          <w:sz w:val="24"/>
          <w:szCs w:val="24"/>
        </w:rPr>
        <w:t>Huayan schoo</w:t>
      </w:r>
      <w:r w:rsidR="00E15481" w:rsidRPr="00CB579C">
        <w:rPr>
          <w:sz w:val="24"/>
          <w:szCs w:val="24"/>
        </w:rPr>
        <w:t>l, which views it as the ultimate expression of the Buddha’s teaching</w:t>
      </w:r>
      <w:r w:rsidR="00BC5D4E" w:rsidRPr="00CB579C">
        <w:rPr>
          <w:sz w:val="24"/>
          <w:szCs w:val="24"/>
        </w:rPr>
        <w:t xml:space="preserve"> inasmuch as it represents itself as the very first and most comprehensive sermon of the Buddha following his enlightenment. </w:t>
      </w:r>
      <w:r w:rsidR="00F10913" w:rsidRPr="00CB579C">
        <w:rPr>
          <w:sz w:val="24"/>
          <w:szCs w:val="24"/>
        </w:rPr>
        <w:t xml:space="preserve">See </w:t>
      </w:r>
      <w:r w:rsidR="00F10913" w:rsidRPr="00CB579C">
        <w:rPr>
          <w:rStyle w:val="TermChar"/>
          <w:sz w:val="24"/>
          <w:szCs w:val="24"/>
        </w:rPr>
        <w:t>Huayan</w:t>
      </w:r>
      <w:r w:rsidR="00F10913" w:rsidRPr="00CB579C">
        <w:rPr>
          <w:sz w:val="24"/>
          <w:szCs w:val="24"/>
        </w:rPr>
        <w:t>.</w:t>
      </w:r>
    </w:p>
    <w:p w14:paraId="016237BA" w14:textId="6CD9FA22" w:rsidR="00D46073" w:rsidRPr="00CB579C" w:rsidRDefault="00D46073" w:rsidP="00B00F2D">
      <w:pPr>
        <w:ind w:left="360" w:hanging="360"/>
        <w:rPr>
          <w:sz w:val="24"/>
          <w:szCs w:val="24"/>
        </w:rPr>
      </w:pPr>
      <w:r w:rsidRPr="00B71789">
        <w:rPr>
          <w:rStyle w:val="TermChar"/>
        </w:rPr>
        <w:t>Prajñāpāramitā sūtras</w:t>
      </w:r>
      <w:r w:rsidR="00B71789">
        <w:rPr>
          <w:sz w:val="24"/>
          <w:szCs w:val="24"/>
        </w:rPr>
        <w:t xml:space="preserve">: </w:t>
      </w:r>
      <w:r w:rsidR="00551515" w:rsidRPr="00CB579C">
        <w:rPr>
          <w:sz w:val="24"/>
          <w:szCs w:val="24"/>
        </w:rPr>
        <w:t xml:space="preserve">The earliest among the Mahāyāna </w:t>
      </w:r>
      <w:r w:rsidR="00914910" w:rsidRPr="00CB579C">
        <w:rPr>
          <w:sz w:val="24"/>
          <w:szCs w:val="24"/>
        </w:rPr>
        <w:t>scriptures</w:t>
      </w:r>
      <w:r w:rsidR="00551515" w:rsidRPr="00CB579C">
        <w:rPr>
          <w:sz w:val="24"/>
          <w:szCs w:val="24"/>
        </w:rPr>
        <w:t xml:space="preserve"> (1</w:t>
      </w:r>
      <w:r w:rsidR="00551515" w:rsidRPr="00CB579C">
        <w:rPr>
          <w:sz w:val="24"/>
          <w:szCs w:val="24"/>
          <w:vertAlign w:val="superscript"/>
        </w:rPr>
        <w:t>st</w:t>
      </w:r>
      <w:r w:rsidR="00551515" w:rsidRPr="00CB579C">
        <w:rPr>
          <w:sz w:val="24"/>
          <w:szCs w:val="24"/>
        </w:rPr>
        <w:t xml:space="preserve"> c. </w:t>
      </w:r>
      <w:r w:rsidR="00551515" w:rsidRPr="00CB579C">
        <w:rPr>
          <w:smallCaps/>
          <w:sz w:val="24"/>
          <w:szCs w:val="24"/>
        </w:rPr>
        <w:t>bce</w:t>
      </w:r>
      <w:r w:rsidR="00551515" w:rsidRPr="00CB579C">
        <w:rPr>
          <w:sz w:val="24"/>
          <w:szCs w:val="24"/>
        </w:rPr>
        <w:t xml:space="preserve">?), the </w:t>
      </w:r>
      <w:r w:rsidR="00551515" w:rsidRPr="00CB579C">
        <w:rPr>
          <w:rStyle w:val="TermChar"/>
          <w:smallCaps w:val="0"/>
          <w:sz w:val="24"/>
          <w:szCs w:val="24"/>
        </w:rPr>
        <w:t>Prajñāpāramitā sūtras</w:t>
      </w:r>
      <w:r w:rsidR="00551515" w:rsidRPr="00CB579C">
        <w:rPr>
          <w:sz w:val="24"/>
          <w:szCs w:val="24"/>
        </w:rPr>
        <w:t xml:space="preserve"> are a </w:t>
      </w:r>
      <w:r w:rsidR="00B71789" w:rsidRPr="00CB579C">
        <w:rPr>
          <w:sz w:val="24"/>
          <w:szCs w:val="24"/>
        </w:rPr>
        <w:t xml:space="preserve">class of </w:t>
      </w:r>
      <w:r w:rsidR="00914910" w:rsidRPr="00CB579C">
        <w:rPr>
          <w:sz w:val="24"/>
          <w:szCs w:val="24"/>
        </w:rPr>
        <w:t>literature</w:t>
      </w:r>
      <w:r w:rsidR="00B71789" w:rsidRPr="00CB579C">
        <w:rPr>
          <w:sz w:val="24"/>
          <w:szCs w:val="24"/>
        </w:rPr>
        <w:t xml:space="preserve"> ranging in size from a single syllable (!) to 100,000 lines</w:t>
      </w:r>
      <w:r w:rsidR="00914910" w:rsidRPr="00CB579C">
        <w:rPr>
          <w:sz w:val="24"/>
          <w:szCs w:val="24"/>
        </w:rPr>
        <w:t xml:space="preserve">.  </w:t>
      </w:r>
      <w:r w:rsidR="009C33A0" w:rsidRPr="00CB579C">
        <w:rPr>
          <w:sz w:val="24"/>
          <w:szCs w:val="24"/>
        </w:rPr>
        <w:t xml:space="preserve">Central to their teaching is the </w:t>
      </w:r>
      <w:r w:rsidR="00B71789" w:rsidRPr="00CB579C">
        <w:rPr>
          <w:sz w:val="24"/>
          <w:szCs w:val="24"/>
        </w:rPr>
        <w:t xml:space="preserve">foundational Mahāyāna </w:t>
      </w:r>
      <w:r w:rsidR="009C33A0" w:rsidRPr="00CB579C">
        <w:rPr>
          <w:sz w:val="24"/>
          <w:szCs w:val="24"/>
        </w:rPr>
        <w:t>doctrine</w:t>
      </w:r>
      <w:r w:rsidR="00B71789" w:rsidRPr="00CB579C">
        <w:rPr>
          <w:sz w:val="24"/>
          <w:szCs w:val="24"/>
        </w:rPr>
        <w:t xml:space="preserve">—that all things are </w:t>
      </w:r>
      <w:r w:rsidR="004340B0" w:rsidRPr="00CB579C">
        <w:rPr>
          <w:sz w:val="24"/>
          <w:szCs w:val="24"/>
        </w:rPr>
        <w:t>“empty” (</w:t>
      </w:r>
      <w:r w:rsidR="004340B0" w:rsidRPr="00CB579C">
        <w:rPr>
          <w:i/>
          <w:iCs/>
          <w:sz w:val="24"/>
          <w:szCs w:val="24"/>
        </w:rPr>
        <w:t>śūnya</w:t>
      </w:r>
      <w:r w:rsidR="004340B0" w:rsidRPr="00CB579C">
        <w:rPr>
          <w:sz w:val="24"/>
          <w:szCs w:val="24"/>
        </w:rPr>
        <w:t xml:space="preserve">), </w:t>
      </w:r>
      <w:r w:rsidR="00B71789" w:rsidRPr="00CB579C">
        <w:rPr>
          <w:sz w:val="24"/>
          <w:szCs w:val="24"/>
        </w:rPr>
        <w:t>devoid of “self-nature”</w:t>
      </w:r>
      <w:r w:rsidR="007518FF" w:rsidRPr="00CB579C">
        <w:rPr>
          <w:sz w:val="24"/>
          <w:szCs w:val="24"/>
        </w:rPr>
        <w:t xml:space="preserve"> (</w:t>
      </w:r>
      <w:r w:rsidR="007518FF" w:rsidRPr="00CB579C">
        <w:rPr>
          <w:i/>
          <w:iCs/>
          <w:sz w:val="24"/>
          <w:szCs w:val="24"/>
        </w:rPr>
        <w:t>svabhāva</w:t>
      </w:r>
      <w:r w:rsidR="007518FF" w:rsidRPr="00CB579C">
        <w:rPr>
          <w:sz w:val="24"/>
          <w:szCs w:val="24"/>
        </w:rPr>
        <w:t>)</w:t>
      </w:r>
      <w:r w:rsidR="00B71789" w:rsidRPr="00CB579C">
        <w:rPr>
          <w:sz w:val="24"/>
          <w:szCs w:val="24"/>
        </w:rPr>
        <w:t>—as revealed through the practice of the “perfection of wisdom”</w:t>
      </w:r>
      <w:r w:rsidR="00B00F2D" w:rsidRPr="00CB579C">
        <w:rPr>
          <w:sz w:val="24"/>
          <w:szCs w:val="24"/>
        </w:rPr>
        <w:t xml:space="preserve"> (</w:t>
      </w:r>
      <w:r w:rsidR="00B00F2D" w:rsidRPr="00CB579C">
        <w:rPr>
          <w:i/>
          <w:iCs/>
          <w:sz w:val="24"/>
          <w:szCs w:val="24"/>
        </w:rPr>
        <w:t>prajñāpāramitā</w:t>
      </w:r>
      <w:r w:rsidR="00B00F2D" w:rsidRPr="00CB579C">
        <w:rPr>
          <w:sz w:val="24"/>
          <w:szCs w:val="24"/>
        </w:rPr>
        <w:t>).</w:t>
      </w:r>
      <w:r w:rsidR="00B71789" w:rsidRPr="00CB579C">
        <w:rPr>
          <w:sz w:val="24"/>
          <w:szCs w:val="24"/>
        </w:rPr>
        <w:t xml:space="preserve">  The so-called </w:t>
      </w:r>
      <w:r w:rsidR="00B71789" w:rsidRPr="00CB579C">
        <w:rPr>
          <w:i/>
          <w:iCs/>
          <w:sz w:val="24"/>
          <w:szCs w:val="24"/>
        </w:rPr>
        <w:t>Heart</w:t>
      </w:r>
      <w:r w:rsidR="00B71789" w:rsidRPr="00CB579C">
        <w:rPr>
          <w:sz w:val="24"/>
          <w:szCs w:val="24"/>
        </w:rPr>
        <w:t xml:space="preserve"> and </w:t>
      </w:r>
      <w:r w:rsidR="00B71789" w:rsidRPr="00CB579C">
        <w:rPr>
          <w:i/>
          <w:iCs/>
          <w:sz w:val="24"/>
          <w:szCs w:val="24"/>
        </w:rPr>
        <w:t>Diamond Cutter</w:t>
      </w:r>
      <w:r w:rsidR="00B71789" w:rsidRPr="00CB579C">
        <w:rPr>
          <w:sz w:val="24"/>
          <w:szCs w:val="24"/>
        </w:rPr>
        <w:t xml:space="preserve"> </w:t>
      </w:r>
      <w:r w:rsidR="009C33A0" w:rsidRPr="00CB579C">
        <w:rPr>
          <w:rStyle w:val="TermChar"/>
          <w:i/>
          <w:iCs/>
          <w:smallCaps w:val="0"/>
          <w:sz w:val="24"/>
          <w:szCs w:val="24"/>
        </w:rPr>
        <w:t>sūtras</w:t>
      </w:r>
      <w:r w:rsidR="009C33A0" w:rsidRPr="00CB579C">
        <w:rPr>
          <w:sz w:val="24"/>
          <w:szCs w:val="24"/>
        </w:rPr>
        <w:t xml:space="preserve"> </w:t>
      </w:r>
      <w:r w:rsidR="00B71789" w:rsidRPr="00CB579C">
        <w:rPr>
          <w:sz w:val="24"/>
          <w:szCs w:val="24"/>
        </w:rPr>
        <w:t>are its best-known versions</w:t>
      </w:r>
      <w:r w:rsidR="00914910" w:rsidRPr="00CB579C">
        <w:rPr>
          <w:sz w:val="24"/>
          <w:szCs w:val="24"/>
        </w:rPr>
        <w:t xml:space="preserve"> and are used </w:t>
      </w:r>
      <w:r w:rsidR="009C33A0" w:rsidRPr="00CB579C">
        <w:rPr>
          <w:sz w:val="24"/>
          <w:szCs w:val="24"/>
        </w:rPr>
        <w:t>and practiced throughout East Asian Buddhism, particularly in the Chan school.</w:t>
      </w:r>
      <w:r w:rsidR="00B71789" w:rsidRPr="00CB579C">
        <w:rPr>
          <w:sz w:val="24"/>
          <w:szCs w:val="24"/>
        </w:rPr>
        <w:t xml:space="preserve"> </w:t>
      </w:r>
    </w:p>
    <w:p w14:paraId="300096E4" w14:textId="4F400614" w:rsidR="00D46073" w:rsidRPr="00CB579C" w:rsidRDefault="00D46073" w:rsidP="00B00F2D">
      <w:pPr>
        <w:ind w:left="360" w:hanging="360"/>
        <w:rPr>
          <w:sz w:val="24"/>
          <w:szCs w:val="24"/>
        </w:rPr>
      </w:pPr>
      <w:r w:rsidRPr="002C267A">
        <w:rPr>
          <w:rStyle w:val="TermChar"/>
        </w:rPr>
        <w:t>Saddharmapuṇḍarīka sūtra</w:t>
      </w:r>
      <w:r w:rsidR="00B71789">
        <w:rPr>
          <w:sz w:val="24"/>
          <w:szCs w:val="24"/>
        </w:rPr>
        <w:t xml:space="preserve">: </w:t>
      </w:r>
      <w:r w:rsidR="002C267A">
        <w:rPr>
          <w:sz w:val="24"/>
          <w:szCs w:val="24"/>
        </w:rPr>
        <w:t>(</w:t>
      </w:r>
      <w:r w:rsidR="002C267A" w:rsidRPr="00CB579C">
        <w:rPr>
          <w:sz w:val="24"/>
          <w:szCs w:val="24"/>
        </w:rPr>
        <w:t xml:space="preserve">Ch. </w:t>
      </w:r>
      <w:proofErr w:type="spellStart"/>
      <w:r w:rsidR="00F638D6" w:rsidRPr="00CB579C">
        <w:rPr>
          <w:i/>
          <w:iCs/>
          <w:sz w:val="24"/>
          <w:szCs w:val="24"/>
        </w:rPr>
        <w:t>Miaofa</w:t>
      </w:r>
      <w:proofErr w:type="spellEnd"/>
      <w:r w:rsidR="00F638D6" w:rsidRPr="00CB579C">
        <w:rPr>
          <w:i/>
          <w:iCs/>
          <w:sz w:val="24"/>
          <w:szCs w:val="24"/>
        </w:rPr>
        <w:t xml:space="preserve"> </w:t>
      </w:r>
      <w:proofErr w:type="spellStart"/>
      <w:r w:rsidR="00F638D6" w:rsidRPr="00CB579C">
        <w:rPr>
          <w:i/>
          <w:iCs/>
          <w:sz w:val="24"/>
          <w:szCs w:val="24"/>
        </w:rPr>
        <w:t>lianhua</w:t>
      </w:r>
      <w:proofErr w:type="spellEnd"/>
      <w:r w:rsidR="00F638D6" w:rsidRPr="00CB579C">
        <w:rPr>
          <w:i/>
          <w:iCs/>
          <w:sz w:val="24"/>
          <w:szCs w:val="24"/>
        </w:rPr>
        <w:t xml:space="preserve"> jing</w:t>
      </w:r>
      <w:r w:rsidR="00B00F2D" w:rsidRPr="00CB579C">
        <w:rPr>
          <w:sz w:val="24"/>
          <w:szCs w:val="24"/>
        </w:rPr>
        <w:t>,</w:t>
      </w:r>
      <w:r w:rsidR="00F638D6" w:rsidRPr="00CB579C">
        <w:rPr>
          <w:sz w:val="24"/>
          <w:szCs w:val="24"/>
        </w:rPr>
        <w:t xml:space="preserve"> colloquially, </w:t>
      </w:r>
      <w:r w:rsidR="00F638D6" w:rsidRPr="00CB579C">
        <w:rPr>
          <w:i/>
          <w:iCs/>
          <w:sz w:val="24"/>
          <w:szCs w:val="24"/>
        </w:rPr>
        <w:t>Fahua jing</w:t>
      </w:r>
      <w:r w:rsidR="00B00F2D" w:rsidRPr="00CB579C">
        <w:rPr>
          <w:sz w:val="24"/>
          <w:szCs w:val="24"/>
        </w:rPr>
        <w:t xml:space="preserve"> “Lotus of the Good Law”</w:t>
      </w:r>
      <w:r w:rsidR="002C267A" w:rsidRPr="00CB579C">
        <w:rPr>
          <w:sz w:val="24"/>
          <w:szCs w:val="24"/>
        </w:rPr>
        <w:t xml:space="preserve">).  Best known in English as the “Lotus Sutra,” this scripture, the central </w:t>
      </w:r>
      <w:r w:rsidR="002C267A" w:rsidRPr="00CB579C">
        <w:rPr>
          <w:i/>
          <w:iCs/>
          <w:sz w:val="24"/>
          <w:szCs w:val="24"/>
        </w:rPr>
        <w:t>s</w:t>
      </w:r>
      <w:r w:rsidR="009C33A0" w:rsidRPr="00CB579C">
        <w:rPr>
          <w:i/>
          <w:iCs/>
          <w:sz w:val="24"/>
          <w:szCs w:val="24"/>
        </w:rPr>
        <w:t>ū</w:t>
      </w:r>
      <w:r w:rsidR="002C267A" w:rsidRPr="00CB579C">
        <w:rPr>
          <w:i/>
          <w:iCs/>
          <w:sz w:val="24"/>
          <w:szCs w:val="24"/>
        </w:rPr>
        <w:t>tra</w:t>
      </w:r>
      <w:r w:rsidR="002C267A" w:rsidRPr="00CB579C">
        <w:rPr>
          <w:sz w:val="24"/>
          <w:szCs w:val="24"/>
        </w:rPr>
        <w:t xml:space="preserve"> of the </w:t>
      </w:r>
      <w:r w:rsidR="002C267A" w:rsidRPr="00F07120">
        <w:rPr>
          <w:rStyle w:val="TermChar"/>
          <w:sz w:val="24"/>
          <w:szCs w:val="24"/>
        </w:rPr>
        <w:t>Tiantai</w:t>
      </w:r>
      <w:r w:rsidR="002C267A" w:rsidRPr="00CB579C">
        <w:rPr>
          <w:sz w:val="24"/>
          <w:szCs w:val="24"/>
        </w:rPr>
        <w:t xml:space="preserve"> school, preaches, inter alia, that the “three vehicles” to salvation </w:t>
      </w:r>
      <w:r w:rsidR="00817315" w:rsidRPr="00CB579C">
        <w:rPr>
          <w:sz w:val="24"/>
          <w:szCs w:val="24"/>
        </w:rPr>
        <w:t>(</w:t>
      </w:r>
      <w:r w:rsidR="00817315" w:rsidRPr="00CB579C">
        <w:rPr>
          <w:rStyle w:val="TermChar"/>
          <w:sz w:val="24"/>
          <w:szCs w:val="24"/>
        </w:rPr>
        <w:t>arhats</w:t>
      </w:r>
      <w:r w:rsidR="00817315" w:rsidRPr="00CB579C">
        <w:rPr>
          <w:sz w:val="24"/>
          <w:szCs w:val="24"/>
        </w:rPr>
        <w:t xml:space="preserve">, </w:t>
      </w:r>
      <w:r w:rsidR="00817315" w:rsidRPr="004C1DFB">
        <w:rPr>
          <w:i/>
          <w:iCs/>
          <w:sz w:val="24"/>
          <w:szCs w:val="24"/>
        </w:rPr>
        <w:t>pratyeka</w:t>
      </w:r>
      <w:r w:rsidR="00817315" w:rsidRPr="00CB579C">
        <w:rPr>
          <w:sz w:val="24"/>
          <w:szCs w:val="24"/>
        </w:rPr>
        <w:t xml:space="preserve"> (self-taught) buddhas, and </w:t>
      </w:r>
      <w:r w:rsidR="00817315" w:rsidRPr="00CB579C">
        <w:rPr>
          <w:rStyle w:val="TermChar"/>
          <w:sz w:val="24"/>
          <w:szCs w:val="24"/>
        </w:rPr>
        <w:t>bodhisattvas</w:t>
      </w:r>
      <w:r w:rsidR="00817315" w:rsidRPr="00CB579C">
        <w:rPr>
          <w:sz w:val="24"/>
          <w:szCs w:val="24"/>
        </w:rPr>
        <w:t xml:space="preserve">) </w:t>
      </w:r>
      <w:r w:rsidR="002C267A" w:rsidRPr="00CB579C">
        <w:rPr>
          <w:sz w:val="24"/>
          <w:szCs w:val="24"/>
        </w:rPr>
        <w:t xml:space="preserve">are </w:t>
      </w:r>
      <w:r w:rsidR="000D0C75" w:rsidRPr="00CB579C">
        <w:rPr>
          <w:sz w:val="24"/>
          <w:szCs w:val="24"/>
        </w:rPr>
        <w:t>really just provisional teachings, “</w:t>
      </w:r>
      <w:r w:rsidR="002C267A" w:rsidRPr="00CB579C">
        <w:rPr>
          <w:sz w:val="24"/>
          <w:szCs w:val="24"/>
        </w:rPr>
        <w:t xml:space="preserve">expedient </w:t>
      </w:r>
      <w:r w:rsidR="00B00F2D" w:rsidRPr="00CB579C">
        <w:rPr>
          <w:sz w:val="24"/>
          <w:szCs w:val="24"/>
        </w:rPr>
        <w:t>devices</w:t>
      </w:r>
      <w:r w:rsidR="000D0C75" w:rsidRPr="00CB579C">
        <w:rPr>
          <w:sz w:val="24"/>
          <w:szCs w:val="24"/>
        </w:rPr>
        <w:t>”</w:t>
      </w:r>
      <w:r w:rsidR="002C267A" w:rsidRPr="00CB579C">
        <w:rPr>
          <w:sz w:val="24"/>
          <w:szCs w:val="24"/>
        </w:rPr>
        <w:t xml:space="preserve"> </w:t>
      </w:r>
      <w:r w:rsidR="00B00F2D" w:rsidRPr="00CB579C">
        <w:rPr>
          <w:sz w:val="24"/>
          <w:szCs w:val="24"/>
        </w:rPr>
        <w:t>(</w:t>
      </w:r>
      <w:r w:rsidR="00B00F2D" w:rsidRPr="00CB579C">
        <w:rPr>
          <w:rStyle w:val="TermChar"/>
          <w:sz w:val="24"/>
          <w:szCs w:val="24"/>
        </w:rPr>
        <w:t>upāya</w:t>
      </w:r>
      <w:r w:rsidR="00B00F2D" w:rsidRPr="00CB579C">
        <w:rPr>
          <w:sz w:val="24"/>
          <w:szCs w:val="24"/>
        </w:rPr>
        <w:t xml:space="preserve">) </w:t>
      </w:r>
      <w:r w:rsidR="000D0C75" w:rsidRPr="00CB579C">
        <w:rPr>
          <w:sz w:val="24"/>
          <w:szCs w:val="24"/>
        </w:rPr>
        <w:t xml:space="preserve">taught by the Buddhas in order to </w:t>
      </w:r>
      <w:r w:rsidR="00B00F2D" w:rsidRPr="00CB579C">
        <w:rPr>
          <w:sz w:val="24"/>
          <w:szCs w:val="24"/>
        </w:rPr>
        <w:t xml:space="preserve">bring beings of varying degrees of </w:t>
      </w:r>
      <w:r w:rsidR="000D0C75" w:rsidRPr="00CB579C">
        <w:rPr>
          <w:sz w:val="24"/>
          <w:szCs w:val="24"/>
        </w:rPr>
        <w:t xml:space="preserve">understanding and </w:t>
      </w:r>
      <w:r w:rsidR="00B00F2D" w:rsidRPr="00CB579C">
        <w:rPr>
          <w:sz w:val="24"/>
          <w:szCs w:val="24"/>
        </w:rPr>
        <w:t>spiritual maturity to enlightenment</w:t>
      </w:r>
      <w:r w:rsidR="002C267A" w:rsidRPr="00CB579C">
        <w:rPr>
          <w:sz w:val="24"/>
          <w:szCs w:val="24"/>
        </w:rPr>
        <w:t>.  In fact, there is only</w:t>
      </w:r>
      <w:r w:rsidR="00F638D6" w:rsidRPr="00CB579C">
        <w:rPr>
          <w:sz w:val="24"/>
          <w:szCs w:val="24"/>
        </w:rPr>
        <w:t xml:space="preserve"> the O</w:t>
      </w:r>
      <w:r w:rsidR="002C267A" w:rsidRPr="00CB579C">
        <w:rPr>
          <w:sz w:val="24"/>
          <w:szCs w:val="24"/>
        </w:rPr>
        <w:t xml:space="preserve">ne </w:t>
      </w:r>
      <w:r w:rsidR="00F638D6" w:rsidRPr="00CB579C">
        <w:rPr>
          <w:sz w:val="24"/>
          <w:szCs w:val="24"/>
        </w:rPr>
        <w:t>V</w:t>
      </w:r>
      <w:r w:rsidR="002C267A" w:rsidRPr="00CB579C">
        <w:rPr>
          <w:sz w:val="24"/>
          <w:szCs w:val="24"/>
        </w:rPr>
        <w:t xml:space="preserve">ehicle, </w:t>
      </w:r>
      <w:r w:rsidR="002E0007">
        <w:rPr>
          <w:sz w:val="24"/>
          <w:szCs w:val="24"/>
        </w:rPr>
        <w:t>B</w:t>
      </w:r>
      <w:r w:rsidR="002C267A" w:rsidRPr="00CB579C">
        <w:rPr>
          <w:sz w:val="24"/>
          <w:szCs w:val="24"/>
        </w:rPr>
        <w:t xml:space="preserve">uddhahood, </w:t>
      </w:r>
      <w:r w:rsidR="00B00F2D" w:rsidRPr="00CB579C">
        <w:rPr>
          <w:sz w:val="24"/>
          <w:szCs w:val="24"/>
        </w:rPr>
        <w:t>f</w:t>
      </w:r>
      <w:r w:rsidR="002C267A" w:rsidRPr="00CB579C">
        <w:rPr>
          <w:sz w:val="24"/>
          <w:szCs w:val="24"/>
        </w:rPr>
        <w:t>or which all beings</w:t>
      </w:r>
      <w:r w:rsidR="00F07120">
        <w:rPr>
          <w:sz w:val="24"/>
          <w:szCs w:val="24"/>
        </w:rPr>
        <w:t>, even the lowest and most debased,</w:t>
      </w:r>
      <w:r w:rsidR="002C267A" w:rsidRPr="00CB579C">
        <w:rPr>
          <w:sz w:val="24"/>
          <w:szCs w:val="24"/>
        </w:rPr>
        <w:t xml:space="preserve"> are </w:t>
      </w:r>
      <w:r w:rsidR="00B00F2D" w:rsidRPr="00CB579C">
        <w:rPr>
          <w:sz w:val="24"/>
          <w:szCs w:val="24"/>
        </w:rPr>
        <w:t>destined</w:t>
      </w:r>
      <w:r w:rsidR="002C267A" w:rsidRPr="00CB579C">
        <w:rPr>
          <w:sz w:val="24"/>
          <w:szCs w:val="24"/>
        </w:rPr>
        <w:t xml:space="preserve">. </w:t>
      </w:r>
      <w:r w:rsidR="000D0C75" w:rsidRPr="00CB579C">
        <w:rPr>
          <w:sz w:val="24"/>
          <w:szCs w:val="24"/>
        </w:rPr>
        <w:t xml:space="preserve">See also </w:t>
      </w:r>
      <w:r w:rsidR="004C1DFB" w:rsidRPr="004C1DFB">
        <w:rPr>
          <w:rStyle w:val="TermChar"/>
          <w:sz w:val="24"/>
          <w:szCs w:val="24"/>
        </w:rPr>
        <w:t>Upāya</w:t>
      </w:r>
      <w:r w:rsidR="002E0007">
        <w:rPr>
          <w:rStyle w:val="TermChar"/>
          <w:sz w:val="24"/>
          <w:szCs w:val="24"/>
        </w:rPr>
        <w:t xml:space="preserve"> </w:t>
      </w:r>
      <w:r w:rsidR="002E0007" w:rsidRPr="002E0007">
        <w:rPr>
          <w:rStyle w:val="TermChar"/>
          <w:smallCaps w:val="0"/>
          <w:sz w:val="24"/>
          <w:szCs w:val="24"/>
        </w:rPr>
        <w:t>and</w:t>
      </w:r>
      <w:r w:rsidR="002E0007">
        <w:rPr>
          <w:rStyle w:val="TermChar"/>
          <w:sz w:val="24"/>
          <w:szCs w:val="24"/>
        </w:rPr>
        <w:t xml:space="preserve"> Three Vehicles.</w:t>
      </w:r>
      <w:r w:rsidR="004C1DFB">
        <w:rPr>
          <w:smallCaps/>
          <w:sz w:val="24"/>
          <w:szCs w:val="24"/>
        </w:rPr>
        <w:t>.</w:t>
      </w:r>
      <w:r w:rsidR="000D0C75" w:rsidRPr="00CB579C">
        <w:rPr>
          <w:sz w:val="24"/>
          <w:szCs w:val="24"/>
        </w:rPr>
        <w:t xml:space="preserve"> </w:t>
      </w:r>
    </w:p>
    <w:p w14:paraId="21A964C6" w14:textId="0CA906E5" w:rsidR="00D46073" w:rsidRDefault="00D46073" w:rsidP="005E4FDF">
      <w:pPr>
        <w:spacing w:after="240"/>
        <w:ind w:left="360" w:hanging="360"/>
        <w:rPr>
          <w:rStyle w:val="TermChar"/>
          <w:smallCaps w:val="0"/>
          <w:sz w:val="24"/>
          <w:szCs w:val="24"/>
        </w:rPr>
      </w:pPr>
      <w:r w:rsidRPr="003B10F2">
        <w:rPr>
          <w:rStyle w:val="TermChar"/>
        </w:rPr>
        <w:t>Sukhāvatīvyūha sūtras</w:t>
      </w:r>
      <w:r w:rsidR="00487A39">
        <w:rPr>
          <w:sz w:val="24"/>
          <w:szCs w:val="24"/>
        </w:rPr>
        <w:t xml:space="preserve">: </w:t>
      </w:r>
      <w:r w:rsidR="009525FE">
        <w:rPr>
          <w:sz w:val="24"/>
          <w:szCs w:val="24"/>
        </w:rPr>
        <w:t xml:space="preserve"> </w:t>
      </w:r>
      <w:r w:rsidR="00487A39" w:rsidRPr="00CB579C">
        <w:rPr>
          <w:sz w:val="24"/>
          <w:szCs w:val="24"/>
        </w:rPr>
        <w:t xml:space="preserve">A group of scriptures </w:t>
      </w:r>
      <w:r w:rsidR="003B10F2" w:rsidRPr="00CB579C">
        <w:rPr>
          <w:sz w:val="24"/>
          <w:szCs w:val="24"/>
        </w:rPr>
        <w:t>describing the “Pure Land” (</w:t>
      </w:r>
      <w:r w:rsidR="003B10F2" w:rsidRPr="00CB579C">
        <w:rPr>
          <w:rStyle w:val="TermChar"/>
          <w:sz w:val="24"/>
          <w:szCs w:val="24"/>
        </w:rPr>
        <w:t>sukhāvatī</w:t>
      </w:r>
      <w:r w:rsidR="003B10F2" w:rsidRPr="00CB579C">
        <w:rPr>
          <w:sz w:val="24"/>
          <w:szCs w:val="24"/>
        </w:rPr>
        <w:t xml:space="preserve">) created by the Buddha </w:t>
      </w:r>
      <w:r w:rsidR="00487A39" w:rsidRPr="00CB579C">
        <w:rPr>
          <w:rStyle w:val="TermChar"/>
          <w:sz w:val="24"/>
          <w:szCs w:val="24"/>
        </w:rPr>
        <w:t>Amitābha</w:t>
      </w:r>
      <w:r w:rsidR="00487A39" w:rsidRPr="00CB579C">
        <w:rPr>
          <w:sz w:val="24"/>
          <w:szCs w:val="24"/>
        </w:rPr>
        <w:t xml:space="preserve"> </w:t>
      </w:r>
      <w:r w:rsidR="003B10F2" w:rsidRPr="00CB579C">
        <w:rPr>
          <w:sz w:val="24"/>
          <w:szCs w:val="24"/>
        </w:rPr>
        <w:t xml:space="preserve">in the West.  </w:t>
      </w:r>
      <w:r w:rsidR="00817315" w:rsidRPr="00CB579C">
        <w:rPr>
          <w:sz w:val="24"/>
          <w:szCs w:val="24"/>
        </w:rPr>
        <w:t>By virtue of the vows taken by Amitābha on his path to enlightenment, a</w:t>
      </w:r>
      <w:r w:rsidR="003B10F2" w:rsidRPr="00CB579C">
        <w:rPr>
          <w:sz w:val="24"/>
          <w:szCs w:val="24"/>
        </w:rPr>
        <w:t xml:space="preserve">ll who call upon </w:t>
      </w:r>
      <w:r w:rsidR="00817315" w:rsidRPr="00CB579C">
        <w:rPr>
          <w:sz w:val="24"/>
          <w:szCs w:val="24"/>
        </w:rPr>
        <w:t>his name</w:t>
      </w:r>
      <w:r w:rsidR="003B10F2" w:rsidRPr="00CB579C">
        <w:rPr>
          <w:sz w:val="24"/>
          <w:szCs w:val="24"/>
        </w:rPr>
        <w:t xml:space="preserve"> and devote undisturbed attention to visualizing his Pure Land will be reborn there and hear </w:t>
      </w:r>
      <w:r w:rsidR="00817315" w:rsidRPr="00CB579C">
        <w:rPr>
          <w:sz w:val="24"/>
          <w:szCs w:val="24"/>
        </w:rPr>
        <w:t>him</w:t>
      </w:r>
      <w:r w:rsidR="003B10F2" w:rsidRPr="00CB579C">
        <w:rPr>
          <w:sz w:val="24"/>
          <w:szCs w:val="24"/>
        </w:rPr>
        <w:t xml:space="preserve"> preach the Dharma, resulting in their enlightenment. </w:t>
      </w:r>
      <w:r w:rsidR="00487A39" w:rsidRPr="00CB579C">
        <w:rPr>
          <w:sz w:val="24"/>
          <w:szCs w:val="24"/>
        </w:rPr>
        <w:t xml:space="preserve"> </w:t>
      </w:r>
      <w:r w:rsidR="00E15481" w:rsidRPr="00CB579C">
        <w:rPr>
          <w:sz w:val="24"/>
          <w:szCs w:val="24"/>
        </w:rPr>
        <w:t>The central scriptures of the Pure Land school</w:t>
      </w:r>
      <w:r w:rsidR="00DF3999" w:rsidRPr="00CB579C">
        <w:rPr>
          <w:sz w:val="24"/>
          <w:szCs w:val="24"/>
        </w:rPr>
        <w:t>.</w:t>
      </w:r>
      <w:r w:rsidR="000D0C75" w:rsidRPr="00CB579C">
        <w:rPr>
          <w:sz w:val="24"/>
          <w:szCs w:val="24"/>
        </w:rPr>
        <w:t xml:space="preserve">  See also </w:t>
      </w:r>
      <w:r w:rsidR="000D0C75" w:rsidRPr="00CB579C">
        <w:rPr>
          <w:rStyle w:val="TermChar"/>
          <w:sz w:val="24"/>
          <w:szCs w:val="24"/>
        </w:rPr>
        <w:t>buddhakṣetra</w:t>
      </w:r>
      <w:r w:rsidR="00A77A8D" w:rsidRPr="00CB579C">
        <w:rPr>
          <w:rStyle w:val="TermChar"/>
          <w:sz w:val="24"/>
          <w:szCs w:val="24"/>
        </w:rPr>
        <w:t xml:space="preserve"> </w:t>
      </w:r>
      <w:r w:rsidR="00A77A8D" w:rsidRPr="00CB579C">
        <w:rPr>
          <w:rStyle w:val="TermChar"/>
          <w:smallCaps w:val="0"/>
          <w:sz w:val="24"/>
          <w:szCs w:val="24"/>
        </w:rPr>
        <w:t>and</w:t>
      </w:r>
      <w:r w:rsidR="00A77A8D" w:rsidRPr="00CB579C">
        <w:rPr>
          <w:rStyle w:val="TermChar"/>
          <w:sz w:val="24"/>
          <w:szCs w:val="24"/>
        </w:rPr>
        <w:t xml:space="preserve"> </w:t>
      </w:r>
      <w:r w:rsidR="00885E4D" w:rsidRPr="00CB579C">
        <w:rPr>
          <w:rStyle w:val="TermChar"/>
          <w:sz w:val="24"/>
          <w:szCs w:val="24"/>
        </w:rPr>
        <w:t>p</w:t>
      </w:r>
      <w:r w:rsidR="00A77A8D" w:rsidRPr="00CB579C">
        <w:rPr>
          <w:rStyle w:val="TermChar"/>
          <w:sz w:val="24"/>
          <w:szCs w:val="24"/>
        </w:rPr>
        <w:t xml:space="preserve">ure </w:t>
      </w:r>
      <w:r w:rsidR="00885E4D" w:rsidRPr="00CB579C">
        <w:rPr>
          <w:rStyle w:val="TermChar"/>
          <w:sz w:val="24"/>
          <w:szCs w:val="24"/>
        </w:rPr>
        <w:t>l</w:t>
      </w:r>
      <w:r w:rsidR="00A77A8D" w:rsidRPr="00CB579C">
        <w:rPr>
          <w:rStyle w:val="TermChar"/>
          <w:sz w:val="24"/>
          <w:szCs w:val="24"/>
        </w:rPr>
        <w:t>and</w:t>
      </w:r>
      <w:r w:rsidR="00885E4D" w:rsidRPr="00CB579C">
        <w:rPr>
          <w:rStyle w:val="TermChar"/>
          <w:sz w:val="24"/>
          <w:szCs w:val="24"/>
        </w:rPr>
        <w:t xml:space="preserve"> </w:t>
      </w:r>
      <w:r w:rsidR="00885E4D" w:rsidRPr="00CB579C">
        <w:rPr>
          <w:rStyle w:val="TermChar"/>
          <w:smallCaps w:val="0"/>
          <w:sz w:val="24"/>
          <w:szCs w:val="24"/>
        </w:rPr>
        <w:t>school.</w:t>
      </w:r>
    </w:p>
    <w:p w14:paraId="5B3533DD" w14:textId="77777777" w:rsidR="00015497" w:rsidRDefault="00015497" w:rsidP="005E4FDF">
      <w:pPr>
        <w:spacing w:after="240"/>
        <w:ind w:left="360" w:hanging="360"/>
        <w:rPr>
          <w:rStyle w:val="TermChar"/>
          <w:smallCaps w:val="0"/>
          <w:sz w:val="24"/>
          <w:szCs w:val="24"/>
        </w:rPr>
      </w:pPr>
    </w:p>
    <w:p w14:paraId="629C9C4F" w14:textId="77777777" w:rsidR="00270CEA" w:rsidRDefault="00270CEA" w:rsidP="00270CEA">
      <w:pPr>
        <w:pStyle w:val="Heading2"/>
      </w:pPr>
      <w:r>
        <w:lastRenderedPageBreak/>
        <w:t>Important Schools of Chinese Buddhism</w:t>
      </w:r>
    </w:p>
    <w:p w14:paraId="2D257A36" w14:textId="248DE273" w:rsidR="00270CEA" w:rsidRPr="00D877B0" w:rsidRDefault="00270CEA" w:rsidP="00270CEA">
      <w:pPr>
        <w:ind w:left="360" w:right="360"/>
        <w:jc w:val="both"/>
        <w:rPr>
          <w:i/>
          <w:iCs/>
        </w:rPr>
      </w:pPr>
      <w:r w:rsidRPr="00D877B0">
        <w:rPr>
          <w:i/>
          <w:iCs/>
        </w:rPr>
        <w:t>[</w:t>
      </w:r>
      <w:r w:rsidR="00015497">
        <w:rPr>
          <w:i/>
          <w:iCs/>
        </w:rPr>
        <w:t xml:space="preserve">Over time, the Chinese developed various schools of Buddhist thought and practice that had no direct </w:t>
      </w:r>
      <w:r w:rsidR="005F1EC4">
        <w:rPr>
          <w:i/>
          <w:iCs/>
        </w:rPr>
        <w:t xml:space="preserve">antecedents or </w:t>
      </w:r>
      <w:r w:rsidR="00015497">
        <w:rPr>
          <w:i/>
          <w:iCs/>
        </w:rPr>
        <w:t>corollaries in India and that reflected a uniquely Chinese understanding of the tradition. A</w:t>
      </w:r>
      <w:r w:rsidRPr="00D877B0">
        <w:rPr>
          <w:i/>
          <w:iCs/>
        </w:rPr>
        <w:t>mong the</w:t>
      </w:r>
      <w:r w:rsidR="005F1EC4">
        <w:rPr>
          <w:i/>
          <w:iCs/>
        </w:rPr>
        <w:t>m</w:t>
      </w:r>
      <w:r w:rsidRPr="00D877B0">
        <w:rPr>
          <w:i/>
          <w:iCs/>
        </w:rPr>
        <w:t xml:space="preserve">, the four </w:t>
      </w:r>
      <w:r w:rsidR="00170C9B">
        <w:rPr>
          <w:i/>
          <w:iCs/>
        </w:rPr>
        <w:t xml:space="preserve">listed below </w:t>
      </w:r>
      <w:r w:rsidRPr="00D877B0">
        <w:rPr>
          <w:i/>
          <w:iCs/>
        </w:rPr>
        <w:t>are perhaps the most prominent.  While the scriptural warrants on which they were based came from the Indian subcontinent</w:t>
      </w:r>
      <w:r w:rsidR="005E45F1">
        <w:rPr>
          <w:i/>
          <w:iCs/>
        </w:rPr>
        <w:t xml:space="preserve"> (see above)</w:t>
      </w:r>
      <w:r w:rsidRPr="00D877B0">
        <w:rPr>
          <w:i/>
          <w:iCs/>
        </w:rPr>
        <w:t xml:space="preserve">, the development of these schools reflect the particular genius of the Chinese for the appropriation and </w:t>
      </w:r>
      <w:r w:rsidR="005F1EC4">
        <w:rPr>
          <w:i/>
          <w:iCs/>
        </w:rPr>
        <w:t>S</w:t>
      </w:r>
      <w:r w:rsidRPr="00D877B0">
        <w:rPr>
          <w:i/>
          <w:iCs/>
        </w:rPr>
        <w:t xml:space="preserve">inicization of foreign influences.] </w:t>
      </w:r>
    </w:p>
    <w:p w14:paraId="11CE3898" w14:textId="77777777" w:rsidR="00270CEA" w:rsidRDefault="00270CEA" w:rsidP="00270CEA">
      <w:pPr>
        <w:tabs>
          <w:tab w:val="left" w:pos="360"/>
        </w:tabs>
        <w:ind w:left="360" w:hanging="360"/>
        <w:rPr>
          <w:sz w:val="24"/>
          <w:szCs w:val="24"/>
        </w:rPr>
      </w:pPr>
      <w:r w:rsidRPr="004340B0">
        <w:rPr>
          <w:rStyle w:val="TermChar"/>
        </w:rPr>
        <w:t>Chan</w:t>
      </w:r>
      <w:r>
        <w:rPr>
          <w:sz w:val="24"/>
          <w:szCs w:val="24"/>
        </w:rPr>
        <w:t xml:space="preserve">: Better known in the West by its Japanese pronunciation, Zen, Chan styles itself as “a special transmission outside of the scriptures, not dependent upon words or letters,” but in </w:t>
      </w:r>
      <w:r w:rsidRPr="00CB579C">
        <w:rPr>
          <w:sz w:val="24"/>
          <w:szCs w:val="24"/>
        </w:rPr>
        <w:t xml:space="preserve">fact the tradition is firmly rooted, both scripturally and doctrinally, in orthodox Mahāyāna Buddhism. Chan practice is centered on meditation (the word </w:t>
      </w:r>
      <w:r w:rsidRPr="00CB579C">
        <w:rPr>
          <w:i/>
          <w:iCs/>
          <w:sz w:val="24"/>
          <w:szCs w:val="24"/>
        </w:rPr>
        <w:t>chan</w:t>
      </w:r>
      <w:r w:rsidRPr="00CB579C">
        <w:rPr>
          <w:sz w:val="24"/>
          <w:szCs w:val="24"/>
        </w:rPr>
        <w:t xml:space="preserve"> is a translation of the Sanskrit </w:t>
      </w:r>
      <w:r w:rsidRPr="00CB579C">
        <w:rPr>
          <w:rStyle w:val="TermChar"/>
          <w:sz w:val="24"/>
          <w:szCs w:val="24"/>
        </w:rPr>
        <w:t>dhyāna</w:t>
      </w:r>
      <w:r w:rsidRPr="00CB579C">
        <w:rPr>
          <w:sz w:val="24"/>
          <w:szCs w:val="24"/>
        </w:rPr>
        <w:t>, a type of meditation), aiming at seeing directly into one’s mind and attaining Buddhahood.</w:t>
      </w:r>
    </w:p>
    <w:p w14:paraId="2F5DE3EE" w14:textId="5109474F" w:rsidR="00270CEA" w:rsidRPr="00CB579C" w:rsidRDefault="00270CEA" w:rsidP="00270CEA">
      <w:pPr>
        <w:ind w:left="360" w:hanging="360"/>
        <w:rPr>
          <w:sz w:val="24"/>
          <w:szCs w:val="24"/>
        </w:rPr>
      </w:pPr>
      <w:r w:rsidRPr="007F735B">
        <w:rPr>
          <w:rStyle w:val="TermChar"/>
        </w:rPr>
        <w:t>Huayan</w:t>
      </w:r>
      <w:r>
        <w:rPr>
          <w:sz w:val="24"/>
          <w:szCs w:val="24"/>
        </w:rPr>
        <w:t>: Huayan is a philosophically dense, highly detailed, and textually rich tradition that is representative of the mature period of Chinese Buddhism. L</w:t>
      </w:r>
      <w:r w:rsidRPr="00CB579C">
        <w:rPr>
          <w:sz w:val="24"/>
          <w:szCs w:val="24"/>
        </w:rPr>
        <w:t xml:space="preserve">ike Tiantai, it represents itself as the culmination of Buddhist thought and practice and thus attempts to account for and classify all its major currents of thought.  This is done most comprehensively in its </w:t>
      </w:r>
      <w:r w:rsidRPr="00CB579C">
        <w:rPr>
          <w:i/>
          <w:iCs/>
          <w:sz w:val="24"/>
          <w:szCs w:val="24"/>
        </w:rPr>
        <w:t>panjiao</w:t>
      </w:r>
      <w:r w:rsidRPr="00CB579C">
        <w:rPr>
          <w:sz w:val="24"/>
          <w:szCs w:val="24"/>
        </w:rPr>
        <w:t xml:space="preserve">, or system of classified teachings, for which, see </w:t>
      </w:r>
      <w:r w:rsidRPr="00CB579C">
        <w:rPr>
          <w:rStyle w:val="TermChar"/>
          <w:sz w:val="24"/>
          <w:szCs w:val="24"/>
        </w:rPr>
        <w:t>panjiao</w:t>
      </w:r>
      <w:r w:rsidRPr="00CB579C">
        <w:rPr>
          <w:sz w:val="24"/>
          <w:szCs w:val="24"/>
        </w:rPr>
        <w:t xml:space="preserve">, above.  The Huayan school bases its practice on the </w:t>
      </w:r>
      <w:r w:rsidRPr="00CB579C">
        <w:rPr>
          <w:rStyle w:val="TermChar"/>
          <w:sz w:val="24"/>
          <w:szCs w:val="24"/>
        </w:rPr>
        <w:t xml:space="preserve">Avataṃsaka sūtra </w:t>
      </w:r>
      <w:r w:rsidRPr="00CB579C">
        <w:rPr>
          <w:rStyle w:val="TermChar"/>
          <w:smallCaps w:val="0"/>
          <w:sz w:val="24"/>
          <w:szCs w:val="24"/>
        </w:rPr>
        <w:t>(</w:t>
      </w:r>
      <w:r w:rsidRPr="00CB579C">
        <w:rPr>
          <w:rStyle w:val="TermChar"/>
          <w:i/>
          <w:iCs/>
          <w:smallCaps w:val="0"/>
          <w:sz w:val="24"/>
          <w:szCs w:val="24"/>
        </w:rPr>
        <w:t>Huayanjing</w:t>
      </w:r>
      <w:r w:rsidRPr="00CB579C">
        <w:rPr>
          <w:rStyle w:val="TermChar"/>
          <w:smallCaps w:val="0"/>
          <w:sz w:val="24"/>
          <w:szCs w:val="24"/>
        </w:rPr>
        <w:t>), which claims, ahistorically</w:t>
      </w:r>
      <w:r w:rsidR="005E45F1">
        <w:rPr>
          <w:rStyle w:val="TermChar"/>
          <w:smallCaps w:val="0"/>
          <w:sz w:val="24"/>
          <w:szCs w:val="24"/>
        </w:rPr>
        <w:t>,</w:t>
      </w:r>
      <w:r w:rsidRPr="00CB579C">
        <w:rPr>
          <w:rStyle w:val="TermChar"/>
          <w:smallCaps w:val="0"/>
          <w:sz w:val="24"/>
          <w:szCs w:val="24"/>
        </w:rPr>
        <w:t xml:space="preserve"> to be the first and most comprehensive exposition of Dharma</w:t>
      </w:r>
      <w:r w:rsidR="005E45F1">
        <w:rPr>
          <w:rStyle w:val="TermChar"/>
          <w:smallCaps w:val="0"/>
          <w:sz w:val="24"/>
          <w:szCs w:val="24"/>
        </w:rPr>
        <w:t>,</w:t>
      </w:r>
      <w:r w:rsidRPr="00CB579C">
        <w:rPr>
          <w:rStyle w:val="TermChar"/>
          <w:smallCaps w:val="0"/>
          <w:sz w:val="24"/>
          <w:szCs w:val="24"/>
        </w:rPr>
        <w:t xml:space="preserve"> preached by the Buddha</w:t>
      </w:r>
      <w:r w:rsidR="005E45F1">
        <w:rPr>
          <w:rStyle w:val="TermChar"/>
          <w:smallCaps w:val="0"/>
          <w:sz w:val="24"/>
          <w:szCs w:val="24"/>
        </w:rPr>
        <w:t xml:space="preserve"> in the first weeks following his enlightenment</w:t>
      </w:r>
      <w:r w:rsidRPr="00CB579C">
        <w:rPr>
          <w:rStyle w:val="TermChar"/>
          <w:smallCaps w:val="0"/>
          <w:sz w:val="24"/>
          <w:szCs w:val="24"/>
        </w:rPr>
        <w:t xml:space="preserve">.  The scripture’s vision of an infinite number of interconnected worlds led Huayan exegetes to describe existence as a boundless interconnectedness of all things, which continually and mutually create each other. </w:t>
      </w:r>
      <w:r>
        <w:rPr>
          <w:rStyle w:val="TermChar"/>
          <w:smallCaps w:val="0"/>
          <w:sz w:val="24"/>
          <w:szCs w:val="24"/>
        </w:rPr>
        <w:t xml:space="preserve">See also </w:t>
      </w:r>
      <w:r w:rsidRPr="002B2A0F">
        <w:rPr>
          <w:rStyle w:val="TermChar"/>
          <w:sz w:val="24"/>
          <w:szCs w:val="24"/>
        </w:rPr>
        <w:t>Fazang</w:t>
      </w:r>
      <w:r>
        <w:rPr>
          <w:rStyle w:val="TermChar"/>
          <w:smallCaps w:val="0"/>
          <w:sz w:val="24"/>
          <w:szCs w:val="24"/>
        </w:rPr>
        <w:t>.</w:t>
      </w:r>
    </w:p>
    <w:p w14:paraId="3FFDEA97" w14:textId="77777777" w:rsidR="00270CEA" w:rsidRDefault="00270CEA" w:rsidP="00270CEA">
      <w:pPr>
        <w:ind w:left="360" w:hanging="360"/>
        <w:rPr>
          <w:rStyle w:val="TermChar"/>
          <w:smallCaps w:val="0"/>
          <w:sz w:val="24"/>
          <w:szCs w:val="24"/>
        </w:rPr>
      </w:pPr>
      <w:r w:rsidRPr="00CE3D14">
        <w:rPr>
          <w:rStyle w:val="TermChar"/>
        </w:rPr>
        <w:t>Pure Land</w:t>
      </w:r>
      <w:r>
        <w:rPr>
          <w:sz w:val="24"/>
          <w:szCs w:val="24"/>
        </w:rPr>
        <w:t xml:space="preserve">: Pure </w:t>
      </w:r>
      <w:r w:rsidRPr="00CB579C">
        <w:rPr>
          <w:sz w:val="24"/>
          <w:szCs w:val="24"/>
        </w:rPr>
        <w:t xml:space="preserve">Land Buddhism involves veneration for the Buddha </w:t>
      </w:r>
      <w:r w:rsidRPr="00CB579C">
        <w:rPr>
          <w:rStyle w:val="TermChar"/>
          <w:sz w:val="24"/>
          <w:szCs w:val="24"/>
        </w:rPr>
        <w:t>Amitābha</w:t>
      </w:r>
      <w:r w:rsidRPr="00CB579C">
        <w:rPr>
          <w:sz w:val="24"/>
          <w:szCs w:val="24"/>
        </w:rPr>
        <w:t xml:space="preserve"> and the desire to be reborn in his Pure Land, </w:t>
      </w:r>
      <w:r w:rsidRPr="00CB579C">
        <w:rPr>
          <w:rStyle w:val="TermChar"/>
          <w:sz w:val="24"/>
          <w:szCs w:val="24"/>
        </w:rPr>
        <w:t>Sukhāvatī</w:t>
      </w:r>
      <w:r w:rsidRPr="00CB579C">
        <w:rPr>
          <w:sz w:val="24"/>
          <w:szCs w:val="24"/>
        </w:rPr>
        <w:t xml:space="preserve">, as taught in the </w:t>
      </w:r>
      <w:r w:rsidRPr="00CB579C">
        <w:rPr>
          <w:rStyle w:val="TermChar"/>
          <w:sz w:val="24"/>
          <w:szCs w:val="24"/>
        </w:rPr>
        <w:t>Sukhāvatīvyūha sūtras</w:t>
      </w:r>
      <w:r w:rsidRPr="00CB579C">
        <w:rPr>
          <w:sz w:val="24"/>
          <w:szCs w:val="24"/>
        </w:rPr>
        <w:t xml:space="preserve">.  These scriptures preach a broadly accessible path to enlightenment through what we in the West might term “faith” in </w:t>
      </w:r>
      <w:r w:rsidRPr="00CB579C">
        <w:rPr>
          <w:rStyle w:val="TermChar"/>
          <w:smallCaps w:val="0"/>
          <w:sz w:val="24"/>
          <w:szCs w:val="24"/>
        </w:rPr>
        <w:t>Amitābha, thus constituting a</w:t>
      </w:r>
      <w:r>
        <w:rPr>
          <w:rStyle w:val="TermChar"/>
          <w:smallCaps w:val="0"/>
          <w:sz w:val="24"/>
          <w:szCs w:val="24"/>
        </w:rPr>
        <w:t xml:space="preserve"> suitable practice for laypeople.   </w:t>
      </w:r>
    </w:p>
    <w:p w14:paraId="0B1D877D" w14:textId="6BF5939F" w:rsidR="00270CEA" w:rsidRPr="00E47A46" w:rsidRDefault="00270CEA" w:rsidP="00270CEA">
      <w:pPr>
        <w:spacing w:after="240"/>
        <w:ind w:left="360" w:hanging="360"/>
        <w:rPr>
          <w:sz w:val="24"/>
          <w:szCs w:val="24"/>
        </w:rPr>
      </w:pPr>
      <w:r w:rsidRPr="0070595F">
        <w:rPr>
          <w:rStyle w:val="TermChar"/>
        </w:rPr>
        <w:t>Tiantai</w:t>
      </w:r>
      <w:r w:rsidRPr="00E47A46">
        <w:rPr>
          <w:sz w:val="24"/>
          <w:szCs w:val="24"/>
        </w:rPr>
        <w:t xml:space="preserve">. Tiantai is a philosophically dense, highly detailed, and textually rich tradition that is representative of the mature period of Chinese Buddhism. Like </w:t>
      </w:r>
      <w:r w:rsidRPr="00E47A46">
        <w:rPr>
          <w:rStyle w:val="TermChar"/>
          <w:sz w:val="24"/>
          <w:szCs w:val="24"/>
        </w:rPr>
        <w:t>Huayan</w:t>
      </w:r>
      <w:r w:rsidRPr="00E47A46">
        <w:rPr>
          <w:sz w:val="24"/>
          <w:szCs w:val="24"/>
        </w:rPr>
        <w:t xml:space="preserve">, it represents itself as the culmination of Buddhist thought and practice and thus attempts to account for and classify all its major currents of thought.  This is done most comprehensively in its fivefold </w:t>
      </w:r>
      <w:r w:rsidRPr="00E47A46">
        <w:rPr>
          <w:rStyle w:val="TermChar"/>
          <w:sz w:val="24"/>
          <w:szCs w:val="24"/>
        </w:rPr>
        <w:t>panjiao</w:t>
      </w:r>
      <w:r w:rsidRPr="00E47A46">
        <w:rPr>
          <w:sz w:val="24"/>
          <w:szCs w:val="24"/>
        </w:rPr>
        <w:t xml:space="preserve">, or system of classified teachings, which categorize the teachings of the Buddha by the periods in his life in which he preached them: The </w:t>
      </w:r>
      <w:r w:rsidRPr="00E47A46">
        <w:rPr>
          <w:rStyle w:val="TermChar"/>
          <w:sz w:val="24"/>
          <w:szCs w:val="24"/>
        </w:rPr>
        <w:t>Avataṃsaka sūtra;</w:t>
      </w:r>
      <w:r w:rsidRPr="00E47A46">
        <w:rPr>
          <w:sz w:val="24"/>
          <w:szCs w:val="24"/>
        </w:rPr>
        <w:t xml:space="preserve"> “</w:t>
      </w:r>
      <w:r w:rsidR="005E45F1" w:rsidRPr="005E45F1">
        <w:rPr>
          <w:rStyle w:val="TermChar"/>
          <w:sz w:val="24"/>
          <w:szCs w:val="24"/>
        </w:rPr>
        <w:t>Hīnayāna</w:t>
      </w:r>
      <w:r w:rsidRPr="00E47A46">
        <w:rPr>
          <w:sz w:val="24"/>
          <w:szCs w:val="24"/>
        </w:rPr>
        <w:t xml:space="preserve">” teachings; elementary </w:t>
      </w:r>
      <w:r w:rsidRPr="005E45F1">
        <w:rPr>
          <w:rStyle w:val="TermChar"/>
          <w:sz w:val="24"/>
          <w:szCs w:val="24"/>
        </w:rPr>
        <w:t>Mahāyāna</w:t>
      </w:r>
      <w:r w:rsidRPr="00E47A46">
        <w:rPr>
          <w:sz w:val="24"/>
          <w:szCs w:val="24"/>
        </w:rPr>
        <w:t xml:space="preserve"> teachings; the </w:t>
      </w:r>
      <w:r w:rsidRPr="00E47A46">
        <w:rPr>
          <w:rStyle w:val="TermChar"/>
          <w:sz w:val="24"/>
          <w:szCs w:val="24"/>
        </w:rPr>
        <w:t>Prajñāpāramitā sūtras;</w:t>
      </w:r>
      <w:r w:rsidRPr="00E47A46">
        <w:rPr>
          <w:sz w:val="24"/>
          <w:szCs w:val="24"/>
        </w:rPr>
        <w:t xml:space="preserve"> and finally, the </w:t>
      </w:r>
      <w:r w:rsidRPr="00E47A46">
        <w:rPr>
          <w:rStyle w:val="TermChar"/>
          <w:sz w:val="24"/>
          <w:szCs w:val="24"/>
        </w:rPr>
        <w:t>Saddharmapuṇḍarīka</w:t>
      </w:r>
      <w:r w:rsidRPr="00E47A46">
        <w:rPr>
          <w:sz w:val="24"/>
          <w:szCs w:val="24"/>
        </w:rPr>
        <w:t xml:space="preserve"> (“Lotus”) and </w:t>
      </w:r>
      <w:r w:rsidRPr="00E47A46">
        <w:rPr>
          <w:i/>
          <w:iCs/>
          <w:sz w:val="24"/>
          <w:szCs w:val="24"/>
        </w:rPr>
        <w:t>Mahāparinirvāṇa</w:t>
      </w:r>
      <w:r w:rsidRPr="00E47A46">
        <w:rPr>
          <w:sz w:val="24"/>
          <w:szCs w:val="24"/>
        </w:rPr>
        <w:t xml:space="preserve"> sutras.  The school’s de facto “founder,” </w:t>
      </w:r>
      <w:r w:rsidRPr="00E47A46">
        <w:rPr>
          <w:rStyle w:val="TermChar"/>
          <w:sz w:val="24"/>
          <w:szCs w:val="24"/>
        </w:rPr>
        <w:t>Zhiyi</w:t>
      </w:r>
      <w:r w:rsidRPr="00E47A46">
        <w:rPr>
          <w:sz w:val="24"/>
          <w:szCs w:val="24"/>
        </w:rPr>
        <w:t xml:space="preserve">, further proposed a doctrine of “three truths,” (1) that all </w:t>
      </w:r>
      <w:r w:rsidRPr="00E47A46">
        <w:rPr>
          <w:rStyle w:val="TermChar"/>
          <w:sz w:val="24"/>
          <w:szCs w:val="24"/>
        </w:rPr>
        <w:t>dharmas</w:t>
      </w:r>
      <w:r w:rsidRPr="00E47A46">
        <w:rPr>
          <w:sz w:val="24"/>
          <w:szCs w:val="24"/>
        </w:rPr>
        <w:t xml:space="preserve"> are empty of self-nature; (2) that all things are causally produced and thus have at least a provisional reality; and (3) the “truth of the mean,” that all things, considered in the ultimate sense, are neither </w:t>
      </w:r>
      <w:r w:rsidRPr="00E47A46">
        <w:rPr>
          <w:sz w:val="24"/>
          <w:szCs w:val="24"/>
        </w:rPr>
        <w:lastRenderedPageBreak/>
        <w:t xml:space="preserve">existent nor nonexistent; they simply </w:t>
      </w:r>
      <w:r w:rsidRPr="00E47A46">
        <w:rPr>
          <w:i/>
          <w:iCs/>
          <w:sz w:val="24"/>
          <w:szCs w:val="24"/>
        </w:rPr>
        <w:t>are.</w:t>
      </w:r>
      <w:r w:rsidRPr="00E47A46">
        <w:rPr>
          <w:sz w:val="24"/>
          <w:szCs w:val="24"/>
        </w:rPr>
        <w:t xml:space="preserve">  For the discerning mind, the entire world is contained in a single moment of thought.</w:t>
      </w:r>
    </w:p>
    <w:p w14:paraId="6F687880" w14:textId="271C0BEB" w:rsidR="00AD4FEF" w:rsidRDefault="00AD4FEF" w:rsidP="007D25BD">
      <w:pPr>
        <w:pStyle w:val="Heading2"/>
      </w:pPr>
      <w:r>
        <w:t>Technical Terms</w:t>
      </w:r>
    </w:p>
    <w:p w14:paraId="040A2370" w14:textId="3736A49F" w:rsidR="007B40C0" w:rsidRPr="006860FD" w:rsidRDefault="007B40C0" w:rsidP="005F1EC4">
      <w:pPr>
        <w:ind w:firstLine="360"/>
        <w:rPr>
          <w:i/>
          <w:iCs/>
        </w:rPr>
      </w:pPr>
      <w:r w:rsidRPr="006860FD">
        <w:rPr>
          <w:i/>
          <w:iCs/>
        </w:rPr>
        <w:t>[“Ch.” Indicates a Chinese term.]</w:t>
      </w:r>
    </w:p>
    <w:p w14:paraId="0008AFC7" w14:textId="2429FAED" w:rsidR="00CA3566" w:rsidRPr="00CB579C" w:rsidRDefault="00CA3566" w:rsidP="00CD21F7">
      <w:pPr>
        <w:ind w:left="360" w:hanging="360"/>
        <w:rPr>
          <w:sz w:val="24"/>
          <w:szCs w:val="24"/>
        </w:rPr>
      </w:pPr>
      <w:r w:rsidRPr="00CD21F7">
        <w:rPr>
          <w:rStyle w:val="TermChar"/>
        </w:rPr>
        <w:t>Abhidharma</w:t>
      </w:r>
      <w:r>
        <w:rPr>
          <w:sz w:val="24"/>
          <w:szCs w:val="24"/>
        </w:rPr>
        <w:t>: “</w:t>
      </w:r>
      <w:r w:rsidRPr="00CB579C">
        <w:rPr>
          <w:sz w:val="24"/>
          <w:szCs w:val="24"/>
        </w:rPr>
        <w:t xml:space="preserve">highest dharma.” That part of the Buddhist canon devoted to technical exegesis of concepts introduced in the </w:t>
      </w:r>
      <w:r w:rsidRPr="00CB579C">
        <w:rPr>
          <w:rStyle w:val="TermChar"/>
          <w:sz w:val="24"/>
          <w:szCs w:val="24"/>
        </w:rPr>
        <w:t>sūtras.</w:t>
      </w:r>
      <w:r w:rsidRPr="00CB579C">
        <w:rPr>
          <w:sz w:val="24"/>
          <w:szCs w:val="24"/>
        </w:rPr>
        <w:t xml:space="preserve"> </w:t>
      </w:r>
      <w:r w:rsidR="003C39E9">
        <w:rPr>
          <w:sz w:val="24"/>
          <w:szCs w:val="24"/>
        </w:rPr>
        <w:t>By extension then, the term is also used to refer to the range of topics</w:t>
      </w:r>
      <w:r w:rsidR="00E408F6">
        <w:rPr>
          <w:sz w:val="24"/>
          <w:szCs w:val="24"/>
        </w:rPr>
        <w:t xml:space="preserve"> treated in these texts and the methods of philosophical argumentation used to discuss them. </w:t>
      </w:r>
      <w:r w:rsidR="00C95442">
        <w:rPr>
          <w:sz w:val="24"/>
          <w:szCs w:val="24"/>
        </w:rPr>
        <w:t xml:space="preserve">The Abhidharma literature of the Theravāda and Sarvāstivāda schools, in particular, are well preserved and provide almost encyclopedic coverage of the entire range of Buddhist philosophy, psychology, cosmology, </w:t>
      </w:r>
      <w:r w:rsidR="009E60A0">
        <w:rPr>
          <w:sz w:val="24"/>
          <w:szCs w:val="24"/>
        </w:rPr>
        <w:t xml:space="preserve">epistemology, </w:t>
      </w:r>
      <w:r w:rsidR="00C95442">
        <w:rPr>
          <w:sz w:val="24"/>
          <w:szCs w:val="24"/>
        </w:rPr>
        <w:t>and soteriology.</w:t>
      </w:r>
    </w:p>
    <w:p w14:paraId="40021106" w14:textId="17C25646" w:rsidR="00852A21" w:rsidRPr="00CB579C" w:rsidRDefault="005019BC" w:rsidP="00D10D15">
      <w:pPr>
        <w:ind w:left="360" w:hanging="360"/>
        <w:rPr>
          <w:sz w:val="24"/>
          <w:szCs w:val="24"/>
        </w:rPr>
      </w:pPr>
      <w:r>
        <w:rPr>
          <w:rStyle w:val="TermChar"/>
        </w:rPr>
        <w:t>A</w:t>
      </w:r>
      <w:r w:rsidR="00CA3566" w:rsidRPr="00B4519D">
        <w:rPr>
          <w:rStyle w:val="TermChar"/>
        </w:rPr>
        <w:t>nātman</w:t>
      </w:r>
      <w:r w:rsidR="004A2B58">
        <w:rPr>
          <w:sz w:val="24"/>
          <w:szCs w:val="24"/>
        </w:rPr>
        <w:t>:</w:t>
      </w:r>
      <w:r w:rsidR="00671268">
        <w:rPr>
          <w:sz w:val="24"/>
          <w:szCs w:val="24"/>
        </w:rPr>
        <w:t xml:space="preserve"> </w:t>
      </w:r>
      <w:r w:rsidR="00B4519D">
        <w:rPr>
          <w:sz w:val="24"/>
          <w:szCs w:val="24"/>
        </w:rPr>
        <w:t>“no-Self</w:t>
      </w:r>
      <w:r w:rsidR="00B4519D" w:rsidRPr="00CB579C">
        <w:rPr>
          <w:sz w:val="24"/>
          <w:szCs w:val="24"/>
        </w:rPr>
        <w:t xml:space="preserve">.”  One </w:t>
      </w:r>
      <w:r w:rsidR="00671268" w:rsidRPr="00CB579C">
        <w:rPr>
          <w:sz w:val="24"/>
          <w:szCs w:val="24"/>
        </w:rPr>
        <w:t xml:space="preserve">of the central teachings of Buddhism, holding that human personality is </w:t>
      </w:r>
      <w:r w:rsidR="00557666">
        <w:rPr>
          <w:sz w:val="24"/>
          <w:szCs w:val="24"/>
        </w:rPr>
        <w:t>“</w:t>
      </w:r>
      <w:r w:rsidR="000E2CDD">
        <w:rPr>
          <w:sz w:val="24"/>
          <w:szCs w:val="24"/>
        </w:rPr>
        <w:t>compounded</w:t>
      </w:r>
      <w:r w:rsidR="00557666">
        <w:rPr>
          <w:sz w:val="24"/>
          <w:szCs w:val="24"/>
        </w:rPr>
        <w:t>” (</w:t>
      </w:r>
      <w:r w:rsidR="00557666" w:rsidRPr="00557666">
        <w:rPr>
          <w:i/>
          <w:iCs/>
          <w:sz w:val="24"/>
          <w:szCs w:val="24"/>
        </w:rPr>
        <w:t>saṃskṛta</w:t>
      </w:r>
      <w:r w:rsidR="00557666">
        <w:rPr>
          <w:sz w:val="24"/>
          <w:szCs w:val="24"/>
        </w:rPr>
        <w:t>)</w:t>
      </w:r>
      <w:r w:rsidR="000E2CDD">
        <w:rPr>
          <w:sz w:val="24"/>
          <w:szCs w:val="24"/>
        </w:rPr>
        <w:t xml:space="preserve"> or “conditioned,”</w:t>
      </w:r>
      <w:r w:rsidR="00557666">
        <w:rPr>
          <w:sz w:val="24"/>
          <w:szCs w:val="24"/>
        </w:rPr>
        <w:t xml:space="preserve"> </w:t>
      </w:r>
      <w:r w:rsidR="00671268" w:rsidRPr="00CB579C">
        <w:rPr>
          <w:sz w:val="24"/>
          <w:szCs w:val="24"/>
        </w:rPr>
        <w:t xml:space="preserve">a causally produced composite (see </w:t>
      </w:r>
      <w:r w:rsidR="00671268" w:rsidRPr="00CB579C">
        <w:rPr>
          <w:rStyle w:val="TermChar"/>
          <w:sz w:val="24"/>
          <w:szCs w:val="24"/>
        </w:rPr>
        <w:t>Skandha)</w:t>
      </w:r>
      <w:r w:rsidR="00671268" w:rsidRPr="00CB579C">
        <w:rPr>
          <w:sz w:val="24"/>
          <w:szCs w:val="24"/>
        </w:rPr>
        <w:t xml:space="preserve"> devoid of any permanent Self (</w:t>
      </w:r>
      <w:r w:rsidR="00671268" w:rsidRPr="00CB579C">
        <w:rPr>
          <w:rStyle w:val="TermChar"/>
          <w:sz w:val="24"/>
          <w:szCs w:val="24"/>
        </w:rPr>
        <w:t>ātman</w:t>
      </w:r>
      <w:r w:rsidR="00671268" w:rsidRPr="00CB579C">
        <w:rPr>
          <w:sz w:val="24"/>
          <w:szCs w:val="24"/>
        </w:rPr>
        <w:t xml:space="preserve">).  Attachment to the notion of Self inevitably entails the desire </w:t>
      </w:r>
      <w:r w:rsidR="00983924">
        <w:rPr>
          <w:sz w:val="24"/>
          <w:szCs w:val="24"/>
        </w:rPr>
        <w:t>(</w:t>
      </w:r>
      <w:r w:rsidR="00983924" w:rsidRPr="006D63FF">
        <w:rPr>
          <w:i/>
          <w:iCs/>
          <w:sz w:val="24"/>
          <w:szCs w:val="24"/>
        </w:rPr>
        <w:t>tṛṣṇā</w:t>
      </w:r>
      <w:r w:rsidR="00983924">
        <w:rPr>
          <w:sz w:val="24"/>
          <w:szCs w:val="24"/>
        </w:rPr>
        <w:t xml:space="preserve">) </w:t>
      </w:r>
      <w:r w:rsidR="00671268" w:rsidRPr="00CB579C">
        <w:rPr>
          <w:sz w:val="24"/>
          <w:szCs w:val="24"/>
        </w:rPr>
        <w:t xml:space="preserve">to possess and retain things that are </w:t>
      </w:r>
      <w:r w:rsidR="00817315" w:rsidRPr="00CB579C">
        <w:rPr>
          <w:sz w:val="24"/>
          <w:szCs w:val="24"/>
        </w:rPr>
        <w:t xml:space="preserve">“mine” or are </w:t>
      </w:r>
      <w:r w:rsidR="00671268" w:rsidRPr="00CB579C">
        <w:rPr>
          <w:sz w:val="24"/>
          <w:szCs w:val="24"/>
        </w:rPr>
        <w:t>agreeable to “me” and to reject things we perceive as disagreeable or harmful.  This desire</w:t>
      </w:r>
      <w:r w:rsidR="008E3CA9" w:rsidRPr="00CB579C">
        <w:rPr>
          <w:sz w:val="24"/>
          <w:szCs w:val="24"/>
        </w:rPr>
        <w:t xml:space="preserve">, fundamentally, the desire to </w:t>
      </w:r>
      <w:r w:rsidR="008E3CA9" w:rsidRPr="00CB579C">
        <w:rPr>
          <w:i/>
          <w:iCs/>
          <w:sz w:val="24"/>
          <w:szCs w:val="24"/>
        </w:rPr>
        <w:t>continue</w:t>
      </w:r>
      <w:r w:rsidR="008E3CA9" w:rsidRPr="00CB579C">
        <w:rPr>
          <w:sz w:val="24"/>
          <w:szCs w:val="24"/>
        </w:rPr>
        <w:t>,</w:t>
      </w:r>
      <w:r w:rsidR="00671268" w:rsidRPr="00CB579C">
        <w:rPr>
          <w:sz w:val="24"/>
          <w:szCs w:val="24"/>
        </w:rPr>
        <w:t xml:space="preserve"> is the root cause of all suffering (</w:t>
      </w:r>
      <w:r w:rsidR="00671268" w:rsidRPr="00CB579C">
        <w:rPr>
          <w:rStyle w:val="TermChar"/>
          <w:sz w:val="24"/>
          <w:szCs w:val="24"/>
        </w:rPr>
        <w:t>duḥkha</w:t>
      </w:r>
      <w:r w:rsidR="00671268" w:rsidRPr="00CB579C">
        <w:rPr>
          <w:sz w:val="24"/>
          <w:szCs w:val="24"/>
        </w:rPr>
        <w:t>) and is the snare that captures us in a ceaseless round of birth and death.  Freeing oneself of what is essentially a mistaken belief, albeit an almost genetic one, in Self is the core of enlightenment.</w:t>
      </w:r>
      <w:r w:rsidR="009679AB">
        <w:rPr>
          <w:sz w:val="24"/>
          <w:szCs w:val="24"/>
        </w:rPr>
        <w:t xml:space="preserve">  See </w:t>
      </w:r>
      <w:r w:rsidR="009679AB" w:rsidRPr="009679AB">
        <w:rPr>
          <w:rStyle w:val="TermChar"/>
          <w:sz w:val="24"/>
          <w:szCs w:val="24"/>
        </w:rPr>
        <w:t>Nirvāṇa</w:t>
      </w:r>
      <w:r w:rsidR="009679AB">
        <w:rPr>
          <w:rStyle w:val="TermChar"/>
          <w:sz w:val="24"/>
          <w:szCs w:val="24"/>
        </w:rPr>
        <w:t>.</w:t>
      </w:r>
    </w:p>
    <w:p w14:paraId="48316854" w14:textId="5BEB3B68" w:rsidR="00CA3566" w:rsidRPr="00CB579C" w:rsidRDefault="005019BC" w:rsidP="00051EF8">
      <w:pPr>
        <w:pStyle w:val="Term"/>
        <w:ind w:left="360" w:hanging="360"/>
        <w:rPr>
          <w:sz w:val="24"/>
          <w:szCs w:val="24"/>
        </w:rPr>
      </w:pPr>
      <w:r>
        <w:t>A</w:t>
      </w:r>
      <w:r w:rsidR="00CA3566" w:rsidRPr="00051EF8">
        <w:t>rhat</w:t>
      </w:r>
      <w:r w:rsidR="00F06CAE">
        <w:rPr>
          <w:sz w:val="24"/>
          <w:szCs w:val="24"/>
        </w:rPr>
        <w:t xml:space="preserve">: </w:t>
      </w:r>
      <w:r w:rsidR="00340558" w:rsidRPr="00340558">
        <w:rPr>
          <w:smallCaps w:val="0"/>
          <w:sz w:val="24"/>
          <w:szCs w:val="24"/>
        </w:rPr>
        <w:t>“Worthy One.”</w:t>
      </w:r>
      <w:r w:rsidR="00F06CAE">
        <w:rPr>
          <w:sz w:val="24"/>
          <w:szCs w:val="24"/>
        </w:rPr>
        <w:t xml:space="preserve"> </w:t>
      </w:r>
      <w:r w:rsidR="00F06CAE" w:rsidRPr="00051EF8">
        <w:rPr>
          <w:smallCaps w:val="0"/>
          <w:sz w:val="24"/>
          <w:szCs w:val="24"/>
        </w:rPr>
        <w:t xml:space="preserve">In </w:t>
      </w:r>
      <w:r w:rsidR="00CB579C">
        <w:rPr>
          <w:sz w:val="24"/>
          <w:szCs w:val="24"/>
        </w:rPr>
        <w:t>Mainstre</w:t>
      </w:r>
      <w:r>
        <w:rPr>
          <w:sz w:val="24"/>
          <w:szCs w:val="24"/>
        </w:rPr>
        <w:t>a</w:t>
      </w:r>
      <w:r w:rsidR="00CB579C">
        <w:rPr>
          <w:sz w:val="24"/>
          <w:szCs w:val="24"/>
        </w:rPr>
        <w:t>m</w:t>
      </w:r>
      <w:r w:rsidR="00F06CAE" w:rsidRPr="00CB579C">
        <w:rPr>
          <w:rStyle w:val="TermChar"/>
          <w:sz w:val="24"/>
          <w:szCs w:val="24"/>
        </w:rPr>
        <w:t xml:space="preserve"> Buddhism, the highest stage of </w:t>
      </w:r>
      <w:r w:rsidR="00135373">
        <w:rPr>
          <w:rStyle w:val="TermChar"/>
          <w:sz w:val="24"/>
          <w:szCs w:val="24"/>
        </w:rPr>
        <w:t xml:space="preserve">insight, </w:t>
      </w:r>
      <w:r w:rsidR="00F06CAE" w:rsidRPr="00CB579C">
        <w:rPr>
          <w:rStyle w:val="TermChar"/>
          <w:sz w:val="24"/>
          <w:szCs w:val="24"/>
        </w:rPr>
        <w:t>enlightenment</w:t>
      </w:r>
      <w:r w:rsidR="00051EF8" w:rsidRPr="00CB579C">
        <w:rPr>
          <w:rStyle w:val="TermChar"/>
          <w:sz w:val="24"/>
          <w:szCs w:val="24"/>
        </w:rPr>
        <w:t>.</w:t>
      </w:r>
      <w:r w:rsidR="00F06CAE" w:rsidRPr="00CB579C">
        <w:rPr>
          <w:rStyle w:val="TermChar"/>
          <w:sz w:val="24"/>
          <w:szCs w:val="24"/>
        </w:rPr>
        <w:t xml:space="preserve">  </w:t>
      </w:r>
      <w:r w:rsidR="00051EF8" w:rsidRPr="00CB579C">
        <w:rPr>
          <w:rStyle w:val="TermChar"/>
          <w:sz w:val="24"/>
          <w:szCs w:val="24"/>
        </w:rPr>
        <w:t xml:space="preserve">Through </w:t>
      </w:r>
      <w:r w:rsidR="00373755">
        <w:rPr>
          <w:rStyle w:val="TermChar"/>
          <w:sz w:val="24"/>
          <w:szCs w:val="24"/>
        </w:rPr>
        <w:t>their</w:t>
      </w:r>
      <w:r w:rsidR="00051EF8" w:rsidRPr="00CB579C">
        <w:rPr>
          <w:rStyle w:val="TermChar"/>
          <w:sz w:val="24"/>
          <w:szCs w:val="24"/>
        </w:rPr>
        <w:t xml:space="preserve"> meditative practice, </w:t>
      </w:r>
      <w:r w:rsidR="00051EF8" w:rsidRPr="00CB579C">
        <w:rPr>
          <w:rStyle w:val="TermChar"/>
          <w:i/>
          <w:iCs/>
          <w:sz w:val="24"/>
          <w:szCs w:val="24"/>
        </w:rPr>
        <w:t>arhat</w:t>
      </w:r>
      <w:r w:rsidR="00373755">
        <w:rPr>
          <w:rStyle w:val="TermChar"/>
          <w:i/>
          <w:iCs/>
          <w:sz w:val="24"/>
          <w:szCs w:val="24"/>
        </w:rPr>
        <w:t>s</w:t>
      </w:r>
      <w:r w:rsidR="00051EF8" w:rsidRPr="00CB579C">
        <w:rPr>
          <w:rStyle w:val="TermChar"/>
          <w:sz w:val="24"/>
          <w:szCs w:val="24"/>
        </w:rPr>
        <w:t xml:space="preserve"> ha</w:t>
      </w:r>
      <w:r w:rsidR="00373755">
        <w:rPr>
          <w:rStyle w:val="TermChar"/>
          <w:sz w:val="24"/>
          <w:szCs w:val="24"/>
        </w:rPr>
        <w:t>ve</w:t>
      </w:r>
      <w:r w:rsidR="00051EF8" w:rsidRPr="00CB579C">
        <w:rPr>
          <w:rStyle w:val="TermChar"/>
          <w:sz w:val="24"/>
          <w:szCs w:val="24"/>
        </w:rPr>
        <w:t xml:space="preserve"> completely destroyed the causes of future rebirth and, upon death, will enter</w:t>
      </w:r>
      <w:r w:rsidR="00051EF8" w:rsidRPr="00CB579C">
        <w:rPr>
          <w:sz w:val="24"/>
          <w:szCs w:val="24"/>
        </w:rPr>
        <w:t xml:space="preserve"> </w:t>
      </w:r>
      <w:r w:rsidR="00135373">
        <w:rPr>
          <w:rStyle w:val="TermChar"/>
          <w:sz w:val="24"/>
          <w:szCs w:val="24"/>
        </w:rPr>
        <w:t xml:space="preserve">“final </w:t>
      </w:r>
      <w:r w:rsidR="00135373">
        <w:rPr>
          <w:i/>
          <w:iCs/>
          <w:smallCaps w:val="0"/>
          <w:sz w:val="24"/>
          <w:szCs w:val="24"/>
        </w:rPr>
        <w:t>n</w:t>
      </w:r>
      <w:r w:rsidR="00135373" w:rsidRPr="00607A6A">
        <w:rPr>
          <w:i/>
          <w:iCs/>
          <w:smallCaps w:val="0"/>
          <w:sz w:val="24"/>
          <w:szCs w:val="24"/>
        </w:rPr>
        <w:t>irvāṇa</w:t>
      </w:r>
      <w:r w:rsidR="00135373">
        <w:rPr>
          <w:i/>
          <w:iCs/>
          <w:smallCaps w:val="0"/>
          <w:sz w:val="24"/>
          <w:szCs w:val="24"/>
        </w:rPr>
        <w:t>” (parin</w:t>
      </w:r>
      <w:r w:rsidR="00135373" w:rsidRPr="00607A6A">
        <w:rPr>
          <w:i/>
          <w:iCs/>
          <w:smallCaps w:val="0"/>
          <w:sz w:val="24"/>
          <w:szCs w:val="24"/>
        </w:rPr>
        <w:t>irvāṇa</w:t>
      </w:r>
      <w:r w:rsidR="00135373">
        <w:rPr>
          <w:i/>
          <w:iCs/>
          <w:smallCaps w:val="0"/>
          <w:sz w:val="24"/>
          <w:szCs w:val="24"/>
        </w:rPr>
        <w:t>)</w:t>
      </w:r>
      <w:r w:rsidR="00156C6B">
        <w:rPr>
          <w:i/>
          <w:iCs/>
          <w:smallCaps w:val="0"/>
          <w:sz w:val="24"/>
          <w:szCs w:val="24"/>
        </w:rPr>
        <w:t>,</w:t>
      </w:r>
      <w:r w:rsidR="00156C6B" w:rsidRPr="00156C6B">
        <w:rPr>
          <w:smallCaps w:val="0"/>
          <w:sz w:val="24"/>
          <w:szCs w:val="24"/>
        </w:rPr>
        <w:t xml:space="preserve"> never to be reborn</w:t>
      </w:r>
      <w:r w:rsidR="00051EF8" w:rsidRPr="00CB579C">
        <w:rPr>
          <w:sz w:val="24"/>
          <w:szCs w:val="24"/>
        </w:rPr>
        <w:t>.</w:t>
      </w:r>
      <w:r w:rsidR="00D5590D">
        <w:rPr>
          <w:sz w:val="24"/>
          <w:szCs w:val="24"/>
        </w:rPr>
        <w:t xml:space="preserve"> </w:t>
      </w:r>
      <w:r w:rsidR="00D5590D">
        <w:rPr>
          <w:smallCaps w:val="0"/>
          <w:sz w:val="24"/>
          <w:szCs w:val="24"/>
        </w:rPr>
        <w:t xml:space="preserve">Thus, they hold, the enlightenment of the </w:t>
      </w:r>
      <w:r w:rsidR="00D5590D" w:rsidRPr="00D5590D">
        <w:rPr>
          <w:i/>
          <w:iCs/>
          <w:smallCaps w:val="0"/>
          <w:sz w:val="24"/>
          <w:szCs w:val="24"/>
        </w:rPr>
        <w:t>arhat</w:t>
      </w:r>
      <w:r w:rsidR="00D5590D">
        <w:rPr>
          <w:smallCaps w:val="0"/>
          <w:sz w:val="24"/>
          <w:szCs w:val="24"/>
        </w:rPr>
        <w:t xml:space="preserve"> is essentially the same as that of the Buddha; it is only the path to enlightenment and the special role chosen by the Buddha to work for the enlightenment of others that is different. </w:t>
      </w:r>
      <w:r w:rsidR="00051EF8" w:rsidRPr="00CB579C">
        <w:rPr>
          <w:sz w:val="24"/>
          <w:szCs w:val="24"/>
        </w:rPr>
        <w:t xml:space="preserve"> </w:t>
      </w:r>
      <w:r w:rsidR="00F06CAE" w:rsidRPr="00CB579C">
        <w:rPr>
          <w:sz w:val="24"/>
          <w:szCs w:val="24"/>
        </w:rPr>
        <w:t>Mahāyāna</w:t>
      </w:r>
      <w:r w:rsidR="00F06CAE" w:rsidRPr="00CB579C">
        <w:rPr>
          <w:rStyle w:val="TermChar"/>
          <w:sz w:val="24"/>
          <w:szCs w:val="24"/>
        </w:rPr>
        <w:t xml:space="preserve"> Buddhism</w:t>
      </w:r>
      <w:r w:rsidR="00D5590D">
        <w:rPr>
          <w:rStyle w:val="TermChar"/>
          <w:sz w:val="24"/>
          <w:szCs w:val="24"/>
        </w:rPr>
        <w:t>, by contrast,</w:t>
      </w:r>
      <w:r w:rsidR="00F06CAE" w:rsidRPr="00CB579C">
        <w:rPr>
          <w:rStyle w:val="TermChar"/>
          <w:sz w:val="24"/>
          <w:szCs w:val="24"/>
        </w:rPr>
        <w:t xml:space="preserve"> holds that arhatship is </w:t>
      </w:r>
      <w:r w:rsidR="00D5590D">
        <w:rPr>
          <w:rStyle w:val="TermChar"/>
          <w:sz w:val="24"/>
          <w:szCs w:val="24"/>
        </w:rPr>
        <w:t xml:space="preserve">a </w:t>
      </w:r>
      <w:r w:rsidR="00126A28">
        <w:rPr>
          <w:rStyle w:val="TermChar"/>
          <w:sz w:val="24"/>
          <w:szCs w:val="24"/>
        </w:rPr>
        <w:t>selfish and</w:t>
      </w:r>
      <w:r w:rsidR="00D5590D">
        <w:rPr>
          <w:rStyle w:val="TermChar"/>
          <w:sz w:val="24"/>
          <w:szCs w:val="24"/>
        </w:rPr>
        <w:t xml:space="preserve"> inferior goal; t</w:t>
      </w:r>
      <w:r w:rsidR="00DF16D8">
        <w:rPr>
          <w:rStyle w:val="TermChar"/>
          <w:sz w:val="24"/>
          <w:szCs w:val="24"/>
        </w:rPr>
        <w:t xml:space="preserve">he pursuit of which </w:t>
      </w:r>
      <w:r w:rsidR="004673BE">
        <w:rPr>
          <w:rStyle w:val="TermChar"/>
          <w:sz w:val="24"/>
          <w:szCs w:val="24"/>
        </w:rPr>
        <w:t>r</w:t>
      </w:r>
      <w:r w:rsidR="00126A28">
        <w:rPr>
          <w:rStyle w:val="TermChar"/>
          <w:sz w:val="24"/>
          <w:szCs w:val="24"/>
        </w:rPr>
        <w:t xml:space="preserve">emoves </w:t>
      </w:r>
      <w:r w:rsidR="004673BE">
        <w:rPr>
          <w:rStyle w:val="TermChar"/>
          <w:sz w:val="24"/>
          <w:szCs w:val="24"/>
        </w:rPr>
        <w:t>the practitioner</w:t>
      </w:r>
      <w:r w:rsidR="00126A28">
        <w:rPr>
          <w:rStyle w:val="TermChar"/>
          <w:sz w:val="24"/>
          <w:szCs w:val="24"/>
        </w:rPr>
        <w:t xml:space="preserve"> from the world </w:t>
      </w:r>
      <w:r w:rsidR="00156C6B">
        <w:rPr>
          <w:rStyle w:val="TermChar"/>
          <w:sz w:val="24"/>
          <w:szCs w:val="24"/>
        </w:rPr>
        <w:t>once he</w:t>
      </w:r>
      <w:r w:rsidR="00373755">
        <w:rPr>
          <w:rStyle w:val="TermChar"/>
          <w:sz w:val="24"/>
          <w:szCs w:val="24"/>
        </w:rPr>
        <w:t xml:space="preserve"> or she</w:t>
      </w:r>
      <w:r w:rsidR="00156C6B">
        <w:rPr>
          <w:rStyle w:val="TermChar"/>
          <w:sz w:val="24"/>
          <w:szCs w:val="24"/>
        </w:rPr>
        <w:t xml:space="preserve"> has attained </w:t>
      </w:r>
      <w:r w:rsidR="00373755">
        <w:rPr>
          <w:rStyle w:val="TermChar"/>
          <w:sz w:val="24"/>
          <w:szCs w:val="24"/>
        </w:rPr>
        <w:t>their</w:t>
      </w:r>
      <w:r w:rsidR="00156C6B">
        <w:rPr>
          <w:rStyle w:val="TermChar"/>
          <w:sz w:val="24"/>
          <w:szCs w:val="24"/>
        </w:rPr>
        <w:t xml:space="preserve"> goal </w:t>
      </w:r>
      <w:r w:rsidR="00126A28">
        <w:rPr>
          <w:rStyle w:val="TermChar"/>
          <w:sz w:val="24"/>
          <w:szCs w:val="24"/>
        </w:rPr>
        <w:t xml:space="preserve">and </w:t>
      </w:r>
      <w:r w:rsidR="00DF16D8">
        <w:rPr>
          <w:rStyle w:val="TermChar"/>
          <w:sz w:val="24"/>
          <w:szCs w:val="24"/>
        </w:rPr>
        <w:t xml:space="preserve">thus </w:t>
      </w:r>
      <w:r w:rsidR="00126A28">
        <w:rPr>
          <w:rStyle w:val="TermChar"/>
          <w:sz w:val="24"/>
          <w:szCs w:val="24"/>
        </w:rPr>
        <w:t xml:space="preserve">deprives </w:t>
      </w:r>
      <w:r w:rsidR="00373755">
        <w:rPr>
          <w:rStyle w:val="TermChar"/>
          <w:sz w:val="24"/>
          <w:szCs w:val="24"/>
        </w:rPr>
        <w:t>them</w:t>
      </w:r>
      <w:r w:rsidR="00126A28">
        <w:rPr>
          <w:rStyle w:val="TermChar"/>
          <w:sz w:val="24"/>
          <w:szCs w:val="24"/>
        </w:rPr>
        <w:t xml:space="preserve"> of the opportunity to help others</w:t>
      </w:r>
      <w:r w:rsidR="00F06CAE" w:rsidRPr="00CB579C">
        <w:rPr>
          <w:rStyle w:val="TermChar"/>
          <w:sz w:val="24"/>
          <w:szCs w:val="24"/>
        </w:rPr>
        <w:t>.</w:t>
      </w:r>
      <w:r w:rsidR="00F36BB4">
        <w:rPr>
          <w:rStyle w:val="TermChar"/>
          <w:sz w:val="24"/>
          <w:szCs w:val="24"/>
        </w:rPr>
        <w:t xml:space="preserve">  See also </w:t>
      </w:r>
      <w:r w:rsidR="00F36BB4" w:rsidRPr="00F36BB4">
        <w:rPr>
          <w:sz w:val="24"/>
          <w:szCs w:val="24"/>
        </w:rPr>
        <w:t xml:space="preserve">Three Vehicles. </w:t>
      </w:r>
    </w:p>
    <w:p w14:paraId="2A7C3F66" w14:textId="78DD2ABD" w:rsidR="00CA3566" w:rsidRDefault="005019BC" w:rsidP="00D10D15">
      <w:pPr>
        <w:ind w:left="360" w:hanging="360"/>
        <w:rPr>
          <w:sz w:val="24"/>
          <w:szCs w:val="24"/>
        </w:rPr>
      </w:pPr>
      <w:r>
        <w:rPr>
          <w:rStyle w:val="TermChar"/>
        </w:rPr>
        <w:t>Ā</w:t>
      </w:r>
      <w:r w:rsidR="00CA3566" w:rsidRPr="00B4519D">
        <w:rPr>
          <w:rStyle w:val="TermChar"/>
        </w:rPr>
        <w:t>tman</w:t>
      </w:r>
      <w:r w:rsidR="004A2B58">
        <w:t xml:space="preserve">: </w:t>
      </w:r>
      <w:r w:rsidR="00B4519D" w:rsidRPr="00B4519D">
        <w:rPr>
          <w:sz w:val="24"/>
          <w:szCs w:val="24"/>
        </w:rPr>
        <w:t>“Self</w:t>
      </w:r>
      <w:r w:rsidR="00B4519D" w:rsidRPr="00CB579C">
        <w:rPr>
          <w:sz w:val="24"/>
          <w:szCs w:val="24"/>
        </w:rPr>
        <w:t>.” In</w:t>
      </w:r>
      <w:r w:rsidR="004A2B58" w:rsidRPr="00CB579C">
        <w:rPr>
          <w:sz w:val="24"/>
          <w:szCs w:val="24"/>
        </w:rPr>
        <w:t xml:space="preserve"> classical brahmanic (Hindu) thought, the </w:t>
      </w:r>
      <w:r w:rsidR="004A2B58" w:rsidRPr="00CB579C">
        <w:rPr>
          <w:i/>
          <w:iCs/>
          <w:sz w:val="24"/>
          <w:szCs w:val="24"/>
        </w:rPr>
        <w:t>ātman</w:t>
      </w:r>
      <w:r w:rsidR="004A2B58" w:rsidRPr="00CB579C">
        <w:rPr>
          <w:sz w:val="24"/>
          <w:szCs w:val="24"/>
        </w:rPr>
        <w:t xml:space="preserve"> is the permanent </w:t>
      </w:r>
      <w:r w:rsidR="006330CD" w:rsidRPr="00CB579C">
        <w:rPr>
          <w:sz w:val="24"/>
          <w:szCs w:val="24"/>
        </w:rPr>
        <w:t xml:space="preserve">core </w:t>
      </w:r>
      <w:r w:rsidR="004A2B58" w:rsidRPr="00CB579C">
        <w:rPr>
          <w:sz w:val="24"/>
          <w:szCs w:val="24"/>
        </w:rPr>
        <w:t xml:space="preserve">element of human personality, the </w:t>
      </w:r>
      <w:r w:rsidR="0097299E" w:rsidRPr="00CB579C">
        <w:rPr>
          <w:sz w:val="24"/>
          <w:szCs w:val="24"/>
        </w:rPr>
        <w:t xml:space="preserve">pure, </w:t>
      </w:r>
      <w:r w:rsidR="004A2B58" w:rsidRPr="00CB579C">
        <w:rPr>
          <w:sz w:val="24"/>
          <w:szCs w:val="24"/>
        </w:rPr>
        <w:t xml:space="preserve">unchanging foundation—passing from lifetime to lifetime—upon which the transient elements of body and mind rest, and which thus constitutes the essential person or Self.  Roughly equivalent to the “soul” in Western thought. </w:t>
      </w:r>
      <w:r w:rsidR="00B451E3" w:rsidRPr="00CB579C">
        <w:rPr>
          <w:sz w:val="24"/>
          <w:szCs w:val="24"/>
        </w:rPr>
        <w:t xml:space="preserve">Buddhism distinguishes itself from the brahmanic traditions by denying the existence of such an element.  See </w:t>
      </w:r>
      <w:r w:rsidR="00B451E3" w:rsidRPr="00CB579C">
        <w:rPr>
          <w:rStyle w:val="TermChar"/>
          <w:sz w:val="24"/>
          <w:szCs w:val="24"/>
        </w:rPr>
        <w:t>anātman.</w:t>
      </w:r>
      <w:r w:rsidR="00B451E3" w:rsidRPr="00CB579C">
        <w:rPr>
          <w:sz w:val="24"/>
          <w:szCs w:val="24"/>
        </w:rPr>
        <w:t xml:space="preserve">  </w:t>
      </w:r>
    </w:p>
    <w:p w14:paraId="3A5AA9A4" w14:textId="73EA79F8" w:rsidR="00983924" w:rsidRPr="00983924" w:rsidRDefault="00983924" w:rsidP="00D10D15">
      <w:pPr>
        <w:ind w:left="360" w:hanging="360"/>
        <w:rPr>
          <w:sz w:val="24"/>
          <w:szCs w:val="24"/>
        </w:rPr>
      </w:pPr>
      <w:r>
        <w:rPr>
          <w:rStyle w:val="TermChar"/>
        </w:rPr>
        <w:t>Avidyā:</w:t>
      </w:r>
      <w:r>
        <w:rPr>
          <w:sz w:val="24"/>
          <w:szCs w:val="24"/>
        </w:rPr>
        <w:t xml:space="preserve"> “ignorance.” It is ignorance of the true nature of things that chains sentient beings to </w:t>
      </w:r>
      <w:r w:rsidRPr="00983924">
        <w:rPr>
          <w:rStyle w:val="TermChar"/>
          <w:sz w:val="24"/>
          <w:szCs w:val="24"/>
        </w:rPr>
        <w:t>Saṃsāra</w:t>
      </w:r>
      <w:r>
        <w:rPr>
          <w:rStyle w:val="TermChar"/>
          <w:sz w:val="24"/>
          <w:szCs w:val="24"/>
        </w:rPr>
        <w:t xml:space="preserve">. </w:t>
      </w:r>
      <w:r>
        <w:rPr>
          <w:rStyle w:val="TermChar"/>
          <w:smallCaps w:val="0"/>
          <w:sz w:val="24"/>
          <w:szCs w:val="24"/>
        </w:rPr>
        <w:t xml:space="preserve"> This ignorance is manifested first and foremost in a belief in the perduring Self (</w:t>
      </w:r>
      <w:r w:rsidRPr="00983924">
        <w:rPr>
          <w:rStyle w:val="TermChar"/>
          <w:sz w:val="24"/>
          <w:szCs w:val="24"/>
        </w:rPr>
        <w:t>ātman</w:t>
      </w:r>
      <w:r>
        <w:rPr>
          <w:rStyle w:val="TermChar"/>
          <w:smallCaps w:val="0"/>
          <w:sz w:val="24"/>
          <w:szCs w:val="24"/>
        </w:rPr>
        <w:t>), which in turn leads to the desire or craving (</w:t>
      </w:r>
      <w:r w:rsidRPr="006D63FF">
        <w:rPr>
          <w:i/>
          <w:iCs/>
          <w:sz w:val="24"/>
          <w:szCs w:val="24"/>
        </w:rPr>
        <w:t>tṛṣṇā</w:t>
      </w:r>
      <w:r>
        <w:rPr>
          <w:rStyle w:val="TermChar"/>
          <w:smallCaps w:val="0"/>
          <w:sz w:val="24"/>
          <w:szCs w:val="24"/>
        </w:rPr>
        <w:t>)</w:t>
      </w:r>
      <w:r>
        <w:rPr>
          <w:sz w:val="24"/>
          <w:szCs w:val="24"/>
        </w:rPr>
        <w:t xml:space="preserve"> </w:t>
      </w:r>
      <w:r w:rsidRPr="00CB579C">
        <w:rPr>
          <w:sz w:val="24"/>
          <w:szCs w:val="24"/>
        </w:rPr>
        <w:t xml:space="preserve">to possess and retain things that are “mine” or are agreeable to “me” and to reject things we perceive as disagreeable or </w:t>
      </w:r>
      <w:r w:rsidRPr="00CB579C">
        <w:rPr>
          <w:sz w:val="24"/>
          <w:szCs w:val="24"/>
        </w:rPr>
        <w:lastRenderedPageBreak/>
        <w:t xml:space="preserve">harmful.  </w:t>
      </w:r>
      <w:r w:rsidR="00B830AC">
        <w:rPr>
          <w:sz w:val="24"/>
          <w:szCs w:val="24"/>
        </w:rPr>
        <w:t>It causes us mistake the painful for the pleasurable and the impermanent for the permanent</w:t>
      </w:r>
      <w:r w:rsidR="00E75E0B">
        <w:rPr>
          <w:sz w:val="24"/>
          <w:szCs w:val="24"/>
        </w:rPr>
        <w:t>;</w:t>
      </w:r>
      <w:r w:rsidR="00B830AC">
        <w:rPr>
          <w:sz w:val="24"/>
          <w:szCs w:val="24"/>
        </w:rPr>
        <w:t xml:space="preserve"> thus it is the</w:t>
      </w:r>
      <w:r w:rsidRPr="00CB579C">
        <w:rPr>
          <w:sz w:val="24"/>
          <w:szCs w:val="24"/>
        </w:rPr>
        <w:t xml:space="preserve"> root cause of all suffering (</w:t>
      </w:r>
      <w:r w:rsidR="00E12C09">
        <w:rPr>
          <w:sz w:val="24"/>
          <w:szCs w:val="24"/>
        </w:rPr>
        <w:t xml:space="preserve">See </w:t>
      </w:r>
      <w:r w:rsidR="00E75E0B">
        <w:rPr>
          <w:rStyle w:val="TermChar"/>
          <w:sz w:val="24"/>
          <w:szCs w:val="24"/>
        </w:rPr>
        <w:t>D</w:t>
      </w:r>
      <w:r w:rsidRPr="00CB579C">
        <w:rPr>
          <w:rStyle w:val="TermChar"/>
          <w:sz w:val="24"/>
          <w:szCs w:val="24"/>
        </w:rPr>
        <w:t>uḥkha</w:t>
      </w:r>
      <w:r w:rsidR="00B830AC">
        <w:rPr>
          <w:rStyle w:val="TermChar"/>
          <w:sz w:val="24"/>
          <w:szCs w:val="24"/>
        </w:rPr>
        <w:t>, Four Noble Truths</w:t>
      </w:r>
      <w:r w:rsidRPr="00CB579C">
        <w:rPr>
          <w:sz w:val="24"/>
          <w:szCs w:val="24"/>
        </w:rPr>
        <w:t>) and the snare that captures us in a ceaseless round of birth and death.  Freeing oneself of what is essentially a mistaken belief, albeit an almost genetic one, in Self is the core of enlightenment</w:t>
      </w:r>
      <w:r w:rsidR="00B830AC">
        <w:rPr>
          <w:sz w:val="24"/>
          <w:szCs w:val="24"/>
        </w:rPr>
        <w:t xml:space="preserve">.  See also </w:t>
      </w:r>
      <w:r w:rsidR="00B830AC" w:rsidRPr="00B830AC">
        <w:rPr>
          <w:rStyle w:val="TermChar"/>
          <w:sz w:val="24"/>
          <w:szCs w:val="24"/>
        </w:rPr>
        <w:t>Anātman</w:t>
      </w:r>
      <w:r w:rsidR="00E75E0B">
        <w:rPr>
          <w:rStyle w:val="TermChar"/>
          <w:sz w:val="24"/>
          <w:szCs w:val="24"/>
        </w:rPr>
        <w:t xml:space="preserve">, </w:t>
      </w:r>
      <w:r w:rsidR="00E75E0B" w:rsidRPr="00E75E0B">
        <w:rPr>
          <w:rStyle w:val="TermChar"/>
          <w:sz w:val="24"/>
          <w:szCs w:val="24"/>
        </w:rPr>
        <w:t>Three Marks</w:t>
      </w:r>
      <w:r w:rsidR="00B830AC" w:rsidRPr="00B830AC">
        <w:rPr>
          <w:rStyle w:val="TermChar"/>
          <w:sz w:val="24"/>
          <w:szCs w:val="24"/>
        </w:rPr>
        <w:t>.</w:t>
      </w:r>
    </w:p>
    <w:p w14:paraId="7B990092" w14:textId="0005C758" w:rsidR="00CA3566" w:rsidRPr="0075780D" w:rsidRDefault="005019BC" w:rsidP="008B0906">
      <w:pPr>
        <w:pStyle w:val="Term"/>
        <w:ind w:left="360" w:hanging="360"/>
        <w:rPr>
          <w:rFonts w:ascii="Segoe UI Symbol" w:hAnsi="Segoe UI Symbol"/>
          <w:smallCaps w:val="0"/>
          <w:sz w:val="24"/>
          <w:szCs w:val="24"/>
        </w:rPr>
      </w:pPr>
      <w:r>
        <w:t>B</w:t>
      </w:r>
      <w:r w:rsidR="00CA3566">
        <w:t xml:space="preserve">odhisattva: </w:t>
      </w:r>
      <w:r w:rsidR="005C6600" w:rsidRPr="005C6600">
        <w:rPr>
          <w:smallCaps w:val="0"/>
          <w:sz w:val="24"/>
          <w:szCs w:val="24"/>
        </w:rPr>
        <w:t xml:space="preserve">“enlightenment being.” </w:t>
      </w:r>
      <w:r w:rsidR="005C6600">
        <w:rPr>
          <w:smallCaps w:val="0"/>
          <w:sz w:val="24"/>
          <w:szCs w:val="24"/>
        </w:rPr>
        <w:t xml:space="preserve"> </w:t>
      </w:r>
      <w:r w:rsidR="00CA3566">
        <w:rPr>
          <w:smallCaps w:val="0"/>
          <w:sz w:val="24"/>
          <w:szCs w:val="24"/>
        </w:rPr>
        <w:t xml:space="preserve">A being </w:t>
      </w:r>
      <w:r w:rsidR="00CA3566" w:rsidRPr="00CB579C">
        <w:rPr>
          <w:smallCaps w:val="0"/>
          <w:sz w:val="24"/>
          <w:szCs w:val="24"/>
        </w:rPr>
        <w:t xml:space="preserve">destined for </w:t>
      </w:r>
      <w:r w:rsidR="00C268AB">
        <w:rPr>
          <w:smallCaps w:val="0"/>
          <w:sz w:val="24"/>
          <w:szCs w:val="24"/>
        </w:rPr>
        <w:t>B</w:t>
      </w:r>
      <w:r w:rsidR="00CA3566" w:rsidRPr="00CB579C">
        <w:rPr>
          <w:smallCaps w:val="0"/>
          <w:sz w:val="24"/>
          <w:szCs w:val="24"/>
        </w:rPr>
        <w:t xml:space="preserve">uddhahood.  In early Buddhism, the term denotes the historical Buddha in his previous lives, prior to becoming a buddha, and is also used in reference to </w:t>
      </w:r>
      <w:r w:rsidR="00CA3566" w:rsidRPr="00CB579C">
        <w:rPr>
          <w:sz w:val="24"/>
          <w:szCs w:val="24"/>
        </w:rPr>
        <w:t>Maitreya</w:t>
      </w:r>
      <w:r w:rsidR="00CA3566" w:rsidRPr="00CB579C">
        <w:rPr>
          <w:smallCaps w:val="0"/>
          <w:sz w:val="24"/>
          <w:szCs w:val="24"/>
        </w:rPr>
        <w:t>, the next in a line of twenty-five “historical” buddhas destined to appear in this world</w:t>
      </w:r>
      <w:r w:rsidR="00156C6B">
        <w:rPr>
          <w:smallCaps w:val="0"/>
          <w:sz w:val="24"/>
          <w:szCs w:val="24"/>
        </w:rPr>
        <w:t xml:space="preserve"> cycle</w:t>
      </w:r>
      <w:r w:rsidR="00CA3566" w:rsidRPr="00CB579C">
        <w:rPr>
          <w:smallCaps w:val="0"/>
          <w:sz w:val="24"/>
          <w:szCs w:val="24"/>
        </w:rPr>
        <w:t xml:space="preserve">. In Mahāyāna Buddhism the term is expanded to encompass </w:t>
      </w:r>
      <w:r w:rsidR="00CA3566" w:rsidRPr="00CB579C">
        <w:rPr>
          <w:i/>
          <w:iCs/>
          <w:smallCaps w:val="0"/>
          <w:sz w:val="24"/>
          <w:szCs w:val="24"/>
        </w:rPr>
        <w:t>all</w:t>
      </w:r>
      <w:r w:rsidR="00CA3566" w:rsidRPr="00CB579C">
        <w:rPr>
          <w:smallCaps w:val="0"/>
          <w:sz w:val="24"/>
          <w:szCs w:val="24"/>
        </w:rPr>
        <w:t xml:space="preserve"> beings who have resolved to become a </w:t>
      </w:r>
      <w:r w:rsidR="00CA3566" w:rsidRPr="005C6600">
        <w:t>buddha</w:t>
      </w:r>
      <w:r w:rsidR="00CA3566" w:rsidRPr="00CB579C">
        <w:rPr>
          <w:smallCaps w:val="0"/>
          <w:sz w:val="24"/>
          <w:szCs w:val="24"/>
        </w:rPr>
        <w:t>.</w:t>
      </w:r>
      <w:r w:rsidR="00B963F9" w:rsidRPr="00CB579C">
        <w:rPr>
          <w:rStyle w:val="TermChar"/>
          <w:sz w:val="24"/>
          <w:szCs w:val="24"/>
        </w:rPr>
        <w:t xml:space="preserve"> Their religious path is thus called the </w:t>
      </w:r>
      <w:r w:rsidR="00B963F9" w:rsidRPr="00CB579C">
        <w:rPr>
          <w:rStyle w:val="TermChar"/>
          <w:i/>
          <w:iCs/>
          <w:sz w:val="24"/>
          <w:szCs w:val="24"/>
        </w:rPr>
        <w:t>bodhisattvayāna</w:t>
      </w:r>
      <w:r w:rsidR="00B963F9" w:rsidRPr="00CB579C">
        <w:rPr>
          <w:rStyle w:val="TermChar"/>
          <w:sz w:val="24"/>
          <w:szCs w:val="24"/>
        </w:rPr>
        <w:t xml:space="preserve"> or “bodhisattva vehicle.”</w:t>
      </w:r>
      <w:r w:rsidR="00B963F9">
        <w:rPr>
          <w:rStyle w:val="TermChar"/>
          <w:sz w:val="24"/>
          <w:szCs w:val="24"/>
        </w:rPr>
        <w:t xml:space="preserve"> </w:t>
      </w:r>
      <w:r w:rsidR="00156C6B">
        <w:rPr>
          <w:smallCaps w:val="0"/>
          <w:sz w:val="24"/>
          <w:szCs w:val="24"/>
        </w:rPr>
        <w:t xml:space="preserve">The path of the </w:t>
      </w:r>
      <w:r w:rsidR="00156C6B" w:rsidRPr="00156C6B">
        <w:rPr>
          <w:i/>
          <w:iCs/>
          <w:smallCaps w:val="0"/>
          <w:sz w:val="24"/>
          <w:szCs w:val="24"/>
        </w:rPr>
        <w:t>bodhisattva</w:t>
      </w:r>
      <w:r w:rsidR="00156C6B">
        <w:rPr>
          <w:smallCaps w:val="0"/>
          <w:sz w:val="24"/>
          <w:szCs w:val="24"/>
        </w:rPr>
        <w:t xml:space="preserve">, like that of </w:t>
      </w:r>
      <w:r w:rsidR="00156C6B" w:rsidRPr="00CB579C">
        <w:rPr>
          <w:sz w:val="24"/>
          <w:szCs w:val="24"/>
        </w:rPr>
        <w:t>Śākyamuni</w:t>
      </w:r>
      <w:r w:rsidR="00156C6B">
        <w:rPr>
          <w:sz w:val="24"/>
          <w:szCs w:val="24"/>
        </w:rPr>
        <w:t xml:space="preserve">, </w:t>
      </w:r>
      <w:r w:rsidR="00156C6B">
        <w:rPr>
          <w:smallCaps w:val="0"/>
          <w:sz w:val="24"/>
          <w:szCs w:val="24"/>
        </w:rPr>
        <w:t xml:space="preserve">begins with the </w:t>
      </w:r>
      <w:r w:rsidR="00430143">
        <w:rPr>
          <w:smallCaps w:val="0"/>
          <w:sz w:val="24"/>
          <w:szCs w:val="24"/>
        </w:rPr>
        <w:t>generation</w:t>
      </w:r>
      <w:r w:rsidR="00156C6B">
        <w:rPr>
          <w:smallCaps w:val="0"/>
          <w:sz w:val="24"/>
          <w:szCs w:val="24"/>
        </w:rPr>
        <w:t xml:space="preserve"> of </w:t>
      </w:r>
      <w:r w:rsidR="00156C6B" w:rsidRPr="00156C6B">
        <w:rPr>
          <w:i/>
          <w:iCs/>
          <w:smallCaps w:val="0"/>
          <w:sz w:val="24"/>
          <w:szCs w:val="24"/>
        </w:rPr>
        <w:t>bodhicitta</w:t>
      </w:r>
      <w:r w:rsidR="00156C6B">
        <w:rPr>
          <w:smallCaps w:val="0"/>
          <w:sz w:val="24"/>
          <w:szCs w:val="24"/>
        </w:rPr>
        <w:t xml:space="preserve">, literally, the thought </w:t>
      </w:r>
      <w:r w:rsidR="004F069B">
        <w:rPr>
          <w:smallCaps w:val="0"/>
          <w:sz w:val="24"/>
          <w:szCs w:val="24"/>
        </w:rPr>
        <w:t xml:space="preserve">or aspiration </w:t>
      </w:r>
      <w:r w:rsidR="00156C6B">
        <w:rPr>
          <w:smallCaps w:val="0"/>
          <w:sz w:val="24"/>
          <w:szCs w:val="24"/>
        </w:rPr>
        <w:t xml:space="preserve">of enlightenment, and </w:t>
      </w:r>
      <w:r w:rsidR="00B963F9">
        <w:rPr>
          <w:smallCaps w:val="0"/>
          <w:sz w:val="24"/>
          <w:szCs w:val="24"/>
        </w:rPr>
        <w:t xml:space="preserve">with </w:t>
      </w:r>
      <w:r w:rsidR="00156C6B">
        <w:rPr>
          <w:smallCaps w:val="0"/>
          <w:sz w:val="24"/>
          <w:szCs w:val="24"/>
        </w:rPr>
        <w:t xml:space="preserve">a vow </w:t>
      </w:r>
      <w:r w:rsidR="00430143">
        <w:rPr>
          <w:smallCaps w:val="0"/>
          <w:sz w:val="24"/>
          <w:szCs w:val="24"/>
        </w:rPr>
        <w:t xml:space="preserve">taken out of compassion for others </w:t>
      </w:r>
      <w:r w:rsidR="00156C6B">
        <w:rPr>
          <w:smallCaps w:val="0"/>
          <w:sz w:val="24"/>
          <w:szCs w:val="24"/>
        </w:rPr>
        <w:t xml:space="preserve">to achieve </w:t>
      </w:r>
      <w:r w:rsidR="004F069B">
        <w:rPr>
          <w:smallCaps w:val="0"/>
          <w:sz w:val="24"/>
          <w:szCs w:val="24"/>
        </w:rPr>
        <w:t xml:space="preserve">complete and perfect enlightenment </w:t>
      </w:r>
      <w:r w:rsidR="004F069B" w:rsidRPr="004F069B">
        <w:rPr>
          <w:smallCaps w:val="0"/>
          <w:sz w:val="24"/>
          <w:szCs w:val="24"/>
        </w:rPr>
        <w:t>(</w:t>
      </w:r>
      <w:r w:rsidR="004F069B" w:rsidRPr="004F069B">
        <w:rPr>
          <w:i/>
          <w:iCs/>
          <w:smallCaps w:val="0"/>
          <w:sz w:val="24"/>
          <w:szCs w:val="24"/>
        </w:rPr>
        <w:t>anuttarasamyaksaṃbodhi</w:t>
      </w:r>
      <w:r w:rsidR="004F069B" w:rsidRPr="004F069B">
        <w:rPr>
          <w:sz w:val="24"/>
          <w:szCs w:val="24"/>
        </w:rPr>
        <w:t>)</w:t>
      </w:r>
      <w:r w:rsidR="004F069B">
        <w:rPr>
          <w:smallCaps w:val="0"/>
          <w:sz w:val="24"/>
          <w:szCs w:val="24"/>
        </w:rPr>
        <w:t xml:space="preserve"> in order to </w:t>
      </w:r>
      <w:r w:rsidR="0075780D">
        <w:rPr>
          <w:smallCaps w:val="0"/>
          <w:sz w:val="24"/>
          <w:szCs w:val="24"/>
        </w:rPr>
        <w:t xml:space="preserve">liberate </w:t>
      </w:r>
      <w:r w:rsidR="00430143">
        <w:rPr>
          <w:smallCaps w:val="0"/>
          <w:sz w:val="24"/>
          <w:szCs w:val="24"/>
        </w:rPr>
        <w:t xml:space="preserve">them </w:t>
      </w:r>
      <w:r w:rsidR="0075780D">
        <w:rPr>
          <w:smallCaps w:val="0"/>
          <w:sz w:val="24"/>
          <w:szCs w:val="24"/>
        </w:rPr>
        <w:t>from the cycle of birth and death.</w:t>
      </w:r>
      <w:r w:rsidR="004F069B">
        <w:rPr>
          <w:smallCaps w:val="0"/>
          <w:sz w:val="24"/>
          <w:szCs w:val="24"/>
        </w:rPr>
        <w:t xml:space="preserve"> Through an incalculably long period of time, the </w:t>
      </w:r>
      <w:r w:rsidR="004F069B" w:rsidRPr="004F069B">
        <w:rPr>
          <w:i/>
          <w:iCs/>
          <w:smallCaps w:val="0"/>
          <w:sz w:val="24"/>
          <w:szCs w:val="24"/>
        </w:rPr>
        <w:t>bodhisattva</w:t>
      </w:r>
      <w:r w:rsidR="004F069B">
        <w:rPr>
          <w:smallCaps w:val="0"/>
          <w:sz w:val="24"/>
          <w:szCs w:val="24"/>
        </w:rPr>
        <w:t xml:space="preserve"> perfects himself in the ten (sometimes six) </w:t>
      </w:r>
      <w:r w:rsidR="004F069B">
        <w:rPr>
          <w:rStyle w:val="TermChar"/>
          <w:sz w:val="24"/>
          <w:szCs w:val="24"/>
        </w:rPr>
        <w:t xml:space="preserve">perfections (generosity, morality, </w:t>
      </w:r>
      <w:r w:rsidR="004F069B" w:rsidRPr="0075780D">
        <w:rPr>
          <w:rStyle w:val="TermChar"/>
          <w:sz w:val="24"/>
          <w:szCs w:val="24"/>
        </w:rPr>
        <w:t>endurance, effort,</w:t>
      </w:r>
      <w:r w:rsidR="004F069B">
        <w:rPr>
          <w:rStyle w:val="TermChar"/>
          <w:sz w:val="24"/>
          <w:szCs w:val="24"/>
        </w:rPr>
        <w:t xml:space="preserve"> wisdom, patience, truthfulness, resolve, loving kindness, and equanimity) </w:t>
      </w:r>
      <w:r w:rsidR="004F069B" w:rsidRPr="00CB579C">
        <w:rPr>
          <w:rStyle w:val="TermChar"/>
          <w:rFonts w:cstheme="minorHAnsi"/>
          <w:sz w:val="24"/>
          <w:szCs w:val="24"/>
        </w:rPr>
        <w:t>until final</w:t>
      </w:r>
      <w:r w:rsidR="004F069B">
        <w:rPr>
          <w:rStyle w:val="TermChar"/>
          <w:rFonts w:cstheme="minorHAnsi"/>
          <w:sz w:val="24"/>
          <w:szCs w:val="24"/>
        </w:rPr>
        <w:t xml:space="preserve">ly achieving </w:t>
      </w:r>
      <w:r w:rsidR="004F069B" w:rsidRPr="00CB579C">
        <w:rPr>
          <w:rStyle w:val="TermChar"/>
          <w:rFonts w:cstheme="minorHAnsi"/>
          <w:sz w:val="24"/>
          <w:szCs w:val="24"/>
        </w:rPr>
        <w:t xml:space="preserve">enlightenment.  </w:t>
      </w:r>
      <w:r w:rsidR="0075780D">
        <w:rPr>
          <w:rStyle w:val="TermChar"/>
          <w:rFonts w:cstheme="minorHAnsi"/>
          <w:sz w:val="24"/>
          <w:szCs w:val="24"/>
        </w:rPr>
        <w:t xml:space="preserve">In the Mahāyāna tradition, numberless </w:t>
      </w:r>
      <w:r w:rsidR="0075780D" w:rsidRPr="00430143">
        <w:rPr>
          <w:rStyle w:val="TermChar"/>
          <w:rFonts w:cstheme="minorHAnsi"/>
          <w:i/>
          <w:iCs/>
          <w:sz w:val="24"/>
          <w:szCs w:val="24"/>
        </w:rPr>
        <w:t>bodhisattvas</w:t>
      </w:r>
      <w:r w:rsidR="0075780D">
        <w:rPr>
          <w:rStyle w:val="TermChar"/>
          <w:rFonts w:cstheme="minorHAnsi"/>
          <w:sz w:val="24"/>
          <w:szCs w:val="24"/>
        </w:rPr>
        <w:t xml:space="preserve"> tirelessly go about their salvific mission, transferring to others the vast merit they have accumulated through their practice and thus aiding them to </w:t>
      </w:r>
      <w:r w:rsidR="00B963F9">
        <w:rPr>
          <w:rStyle w:val="TermChar"/>
          <w:rFonts w:cstheme="minorHAnsi"/>
          <w:sz w:val="24"/>
          <w:szCs w:val="24"/>
        </w:rPr>
        <w:t>draw nearer</w:t>
      </w:r>
      <w:r w:rsidR="0075780D">
        <w:rPr>
          <w:rStyle w:val="TermChar"/>
          <w:rFonts w:cstheme="minorHAnsi"/>
          <w:sz w:val="24"/>
          <w:szCs w:val="24"/>
        </w:rPr>
        <w:t xml:space="preserve"> enlightenment.  Some of these figures, very advanced in their practice, have achieved vast, even magical, powers to help others. On a popular level especially, they are regarded as savior figures and their blessing</w:t>
      </w:r>
      <w:r w:rsidR="003A0782">
        <w:rPr>
          <w:rStyle w:val="TermChar"/>
          <w:rFonts w:cstheme="minorHAnsi"/>
          <w:sz w:val="24"/>
          <w:szCs w:val="24"/>
        </w:rPr>
        <w:t>s</w:t>
      </w:r>
      <w:r w:rsidR="0075780D">
        <w:rPr>
          <w:rStyle w:val="TermChar"/>
          <w:rFonts w:cstheme="minorHAnsi"/>
          <w:sz w:val="24"/>
          <w:szCs w:val="24"/>
        </w:rPr>
        <w:t xml:space="preserve"> invoked by those in distress.   </w:t>
      </w:r>
      <w:r w:rsidR="003A0782" w:rsidRPr="003A0782">
        <w:rPr>
          <w:sz w:val="24"/>
          <w:szCs w:val="24"/>
        </w:rPr>
        <w:t>Avalokiteśvara</w:t>
      </w:r>
      <w:r w:rsidR="003A0782">
        <w:rPr>
          <w:sz w:val="24"/>
          <w:szCs w:val="24"/>
        </w:rPr>
        <w:t xml:space="preserve"> </w:t>
      </w:r>
      <w:r w:rsidR="003A0782" w:rsidRPr="003A0782">
        <w:rPr>
          <w:smallCaps w:val="0"/>
          <w:sz w:val="24"/>
          <w:szCs w:val="24"/>
        </w:rPr>
        <w:t>and</w:t>
      </w:r>
      <w:r w:rsidR="003A0782">
        <w:rPr>
          <w:sz w:val="24"/>
          <w:szCs w:val="24"/>
        </w:rPr>
        <w:t xml:space="preserve"> </w:t>
      </w:r>
      <w:r w:rsidR="003A0782" w:rsidRPr="000C668A">
        <w:rPr>
          <w:smallCaps w:val="0"/>
          <w:sz w:val="24"/>
          <w:szCs w:val="24"/>
        </w:rPr>
        <w:t>Mañjuśrī</w:t>
      </w:r>
      <w:r w:rsidR="003A0782">
        <w:rPr>
          <w:sz w:val="24"/>
          <w:szCs w:val="24"/>
        </w:rPr>
        <w:t>,</w:t>
      </w:r>
      <w:r w:rsidR="003A0782" w:rsidRPr="003A0782">
        <w:rPr>
          <w:smallCaps w:val="0"/>
          <w:sz w:val="24"/>
          <w:szCs w:val="24"/>
        </w:rPr>
        <w:t xml:space="preserve"> skilled in compassion and wisdom respectively, are especially popular in East Asia. </w:t>
      </w:r>
      <w:r w:rsidR="003A0782">
        <w:rPr>
          <w:smallCaps w:val="0"/>
          <w:sz w:val="24"/>
          <w:szCs w:val="24"/>
        </w:rPr>
        <w:t xml:space="preserve">See also </w:t>
      </w:r>
      <w:r w:rsidR="003A0782" w:rsidRPr="003A0782">
        <w:rPr>
          <w:sz w:val="24"/>
          <w:szCs w:val="24"/>
        </w:rPr>
        <w:t>Buddha</w:t>
      </w:r>
      <w:r w:rsidR="003A0782">
        <w:rPr>
          <w:smallCaps w:val="0"/>
          <w:sz w:val="24"/>
          <w:szCs w:val="24"/>
        </w:rPr>
        <w:t xml:space="preserve">. </w:t>
      </w:r>
    </w:p>
    <w:p w14:paraId="37B7DD0C" w14:textId="0BB737FB" w:rsidR="00CA3566" w:rsidRPr="00CB579C" w:rsidRDefault="005019BC" w:rsidP="00A55755">
      <w:pPr>
        <w:ind w:left="360" w:hanging="360"/>
        <w:rPr>
          <w:sz w:val="24"/>
          <w:szCs w:val="24"/>
        </w:rPr>
      </w:pPr>
      <w:r>
        <w:rPr>
          <w:rStyle w:val="TermChar"/>
        </w:rPr>
        <w:t>B</w:t>
      </w:r>
      <w:r w:rsidR="00CA3566" w:rsidRPr="00A55755">
        <w:rPr>
          <w:rStyle w:val="TermChar"/>
        </w:rPr>
        <w:t>uddha</w:t>
      </w:r>
      <w:r w:rsidR="00F638D6">
        <w:rPr>
          <w:sz w:val="24"/>
          <w:szCs w:val="24"/>
        </w:rPr>
        <w:t>: “</w:t>
      </w:r>
      <w:r w:rsidR="0057744D">
        <w:rPr>
          <w:sz w:val="24"/>
          <w:szCs w:val="24"/>
        </w:rPr>
        <w:t xml:space="preserve">the </w:t>
      </w:r>
      <w:r w:rsidR="00F638D6">
        <w:rPr>
          <w:sz w:val="24"/>
          <w:szCs w:val="24"/>
        </w:rPr>
        <w:t xml:space="preserve">enlightened one.” </w:t>
      </w:r>
      <w:r w:rsidR="0057744D" w:rsidRPr="00CB579C">
        <w:rPr>
          <w:sz w:val="24"/>
          <w:szCs w:val="24"/>
        </w:rPr>
        <w:t xml:space="preserve">The historical Buddha, </w:t>
      </w:r>
      <w:r w:rsidR="0057744D" w:rsidRPr="00CB579C">
        <w:rPr>
          <w:smallCaps/>
          <w:sz w:val="24"/>
          <w:szCs w:val="24"/>
        </w:rPr>
        <w:t xml:space="preserve">Śākyamuni, </w:t>
      </w:r>
      <w:r w:rsidR="0057744D" w:rsidRPr="00CB579C">
        <w:rPr>
          <w:sz w:val="24"/>
          <w:szCs w:val="24"/>
        </w:rPr>
        <w:t xml:space="preserve">is but one in a long line of buddhas who have </w:t>
      </w:r>
      <w:r w:rsidR="00707D12" w:rsidRPr="00CB579C">
        <w:rPr>
          <w:sz w:val="24"/>
          <w:szCs w:val="24"/>
        </w:rPr>
        <w:t xml:space="preserve">appeared </w:t>
      </w:r>
      <w:r w:rsidR="0057744D" w:rsidRPr="00CB579C">
        <w:rPr>
          <w:sz w:val="24"/>
          <w:szCs w:val="24"/>
        </w:rPr>
        <w:t xml:space="preserve">or who are destined to appear in the world and, </w:t>
      </w:r>
      <w:r w:rsidR="00707D12" w:rsidRPr="00CB579C">
        <w:rPr>
          <w:sz w:val="24"/>
          <w:szCs w:val="24"/>
        </w:rPr>
        <w:t>in</w:t>
      </w:r>
      <w:r w:rsidR="0057744D" w:rsidRPr="00CB579C">
        <w:rPr>
          <w:sz w:val="24"/>
          <w:szCs w:val="24"/>
        </w:rPr>
        <w:t xml:space="preserve"> the </w:t>
      </w:r>
      <w:r w:rsidR="0057744D" w:rsidRPr="00CB579C">
        <w:rPr>
          <w:rStyle w:val="TermChar"/>
          <w:sz w:val="24"/>
          <w:szCs w:val="24"/>
        </w:rPr>
        <w:t xml:space="preserve">Mahāyāna </w:t>
      </w:r>
      <w:r w:rsidR="0057744D" w:rsidRPr="00CB579C">
        <w:rPr>
          <w:sz w:val="24"/>
          <w:szCs w:val="24"/>
        </w:rPr>
        <w:t xml:space="preserve">tradition, </w:t>
      </w:r>
      <w:r w:rsidR="007518FF" w:rsidRPr="00CB579C">
        <w:rPr>
          <w:sz w:val="24"/>
          <w:szCs w:val="24"/>
        </w:rPr>
        <w:t>appear as well</w:t>
      </w:r>
      <w:r w:rsidR="00B963F9">
        <w:rPr>
          <w:sz w:val="24"/>
          <w:szCs w:val="24"/>
        </w:rPr>
        <w:t xml:space="preserve"> in</w:t>
      </w:r>
      <w:r w:rsidR="007518FF" w:rsidRPr="00CB579C">
        <w:rPr>
          <w:sz w:val="24"/>
          <w:szCs w:val="24"/>
        </w:rPr>
        <w:t xml:space="preserve"> </w:t>
      </w:r>
      <w:r w:rsidR="0057744D" w:rsidRPr="00CB579C">
        <w:rPr>
          <w:sz w:val="24"/>
          <w:szCs w:val="24"/>
        </w:rPr>
        <w:t xml:space="preserve">“worlds of the ten directions.”  Buddhas are </w:t>
      </w:r>
      <w:r w:rsidR="00126A28">
        <w:rPr>
          <w:sz w:val="24"/>
          <w:szCs w:val="24"/>
        </w:rPr>
        <w:t>compassionate teachers</w:t>
      </w:r>
      <w:r w:rsidR="0057744D" w:rsidRPr="00CB579C">
        <w:rPr>
          <w:sz w:val="24"/>
          <w:szCs w:val="24"/>
        </w:rPr>
        <w:t xml:space="preserve"> who</w:t>
      </w:r>
      <w:r w:rsidR="00126A28">
        <w:rPr>
          <w:sz w:val="24"/>
          <w:szCs w:val="24"/>
        </w:rPr>
        <w:t>,</w:t>
      </w:r>
      <w:r w:rsidR="0057744D" w:rsidRPr="00CB579C">
        <w:rPr>
          <w:sz w:val="24"/>
          <w:szCs w:val="24"/>
        </w:rPr>
        <w:t xml:space="preserve"> by their long spiritual career </w:t>
      </w:r>
      <w:r w:rsidR="00A55755" w:rsidRPr="00CB579C">
        <w:rPr>
          <w:sz w:val="24"/>
          <w:szCs w:val="24"/>
        </w:rPr>
        <w:t>over myriad previous lives</w:t>
      </w:r>
      <w:r w:rsidR="00126A28">
        <w:rPr>
          <w:sz w:val="24"/>
          <w:szCs w:val="24"/>
        </w:rPr>
        <w:t>,</w:t>
      </w:r>
      <w:r w:rsidR="00A55755" w:rsidRPr="00CB579C">
        <w:rPr>
          <w:sz w:val="24"/>
          <w:szCs w:val="24"/>
        </w:rPr>
        <w:t xml:space="preserve"> </w:t>
      </w:r>
      <w:r w:rsidR="0057744D" w:rsidRPr="00CB579C">
        <w:rPr>
          <w:sz w:val="24"/>
          <w:szCs w:val="24"/>
        </w:rPr>
        <w:t xml:space="preserve">have cast aside ignorance and the defiling passions and now work for the enlightenment of others.  The path to </w:t>
      </w:r>
      <w:r w:rsidR="00C268AB">
        <w:rPr>
          <w:sz w:val="24"/>
          <w:szCs w:val="24"/>
        </w:rPr>
        <w:t>B</w:t>
      </w:r>
      <w:r w:rsidR="0057744D" w:rsidRPr="00CB579C">
        <w:rPr>
          <w:sz w:val="24"/>
          <w:szCs w:val="24"/>
        </w:rPr>
        <w:t xml:space="preserve">uddhahood </w:t>
      </w:r>
      <w:r w:rsidR="00E905EC" w:rsidRPr="00CB579C">
        <w:rPr>
          <w:sz w:val="24"/>
          <w:szCs w:val="24"/>
        </w:rPr>
        <w:t xml:space="preserve">follows a set pattern.  It </w:t>
      </w:r>
      <w:r w:rsidR="0057744D" w:rsidRPr="00CB579C">
        <w:rPr>
          <w:sz w:val="24"/>
          <w:szCs w:val="24"/>
        </w:rPr>
        <w:t>begins with a vow to achieve enlightenment</w:t>
      </w:r>
      <w:r w:rsidR="00E905EC" w:rsidRPr="00CB579C">
        <w:rPr>
          <w:sz w:val="24"/>
          <w:szCs w:val="24"/>
        </w:rPr>
        <w:t xml:space="preserve"> and work for the liberation of others</w:t>
      </w:r>
      <w:r w:rsidR="0057744D" w:rsidRPr="00CB579C">
        <w:rPr>
          <w:sz w:val="24"/>
          <w:szCs w:val="24"/>
        </w:rPr>
        <w:t xml:space="preserve">, following which the </w:t>
      </w:r>
      <w:r w:rsidR="0057744D" w:rsidRPr="001A19A3">
        <w:rPr>
          <w:i/>
          <w:iCs/>
        </w:rPr>
        <w:t>bodhisattva</w:t>
      </w:r>
      <w:r w:rsidR="0057744D" w:rsidRPr="00CB579C">
        <w:rPr>
          <w:rStyle w:val="TermChar"/>
          <w:smallCaps w:val="0"/>
          <w:sz w:val="24"/>
          <w:szCs w:val="24"/>
        </w:rPr>
        <w:t xml:space="preserve"> </w:t>
      </w:r>
      <w:r w:rsidR="000117D6">
        <w:rPr>
          <w:rStyle w:val="TermChar"/>
          <w:smallCaps w:val="0"/>
          <w:sz w:val="24"/>
          <w:szCs w:val="24"/>
        </w:rPr>
        <w:t xml:space="preserve">(a “Buddha-to-be”) </w:t>
      </w:r>
      <w:r w:rsidR="0057744D" w:rsidRPr="00CB579C">
        <w:rPr>
          <w:rStyle w:val="TermChar"/>
          <w:smallCaps w:val="0"/>
          <w:sz w:val="24"/>
          <w:szCs w:val="24"/>
        </w:rPr>
        <w:t xml:space="preserve">passes through numberless lifetimes, </w:t>
      </w:r>
      <w:r w:rsidR="000117D6">
        <w:rPr>
          <w:rStyle w:val="TermChar"/>
          <w:smallCaps w:val="0"/>
          <w:sz w:val="24"/>
          <w:szCs w:val="24"/>
        </w:rPr>
        <w:t xml:space="preserve">cultivating the </w:t>
      </w:r>
      <w:r w:rsidR="00D90C1A">
        <w:rPr>
          <w:rStyle w:val="TermChar"/>
          <w:smallCaps w:val="0"/>
          <w:sz w:val="24"/>
          <w:szCs w:val="24"/>
        </w:rPr>
        <w:t>ten</w:t>
      </w:r>
      <w:r w:rsidR="000117D6">
        <w:rPr>
          <w:rStyle w:val="TermChar"/>
          <w:smallCaps w:val="0"/>
          <w:sz w:val="24"/>
          <w:szCs w:val="24"/>
        </w:rPr>
        <w:t xml:space="preserve"> </w:t>
      </w:r>
      <w:r w:rsidR="00D90C1A">
        <w:rPr>
          <w:rStyle w:val="TermChar"/>
          <w:smallCaps w:val="0"/>
          <w:sz w:val="24"/>
          <w:szCs w:val="24"/>
        </w:rPr>
        <w:t xml:space="preserve">(sometimes six) </w:t>
      </w:r>
      <w:r w:rsidR="000117D6">
        <w:rPr>
          <w:rStyle w:val="TermChar"/>
          <w:smallCaps w:val="0"/>
          <w:sz w:val="24"/>
          <w:szCs w:val="24"/>
        </w:rPr>
        <w:t xml:space="preserve">perfections </w:t>
      </w:r>
      <w:r w:rsidR="00707D12" w:rsidRPr="00CB579C">
        <w:rPr>
          <w:rStyle w:val="TermChar"/>
          <w:rFonts w:cstheme="minorHAnsi"/>
          <w:smallCaps w:val="0"/>
          <w:sz w:val="24"/>
          <w:szCs w:val="24"/>
        </w:rPr>
        <w:t>until final</w:t>
      </w:r>
      <w:r w:rsidR="000117D6">
        <w:rPr>
          <w:rStyle w:val="TermChar"/>
          <w:rFonts w:cstheme="minorHAnsi"/>
          <w:smallCaps w:val="0"/>
          <w:sz w:val="24"/>
          <w:szCs w:val="24"/>
        </w:rPr>
        <w:t xml:space="preserve">ly achieving </w:t>
      </w:r>
      <w:r w:rsidR="00E905EC" w:rsidRPr="00CB579C">
        <w:rPr>
          <w:rStyle w:val="TermChar"/>
          <w:rFonts w:cstheme="minorHAnsi"/>
          <w:smallCaps w:val="0"/>
          <w:sz w:val="24"/>
          <w:szCs w:val="24"/>
        </w:rPr>
        <w:t>enlightenment</w:t>
      </w:r>
      <w:r w:rsidR="00707D12" w:rsidRPr="00CB579C">
        <w:rPr>
          <w:rStyle w:val="TermChar"/>
          <w:rFonts w:cstheme="minorHAnsi"/>
          <w:smallCaps w:val="0"/>
          <w:sz w:val="24"/>
          <w:szCs w:val="24"/>
        </w:rPr>
        <w:t>.</w:t>
      </w:r>
      <w:r w:rsidR="00B963F9">
        <w:rPr>
          <w:rStyle w:val="TermChar"/>
          <w:rFonts w:cstheme="minorHAnsi"/>
          <w:smallCaps w:val="0"/>
          <w:sz w:val="24"/>
          <w:szCs w:val="24"/>
        </w:rPr>
        <w:t xml:space="preserve"> (See </w:t>
      </w:r>
      <w:r w:rsidR="00B963F9" w:rsidRPr="00B963F9">
        <w:rPr>
          <w:rStyle w:val="TermChar"/>
          <w:sz w:val="24"/>
          <w:szCs w:val="24"/>
        </w:rPr>
        <w:t>Bodhisattva</w:t>
      </w:r>
      <w:r w:rsidR="00B963F9">
        <w:rPr>
          <w:rStyle w:val="TermChar"/>
          <w:rFonts w:cstheme="minorHAnsi"/>
          <w:smallCaps w:val="0"/>
          <w:sz w:val="24"/>
          <w:szCs w:val="24"/>
        </w:rPr>
        <w:t>)</w:t>
      </w:r>
      <w:r w:rsidR="00707D12" w:rsidRPr="00CB579C">
        <w:rPr>
          <w:rStyle w:val="TermChar"/>
          <w:rFonts w:cstheme="minorHAnsi"/>
          <w:smallCaps w:val="0"/>
          <w:sz w:val="24"/>
          <w:szCs w:val="24"/>
        </w:rPr>
        <w:t xml:space="preserve"> </w:t>
      </w:r>
      <w:r w:rsidR="00B963F9">
        <w:rPr>
          <w:rStyle w:val="TermChar"/>
          <w:rFonts w:cstheme="minorHAnsi"/>
          <w:smallCaps w:val="0"/>
          <w:sz w:val="24"/>
          <w:szCs w:val="24"/>
        </w:rPr>
        <w:t xml:space="preserve">Tales of some 547 of </w:t>
      </w:r>
      <w:r w:rsidR="00B963F9" w:rsidRPr="00CB579C">
        <w:rPr>
          <w:rStyle w:val="TermChar"/>
          <w:sz w:val="24"/>
          <w:szCs w:val="24"/>
        </w:rPr>
        <w:t>Gautama</w:t>
      </w:r>
      <w:r w:rsidR="00B963F9">
        <w:rPr>
          <w:rStyle w:val="TermChar"/>
          <w:sz w:val="24"/>
          <w:szCs w:val="24"/>
        </w:rPr>
        <w:t xml:space="preserve">’s </w:t>
      </w:r>
      <w:r w:rsidR="00B963F9">
        <w:rPr>
          <w:rStyle w:val="TermChar"/>
          <w:smallCaps w:val="0"/>
          <w:sz w:val="24"/>
          <w:szCs w:val="24"/>
        </w:rPr>
        <w:t xml:space="preserve">previous lives are recounted in the </w:t>
      </w:r>
      <w:r w:rsidR="00B963F9">
        <w:rPr>
          <w:rStyle w:val="TermChar"/>
          <w:rFonts w:cstheme="minorHAnsi"/>
          <w:smallCaps w:val="0"/>
          <w:sz w:val="24"/>
          <w:szCs w:val="24"/>
        </w:rPr>
        <w:t xml:space="preserve">Pāli </w:t>
      </w:r>
      <w:r w:rsidR="00707D12" w:rsidRPr="00CB579C">
        <w:rPr>
          <w:rStyle w:val="TermChar"/>
          <w:rFonts w:cstheme="minorHAnsi"/>
          <w:i/>
          <w:iCs/>
          <w:smallCaps w:val="0"/>
          <w:sz w:val="24"/>
          <w:szCs w:val="24"/>
        </w:rPr>
        <w:t>Jātaka Tales</w:t>
      </w:r>
      <w:r w:rsidR="00707D12" w:rsidRPr="00CB579C">
        <w:rPr>
          <w:rStyle w:val="TermChar"/>
          <w:rFonts w:cstheme="minorHAnsi"/>
          <w:smallCaps w:val="0"/>
          <w:sz w:val="24"/>
          <w:szCs w:val="24"/>
        </w:rPr>
        <w:t xml:space="preserve">.  The </w:t>
      </w:r>
      <w:r w:rsidR="00A55755" w:rsidRPr="00CB579C">
        <w:rPr>
          <w:rStyle w:val="TermChar"/>
          <w:sz w:val="24"/>
          <w:szCs w:val="24"/>
        </w:rPr>
        <w:t>m</w:t>
      </w:r>
      <w:r w:rsidR="00707D12" w:rsidRPr="00CB579C">
        <w:rPr>
          <w:rStyle w:val="TermChar"/>
          <w:sz w:val="24"/>
          <w:szCs w:val="24"/>
        </w:rPr>
        <w:t>ahāyāna</w:t>
      </w:r>
      <w:r w:rsidR="00707D12" w:rsidRPr="00CB579C">
        <w:rPr>
          <w:rStyle w:val="TermChar"/>
          <w:rFonts w:cstheme="minorHAnsi"/>
          <w:smallCaps w:val="0"/>
          <w:sz w:val="24"/>
          <w:szCs w:val="24"/>
        </w:rPr>
        <w:t xml:space="preserve"> tradition holds that there are numberless buddhas</w:t>
      </w:r>
      <w:r w:rsidR="00E905EC" w:rsidRPr="00CB579C">
        <w:rPr>
          <w:rStyle w:val="TermChar"/>
          <w:rFonts w:cstheme="minorHAnsi"/>
          <w:smallCaps w:val="0"/>
          <w:sz w:val="24"/>
          <w:szCs w:val="24"/>
        </w:rPr>
        <w:t xml:space="preserve"> </w:t>
      </w:r>
      <w:r w:rsidR="000D0C75" w:rsidRPr="00CB579C">
        <w:rPr>
          <w:rStyle w:val="TermChar"/>
          <w:rFonts w:cstheme="minorHAnsi"/>
          <w:smallCaps w:val="0"/>
          <w:sz w:val="24"/>
          <w:szCs w:val="24"/>
        </w:rPr>
        <w:t xml:space="preserve">in numberless world systems, each </w:t>
      </w:r>
      <w:r w:rsidR="00E905EC" w:rsidRPr="00CB579C">
        <w:rPr>
          <w:rStyle w:val="TermChar"/>
          <w:rFonts w:cstheme="minorHAnsi"/>
          <w:smallCaps w:val="0"/>
          <w:sz w:val="24"/>
          <w:szCs w:val="24"/>
        </w:rPr>
        <w:t xml:space="preserve">simultaneously present in their own </w:t>
      </w:r>
      <w:r w:rsidR="00707D12" w:rsidRPr="00CB579C">
        <w:rPr>
          <w:rStyle w:val="TermChar"/>
          <w:sz w:val="24"/>
          <w:szCs w:val="24"/>
        </w:rPr>
        <w:t>buddhakṣetra</w:t>
      </w:r>
      <w:r w:rsidR="00E905EC" w:rsidRPr="00CB579C">
        <w:rPr>
          <w:rStyle w:val="TermChar"/>
          <w:sz w:val="24"/>
          <w:szCs w:val="24"/>
        </w:rPr>
        <w:t>s,</w:t>
      </w:r>
      <w:r w:rsidR="00707D12" w:rsidRPr="00CB579C">
        <w:rPr>
          <w:rStyle w:val="TermChar"/>
          <w:smallCaps w:val="0"/>
          <w:sz w:val="24"/>
          <w:szCs w:val="24"/>
        </w:rPr>
        <w:t xml:space="preserve"> working for the enlightenment of suffering sentient beings.  Mah</w:t>
      </w:r>
      <w:r w:rsidR="00E905EC" w:rsidRPr="00CB579C">
        <w:rPr>
          <w:rStyle w:val="TermChar"/>
          <w:smallCaps w:val="0"/>
          <w:sz w:val="24"/>
          <w:szCs w:val="24"/>
        </w:rPr>
        <w:t>ā</w:t>
      </w:r>
      <w:r w:rsidR="00707D12" w:rsidRPr="00CB579C">
        <w:rPr>
          <w:rStyle w:val="TermChar"/>
          <w:smallCaps w:val="0"/>
          <w:sz w:val="24"/>
          <w:szCs w:val="24"/>
        </w:rPr>
        <w:t>y</w:t>
      </w:r>
      <w:r w:rsidR="00E905EC" w:rsidRPr="00CB579C">
        <w:rPr>
          <w:rStyle w:val="TermChar"/>
          <w:smallCaps w:val="0"/>
          <w:sz w:val="24"/>
          <w:szCs w:val="24"/>
        </w:rPr>
        <w:t>ā</w:t>
      </w:r>
      <w:r w:rsidR="00707D12" w:rsidRPr="00CB579C">
        <w:rPr>
          <w:rStyle w:val="TermChar"/>
          <w:smallCaps w:val="0"/>
          <w:sz w:val="24"/>
          <w:szCs w:val="24"/>
        </w:rPr>
        <w:t>na Buddhists</w:t>
      </w:r>
      <w:r w:rsidR="00E905EC" w:rsidRPr="00CB579C">
        <w:rPr>
          <w:rStyle w:val="TermChar"/>
          <w:smallCaps w:val="0"/>
          <w:sz w:val="24"/>
          <w:szCs w:val="24"/>
        </w:rPr>
        <w:t xml:space="preserve"> vow that</w:t>
      </w:r>
      <w:r w:rsidR="00816F81" w:rsidRPr="00CB579C">
        <w:rPr>
          <w:rStyle w:val="TermChar"/>
          <w:smallCaps w:val="0"/>
          <w:sz w:val="24"/>
          <w:szCs w:val="24"/>
        </w:rPr>
        <w:t>—</w:t>
      </w:r>
      <w:r w:rsidR="00A55755" w:rsidRPr="00CB579C">
        <w:rPr>
          <w:rStyle w:val="TermChar"/>
          <w:smallCaps w:val="0"/>
          <w:sz w:val="24"/>
          <w:szCs w:val="24"/>
        </w:rPr>
        <w:t xml:space="preserve">unlike their </w:t>
      </w:r>
      <w:r w:rsidR="00A55755" w:rsidRPr="00CB579C">
        <w:rPr>
          <w:rStyle w:val="TermChar"/>
          <w:sz w:val="24"/>
          <w:szCs w:val="24"/>
        </w:rPr>
        <w:t>Hīnayāna</w:t>
      </w:r>
      <w:r w:rsidR="00A55755" w:rsidRPr="00CB579C">
        <w:rPr>
          <w:rStyle w:val="TermChar"/>
          <w:smallCaps w:val="0"/>
          <w:sz w:val="24"/>
          <w:szCs w:val="24"/>
        </w:rPr>
        <w:t xml:space="preserve"> brethren, who (they claim) </w:t>
      </w:r>
      <w:r w:rsidR="00645571">
        <w:rPr>
          <w:rStyle w:val="TermChar"/>
          <w:smallCaps w:val="0"/>
          <w:sz w:val="24"/>
          <w:szCs w:val="24"/>
        </w:rPr>
        <w:t xml:space="preserve">pursue </w:t>
      </w:r>
      <w:r w:rsidR="00A55755" w:rsidRPr="00CB579C">
        <w:rPr>
          <w:rStyle w:val="TermChar"/>
          <w:smallCaps w:val="0"/>
          <w:sz w:val="24"/>
          <w:szCs w:val="24"/>
        </w:rPr>
        <w:t xml:space="preserve">only the </w:t>
      </w:r>
      <w:r w:rsidR="00BB3BDD">
        <w:rPr>
          <w:rStyle w:val="TermChar"/>
          <w:smallCaps w:val="0"/>
          <w:sz w:val="24"/>
          <w:szCs w:val="24"/>
        </w:rPr>
        <w:t>ultimately selfish</w:t>
      </w:r>
      <w:r w:rsidR="00A55755" w:rsidRPr="00CB579C">
        <w:rPr>
          <w:rStyle w:val="TermChar"/>
          <w:smallCaps w:val="0"/>
          <w:sz w:val="24"/>
          <w:szCs w:val="24"/>
        </w:rPr>
        <w:t xml:space="preserve"> path of the </w:t>
      </w:r>
      <w:r w:rsidR="00A55755" w:rsidRPr="00CB579C">
        <w:rPr>
          <w:rStyle w:val="TermChar"/>
          <w:sz w:val="24"/>
          <w:szCs w:val="24"/>
        </w:rPr>
        <w:t>arhat</w:t>
      </w:r>
      <w:r w:rsidR="00816F81" w:rsidRPr="00CB579C">
        <w:rPr>
          <w:rStyle w:val="TermChar"/>
          <w:sz w:val="24"/>
          <w:szCs w:val="24"/>
        </w:rPr>
        <w:t>—</w:t>
      </w:r>
      <w:r w:rsidR="00E905EC" w:rsidRPr="00CB579C">
        <w:rPr>
          <w:rStyle w:val="TermChar"/>
          <w:smallCaps w:val="0"/>
          <w:sz w:val="24"/>
          <w:szCs w:val="24"/>
        </w:rPr>
        <w:t>they too</w:t>
      </w:r>
      <w:r w:rsidR="00E905EC">
        <w:rPr>
          <w:rStyle w:val="TermChar"/>
          <w:smallCaps w:val="0"/>
          <w:sz w:val="24"/>
          <w:szCs w:val="24"/>
        </w:rPr>
        <w:t xml:space="preserve"> </w:t>
      </w:r>
      <w:r w:rsidR="00E905EC" w:rsidRPr="00CB579C">
        <w:rPr>
          <w:rStyle w:val="TermChar"/>
          <w:smallCaps w:val="0"/>
          <w:sz w:val="24"/>
          <w:szCs w:val="24"/>
        </w:rPr>
        <w:t xml:space="preserve">will </w:t>
      </w:r>
      <w:r w:rsidR="00A55755" w:rsidRPr="00CB579C">
        <w:rPr>
          <w:rStyle w:val="TermChar"/>
          <w:smallCaps w:val="0"/>
          <w:sz w:val="24"/>
          <w:szCs w:val="24"/>
        </w:rPr>
        <w:t>take</w:t>
      </w:r>
      <w:r w:rsidR="00E905EC" w:rsidRPr="00CB579C">
        <w:rPr>
          <w:rStyle w:val="TermChar"/>
          <w:smallCaps w:val="0"/>
          <w:sz w:val="24"/>
          <w:szCs w:val="24"/>
        </w:rPr>
        <w:t xml:space="preserve"> </w:t>
      </w:r>
      <w:r w:rsidR="00A55755" w:rsidRPr="00CB579C">
        <w:rPr>
          <w:rStyle w:val="TermChar"/>
          <w:smallCaps w:val="0"/>
          <w:sz w:val="24"/>
          <w:szCs w:val="24"/>
        </w:rPr>
        <w:t xml:space="preserve">up </w:t>
      </w:r>
      <w:r w:rsidR="00E905EC" w:rsidRPr="00CB579C">
        <w:rPr>
          <w:rStyle w:val="TermChar"/>
          <w:smallCaps w:val="0"/>
          <w:sz w:val="24"/>
          <w:szCs w:val="24"/>
        </w:rPr>
        <w:t xml:space="preserve">the </w:t>
      </w:r>
      <w:r w:rsidR="00A55755" w:rsidRPr="00CB579C">
        <w:rPr>
          <w:rStyle w:val="TermChar"/>
          <w:smallCaps w:val="0"/>
          <w:sz w:val="24"/>
          <w:szCs w:val="24"/>
        </w:rPr>
        <w:t xml:space="preserve">arduous </w:t>
      </w:r>
      <w:r w:rsidR="00E905EC" w:rsidRPr="00CB579C">
        <w:rPr>
          <w:rStyle w:val="TermChar"/>
          <w:smallCaps w:val="0"/>
          <w:sz w:val="24"/>
          <w:szCs w:val="24"/>
        </w:rPr>
        <w:t xml:space="preserve">path </w:t>
      </w:r>
      <w:r w:rsidR="00816F81" w:rsidRPr="00CB579C">
        <w:rPr>
          <w:rStyle w:val="TermChar"/>
          <w:smallCaps w:val="0"/>
          <w:sz w:val="24"/>
          <w:szCs w:val="24"/>
        </w:rPr>
        <w:t xml:space="preserve">toward </w:t>
      </w:r>
      <w:r w:rsidR="00C268AB">
        <w:rPr>
          <w:rStyle w:val="TermChar"/>
          <w:smallCaps w:val="0"/>
          <w:sz w:val="24"/>
          <w:szCs w:val="24"/>
        </w:rPr>
        <w:t>B</w:t>
      </w:r>
      <w:r w:rsidR="00816F81" w:rsidRPr="00CB579C">
        <w:rPr>
          <w:rStyle w:val="TermChar"/>
          <w:smallCaps w:val="0"/>
          <w:sz w:val="24"/>
          <w:szCs w:val="24"/>
        </w:rPr>
        <w:t>uddhahood</w:t>
      </w:r>
      <w:r w:rsidR="00E905EC" w:rsidRPr="00CB579C">
        <w:rPr>
          <w:rStyle w:val="TermChar"/>
          <w:smallCaps w:val="0"/>
          <w:sz w:val="24"/>
          <w:szCs w:val="24"/>
        </w:rPr>
        <w:t xml:space="preserve"> and</w:t>
      </w:r>
      <w:r w:rsidR="00C67668">
        <w:rPr>
          <w:rStyle w:val="TermChar"/>
          <w:smallCaps w:val="0"/>
          <w:sz w:val="24"/>
          <w:szCs w:val="24"/>
        </w:rPr>
        <w:t xml:space="preserve"> </w:t>
      </w:r>
      <w:r w:rsidR="00E905EC" w:rsidRPr="00CB579C">
        <w:rPr>
          <w:rStyle w:val="TermChar"/>
          <w:smallCaps w:val="0"/>
          <w:sz w:val="24"/>
          <w:szCs w:val="24"/>
        </w:rPr>
        <w:t xml:space="preserve">enter the </w:t>
      </w:r>
      <w:r w:rsidR="00A55755" w:rsidRPr="00CB579C">
        <w:rPr>
          <w:rStyle w:val="TermChar"/>
          <w:smallCaps w:val="0"/>
          <w:sz w:val="24"/>
          <w:szCs w:val="24"/>
        </w:rPr>
        <w:t xml:space="preserve">long career of the </w:t>
      </w:r>
      <w:r w:rsidR="00A55755" w:rsidRPr="003A0782">
        <w:rPr>
          <w:rStyle w:val="TermChar"/>
          <w:i/>
          <w:iCs/>
          <w:smallCaps w:val="0"/>
          <w:sz w:val="24"/>
          <w:szCs w:val="24"/>
        </w:rPr>
        <w:t>bodhisattva</w:t>
      </w:r>
      <w:r w:rsidR="00B963F9">
        <w:rPr>
          <w:rStyle w:val="TermChar"/>
          <w:i/>
          <w:iCs/>
          <w:smallCaps w:val="0"/>
          <w:sz w:val="24"/>
          <w:szCs w:val="24"/>
        </w:rPr>
        <w:t>.</w:t>
      </w:r>
      <w:r w:rsidR="00A55755" w:rsidRPr="00CB579C">
        <w:rPr>
          <w:rStyle w:val="TermChar"/>
          <w:smallCaps w:val="0"/>
          <w:sz w:val="24"/>
          <w:szCs w:val="24"/>
        </w:rPr>
        <w:t xml:space="preserve"> </w:t>
      </w:r>
      <w:r w:rsidR="00F36BB4" w:rsidRPr="00F36BB4">
        <w:rPr>
          <w:rStyle w:val="TermChar"/>
          <w:smallCaps w:val="0"/>
          <w:sz w:val="24"/>
          <w:szCs w:val="24"/>
        </w:rPr>
        <w:t>See also</w:t>
      </w:r>
      <w:r w:rsidR="00F36BB4">
        <w:rPr>
          <w:rStyle w:val="TermChar"/>
          <w:sz w:val="24"/>
          <w:szCs w:val="24"/>
        </w:rPr>
        <w:t xml:space="preserve"> </w:t>
      </w:r>
      <w:r w:rsidR="00F36BB4" w:rsidRPr="00F36BB4">
        <w:rPr>
          <w:rStyle w:val="TermChar"/>
          <w:sz w:val="24"/>
          <w:szCs w:val="24"/>
        </w:rPr>
        <w:t>Three Vehicles</w:t>
      </w:r>
      <w:r w:rsidR="003A0782">
        <w:rPr>
          <w:rStyle w:val="TermChar"/>
          <w:sz w:val="24"/>
          <w:szCs w:val="24"/>
        </w:rPr>
        <w:t>.</w:t>
      </w:r>
    </w:p>
    <w:p w14:paraId="23A7E084" w14:textId="7AC5A215" w:rsidR="00CA3566" w:rsidRPr="00CB579C" w:rsidRDefault="005019BC" w:rsidP="00A55755">
      <w:pPr>
        <w:pStyle w:val="Term"/>
        <w:ind w:left="360" w:hanging="360"/>
        <w:rPr>
          <w:sz w:val="24"/>
          <w:szCs w:val="24"/>
        </w:rPr>
      </w:pPr>
      <w:r>
        <w:rPr>
          <w:rStyle w:val="TermChar"/>
          <w:smallCaps/>
        </w:rPr>
        <w:lastRenderedPageBreak/>
        <w:t>B</w:t>
      </w:r>
      <w:r w:rsidR="0057744D">
        <w:rPr>
          <w:rStyle w:val="TermChar"/>
          <w:smallCaps/>
        </w:rPr>
        <w:t>ud</w:t>
      </w:r>
      <w:r w:rsidR="00CA3566" w:rsidRPr="00A74561">
        <w:rPr>
          <w:rStyle w:val="TermChar"/>
          <w:smallCaps/>
        </w:rPr>
        <w:t>dhakṣetra</w:t>
      </w:r>
      <w:r w:rsidR="00CA3566" w:rsidRPr="00A74561">
        <w:rPr>
          <w:rStyle w:val="TermChar"/>
          <w:sz w:val="24"/>
          <w:szCs w:val="24"/>
        </w:rPr>
        <w:t xml:space="preserve">: </w:t>
      </w:r>
      <w:r w:rsidR="00340558">
        <w:rPr>
          <w:rStyle w:val="TermChar"/>
          <w:sz w:val="24"/>
          <w:szCs w:val="24"/>
        </w:rPr>
        <w:t xml:space="preserve">“Buddha field.” </w:t>
      </w:r>
      <w:r w:rsidR="00CA3566" w:rsidRPr="00A74561">
        <w:rPr>
          <w:rStyle w:val="TermChar"/>
          <w:sz w:val="24"/>
          <w:szCs w:val="24"/>
        </w:rPr>
        <w:t xml:space="preserve">In </w:t>
      </w:r>
      <w:r w:rsidR="00CA3566" w:rsidRPr="00CB579C">
        <w:rPr>
          <w:rStyle w:val="TermChar"/>
          <w:sz w:val="24"/>
          <w:szCs w:val="24"/>
        </w:rPr>
        <w:t xml:space="preserve">Mahāyāna Buddhism, the </w:t>
      </w:r>
      <w:r w:rsidR="000D0C75" w:rsidRPr="00CB579C">
        <w:rPr>
          <w:rStyle w:val="TermChar"/>
          <w:sz w:val="24"/>
          <w:szCs w:val="24"/>
        </w:rPr>
        <w:t xml:space="preserve">religious </w:t>
      </w:r>
      <w:r w:rsidR="00CA3566" w:rsidRPr="00CB579C">
        <w:rPr>
          <w:rStyle w:val="TermChar"/>
          <w:sz w:val="24"/>
          <w:szCs w:val="24"/>
        </w:rPr>
        <w:t>merit a buddha has accumulated in attaining enlightenment generates around him a purified “Buddha field” (</w:t>
      </w:r>
      <w:r w:rsidR="00CA3566" w:rsidRPr="00CB579C">
        <w:rPr>
          <w:rStyle w:val="TermChar"/>
          <w:i/>
          <w:iCs/>
          <w:sz w:val="24"/>
          <w:szCs w:val="24"/>
        </w:rPr>
        <w:t>buddhakṣetra</w:t>
      </w:r>
      <w:r w:rsidR="00CA3566" w:rsidRPr="00CB579C">
        <w:rPr>
          <w:rStyle w:val="TermChar"/>
          <w:sz w:val="24"/>
          <w:szCs w:val="24"/>
        </w:rPr>
        <w:t xml:space="preserve">) wherein </w:t>
      </w:r>
      <w:r w:rsidR="0094060E">
        <w:rPr>
          <w:rStyle w:val="TermChar"/>
          <w:sz w:val="24"/>
          <w:szCs w:val="24"/>
        </w:rPr>
        <w:t>beings can be reborn (or visit in meditation),</w:t>
      </w:r>
      <w:r w:rsidR="00CA3566" w:rsidRPr="00CB579C">
        <w:rPr>
          <w:rStyle w:val="TermChar"/>
          <w:sz w:val="24"/>
          <w:szCs w:val="24"/>
        </w:rPr>
        <w:t xml:space="preserve"> </w:t>
      </w:r>
      <w:r w:rsidR="0094060E">
        <w:rPr>
          <w:rStyle w:val="TermChar"/>
          <w:sz w:val="24"/>
          <w:szCs w:val="24"/>
        </w:rPr>
        <w:t xml:space="preserve">hear </w:t>
      </w:r>
      <w:r w:rsidR="009C3F17">
        <w:rPr>
          <w:rStyle w:val="TermChar"/>
          <w:sz w:val="24"/>
          <w:szCs w:val="24"/>
        </w:rPr>
        <w:t>its</w:t>
      </w:r>
      <w:r w:rsidR="0094060E">
        <w:rPr>
          <w:rStyle w:val="TermChar"/>
          <w:sz w:val="24"/>
          <w:szCs w:val="24"/>
        </w:rPr>
        <w:t xml:space="preserve"> buddha preach the </w:t>
      </w:r>
      <w:r w:rsidR="0094060E" w:rsidRPr="0094060E">
        <w:rPr>
          <w:sz w:val="24"/>
          <w:szCs w:val="24"/>
        </w:rPr>
        <w:t>Dharma</w:t>
      </w:r>
      <w:r w:rsidR="0094060E">
        <w:rPr>
          <w:rStyle w:val="TermChar"/>
          <w:sz w:val="24"/>
          <w:szCs w:val="24"/>
        </w:rPr>
        <w:t xml:space="preserve">, and be </w:t>
      </w:r>
      <w:r w:rsidR="00CA3566" w:rsidRPr="00CB579C">
        <w:rPr>
          <w:rStyle w:val="TermChar"/>
          <w:sz w:val="24"/>
          <w:szCs w:val="24"/>
        </w:rPr>
        <w:t xml:space="preserve">led to enlightenment.  See also </w:t>
      </w:r>
      <w:r w:rsidR="008C50A4" w:rsidRPr="00CB579C">
        <w:rPr>
          <w:sz w:val="24"/>
          <w:szCs w:val="24"/>
        </w:rPr>
        <w:t>sukhāvatī</w:t>
      </w:r>
      <w:r w:rsidR="008C50A4" w:rsidRPr="00CB579C">
        <w:rPr>
          <w:rStyle w:val="TermChar"/>
          <w:sz w:val="24"/>
          <w:szCs w:val="24"/>
        </w:rPr>
        <w:t>.</w:t>
      </w:r>
    </w:p>
    <w:p w14:paraId="7A5CE28B" w14:textId="132A37E8" w:rsidR="00CA3566" w:rsidRDefault="005019BC" w:rsidP="003276A5">
      <w:pPr>
        <w:ind w:left="360" w:hanging="360"/>
        <w:rPr>
          <w:sz w:val="24"/>
          <w:szCs w:val="24"/>
        </w:rPr>
      </w:pPr>
      <w:r w:rsidRPr="008B0906">
        <w:rPr>
          <w:rStyle w:val="TermChar"/>
        </w:rPr>
        <w:t>D</w:t>
      </w:r>
      <w:r w:rsidR="00CA3566" w:rsidRPr="008B0906">
        <w:rPr>
          <w:rStyle w:val="TermChar"/>
        </w:rPr>
        <w:t>harma</w:t>
      </w:r>
      <w:r w:rsidR="0031538D">
        <w:t xml:space="preserve">: </w:t>
      </w:r>
      <w:r w:rsidR="0031538D" w:rsidRPr="003276A5">
        <w:rPr>
          <w:sz w:val="24"/>
          <w:szCs w:val="24"/>
        </w:rPr>
        <w:t xml:space="preserve">[1] </w:t>
      </w:r>
      <w:r w:rsidR="0002035A" w:rsidRPr="003276A5">
        <w:rPr>
          <w:sz w:val="24"/>
          <w:szCs w:val="24"/>
        </w:rPr>
        <w:t>(</w:t>
      </w:r>
      <w:r w:rsidR="00D57EBF" w:rsidRPr="003276A5">
        <w:rPr>
          <w:i/>
          <w:iCs/>
          <w:sz w:val="24"/>
          <w:szCs w:val="24"/>
        </w:rPr>
        <w:t>usually</w:t>
      </w:r>
      <w:r w:rsidR="0002035A" w:rsidRPr="003276A5">
        <w:rPr>
          <w:i/>
          <w:iCs/>
          <w:sz w:val="24"/>
          <w:szCs w:val="24"/>
        </w:rPr>
        <w:t xml:space="preserve"> capitalized) </w:t>
      </w:r>
      <w:r w:rsidR="0031538D" w:rsidRPr="003276A5">
        <w:rPr>
          <w:sz w:val="24"/>
          <w:szCs w:val="24"/>
        </w:rPr>
        <w:t xml:space="preserve">The </w:t>
      </w:r>
      <w:r w:rsidR="00A573A1" w:rsidRPr="003276A5">
        <w:rPr>
          <w:sz w:val="24"/>
          <w:szCs w:val="24"/>
        </w:rPr>
        <w:t xml:space="preserve">truth </w:t>
      </w:r>
      <w:r w:rsidR="00BA6BE1" w:rsidRPr="003276A5">
        <w:rPr>
          <w:sz w:val="24"/>
          <w:szCs w:val="24"/>
        </w:rPr>
        <w:t xml:space="preserve">discovered by the </w:t>
      </w:r>
      <w:r w:rsidR="00BA6BE1" w:rsidRPr="003276A5">
        <w:rPr>
          <w:rStyle w:val="TermChar"/>
          <w:sz w:val="24"/>
          <w:szCs w:val="24"/>
        </w:rPr>
        <w:t>Buddha</w:t>
      </w:r>
      <w:r w:rsidR="00F2742F" w:rsidRPr="003276A5">
        <w:rPr>
          <w:sz w:val="24"/>
          <w:szCs w:val="24"/>
        </w:rPr>
        <w:t xml:space="preserve"> as to the </w:t>
      </w:r>
      <w:r w:rsidR="00457760" w:rsidRPr="003276A5">
        <w:rPr>
          <w:sz w:val="24"/>
          <w:szCs w:val="24"/>
        </w:rPr>
        <w:t xml:space="preserve">cause of suffering and rebirth </w:t>
      </w:r>
      <w:r w:rsidR="00DF0D68" w:rsidRPr="003276A5">
        <w:rPr>
          <w:sz w:val="24"/>
          <w:szCs w:val="24"/>
        </w:rPr>
        <w:t>and how to become liberated from</w:t>
      </w:r>
      <w:r w:rsidR="00165762" w:rsidRPr="003276A5">
        <w:rPr>
          <w:sz w:val="24"/>
          <w:szCs w:val="24"/>
        </w:rPr>
        <w:t xml:space="preserve"> </w:t>
      </w:r>
      <w:r w:rsidR="00496682" w:rsidRPr="003276A5">
        <w:rPr>
          <w:sz w:val="24"/>
          <w:szCs w:val="24"/>
        </w:rPr>
        <w:t>it.</w:t>
      </w:r>
      <w:r w:rsidR="00CD638A" w:rsidRPr="003276A5">
        <w:rPr>
          <w:smallCaps/>
          <w:sz w:val="24"/>
          <w:szCs w:val="24"/>
        </w:rPr>
        <w:t xml:space="preserve"> </w:t>
      </w:r>
      <w:r w:rsidR="00A56CB6" w:rsidRPr="003276A5">
        <w:rPr>
          <w:smallCaps/>
          <w:sz w:val="24"/>
          <w:szCs w:val="24"/>
        </w:rPr>
        <w:t xml:space="preserve"> </w:t>
      </w:r>
      <w:r w:rsidR="00916688" w:rsidRPr="003276A5">
        <w:rPr>
          <w:sz w:val="24"/>
          <w:szCs w:val="24"/>
        </w:rPr>
        <w:t>The Buddha</w:t>
      </w:r>
      <w:r w:rsidR="00A56CB6" w:rsidRPr="003276A5">
        <w:rPr>
          <w:sz w:val="24"/>
          <w:szCs w:val="24"/>
        </w:rPr>
        <w:t xml:space="preserve"> is not a god, nor is he the Creator</w:t>
      </w:r>
      <w:r w:rsidR="008E19C8" w:rsidRPr="003276A5">
        <w:rPr>
          <w:sz w:val="24"/>
          <w:szCs w:val="24"/>
        </w:rPr>
        <w:t>, and the</w:t>
      </w:r>
      <w:r w:rsidR="00A56CB6" w:rsidRPr="003276A5">
        <w:rPr>
          <w:sz w:val="24"/>
          <w:szCs w:val="24"/>
        </w:rPr>
        <w:t xml:space="preserve"> truth he has discovered </w:t>
      </w:r>
      <w:r w:rsidR="00CD638A" w:rsidRPr="003276A5">
        <w:rPr>
          <w:sz w:val="24"/>
          <w:szCs w:val="24"/>
        </w:rPr>
        <w:t xml:space="preserve">is independent of </w:t>
      </w:r>
      <w:r w:rsidR="00A56CB6" w:rsidRPr="003276A5">
        <w:rPr>
          <w:sz w:val="24"/>
          <w:szCs w:val="24"/>
        </w:rPr>
        <w:t>his existence:</w:t>
      </w:r>
      <w:r w:rsidR="00CD638A" w:rsidRPr="003276A5">
        <w:rPr>
          <w:sz w:val="24"/>
          <w:szCs w:val="24"/>
        </w:rPr>
        <w:t xml:space="preserve"> “Whether a buddha arises in the world or not, this is the unchangeable nature of Dharma.”  </w:t>
      </w:r>
      <w:r w:rsidR="0002035A" w:rsidRPr="003276A5">
        <w:rPr>
          <w:sz w:val="24"/>
          <w:szCs w:val="24"/>
        </w:rPr>
        <w:t xml:space="preserve">And inasmuch as the Dharma is independent of the Buddha, it can </w:t>
      </w:r>
      <w:r w:rsidR="00CD638A" w:rsidRPr="003276A5">
        <w:rPr>
          <w:sz w:val="24"/>
          <w:szCs w:val="24"/>
        </w:rPr>
        <w:t xml:space="preserve">be discovered by others.  It is “independent of time, verifiable, fruitful, capable of being personally discovered by the wise.”  </w:t>
      </w:r>
      <w:r w:rsidR="00047864" w:rsidRPr="003276A5">
        <w:rPr>
          <w:sz w:val="24"/>
          <w:szCs w:val="24"/>
        </w:rPr>
        <w:t>[</w:t>
      </w:r>
      <w:r w:rsidR="00165762" w:rsidRPr="003276A5">
        <w:rPr>
          <w:sz w:val="24"/>
          <w:szCs w:val="24"/>
        </w:rPr>
        <w:t xml:space="preserve">2] </w:t>
      </w:r>
      <w:r w:rsidR="0002035A" w:rsidRPr="003276A5">
        <w:rPr>
          <w:sz w:val="24"/>
          <w:szCs w:val="24"/>
        </w:rPr>
        <w:t xml:space="preserve">The term </w:t>
      </w:r>
      <w:r w:rsidR="0002035A" w:rsidRPr="003276A5">
        <w:rPr>
          <w:i/>
          <w:iCs/>
          <w:sz w:val="24"/>
          <w:szCs w:val="24"/>
        </w:rPr>
        <w:t>Dharma</w:t>
      </w:r>
      <w:r w:rsidR="0002035A" w:rsidRPr="003276A5">
        <w:rPr>
          <w:sz w:val="24"/>
          <w:szCs w:val="24"/>
        </w:rPr>
        <w:t xml:space="preserve"> </w:t>
      </w:r>
      <w:r w:rsidR="001A19A3">
        <w:rPr>
          <w:sz w:val="24"/>
          <w:szCs w:val="24"/>
        </w:rPr>
        <w:t xml:space="preserve">is </w:t>
      </w:r>
      <w:r w:rsidR="0002035A" w:rsidRPr="003276A5">
        <w:rPr>
          <w:sz w:val="24"/>
          <w:szCs w:val="24"/>
        </w:rPr>
        <w:t xml:space="preserve">therefore </w:t>
      </w:r>
      <w:r w:rsidR="00BB0761" w:rsidRPr="003276A5">
        <w:rPr>
          <w:sz w:val="24"/>
          <w:szCs w:val="24"/>
        </w:rPr>
        <w:t>also used to</w:t>
      </w:r>
      <w:r w:rsidR="0002035A" w:rsidRPr="003276A5">
        <w:rPr>
          <w:sz w:val="24"/>
          <w:szCs w:val="24"/>
        </w:rPr>
        <w:t xml:space="preserve"> refer to what the Buddha </w:t>
      </w:r>
      <w:r w:rsidR="0002035A" w:rsidRPr="003276A5">
        <w:rPr>
          <w:i/>
          <w:iCs/>
          <w:sz w:val="24"/>
          <w:szCs w:val="24"/>
        </w:rPr>
        <w:t>taught</w:t>
      </w:r>
      <w:r w:rsidR="0002035A" w:rsidRPr="003276A5">
        <w:rPr>
          <w:sz w:val="24"/>
          <w:szCs w:val="24"/>
        </w:rPr>
        <w:t xml:space="preserve"> and</w:t>
      </w:r>
      <w:r w:rsidR="000175C2" w:rsidRPr="003276A5">
        <w:rPr>
          <w:sz w:val="24"/>
          <w:szCs w:val="24"/>
        </w:rPr>
        <w:t>,</w:t>
      </w:r>
      <w:r w:rsidR="0031538D" w:rsidRPr="003276A5">
        <w:rPr>
          <w:sz w:val="24"/>
          <w:szCs w:val="24"/>
        </w:rPr>
        <w:t xml:space="preserve"> by extension, the doctrines and practices of Buddhism. </w:t>
      </w:r>
      <w:r w:rsidR="00140D21" w:rsidRPr="003276A5">
        <w:rPr>
          <w:sz w:val="24"/>
          <w:szCs w:val="24"/>
        </w:rPr>
        <w:t>[3]</w:t>
      </w:r>
      <w:r w:rsidR="00D86379" w:rsidRPr="003276A5">
        <w:rPr>
          <w:sz w:val="24"/>
          <w:szCs w:val="24"/>
        </w:rPr>
        <w:t xml:space="preserve"> </w:t>
      </w:r>
      <w:r w:rsidR="0031538D" w:rsidRPr="003276A5">
        <w:rPr>
          <w:sz w:val="24"/>
          <w:szCs w:val="24"/>
        </w:rPr>
        <w:t xml:space="preserve">Separately, </w:t>
      </w:r>
      <w:r w:rsidR="0031538D" w:rsidRPr="003276A5">
        <w:rPr>
          <w:i/>
          <w:iCs/>
          <w:sz w:val="24"/>
          <w:szCs w:val="24"/>
        </w:rPr>
        <w:t>dharmas</w:t>
      </w:r>
      <w:r w:rsidR="0031538D" w:rsidRPr="003276A5">
        <w:rPr>
          <w:sz w:val="24"/>
          <w:szCs w:val="24"/>
        </w:rPr>
        <w:t xml:space="preserve"> </w:t>
      </w:r>
      <w:r w:rsidR="0002035A" w:rsidRPr="003276A5">
        <w:rPr>
          <w:sz w:val="24"/>
          <w:szCs w:val="24"/>
        </w:rPr>
        <w:t>(</w:t>
      </w:r>
      <w:r w:rsidR="0002035A" w:rsidRPr="003276A5">
        <w:rPr>
          <w:i/>
          <w:iCs/>
          <w:sz w:val="24"/>
          <w:szCs w:val="24"/>
        </w:rPr>
        <w:t>lower case</w:t>
      </w:r>
      <w:r w:rsidR="0002035A" w:rsidRPr="003276A5">
        <w:rPr>
          <w:sz w:val="24"/>
          <w:szCs w:val="24"/>
        </w:rPr>
        <w:t xml:space="preserve">) </w:t>
      </w:r>
      <w:r w:rsidR="0031538D" w:rsidRPr="003276A5">
        <w:rPr>
          <w:sz w:val="24"/>
          <w:szCs w:val="24"/>
        </w:rPr>
        <w:t xml:space="preserve">are the constituent </w:t>
      </w:r>
      <w:r w:rsidR="00343511" w:rsidRPr="003276A5">
        <w:rPr>
          <w:sz w:val="24"/>
          <w:szCs w:val="24"/>
        </w:rPr>
        <w:t>components</w:t>
      </w:r>
      <w:r w:rsidR="0031538D" w:rsidRPr="003276A5">
        <w:rPr>
          <w:sz w:val="24"/>
          <w:szCs w:val="24"/>
        </w:rPr>
        <w:t xml:space="preserve"> of phenomenal existence</w:t>
      </w:r>
      <w:r w:rsidR="00343511" w:rsidRPr="003276A5">
        <w:rPr>
          <w:sz w:val="24"/>
          <w:szCs w:val="24"/>
        </w:rPr>
        <w:t xml:space="preserve">, conceived of in Buddhism as </w:t>
      </w:r>
      <w:r w:rsidR="00BB0761" w:rsidRPr="003276A5">
        <w:rPr>
          <w:sz w:val="24"/>
          <w:szCs w:val="24"/>
        </w:rPr>
        <w:t>composing</w:t>
      </w:r>
      <w:r w:rsidR="00343511" w:rsidRPr="003276A5">
        <w:rPr>
          <w:sz w:val="24"/>
          <w:szCs w:val="24"/>
        </w:rPr>
        <w:t xml:space="preserve"> a stream of </w:t>
      </w:r>
      <w:r w:rsidR="00D57EBF" w:rsidRPr="003276A5">
        <w:rPr>
          <w:sz w:val="24"/>
          <w:szCs w:val="24"/>
        </w:rPr>
        <w:t xml:space="preserve">transient </w:t>
      </w:r>
      <w:r w:rsidR="00FF417C" w:rsidRPr="003276A5">
        <w:rPr>
          <w:sz w:val="24"/>
          <w:szCs w:val="24"/>
        </w:rPr>
        <w:t xml:space="preserve">physical and mental </w:t>
      </w:r>
      <w:r w:rsidR="00FF417C" w:rsidRPr="000770A4">
        <w:rPr>
          <w:i/>
          <w:iCs/>
          <w:sz w:val="24"/>
          <w:szCs w:val="24"/>
        </w:rPr>
        <w:t>events</w:t>
      </w:r>
      <w:r w:rsidR="00BB0761" w:rsidRPr="003276A5">
        <w:rPr>
          <w:sz w:val="24"/>
          <w:szCs w:val="24"/>
        </w:rPr>
        <w:t xml:space="preserve"> that</w:t>
      </w:r>
      <w:r w:rsidR="00FF417C" w:rsidRPr="003276A5">
        <w:rPr>
          <w:sz w:val="24"/>
          <w:szCs w:val="24"/>
        </w:rPr>
        <w:t>, acting in concert,</w:t>
      </w:r>
      <w:r w:rsidR="00BB0761" w:rsidRPr="003276A5">
        <w:rPr>
          <w:sz w:val="24"/>
          <w:szCs w:val="24"/>
        </w:rPr>
        <w:t xml:space="preserve"> we call a person.</w:t>
      </w:r>
      <w:r w:rsidR="0031538D" w:rsidRPr="003276A5">
        <w:rPr>
          <w:sz w:val="24"/>
          <w:szCs w:val="24"/>
        </w:rPr>
        <w:t xml:space="preserve">  </w:t>
      </w:r>
      <w:r w:rsidR="007A5B08" w:rsidRPr="003276A5">
        <w:rPr>
          <w:sz w:val="24"/>
          <w:szCs w:val="24"/>
        </w:rPr>
        <w:t>They are, in a sense, the “building blocks” out of which our minds construct phenomenal existence</w:t>
      </w:r>
      <w:r w:rsidR="00BB0761" w:rsidRPr="003276A5">
        <w:rPr>
          <w:sz w:val="24"/>
          <w:szCs w:val="24"/>
        </w:rPr>
        <w:t xml:space="preserve">. This includes </w:t>
      </w:r>
      <w:r w:rsidR="005617B6" w:rsidRPr="003276A5">
        <w:rPr>
          <w:sz w:val="24"/>
          <w:szCs w:val="24"/>
        </w:rPr>
        <w:t>physical</w:t>
      </w:r>
      <w:r w:rsidR="007A5B08" w:rsidRPr="003276A5">
        <w:rPr>
          <w:sz w:val="24"/>
          <w:szCs w:val="24"/>
        </w:rPr>
        <w:t xml:space="preserve"> objects apprehended and interpreted by our sensory faculties </w:t>
      </w:r>
      <w:r w:rsidR="0002035A" w:rsidRPr="003276A5">
        <w:rPr>
          <w:sz w:val="24"/>
          <w:szCs w:val="24"/>
        </w:rPr>
        <w:t xml:space="preserve">(e.g., the visual faculty and the things seen by it) </w:t>
      </w:r>
      <w:r w:rsidR="007A5B08" w:rsidRPr="003276A5">
        <w:rPr>
          <w:sz w:val="24"/>
          <w:szCs w:val="24"/>
        </w:rPr>
        <w:t xml:space="preserve">and </w:t>
      </w:r>
      <w:r w:rsidR="004B6467" w:rsidRPr="003276A5">
        <w:rPr>
          <w:sz w:val="24"/>
          <w:szCs w:val="24"/>
        </w:rPr>
        <w:t>a</w:t>
      </w:r>
      <w:r w:rsidR="00BB0761" w:rsidRPr="003276A5">
        <w:rPr>
          <w:sz w:val="24"/>
          <w:szCs w:val="24"/>
        </w:rPr>
        <w:t>lso</w:t>
      </w:r>
      <w:r w:rsidR="004B6467" w:rsidRPr="003276A5">
        <w:rPr>
          <w:sz w:val="24"/>
          <w:szCs w:val="24"/>
        </w:rPr>
        <w:t xml:space="preserve"> </w:t>
      </w:r>
      <w:r w:rsidR="0002035A" w:rsidRPr="003276A5">
        <w:rPr>
          <w:sz w:val="24"/>
          <w:szCs w:val="24"/>
        </w:rPr>
        <w:t>the components of our mental life, the en</w:t>
      </w:r>
      <w:r w:rsidR="00BB0761" w:rsidRPr="003276A5">
        <w:rPr>
          <w:sz w:val="24"/>
          <w:szCs w:val="24"/>
        </w:rPr>
        <w:t>tire</w:t>
      </w:r>
      <w:r w:rsidR="0002035A" w:rsidRPr="003276A5">
        <w:rPr>
          <w:sz w:val="24"/>
          <w:szCs w:val="24"/>
        </w:rPr>
        <w:t xml:space="preserve"> range of </w:t>
      </w:r>
      <w:r w:rsidR="00BB0761" w:rsidRPr="003276A5">
        <w:rPr>
          <w:sz w:val="24"/>
          <w:szCs w:val="24"/>
        </w:rPr>
        <w:t xml:space="preserve">emotions, judgements, </w:t>
      </w:r>
      <w:r w:rsidR="00FF417C" w:rsidRPr="003276A5">
        <w:rPr>
          <w:sz w:val="24"/>
          <w:szCs w:val="24"/>
        </w:rPr>
        <w:t>wholesome and unwholesome</w:t>
      </w:r>
      <w:r w:rsidR="00BB0761" w:rsidRPr="003276A5">
        <w:rPr>
          <w:sz w:val="24"/>
          <w:szCs w:val="24"/>
        </w:rPr>
        <w:t xml:space="preserve"> qualities, </w:t>
      </w:r>
      <w:r w:rsidR="00D51FCD" w:rsidRPr="003276A5">
        <w:rPr>
          <w:sz w:val="24"/>
          <w:szCs w:val="24"/>
        </w:rPr>
        <w:t>and “forces”</w:t>
      </w:r>
      <w:r w:rsidR="00E5510B" w:rsidRPr="003276A5">
        <w:rPr>
          <w:sz w:val="24"/>
          <w:szCs w:val="24"/>
        </w:rPr>
        <w:t xml:space="preserve"> </w:t>
      </w:r>
      <w:r w:rsidR="00536864" w:rsidRPr="003276A5">
        <w:rPr>
          <w:sz w:val="24"/>
          <w:szCs w:val="24"/>
        </w:rPr>
        <w:t>or</w:t>
      </w:r>
      <w:r w:rsidR="0097299E" w:rsidRPr="003276A5">
        <w:rPr>
          <w:sz w:val="24"/>
          <w:szCs w:val="24"/>
        </w:rPr>
        <w:t xml:space="preserve"> “dispositions” (</w:t>
      </w:r>
      <w:r w:rsidR="0097299E" w:rsidRPr="003276A5">
        <w:rPr>
          <w:i/>
          <w:iCs/>
          <w:sz w:val="24"/>
          <w:szCs w:val="24"/>
        </w:rPr>
        <w:t>saṃskāra</w:t>
      </w:r>
      <w:r w:rsidR="0097299E" w:rsidRPr="003276A5">
        <w:rPr>
          <w:sz w:val="24"/>
          <w:szCs w:val="24"/>
        </w:rPr>
        <w:t xml:space="preserve">) </w:t>
      </w:r>
      <w:r w:rsidR="007A5B08" w:rsidRPr="003276A5">
        <w:rPr>
          <w:sz w:val="24"/>
          <w:szCs w:val="24"/>
        </w:rPr>
        <w:t xml:space="preserve">that accompany our </w:t>
      </w:r>
      <w:r w:rsidR="004B6467" w:rsidRPr="003276A5">
        <w:rPr>
          <w:sz w:val="24"/>
          <w:szCs w:val="24"/>
        </w:rPr>
        <w:t>construction of experience</w:t>
      </w:r>
      <w:r w:rsidR="00F619C0" w:rsidRPr="003276A5">
        <w:rPr>
          <w:sz w:val="24"/>
          <w:szCs w:val="24"/>
        </w:rPr>
        <w:t>.</w:t>
      </w:r>
      <w:r w:rsidR="00E1491B">
        <w:rPr>
          <w:sz w:val="24"/>
          <w:szCs w:val="24"/>
        </w:rPr>
        <w:t xml:space="preserve">  </w:t>
      </w:r>
      <w:r w:rsidR="000770A4">
        <w:rPr>
          <w:sz w:val="24"/>
          <w:szCs w:val="24"/>
        </w:rPr>
        <w:t xml:space="preserve">Dharmas are classes or categories of events; they represent the types of psychophysical events into which all experience can by analyzed.  </w:t>
      </w:r>
      <w:r w:rsidR="00E1491B">
        <w:rPr>
          <w:sz w:val="24"/>
          <w:szCs w:val="24"/>
        </w:rPr>
        <w:t xml:space="preserve">In the </w:t>
      </w:r>
      <w:r w:rsidR="00E1491B" w:rsidRPr="009E60A0">
        <w:rPr>
          <w:rStyle w:val="TermChar"/>
          <w:sz w:val="24"/>
          <w:szCs w:val="24"/>
        </w:rPr>
        <w:t>Abhidharma</w:t>
      </w:r>
      <w:r w:rsidR="00E1491B">
        <w:rPr>
          <w:sz w:val="24"/>
          <w:szCs w:val="24"/>
        </w:rPr>
        <w:t xml:space="preserve"> literature of the Sarvāstivāda tradition, which informed much of East Asian and Tibetan Buddhism, phenomenal existence is analyzed into seventy-five </w:t>
      </w:r>
      <w:r w:rsidR="00E1491B" w:rsidRPr="00E1491B">
        <w:rPr>
          <w:i/>
          <w:iCs/>
          <w:sz w:val="24"/>
          <w:szCs w:val="24"/>
        </w:rPr>
        <w:t>dharmas</w:t>
      </w:r>
      <w:r w:rsidR="009E60A0">
        <w:rPr>
          <w:i/>
          <w:iCs/>
          <w:sz w:val="24"/>
          <w:szCs w:val="24"/>
        </w:rPr>
        <w:t>.</w:t>
      </w:r>
      <w:r w:rsidR="00E1491B">
        <w:rPr>
          <w:sz w:val="24"/>
          <w:szCs w:val="24"/>
        </w:rPr>
        <w:t xml:space="preserve"> </w:t>
      </w:r>
    </w:p>
    <w:p w14:paraId="2F451BE1" w14:textId="5D88239A" w:rsidR="009E3F75" w:rsidRPr="00E1491B" w:rsidRDefault="009E3F75" w:rsidP="003276A5">
      <w:pPr>
        <w:ind w:left="360" w:hanging="360"/>
        <w:rPr>
          <w:sz w:val="24"/>
          <w:szCs w:val="24"/>
        </w:rPr>
      </w:pPr>
      <w:r>
        <w:rPr>
          <w:rStyle w:val="TermChar"/>
        </w:rPr>
        <w:t>Dhātu:</w:t>
      </w:r>
      <w:r>
        <w:rPr>
          <w:sz w:val="24"/>
          <w:szCs w:val="24"/>
        </w:rPr>
        <w:t xml:space="preserve"> “element” (of sensory experience). Buddhism </w:t>
      </w:r>
      <w:r w:rsidR="00416DA2">
        <w:rPr>
          <w:sz w:val="24"/>
          <w:szCs w:val="24"/>
        </w:rPr>
        <w:t>characterizes</w:t>
      </w:r>
      <w:r>
        <w:rPr>
          <w:sz w:val="24"/>
          <w:szCs w:val="24"/>
        </w:rPr>
        <w:t xml:space="preserve"> sensory experience as </w:t>
      </w:r>
      <w:r w:rsidR="00A34D73">
        <w:rPr>
          <w:sz w:val="24"/>
          <w:szCs w:val="24"/>
        </w:rPr>
        <w:t xml:space="preserve">the product of </w:t>
      </w:r>
      <w:r>
        <w:rPr>
          <w:sz w:val="24"/>
          <w:szCs w:val="24"/>
        </w:rPr>
        <w:t xml:space="preserve">eighteen </w:t>
      </w:r>
      <w:r w:rsidR="00416DA2">
        <w:rPr>
          <w:sz w:val="24"/>
          <w:szCs w:val="24"/>
        </w:rPr>
        <w:t xml:space="preserve">separate </w:t>
      </w:r>
      <w:r>
        <w:rPr>
          <w:sz w:val="24"/>
          <w:szCs w:val="24"/>
        </w:rPr>
        <w:t>elements: the six sense organs (eye, ear, nose, tongue, body, and mind)</w:t>
      </w:r>
      <w:r w:rsidR="00BE7220">
        <w:rPr>
          <w:sz w:val="24"/>
          <w:szCs w:val="24"/>
        </w:rPr>
        <w:t xml:space="preserve"> coming into contact with the </w:t>
      </w:r>
      <w:r>
        <w:rPr>
          <w:sz w:val="24"/>
          <w:szCs w:val="24"/>
        </w:rPr>
        <w:t xml:space="preserve">six </w:t>
      </w:r>
      <w:r w:rsidR="00BE7220">
        <w:rPr>
          <w:sz w:val="24"/>
          <w:szCs w:val="24"/>
        </w:rPr>
        <w:t xml:space="preserve">types of </w:t>
      </w:r>
      <w:r>
        <w:rPr>
          <w:sz w:val="24"/>
          <w:szCs w:val="24"/>
        </w:rPr>
        <w:t>sense objects (</w:t>
      </w:r>
      <w:r w:rsidR="00E1491B">
        <w:rPr>
          <w:sz w:val="24"/>
          <w:szCs w:val="24"/>
        </w:rPr>
        <w:t xml:space="preserve">visible </w:t>
      </w:r>
      <w:r>
        <w:rPr>
          <w:sz w:val="24"/>
          <w:szCs w:val="24"/>
        </w:rPr>
        <w:t>forms, sounds, odors, tastes, tactile objects, and mental phenomena)</w:t>
      </w:r>
      <w:r w:rsidR="00BE7220">
        <w:rPr>
          <w:sz w:val="24"/>
          <w:szCs w:val="24"/>
        </w:rPr>
        <w:t xml:space="preserve"> supported by </w:t>
      </w:r>
      <w:r>
        <w:rPr>
          <w:sz w:val="24"/>
          <w:szCs w:val="24"/>
        </w:rPr>
        <w:t>six corresponding consciousnesses (visual, auditory, olfactory, gustatory, tactile, and mental)</w:t>
      </w:r>
      <w:r w:rsidR="00E1491B">
        <w:rPr>
          <w:sz w:val="24"/>
          <w:szCs w:val="24"/>
        </w:rPr>
        <w:t xml:space="preserve"> that arise when the organ makes contact with its object. </w:t>
      </w:r>
      <w:r w:rsidR="00FE5B4A">
        <w:rPr>
          <w:sz w:val="24"/>
          <w:szCs w:val="24"/>
        </w:rPr>
        <w:t xml:space="preserve">The analysis of sensory experience as </w:t>
      </w:r>
      <w:r w:rsidR="00BE7220">
        <w:rPr>
          <w:sz w:val="24"/>
          <w:szCs w:val="24"/>
        </w:rPr>
        <w:t xml:space="preserve">the product of these eighteen elements probably predates the further elaboration of </w:t>
      </w:r>
      <w:r w:rsidR="00E1491B">
        <w:rPr>
          <w:sz w:val="24"/>
          <w:szCs w:val="24"/>
        </w:rPr>
        <w:t>phenomenal existence</w:t>
      </w:r>
      <w:r w:rsidR="00BE7220">
        <w:rPr>
          <w:sz w:val="24"/>
          <w:szCs w:val="24"/>
        </w:rPr>
        <w:t xml:space="preserve"> into seventy-five (in the Sarv</w:t>
      </w:r>
      <w:r w:rsidR="00BE7220">
        <w:rPr>
          <w:rFonts w:ascii="Calibri" w:hAnsi="Calibri" w:cs="Calibri"/>
          <w:sz w:val="24"/>
          <w:szCs w:val="24"/>
        </w:rPr>
        <w:t>ā</w:t>
      </w:r>
      <w:r w:rsidR="00BE7220">
        <w:rPr>
          <w:sz w:val="24"/>
          <w:szCs w:val="24"/>
        </w:rPr>
        <w:t>stivāda) or eighty-two (in the Theravāda)</w:t>
      </w:r>
      <w:r w:rsidR="00416DA2">
        <w:rPr>
          <w:sz w:val="24"/>
          <w:szCs w:val="24"/>
        </w:rPr>
        <w:t xml:space="preserve"> </w:t>
      </w:r>
      <w:r w:rsidR="00416DA2" w:rsidRPr="00416DA2">
        <w:rPr>
          <w:i/>
          <w:iCs/>
          <w:sz w:val="24"/>
          <w:szCs w:val="24"/>
        </w:rPr>
        <w:t>dharmas</w:t>
      </w:r>
      <w:r w:rsidR="00416DA2">
        <w:rPr>
          <w:sz w:val="24"/>
          <w:szCs w:val="24"/>
        </w:rPr>
        <w:t>.</w:t>
      </w:r>
      <w:r w:rsidR="00BE7220">
        <w:rPr>
          <w:sz w:val="24"/>
          <w:szCs w:val="24"/>
        </w:rPr>
        <w:t xml:space="preserve"> </w:t>
      </w:r>
      <w:r w:rsidR="00416DA2">
        <w:rPr>
          <w:sz w:val="24"/>
          <w:szCs w:val="24"/>
        </w:rPr>
        <w:t>(</w:t>
      </w:r>
      <w:r w:rsidR="00416DA2" w:rsidRPr="00416DA2">
        <w:rPr>
          <w:sz w:val="24"/>
          <w:szCs w:val="24"/>
        </w:rPr>
        <w:t xml:space="preserve">See </w:t>
      </w:r>
      <w:r w:rsidR="00BE7220" w:rsidRPr="00BE7220">
        <w:rPr>
          <w:rStyle w:val="TermChar"/>
          <w:i/>
          <w:iCs/>
          <w:sz w:val="24"/>
          <w:szCs w:val="24"/>
        </w:rPr>
        <w:t>dharma</w:t>
      </w:r>
      <w:r w:rsidR="00416DA2">
        <w:rPr>
          <w:rStyle w:val="TermChar"/>
          <w:i/>
          <w:iCs/>
          <w:sz w:val="24"/>
          <w:szCs w:val="24"/>
        </w:rPr>
        <w:t>-3)</w:t>
      </w:r>
      <w:r w:rsidR="00E1491B">
        <w:rPr>
          <w:rStyle w:val="TermChar"/>
          <w:i/>
          <w:iCs/>
          <w:sz w:val="24"/>
          <w:szCs w:val="24"/>
        </w:rPr>
        <w:t>.</w:t>
      </w:r>
      <w:r w:rsidR="00E1491B">
        <w:rPr>
          <w:sz w:val="24"/>
          <w:szCs w:val="24"/>
        </w:rPr>
        <w:t xml:space="preserve"> </w:t>
      </w:r>
    </w:p>
    <w:p w14:paraId="586BF058" w14:textId="0ABE176E" w:rsidR="00CA3566" w:rsidRPr="001662E9" w:rsidRDefault="005019BC" w:rsidP="009A1D76">
      <w:pPr>
        <w:ind w:left="360" w:hanging="360"/>
        <w:rPr>
          <w:sz w:val="24"/>
          <w:szCs w:val="24"/>
        </w:rPr>
      </w:pPr>
      <w:r>
        <w:rPr>
          <w:rStyle w:val="TermChar"/>
        </w:rPr>
        <w:t>D</w:t>
      </w:r>
      <w:r w:rsidR="00CA3566" w:rsidRPr="009A1D76">
        <w:rPr>
          <w:rStyle w:val="TermChar"/>
        </w:rPr>
        <w:t>hyāna</w:t>
      </w:r>
      <w:r w:rsidR="00CA3566">
        <w:rPr>
          <w:sz w:val="24"/>
          <w:szCs w:val="24"/>
        </w:rPr>
        <w:t xml:space="preserve">: meditative absorption during which the mind is completely focused on an interior </w:t>
      </w:r>
      <w:r w:rsidR="00CA3566" w:rsidRPr="003A26AE">
        <w:rPr>
          <w:sz w:val="24"/>
          <w:szCs w:val="24"/>
        </w:rPr>
        <w:t>object of meditation rather than the external world.</w:t>
      </w:r>
    </w:p>
    <w:p w14:paraId="0A64948B" w14:textId="0FCBA6BA" w:rsidR="005617B6" w:rsidRDefault="005019BC" w:rsidP="00663CF1">
      <w:pPr>
        <w:ind w:left="360" w:hanging="360"/>
        <w:rPr>
          <w:smallCaps/>
          <w:sz w:val="24"/>
          <w:szCs w:val="24"/>
        </w:rPr>
      </w:pPr>
      <w:r>
        <w:rPr>
          <w:rStyle w:val="TermChar"/>
        </w:rPr>
        <w:t>D</w:t>
      </w:r>
      <w:r w:rsidR="00CA3566" w:rsidRPr="00663CF1">
        <w:rPr>
          <w:rStyle w:val="TermChar"/>
        </w:rPr>
        <w:t>uḥkha</w:t>
      </w:r>
      <w:r w:rsidR="00D565A0">
        <w:t xml:space="preserve">: </w:t>
      </w:r>
      <w:r w:rsidR="00D565A0" w:rsidRPr="00663CF1">
        <w:rPr>
          <w:sz w:val="24"/>
          <w:szCs w:val="24"/>
        </w:rPr>
        <w:t>“</w:t>
      </w:r>
      <w:r w:rsidR="00D565A0" w:rsidRPr="00CB579C">
        <w:rPr>
          <w:sz w:val="24"/>
          <w:szCs w:val="24"/>
        </w:rPr>
        <w:t>suffering</w:t>
      </w:r>
      <w:r w:rsidR="00FE3925" w:rsidRPr="00CB579C">
        <w:rPr>
          <w:sz w:val="24"/>
          <w:szCs w:val="24"/>
        </w:rPr>
        <w:t>,” “dis-ease</w:t>
      </w:r>
      <w:r w:rsidR="002C7657">
        <w:rPr>
          <w:sz w:val="24"/>
          <w:szCs w:val="24"/>
        </w:rPr>
        <w:t>,</w:t>
      </w:r>
      <w:r w:rsidR="00D13050" w:rsidRPr="00CB579C">
        <w:rPr>
          <w:sz w:val="24"/>
          <w:szCs w:val="24"/>
        </w:rPr>
        <w:t xml:space="preserve">” </w:t>
      </w:r>
      <w:r w:rsidR="002C7657">
        <w:rPr>
          <w:sz w:val="24"/>
          <w:szCs w:val="24"/>
        </w:rPr>
        <w:t xml:space="preserve">the existential condition of unenlightened </w:t>
      </w:r>
      <w:r w:rsidR="00BF7AA3">
        <w:rPr>
          <w:sz w:val="24"/>
          <w:szCs w:val="24"/>
        </w:rPr>
        <w:t>sentient beings</w:t>
      </w:r>
      <w:r w:rsidR="002C7657">
        <w:rPr>
          <w:sz w:val="24"/>
          <w:szCs w:val="24"/>
        </w:rPr>
        <w:t xml:space="preserve">. </w:t>
      </w:r>
      <w:r w:rsidR="00D565A0" w:rsidRPr="00CB579C">
        <w:rPr>
          <w:sz w:val="24"/>
          <w:szCs w:val="24"/>
        </w:rPr>
        <w:t xml:space="preserve">The first of the Four Noble Truths </w:t>
      </w:r>
      <w:r w:rsidR="00663CF1" w:rsidRPr="00CB579C">
        <w:rPr>
          <w:sz w:val="24"/>
          <w:szCs w:val="24"/>
        </w:rPr>
        <w:t>reads</w:t>
      </w:r>
      <w:r w:rsidR="00157CF7" w:rsidRPr="00CB579C">
        <w:rPr>
          <w:sz w:val="24"/>
          <w:szCs w:val="24"/>
        </w:rPr>
        <w:t>:</w:t>
      </w:r>
      <w:r w:rsidR="00157CF7" w:rsidRPr="00CB579C">
        <w:rPr>
          <w:smallCaps/>
          <w:sz w:val="24"/>
          <w:szCs w:val="24"/>
        </w:rPr>
        <w:t xml:space="preserve"> </w:t>
      </w:r>
    </w:p>
    <w:p w14:paraId="45D1AAB3" w14:textId="77777777" w:rsidR="005617B6" w:rsidRPr="00E408F6" w:rsidRDefault="00157CF7" w:rsidP="00651CC4">
      <w:pPr>
        <w:tabs>
          <w:tab w:val="left" w:pos="8280"/>
        </w:tabs>
        <w:ind w:left="900" w:right="1350"/>
        <w:jc w:val="both"/>
        <w:rPr>
          <w:rFonts w:ascii="Walbaum Display" w:hAnsi="Walbaum Display"/>
        </w:rPr>
      </w:pPr>
      <w:r w:rsidRPr="00E408F6">
        <w:rPr>
          <w:rFonts w:ascii="Walbaum Display" w:hAnsi="Walbaum Display"/>
          <w:smallCaps/>
        </w:rPr>
        <w:t>“</w:t>
      </w:r>
      <w:r w:rsidR="00663CF1" w:rsidRPr="00E408F6">
        <w:rPr>
          <w:rFonts w:ascii="Walbaum Display" w:hAnsi="Walbaum Display"/>
        </w:rPr>
        <w:t>This, monks, is the Noble Truth of suffering (</w:t>
      </w:r>
      <w:r w:rsidR="00663CF1" w:rsidRPr="00E408F6">
        <w:rPr>
          <w:rFonts w:ascii="Walbaum Display" w:hAnsi="Walbaum Display"/>
          <w:i/>
          <w:iCs/>
        </w:rPr>
        <w:t>du</w:t>
      </w:r>
      <w:r w:rsidR="00663CF1" w:rsidRPr="00E408F6">
        <w:rPr>
          <w:rFonts w:ascii="Cambria" w:hAnsi="Cambria" w:cs="Cambria"/>
          <w:i/>
          <w:iCs/>
        </w:rPr>
        <w:t>ḥ</w:t>
      </w:r>
      <w:r w:rsidR="00663CF1" w:rsidRPr="00E408F6">
        <w:rPr>
          <w:rFonts w:ascii="Walbaum Display" w:hAnsi="Walbaum Display"/>
          <w:i/>
          <w:iCs/>
        </w:rPr>
        <w:t>kha</w:t>
      </w:r>
      <w:r w:rsidR="00663CF1" w:rsidRPr="00E408F6">
        <w:rPr>
          <w:rFonts w:ascii="Walbaum Display" w:hAnsi="Walbaum Display"/>
        </w:rPr>
        <w:t xml:space="preserve">): Birth is suffering, old age is suffering, illness is suffering, death is suffering; grief, lamentation, </w:t>
      </w:r>
      <w:r w:rsidR="00663CF1" w:rsidRPr="00E408F6">
        <w:rPr>
          <w:rFonts w:ascii="Walbaum Display" w:hAnsi="Walbaum Display"/>
        </w:rPr>
        <w:lastRenderedPageBreak/>
        <w:t>pain, affliction, and despair a</w:t>
      </w:r>
      <w:r w:rsidR="000D0C75" w:rsidRPr="00E408F6">
        <w:rPr>
          <w:rFonts w:ascii="Walbaum Display" w:hAnsi="Walbaum Display"/>
        </w:rPr>
        <w:t>r</w:t>
      </w:r>
      <w:r w:rsidR="00663CF1" w:rsidRPr="00E408F6">
        <w:rPr>
          <w:rFonts w:ascii="Walbaum Display" w:hAnsi="Walbaum Display"/>
        </w:rPr>
        <w:t>e suffering. To be united with what is unloved, to be separated from what is loved is suffering; not to obtain what is longed for is suffering.  In short, the Five Groups</w:t>
      </w:r>
      <w:r w:rsidR="009C04FD" w:rsidRPr="00E408F6">
        <w:rPr>
          <w:rFonts w:ascii="Walbaum Display" w:hAnsi="Walbaum Display"/>
        </w:rPr>
        <w:t xml:space="preserve"> of Grasping</w:t>
      </w:r>
      <w:r w:rsidR="00663CF1" w:rsidRPr="00E408F6">
        <w:rPr>
          <w:rFonts w:ascii="Walbaum Display" w:hAnsi="Walbaum Display"/>
        </w:rPr>
        <w:t xml:space="preserve"> (</w:t>
      </w:r>
      <w:r w:rsidR="00EA4928" w:rsidRPr="00E408F6">
        <w:rPr>
          <w:rFonts w:ascii="Walbaum Display" w:hAnsi="Walbaum Display"/>
        </w:rPr>
        <w:t xml:space="preserve">the </w:t>
      </w:r>
      <w:r w:rsidR="00663CF1" w:rsidRPr="00E408F6">
        <w:rPr>
          <w:rStyle w:val="TermChar"/>
          <w:rFonts w:ascii="Walbaum Display" w:hAnsi="Walbaum Display"/>
          <w:sz w:val="22"/>
          <w:szCs w:val="22"/>
        </w:rPr>
        <w:t>skandhas</w:t>
      </w:r>
      <w:r w:rsidR="00663CF1" w:rsidRPr="00E408F6">
        <w:rPr>
          <w:rFonts w:ascii="Walbaum Display" w:hAnsi="Walbaum Display"/>
        </w:rPr>
        <w:t xml:space="preserve">) are suffering.”  </w:t>
      </w:r>
    </w:p>
    <w:p w14:paraId="68B70CEA" w14:textId="1429D2EC" w:rsidR="00663CF1" w:rsidRDefault="00007701" w:rsidP="005617B6">
      <w:pPr>
        <w:ind w:left="360"/>
        <w:rPr>
          <w:rStyle w:val="TermChar"/>
          <w:sz w:val="24"/>
          <w:szCs w:val="24"/>
        </w:rPr>
      </w:pPr>
      <w:r w:rsidRPr="00CB579C">
        <w:rPr>
          <w:sz w:val="24"/>
          <w:szCs w:val="24"/>
        </w:rPr>
        <w:t xml:space="preserve">Buddhism defines three types of </w:t>
      </w:r>
      <w:r w:rsidRPr="00CB579C">
        <w:rPr>
          <w:i/>
          <w:iCs/>
          <w:sz w:val="24"/>
          <w:szCs w:val="24"/>
        </w:rPr>
        <w:t xml:space="preserve">duḥkha.  </w:t>
      </w:r>
      <w:r w:rsidRPr="00CB579C">
        <w:rPr>
          <w:sz w:val="24"/>
          <w:szCs w:val="24"/>
        </w:rPr>
        <w:t>The first is suffering in its literal sense</w:t>
      </w:r>
      <w:r w:rsidR="00E65C00" w:rsidRPr="00CB579C">
        <w:rPr>
          <w:sz w:val="24"/>
          <w:szCs w:val="24"/>
        </w:rPr>
        <w:t>: t</w:t>
      </w:r>
      <w:r w:rsidRPr="00CB579C">
        <w:rPr>
          <w:sz w:val="24"/>
          <w:szCs w:val="24"/>
        </w:rPr>
        <w:t xml:space="preserve">he </w:t>
      </w:r>
      <w:r w:rsidR="00926179" w:rsidRPr="00CB579C">
        <w:rPr>
          <w:sz w:val="24"/>
          <w:szCs w:val="24"/>
        </w:rPr>
        <w:t xml:space="preserve">physical </w:t>
      </w:r>
      <w:r w:rsidRPr="00CB579C">
        <w:rPr>
          <w:sz w:val="24"/>
          <w:szCs w:val="24"/>
        </w:rPr>
        <w:t xml:space="preserve">pain one gets when touching a </w:t>
      </w:r>
      <w:r w:rsidR="00074015" w:rsidRPr="00CB579C">
        <w:rPr>
          <w:sz w:val="24"/>
          <w:szCs w:val="24"/>
        </w:rPr>
        <w:t>hot fire</w:t>
      </w:r>
      <w:r w:rsidR="00926179" w:rsidRPr="00CB579C">
        <w:rPr>
          <w:sz w:val="24"/>
          <w:szCs w:val="24"/>
        </w:rPr>
        <w:t xml:space="preserve"> or the mental pain of witnessing the death of a loved one</w:t>
      </w:r>
      <w:r w:rsidR="00074015" w:rsidRPr="00CB579C">
        <w:rPr>
          <w:sz w:val="24"/>
          <w:szCs w:val="24"/>
        </w:rPr>
        <w:t xml:space="preserve">. The second is the suffering (sadness, unhappiness) that comes from understanding </w:t>
      </w:r>
      <w:r w:rsidR="00E65C00" w:rsidRPr="00CB579C">
        <w:rPr>
          <w:sz w:val="24"/>
          <w:szCs w:val="24"/>
        </w:rPr>
        <w:t>that all things must pass</w:t>
      </w:r>
      <w:r w:rsidR="00C312E9" w:rsidRPr="00CB579C">
        <w:rPr>
          <w:sz w:val="24"/>
          <w:szCs w:val="24"/>
        </w:rPr>
        <w:t xml:space="preserve">, that </w:t>
      </w:r>
      <w:r w:rsidR="003A2EB1" w:rsidRPr="00CB579C">
        <w:rPr>
          <w:sz w:val="24"/>
          <w:szCs w:val="24"/>
        </w:rPr>
        <w:t>even the most pleasant of circumstances will last only awhile</w:t>
      </w:r>
      <w:r w:rsidR="003843B7" w:rsidRPr="00CB579C">
        <w:rPr>
          <w:sz w:val="24"/>
          <w:szCs w:val="24"/>
        </w:rPr>
        <w:t>.</w:t>
      </w:r>
      <w:r w:rsidR="003A2EB1" w:rsidRPr="00CB579C">
        <w:rPr>
          <w:sz w:val="24"/>
          <w:szCs w:val="24"/>
        </w:rPr>
        <w:t xml:space="preserve"> </w:t>
      </w:r>
      <w:r w:rsidR="00E65C00" w:rsidRPr="00CB579C">
        <w:rPr>
          <w:sz w:val="24"/>
          <w:szCs w:val="24"/>
        </w:rPr>
        <w:t xml:space="preserve"> </w:t>
      </w:r>
      <w:r w:rsidR="00542390" w:rsidRPr="00CB579C">
        <w:rPr>
          <w:sz w:val="24"/>
          <w:szCs w:val="24"/>
        </w:rPr>
        <w:t>T</w:t>
      </w:r>
      <w:r w:rsidR="00074015" w:rsidRPr="00CB579C">
        <w:rPr>
          <w:sz w:val="24"/>
          <w:szCs w:val="24"/>
        </w:rPr>
        <w:t>he</w:t>
      </w:r>
      <w:r w:rsidR="00E65C00" w:rsidRPr="00CB579C">
        <w:rPr>
          <w:sz w:val="24"/>
          <w:szCs w:val="24"/>
        </w:rPr>
        <w:t xml:space="preserve"> third is the most “philosophical”; it is the</w:t>
      </w:r>
      <w:r w:rsidR="00853191" w:rsidRPr="00CB579C">
        <w:rPr>
          <w:sz w:val="24"/>
          <w:szCs w:val="24"/>
        </w:rPr>
        <w:t xml:space="preserve"> </w:t>
      </w:r>
      <w:r w:rsidR="00073F2D" w:rsidRPr="00CB579C">
        <w:rPr>
          <w:sz w:val="24"/>
          <w:szCs w:val="24"/>
        </w:rPr>
        <w:t>existential</w:t>
      </w:r>
      <w:r w:rsidR="00E65C00" w:rsidRPr="00CB579C">
        <w:rPr>
          <w:sz w:val="24"/>
          <w:szCs w:val="24"/>
        </w:rPr>
        <w:t xml:space="preserve"> </w:t>
      </w:r>
      <w:r w:rsidR="00E65C00" w:rsidRPr="00CB579C">
        <w:rPr>
          <w:i/>
          <w:iCs/>
          <w:sz w:val="24"/>
          <w:szCs w:val="24"/>
        </w:rPr>
        <w:t>unsatisfactoriness</w:t>
      </w:r>
      <w:r w:rsidR="00E65C00" w:rsidRPr="00CB579C">
        <w:rPr>
          <w:sz w:val="24"/>
          <w:szCs w:val="24"/>
        </w:rPr>
        <w:t xml:space="preserve"> (for want of a better word) that is intrinsic to the conditionality of </w:t>
      </w:r>
      <w:r w:rsidR="00573199" w:rsidRPr="00CB579C">
        <w:rPr>
          <w:sz w:val="24"/>
          <w:szCs w:val="24"/>
        </w:rPr>
        <w:t xml:space="preserve">unenlightened </w:t>
      </w:r>
      <w:r w:rsidR="00E65C00" w:rsidRPr="00CB579C">
        <w:rPr>
          <w:sz w:val="24"/>
          <w:szCs w:val="24"/>
        </w:rPr>
        <w:t>existence</w:t>
      </w:r>
      <w:r w:rsidR="00573199" w:rsidRPr="00CB579C">
        <w:rPr>
          <w:sz w:val="24"/>
          <w:szCs w:val="24"/>
        </w:rPr>
        <w:t>,</w:t>
      </w:r>
      <w:r w:rsidR="00573199">
        <w:rPr>
          <w:sz w:val="24"/>
          <w:szCs w:val="24"/>
        </w:rPr>
        <w:t xml:space="preserve"> </w:t>
      </w:r>
      <w:r w:rsidR="00573199" w:rsidRPr="00CB579C">
        <w:rPr>
          <w:sz w:val="24"/>
          <w:szCs w:val="24"/>
        </w:rPr>
        <w:t xml:space="preserve">the fact that we are composites of the five </w:t>
      </w:r>
      <w:r w:rsidR="00573199" w:rsidRPr="00CB579C">
        <w:rPr>
          <w:i/>
          <w:iCs/>
          <w:sz w:val="24"/>
          <w:szCs w:val="24"/>
        </w:rPr>
        <w:t>skandhas</w:t>
      </w:r>
      <w:r w:rsidR="00573199" w:rsidRPr="00CB579C">
        <w:rPr>
          <w:sz w:val="24"/>
          <w:szCs w:val="24"/>
        </w:rPr>
        <w:t xml:space="preserve"> </w:t>
      </w:r>
      <w:r w:rsidR="00E65C00" w:rsidRPr="00CB579C">
        <w:rPr>
          <w:sz w:val="24"/>
          <w:szCs w:val="24"/>
        </w:rPr>
        <w:t xml:space="preserve">and subject to the vicissitudes of the karmic process, both pleasant and painful.  In sum, </w:t>
      </w:r>
      <w:r w:rsidR="00E65C00" w:rsidRPr="00CB579C">
        <w:rPr>
          <w:i/>
          <w:iCs/>
          <w:sz w:val="24"/>
          <w:szCs w:val="24"/>
        </w:rPr>
        <w:t>duḥkha</w:t>
      </w:r>
      <w:r w:rsidR="00E65C00" w:rsidRPr="00CB579C">
        <w:rPr>
          <w:sz w:val="24"/>
          <w:szCs w:val="24"/>
        </w:rPr>
        <w:t xml:space="preserve"> </w:t>
      </w:r>
      <w:r w:rsidR="00663CF1" w:rsidRPr="00CB579C">
        <w:rPr>
          <w:sz w:val="24"/>
          <w:szCs w:val="24"/>
        </w:rPr>
        <w:t>mean</w:t>
      </w:r>
      <w:r w:rsidR="00573199" w:rsidRPr="00CB579C">
        <w:rPr>
          <w:sz w:val="24"/>
          <w:szCs w:val="24"/>
        </w:rPr>
        <w:t>s</w:t>
      </w:r>
      <w:r w:rsidR="00663CF1" w:rsidRPr="00CB579C">
        <w:rPr>
          <w:sz w:val="24"/>
          <w:szCs w:val="24"/>
        </w:rPr>
        <w:t xml:space="preserve"> that despite whatever temporary pleasures we experience (and we do), our lives are inherently flawed, subject to death, on account of </w:t>
      </w:r>
      <w:r w:rsidR="00DD3516" w:rsidRPr="00CB579C">
        <w:rPr>
          <w:sz w:val="24"/>
          <w:szCs w:val="24"/>
        </w:rPr>
        <w:t xml:space="preserve">our </w:t>
      </w:r>
      <w:r w:rsidR="006D63FF">
        <w:rPr>
          <w:sz w:val="24"/>
          <w:szCs w:val="24"/>
        </w:rPr>
        <w:t>craving</w:t>
      </w:r>
      <w:r w:rsidR="00DD3516" w:rsidRPr="00CB579C">
        <w:rPr>
          <w:sz w:val="24"/>
          <w:szCs w:val="24"/>
        </w:rPr>
        <w:t xml:space="preserve"> </w:t>
      </w:r>
      <w:r w:rsidR="009C18CB">
        <w:rPr>
          <w:sz w:val="24"/>
          <w:szCs w:val="24"/>
        </w:rPr>
        <w:t>(</w:t>
      </w:r>
      <w:r w:rsidR="009C18CB" w:rsidRPr="006D63FF">
        <w:rPr>
          <w:i/>
          <w:iCs/>
          <w:sz w:val="24"/>
          <w:szCs w:val="24"/>
        </w:rPr>
        <w:t>t</w:t>
      </w:r>
      <w:r w:rsidR="006D63FF" w:rsidRPr="006D63FF">
        <w:rPr>
          <w:i/>
          <w:iCs/>
          <w:sz w:val="24"/>
          <w:szCs w:val="24"/>
        </w:rPr>
        <w:t>ṛ</w:t>
      </w:r>
      <w:r w:rsidR="009C18CB" w:rsidRPr="006D63FF">
        <w:rPr>
          <w:i/>
          <w:iCs/>
          <w:sz w:val="24"/>
          <w:szCs w:val="24"/>
        </w:rPr>
        <w:t>ṣṇā</w:t>
      </w:r>
      <w:r w:rsidR="009C18CB">
        <w:rPr>
          <w:sz w:val="24"/>
          <w:szCs w:val="24"/>
        </w:rPr>
        <w:t>)</w:t>
      </w:r>
      <w:r w:rsidR="00FA0159">
        <w:rPr>
          <w:sz w:val="24"/>
          <w:szCs w:val="24"/>
        </w:rPr>
        <w:t>—</w:t>
      </w:r>
      <w:r w:rsidR="006D63FF">
        <w:rPr>
          <w:sz w:val="24"/>
          <w:szCs w:val="24"/>
        </w:rPr>
        <w:t>for pleasure, for existence, and for nonexistence.</w:t>
      </w:r>
      <w:r w:rsidR="00663CF1" w:rsidRPr="00CB579C">
        <w:rPr>
          <w:sz w:val="24"/>
          <w:szCs w:val="24"/>
        </w:rPr>
        <w:t xml:space="preserve"> </w:t>
      </w:r>
      <w:r w:rsidRPr="00CB579C">
        <w:rPr>
          <w:sz w:val="24"/>
          <w:szCs w:val="24"/>
        </w:rPr>
        <w:t xml:space="preserve"> See also </w:t>
      </w:r>
      <w:r w:rsidRPr="00CB579C">
        <w:rPr>
          <w:rStyle w:val="TermChar"/>
          <w:sz w:val="24"/>
          <w:szCs w:val="24"/>
        </w:rPr>
        <w:t>Four Noble Truths</w:t>
      </w:r>
      <w:r w:rsidR="00651CC4">
        <w:rPr>
          <w:rStyle w:val="TermChar"/>
          <w:sz w:val="24"/>
          <w:szCs w:val="24"/>
        </w:rPr>
        <w:t>, Avidyā</w:t>
      </w:r>
      <w:r w:rsidRPr="00CB579C">
        <w:rPr>
          <w:rStyle w:val="TermChar"/>
          <w:sz w:val="24"/>
          <w:szCs w:val="24"/>
        </w:rPr>
        <w:t>.</w:t>
      </w:r>
    </w:p>
    <w:p w14:paraId="317C4459" w14:textId="77777777" w:rsidR="00625092" w:rsidRDefault="00625092" w:rsidP="00625092">
      <w:pPr>
        <w:rPr>
          <w:sz w:val="24"/>
          <w:szCs w:val="24"/>
        </w:rPr>
      </w:pPr>
      <w:r w:rsidRPr="00BD60A3">
        <w:rPr>
          <w:rStyle w:val="TermChar"/>
        </w:rPr>
        <w:t>Five Aggregates</w:t>
      </w:r>
      <w:r>
        <w:rPr>
          <w:sz w:val="24"/>
          <w:szCs w:val="24"/>
        </w:rPr>
        <w:t xml:space="preserve">, alternatively, the Five Heaps of Grasping:  See </w:t>
      </w:r>
      <w:r>
        <w:rPr>
          <w:rStyle w:val="TermChar"/>
        </w:rPr>
        <w:t>s</w:t>
      </w:r>
      <w:r w:rsidRPr="00FE4BA6">
        <w:rPr>
          <w:rStyle w:val="TermChar"/>
        </w:rPr>
        <w:t>kandha</w:t>
      </w:r>
      <w:r>
        <w:rPr>
          <w:rStyle w:val="TermChar"/>
        </w:rPr>
        <w:t>.</w:t>
      </w:r>
      <w:r>
        <w:rPr>
          <w:sz w:val="24"/>
          <w:szCs w:val="24"/>
        </w:rPr>
        <w:t xml:space="preserve"> </w:t>
      </w:r>
    </w:p>
    <w:p w14:paraId="15DC513A" w14:textId="5171C90E" w:rsidR="00625092" w:rsidRPr="002F33CE" w:rsidRDefault="00625092" w:rsidP="00625092">
      <w:pPr>
        <w:ind w:left="360" w:hanging="360"/>
        <w:rPr>
          <w:sz w:val="24"/>
          <w:szCs w:val="24"/>
        </w:rPr>
      </w:pPr>
      <w:r w:rsidRPr="009B5834">
        <w:rPr>
          <w:rStyle w:val="TermChar"/>
        </w:rPr>
        <w:t>Four Noble Truths</w:t>
      </w:r>
      <w:r>
        <w:rPr>
          <w:sz w:val="24"/>
          <w:szCs w:val="24"/>
        </w:rPr>
        <w:t xml:space="preserve">: In his first sermon, the Buddha </w:t>
      </w:r>
      <w:r w:rsidR="00950005">
        <w:rPr>
          <w:sz w:val="24"/>
          <w:szCs w:val="24"/>
        </w:rPr>
        <w:t xml:space="preserve">described his teachings as a “middle way,” avoiding both </w:t>
      </w:r>
      <w:r w:rsidR="002F33CE">
        <w:rPr>
          <w:sz w:val="24"/>
          <w:szCs w:val="24"/>
        </w:rPr>
        <w:t xml:space="preserve">the pursuit </w:t>
      </w:r>
      <w:r w:rsidR="00950005">
        <w:rPr>
          <w:sz w:val="24"/>
          <w:szCs w:val="24"/>
        </w:rPr>
        <w:t xml:space="preserve">of sensuality and lust on the one hand and extreme asceticism and self-mortification on the other.  </w:t>
      </w:r>
      <w:r w:rsidR="00EB7AE2">
        <w:rPr>
          <w:sz w:val="24"/>
          <w:szCs w:val="24"/>
        </w:rPr>
        <w:t xml:space="preserve">Fundamental to this middle way are what he terms the </w:t>
      </w:r>
      <w:r w:rsidR="002F33CE">
        <w:rPr>
          <w:sz w:val="24"/>
          <w:szCs w:val="24"/>
        </w:rPr>
        <w:t>Four Noble Truths</w:t>
      </w:r>
      <w:r w:rsidR="00EB7AE2" w:rsidRPr="00EB7AE2">
        <w:rPr>
          <w:i/>
          <w:iCs/>
          <w:sz w:val="24"/>
          <w:szCs w:val="24"/>
        </w:rPr>
        <w:t xml:space="preserve">: </w:t>
      </w:r>
      <w:r w:rsidR="00EB7AE2" w:rsidRPr="00EB7AE2">
        <w:rPr>
          <w:rStyle w:val="TermChar"/>
          <w:i/>
          <w:iCs/>
          <w:sz w:val="24"/>
          <w:szCs w:val="24"/>
        </w:rPr>
        <w:t xml:space="preserve">duḥkha, </w:t>
      </w:r>
      <w:r w:rsidR="00EB7AE2" w:rsidRPr="00EB7AE2">
        <w:rPr>
          <w:i/>
          <w:iCs/>
          <w:sz w:val="24"/>
          <w:szCs w:val="24"/>
        </w:rPr>
        <w:t>samudaya, nirodha, mārga</w:t>
      </w:r>
      <w:r w:rsidR="00EB7AE2">
        <w:rPr>
          <w:sz w:val="24"/>
          <w:szCs w:val="24"/>
        </w:rPr>
        <w:t xml:space="preserve">.  </w:t>
      </w:r>
      <w:r>
        <w:rPr>
          <w:sz w:val="24"/>
          <w:szCs w:val="24"/>
        </w:rPr>
        <w:t xml:space="preserve">Employing what is essentially a medical metaphor—that of diagnosis and cure—he </w:t>
      </w:r>
      <w:r w:rsidR="007C4D83">
        <w:rPr>
          <w:sz w:val="24"/>
          <w:szCs w:val="24"/>
        </w:rPr>
        <w:t>declared that our</w:t>
      </w:r>
      <w:r>
        <w:rPr>
          <w:sz w:val="24"/>
          <w:szCs w:val="24"/>
        </w:rPr>
        <w:t xml:space="preserve"> </w:t>
      </w:r>
      <w:r w:rsidR="006930B8">
        <w:rPr>
          <w:sz w:val="24"/>
          <w:szCs w:val="24"/>
        </w:rPr>
        <w:t>unenlightened existence, the cycle of birth and death</w:t>
      </w:r>
      <w:r w:rsidR="006930B8">
        <w:rPr>
          <w:rStyle w:val="TermChar"/>
          <w:sz w:val="24"/>
          <w:szCs w:val="24"/>
        </w:rPr>
        <w:t xml:space="preserve">, </w:t>
      </w:r>
      <w:r w:rsidR="00E62CAE">
        <w:rPr>
          <w:sz w:val="24"/>
          <w:szCs w:val="24"/>
        </w:rPr>
        <w:t xml:space="preserve">is </w:t>
      </w:r>
      <w:r w:rsidR="00512255">
        <w:rPr>
          <w:sz w:val="24"/>
          <w:szCs w:val="24"/>
        </w:rPr>
        <w:t>“</w:t>
      </w:r>
      <w:r>
        <w:rPr>
          <w:sz w:val="24"/>
          <w:szCs w:val="24"/>
        </w:rPr>
        <w:t>suffering</w:t>
      </w:r>
      <w:r w:rsidR="00512255">
        <w:rPr>
          <w:sz w:val="24"/>
          <w:szCs w:val="24"/>
        </w:rPr>
        <w:t>”</w:t>
      </w:r>
      <w:r>
        <w:rPr>
          <w:sz w:val="24"/>
          <w:szCs w:val="24"/>
        </w:rPr>
        <w:t xml:space="preserve"> (</w:t>
      </w:r>
      <w:r w:rsidRPr="00FA0159">
        <w:rPr>
          <w:i/>
          <w:iCs/>
          <w:sz w:val="24"/>
          <w:szCs w:val="24"/>
        </w:rPr>
        <w:t>duḥkha</w:t>
      </w:r>
      <w:r>
        <w:rPr>
          <w:sz w:val="24"/>
          <w:szCs w:val="24"/>
        </w:rPr>
        <w:t>)</w:t>
      </w:r>
      <w:r w:rsidR="00E62CAE">
        <w:rPr>
          <w:sz w:val="24"/>
          <w:szCs w:val="24"/>
        </w:rPr>
        <w:t>, the</w:t>
      </w:r>
      <w:r>
        <w:rPr>
          <w:sz w:val="24"/>
          <w:szCs w:val="24"/>
        </w:rPr>
        <w:t xml:space="preserve"> origin (</w:t>
      </w:r>
      <w:r w:rsidRPr="00930527">
        <w:rPr>
          <w:i/>
          <w:iCs/>
          <w:sz w:val="24"/>
          <w:szCs w:val="24"/>
        </w:rPr>
        <w:t>samudaya</w:t>
      </w:r>
      <w:r>
        <w:rPr>
          <w:sz w:val="24"/>
          <w:szCs w:val="24"/>
        </w:rPr>
        <w:t xml:space="preserve">) or cause of </w:t>
      </w:r>
      <w:r w:rsidR="00512255">
        <w:rPr>
          <w:sz w:val="24"/>
          <w:szCs w:val="24"/>
        </w:rPr>
        <w:t>which</w:t>
      </w:r>
      <w:r>
        <w:rPr>
          <w:sz w:val="24"/>
          <w:szCs w:val="24"/>
        </w:rPr>
        <w:t xml:space="preserve"> is craving (</w:t>
      </w:r>
      <w:r w:rsidR="004B6108" w:rsidRPr="006D63FF">
        <w:rPr>
          <w:i/>
          <w:iCs/>
          <w:sz w:val="24"/>
          <w:szCs w:val="24"/>
        </w:rPr>
        <w:t>tṛṣṇā</w:t>
      </w:r>
      <w:r>
        <w:rPr>
          <w:sz w:val="24"/>
          <w:szCs w:val="24"/>
        </w:rPr>
        <w:t>)</w:t>
      </w:r>
      <w:r w:rsidR="00EB7AE2">
        <w:rPr>
          <w:sz w:val="24"/>
          <w:szCs w:val="24"/>
        </w:rPr>
        <w:t>—</w:t>
      </w:r>
      <w:r w:rsidR="006A2F26">
        <w:rPr>
          <w:sz w:val="24"/>
          <w:szCs w:val="24"/>
        </w:rPr>
        <w:t>craving for pleasure, for existence, and for nonexistence.</w:t>
      </w:r>
      <w:r>
        <w:rPr>
          <w:sz w:val="24"/>
          <w:szCs w:val="24"/>
        </w:rPr>
        <w:t xml:space="preserve">  The cessation (</w:t>
      </w:r>
      <w:r w:rsidRPr="00930527">
        <w:rPr>
          <w:i/>
          <w:iCs/>
          <w:sz w:val="24"/>
          <w:szCs w:val="24"/>
        </w:rPr>
        <w:t>nirodha</w:t>
      </w:r>
      <w:r>
        <w:rPr>
          <w:sz w:val="24"/>
          <w:szCs w:val="24"/>
        </w:rPr>
        <w:t xml:space="preserve">) of </w:t>
      </w:r>
      <w:r w:rsidR="006A2F26">
        <w:rPr>
          <w:sz w:val="24"/>
          <w:szCs w:val="24"/>
        </w:rPr>
        <w:t>craving</w:t>
      </w:r>
      <w:r w:rsidR="00F0773F">
        <w:rPr>
          <w:sz w:val="24"/>
          <w:szCs w:val="24"/>
        </w:rPr>
        <w:t xml:space="preserve"> </w:t>
      </w:r>
      <w:r w:rsidR="006A2F26">
        <w:rPr>
          <w:sz w:val="24"/>
          <w:szCs w:val="24"/>
        </w:rPr>
        <w:t xml:space="preserve">brings about the cessation of </w:t>
      </w:r>
      <w:r>
        <w:rPr>
          <w:sz w:val="24"/>
          <w:szCs w:val="24"/>
        </w:rPr>
        <w:t>suffering</w:t>
      </w:r>
      <w:r w:rsidR="006A2F26">
        <w:rPr>
          <w:sz w:val="24"/>
          <w:szCs w:val="24"/>
        </w:rPr>
        <w:t xml:space="preserve"> and puts a stop to the cycle of birth and death. The cessation of craving </w:t>
      </w:r>
      <w:r w:rsidR="004B6108">
        <w:rPr>
          <w:sz w:val="24"/>
          <w:szCs w:val="24"/>
        </w:rPr>
        <w:t>is</w:t>
      </w:r>
      <w:r>
        <w:rPr>
          <w:sz w:val="24"/>
          <w:szCs w:val="24"/>
        </w:rPr>
        <w:t xml:space="preserve"> </w:t>
      </w:r>
      <w:r w:rsidR="00FA0159">
        <w:rPr>
          <w:sz w:val="24"/>
          <w:szCs w:val="24"/>
        </w:rPr>
        <w:t>brought about</w:t>
      </w:r>
      <w:r>
        <w:rPr>
          <w:sz w:val="24"/>
          <w:szCs w:val="24"/>
        </w:rPr>
        <w:t xml:space="preserve"> </w:t>
      </w:r>
      <w:r w:rsidR="006930B8">
        <w:rPr>
          <w:sz w:val="24"/>
          <w:szCs w:val="24"/>
        </w:rPr>
        <w:t>by</w:t>
      </w:r>
      <w:r w:rsidR="00EB7AE2">
        <w:rPr>
          <w:sz w:val="24"/>
          <w:szCs w:val="24"/>
        </w:rPr>
        <w:t xml:space="preserve"> following </w:t>
      </w:r>
      <w:r w:rsidR="00A17B6E">
        <w:rPr>
          <w:sz w:val="24"/>
          <w:szCs w:val="24"/>
        </w:rPr>
        <w:t xml:space="preserve">the </w:t>
      </w:r>
      <w:r w:rsidR="00A17B6E" w:rsidRPr="00A17B6E">
        <w:rPr>
          <w:rStyle w:val="TermChar"/>
          <w:sz w:val="24"/>
          <w:szCs w:val="24"/>
        </w:rPr>
        <w:t>Noble Eightfold Path</w:t>
      </w:r>
      <w:r w:rsidR="00A17B6E">
        <w:rPr>
          <w:rStyle w:val="TermChar"/>
          <w:sz w:val="24"/>
          <w:szCs w:val="24"/>
        </w:rPr>
        <w:t>,</w:t>
      </w:r>
      <w:r w:rsidR="00A17B6E">
        <w:rPr>
          <w:sz w:val="24"/>
          <w:szCs w:val="24"/>
        </w:rPr>
        <w:t xml:space="preserve"> </w:t>
      </w:r>
      <w:r>
        <w:rPr>
          <w:sz w:val="24"/>
          <w:szCs w:val="24"/>
        </w:rPr>
        <w:t>the path (</w:t>
      </w:r>
      <w:r w:rsidRPr="00930527">
        <w:rPr>
          <w:i/>
          <w:iCs/>
          <w:sz w:val="24"/>
          <w:szCs w:val="24"/>
        </w:rPr>
        <w:t>mārga</w:t>
      </w:r>
      <w:r>
        <w:rPr>
          <w:sz w:val="24"/>
          <w:szCs w:val="24"/>
        </w:rPr>
        <w:t xml:space="preserve">) of religious practice </w:t>
      </w:r>
      <w:r w:rsidR="00557C04">
        <w:rPr>
          <w:sz w:val="24"/>
          <w:szCs w:val="24"/>
        </w:rPr>
        <w:t xml:space="preserve">leading to </w:t>
      </w:r>
      <w:r w:rsidR="00557C04" w:rsidRPr="00950005">
        <w:rPr>
          <w:rStyle w:val="TermChar"/>
          <w:sz w:val="24"/>
          <w:szCs w:val="24"/>
        </w:rPr>
        <w:t>Nirvāṇa</w:t>
      </w:r>
      <w:r w:rsidR="00557C04">
        <w:rPr>
          <w:rStyle w:val="TermChar"/>
          <w:sz w:val="24"/>
          <w:szCs w:val="24"/>
        </w:rPr>
        <w:t>,</w:t>
      </w:r>
      <w:r w:rsidRPr="002F33CE">
        <w:rPr>
          <w:sz w:val="24"/>
          <w:szCs w:val="24"/>
        </w:rPr>
        <w:t>.</w:t>
      </w:r>
    </w:p>
    <w:p w14:paraId="242C920B" w14:textId="298CFF5A" w:rsidR="00477BAE" w:rsidRPr="00CB579C" w:rsidRDefault="005019BC" w:rsidP="00A022E3">
      <w:pPr>
        <w:ind w:left="360" w:hanging="360"/>
        <w:rPr>
          <w:sz w:val="24"/>
          <w:szCs w:val="24"/>
        </w:rPr>
      </w:pPr>
      <w:r>
        <w:rPr>
          <w:rStyle w:val="TermChar"/>
        </w:rPr>
        <w:t>G</w:t>
      </w:r>
      <w:r w:rsidR="00477BAE" w:rsidRPr="0084105C">
        <w:rPr>
          <w:rStyle w:val="TermChar"/>
        </w:rPr>
        <w:t>ong’an</w:t>
      </w:r>
      <w:r w:rsidR="00414347">
        <w:rPr>
          <w:sz w:val="24"/>
          <w:szCs w:val="24"/>
        </w:rPr>
        <w:t xml:space="preserve"> [Ch.]</w:t>
      </w:r>
      <w:r w:rsidR="00343E57">
        <w:rPr>
          <w:sz w:val="24"/>
          <w:szCs w:val="24"/>
        </w:rPr>
        <w:t>: “public case</w:t>
      </w:r>
      <w:r w:rsidR="00343E57" w:rsidRPr="00CB579C">
        <w:rPr>
          <w:sz w:val="24"/>
          <w:szCs w:val="24"/>
        </w:rPr>
        <w:t xml:space="preserve">.” Better known by its Japanese pronunciation, </w:t>
      </w:r>
      <w:r w:rsidR="00343E57" w:rsidRPr="00CB579C">
        <w:rPr>
          <w:i/>
          <w:iCs/>
          <w:sz w:val="24"/>
          <w:szCs w:val="24"/>
        </w:rPr>
        <w:t>k</w:t>
      </w:r>
      <w:r w:rsidR="007329E2" w:rsidRPr="00CB579C">
        <w:rPr>
          <w:i/>
          <w:iCs/>
          <w:sz w:val="24"/>
          <w:szCs w:val="24"/>
        </w:rPr>
        <w:t>ō</w:t>
      </w:r>
      <w:r w:rsidR="00343E57" w:rsidRPr="00CB579C">
        <w:rPr>
          <w:i/>
          <w:iCs/>
          <w:sz w:val="24"/>
          <w:szCs w:val="24"/>
        </w:rPr>
        <w:t>an</w:t>
      </w:r>
      <w:r w:rsidR="00343E57" w:rsidRPr="00CB579C">
        <w:rPr>
          <w:sz w:val="24"/>
          <w:szCs w:val="24"/>
        </w:rPr>
        <w:t xml:space="preserve">, a </w:t>
      </w:r>
      <w:r w:rsidR="00343E57" w:rsidRPr="00CB579C">
        <w:rPr>
          <w:i/>
          <w:iCs/>
          <w:sz w:val="24"/>
          <w:szCs w:val="24"/>
        </w:rPr>
        <w:t>gong’an</w:t>
      </w:r>
      <w:r w:rsidR="00343E57" w:rsidRPr="00CB579C">
        <w:rPr>
          <w:sz w:val="24"/>
          <w:szCs w:val="24"/>
        </w:rPr>
        <w:t xml:space="preserve"> is</w:t>
      </w:r>
      <w:r w:rsidR="0084105C" w:rsidRPr="00CB579C">
        <w:rPr>
          <w:sz w:val="24"/>
          <w:szCs w:val="24"/>
        </w:rPr>
        <w:t>,</w:t>
      </w:r>
      <w:r w:rsidR="00343E57" w:rsidRPr="00CB579C">
        <w:rPr>
          <w:sz w:val="24"/>
          <w:szCs w:val="24"/>
        </w:rPr>
        <w:t xml:space="preserve"> </w:t>
      </w:r>
      <w:r w:rsidR="0084105C" w:rsidRPr="00CB579C">
        <w:rPr>
          <w:sz w:val="24"/>
          <w:szCs w:val="24"/>
        </w:rPr>
        <w:t xml:space="preserve">in its late, developed form, </w:t>
      </w:r>
      <w:r w:rsidR="00343E57" w:rsidRPr="00CB579C">
        <w:rPr>
          <w:sz w:val="24"/>
          <w:szCs w:val="24"/>
        </w:rPr>
        <w:t xml:space="preserve">a question </w:t>
      </w:r>
      <w:r w:rsidR="0084105C" w:rsidRPr="00CB579C">
        <w:rPr>
          <w:sz w:val="24"/>
          <w:szCs w:val="24"/>
        </w:rPr>
        <w:t>or a meditative topic given</w:t>
      </w:r>
      <w:r w:rsidR="00343E57" w:rsidRPr="00CB579C">
        <w:rPr>
          <w:sz w:val="24"/>
          <w:szCs w:val="24"/>
        </w:rPr>
        <w:t xml:space="preserve"> by a Chan master to </w:t>
      </w:r>
      <w:r w:rsidR="001A19A3">
        <w:rPr>
          <w:sz w:val="24"/>
          <w:szCs w:val="24"/>
        </w:rPr>
        <w:t>a</w:t>
      </w:r>
      <w:r w:rsidR="00343E57" w:rsidRPr="00CB579C">
        <w:rPr>
          <w:sz w:val="24"/>
          <w:szCs w:val="24"/>
        </w:rPr>
        <w:t xml:space="preserve"> disciple for the purpose of judging his </w:t>
      </w:r>
      <w:r w:rsidR="001A19A3">
        <w:rPr>
          <w:sz w:val="24"/>
          <w:szCs w:val="24"/>
        </w:rPr>
        <w:t xml:space="preserve">or her </w:t>
      </w:r>
      <w:r w:rsidR="00343E57" w:rsidRPr="00CB579C">
        <w:rPr>
          <w:sz w:val="24"/>
          <w:szCs w:val="24"/>
        </w:rPr>
        <w:t>degree of spiritual insight.  The question is often deliberately paradoxica</w:t>
      </w:r>
      <w:r w:rsidR="0084105C" w:rsidRPr="00CB579C">
        <w:rPr>
          <w:sz w:val="24"/>
          <w:szCs w:val="24"/>
        </w:rPr>
        <w:t>l</w:t>
      </w:r>
      <w:r w:rsidR="00343E57" w:rsidRPr="00CB579C">
        <w:rPr>
          <w:sz w:val="24"/>
          <w:szCs w:val="24"/>
        </w:rPr>
        <w:t xml:space="preserve"> or</w:t>
      </w:r>
      <w:r w:rsidR="0084105C" w:rsidRPr="00CB579C">
        <w:rPr>
          <w:sz w:val="24"/>
          <w:szCs w:val="24"/>
        </w:rPr>
        <w:t xml:space="preserve"> even</w:t>
      </w:r>
      <w:r w:rsidR="00343E57" w:rsidRPr="00CB579C">
        <w:rPr>
          <w:sz w:val="24"/>
          <w:szCs w:val="24"/>
        </w:rPr>
        <w:t xml:space="preserve"> nonsensical, requiring the disciple to respond in a manner demonstrating (hence “public”) his understanding of the teaching.  </w:t>
      </w:r>
    </w:p>
    <w:p w14:paraId="3B230B73" w14:textId="2DCA2205" w:rsidR="00CA3566" w:rsidRPr="00CB579C" w:rsidRDefault="00CA3566" w:rsidP="00CC086F">
      <w:pPr>
        <w:ind w:left="360" w:hanging="360"/>
        <w:rPr>
          <w:rStyle w:val="TermChar"/>
          <w:sz w:val="24"/>
          <w:szCs w:val="24"/>
        </w:rPr>
      </w:pPr>
      <w:r w:rsidRPr="00CC086F">
        <w:rPr>
          <w:rStyle w:val="TermChar"/>
        </w:rPr>
        <w:t>Hīnayāna</w:t>
      </w:r>
      <w:r>
        <w:rPr>
          <w:sz w:val="24"/>
          <w:szCs w:val="24"/>
        </w:rPr>
        <w:t xml:space="preserve">: “the Lesser Vehicle.”  </w:t>
      </w:r>
      <w:r w:rsidRPr="00CB579C">
        <w:rPr>
          <w:sz w:val="24"/>
          <w:szCs w:val="24"/>
        </w:rPr>
        <w:t xml:space="preserve">A pejorative term used in Mahāyāna Buddhism to describe the “earlier” (i.e., pre-Mahāyāna) teachings of the Buddha, focusing on a path of individual emancipation as opposed to the Mahāyāna program of universal salvation.  </w:t>
      </w:r>
      <w:r w:rsidR="001173D3" w:rsidRPr="00CB579C">
        <w:rPr>
          <w:sz w:val="24"/>
          <w:szCs w:val="24"/>
        </w:rPr>
        <w:t xml:space="preserve">See </w:t>
      </w:r>
      <w:r w:rsidR="001173D3" w:rsidRPr="00CB579C">
        <w:rPr>
          <w:rStyle w:val="TermChar"/>
          <w:sz w:val="24"/>
          <w:szCs w:val="24"/>
        </w:rPr>
        <w:t>Mainstream Buddhist Schools.</w:t>
      </w:r>
    </w:p>
    <w:p w14:paraId="4A7B0628" w14:textId="0C2287ED" w:rsidR="00CA3566" w:rsidRPr="00CB579C" w:rsidRDefault="005019BC" w:rsidP="005C1533">
      <w:pPr>
        <w:ind w:left="360" w:hanging="360"/>
        <w:rPr>
          <w:sz w:val="24"/>
          <w:szCs w:val="24"/>
        </w:rPr>
      </w:pPr>
      <w:r>
        <w:rPr>
          <w:rStyle w:val="TermChar"/>
        </w:rPr>
        <w:t>K</w:t>
      </w:r>
      <w:r w:rsidR="00CA3566" w:rsidRPr="00EE59E5">
        <w:rPr>
          <w:rStyle w:val="TermChar"/>
        </w:rPr>
        <w:t>arma</w:t>
      </w:r>
      <w:r w:rsidR="00EE59E5">
        <w:rPr>
          <w:sz w:val="24"/>
          <w:szCs w:val="24"/>
        </w:rPr>
        <w:t xml:space="preserve">: “action.”  </w:t>
      </w:r>
      <w:r w:rsidR="00EE59E5" w:rsidRPr="00CB579C">
        <w:rPr>
          <w:sz w:val="24"/>
          <w:szCs w:val="24"/>
        </w:rPr>
        <w:t xml:space="preserve">At its simplest, the doctrine of karma </w:t>
      </w:r>
      <w:r w:rsidR="001A71F3">
        <w:rPr>
          <w:sz w:val="24"/>
          <w:szCs w:val="24"/>
        </w:rPr>
        <w:t>expands upon</w:t>
      </w:r>
      <w:r w:rsidR="00EE59E5" w:rsidRPr="00CB579C">
        <w:rPr>
          <w:sz w:val="24"/>
          <w:szCs w:val="24"/>
        </w:rPr>
        <w:t xml:space="preserve"> a commonly understood notion: all actions have consequences</w:t>
      </w:r>
      <w:r w:rsidR="008A4D30" w:rsidRPr="00CB579C">
        <w:rPr>
          <w:sz w:val="24"/>
          <w:szCs w:val="24"/>
        </w:rPr>
        <w:t>. Ev</w:t>
      </w:r>
      <w:r w:rsidR="00662E86" w:rsidRPr="00CB579C">
        <w:rPr>
          <w:sz w:val="24"/>
          <w:szCs w:val="24"/>
        </w:rPr>
        <w:t>e</w:t>
      </w:r>
      <w:r w:rsidR="00EE59E5" w:rsidRPr="00CB579C">
        <w:rPr>
          <w:sz w:val="24"/>
          <w:szCs w:val="24"/>
        </w:rPr>
        <w:t xml:space="preserve">rything </w:t>
      </w:r>
      <w:r w:rsidR="002E4833" w:rsidRPr="00CB579C">
        <w:rPr>
          <w:sz w:val="24"/>
          <w:szCs w:val="24"/>
        </w:rPr>
        <w:t xml:space="preserve">is caused. </w:t>
      </w:r>
      <w:r w:rsidR="00EE59E5" w:rsidRPr="00CB579C">
        <w:rPr>
          <w:sz w:val="24"/>
          <w:szCs w:val="24"/>
        </w:rPr>
        <w:t>In Buddhism,</w:t>
      </w:r>
      <w:r w:rsidR="00277E83">
        <w:rPr>
          <w:sz w:val="24"/>
          <w:szCs w:val="24"/>
        </w:rPr>
        <w:t xml:space="preserve"> it is</w:t>
      </w:r>
      <w:r w:rsidR="00EE59E5" w:rsidRPr="00CB579C">
        <w:rPr>
          <w:sz w:val="24"/>
          <w:szCs w:val="24"/>
        </w:rPr>
        <w:t xml:space="preserve"> </w:t>
      </w:r>
      <w:r w:rsidR="00EE59E5" w:rsidRPr="00CB579C">
        <w:rPr>
          <w:i/>
          <w:iCs/>
          <w:sz w:val="24"/>
          <w:szCs w:val="24"/>
        </w:rPr>
        <w:t>intentional</w:t>
      </w:r>
      <w:r w:rsidR="00EE59E5" w:rsidRPr="00CB579C">
        <w:rPr>
          <w:sz w:val="24"/>
          <w:szCs w:val="24"/>
        </w:rPr>
        <w:t xml:space="preserve"> </w:t>
      </w:r>
      <w:r w:rsidR="00EE59E5" w:rsidRPr="00CB579C">
        <w:rPr>
          <w:sz w:val="24"/>
          <w:szCs w:val="24"/>
        </w:rPr>
        <w:lastRenderedPageBreak/>
        <w:t>acts</w:t>
      </w:r>
      <w:r w:rsidR="00EE4B5F">
        <w:rPr>
          <w:sz w:val="24"/>
          <w:szCs w:val="24"/>
        </w:rPr>
        <w:t xml:space="preserve">, acts of body, speech, and mind, </w:t>
      </w:r>
      <w:r w:rsidR="00277E83">
        <w:rPr>
          <w:sz w:val="24"/>
          <w:szCs w:val="24"/>
        </w:rPr>
        <w:t>that</w:t>
      </w:r>
      <w:r w:rsidR="00EE59E5" w:rsidRPr="00CB579C">
        <w:rPr>
          <w:sz w:val="24"/>
          <w:szCs w:val="24"/>
        </w:rPr>
        <w:t xml:space="preserve"> generate consequences</w:t>
      </w:r>
      <w:r w:rsidR="005C1533" w:rsidRPr="00CB579C">
        <w:rPr>
          <w:sz w:val="24"/>
          <w:szCs w:val="24"/>
        </w:rPr>
        <w:t>—</w:t>
      </w:r>
      <w:r w:rsidR="00EE4B5F">
        <w:rPr>
          <w:sz w:val="24"/>
          <w:szCs w:val="24"/>
        </w:rPr>
        <w:t xml:space="preserve">moral consequences, </w:t>
      </w:r>
      <w:r w:rsidR="005C1533" w:rsidRPr="00CB579C">
        <w:rPr>
          <w:sz w:val="24"/>
          <w:szCs w:val="24"/>
        </w:rPr>
        <w:t>often referred to as the “fruits” of actions—</w:t>
      </w:r>
      <w:r w:rsidR="00277E83">
        <w:rPr>
          <w:sz w:val="24"/>
          <w:szCs w:val="24"/>
        </w:rPr>
        <w:t>which</w:t>
      </w:r>
      <w:r w:rsidR="0028326D" w:rsidRPr="00CB579C">
        <w:rPr>
          <w:sz w:val="24"/>
          <w:szCs w:val="24"/>
        </w:rPr>
        <w:t xml:space="preserve"> are manifested both physically and mentally </w:t>
      </w:r>
      <w:r w:rsidR="00EE59E5" w:rsidRPr="00CB579C">
        <w:rPr>
          <w:sz w:val="24"/>
          <w:szCs w:val="24"/>
        </w:rPr>
        <w:t>in an unbroken chain of cause and effect that can span multiple lifetimes</w:t>
      </w:r>
      <w:r w:rsidR="005C1533" w:rsidRPr="00CB579C">
        <w:rPr>
          <w:sz w:val="24"/>
          <w:szCs w:val="24"/>
        </w:rPr>
        <w:t>, just as a tiny match can set ablaze a forest fire that extends for miles</w:t>
      </w:r>
      <w:r w:rsidR="00EE59E5" w:rsidRPr="00CB579C">
        <w:rPr>
          <w:sz w:val="24"/>
          <w:szCs w:val="24"/>
        </w:rPr>
        <w:t xml:space="preserve">.  Indeed, it is actions </w:t>
      </w:r>
      <w:r w:rsidR="005C1533" w:rsidRPr="00CB579C">
        <w:rPr>
          <w:sz w:val="24"/>
          <w:szCs w:val="24"/>
        </w:rPr>
        <w:t>(specifically</w:t>
      </w:r>
      <w:r w:rsidR="00790B55" w:rsidRPr="00CB579C">
        <w:rPr>
          <w:sz w:val="24"/>
          <w:szCs w:val="24"/>
        </w:rPr>
        <w:t>,</w:t>
      </w:r>
      <w:r w:rsidR="005C1533" w:rsidRPr="00CB579C">
        <w:rPr>
          <w:sz w:val="24"/>
          <w:szCs w:val="24"/>
        </w:rPr>
        <w:t xml:space="preserve"> intentions) </w:t>
      </w:r>
      <w:r w:rsidR="00EE59E5" w:rsidRPr="00CB579C">
        <w:rPr>
          <w:sz w:val="24"/>
          <w:szCs w:val="24"/>
        </w:rPr>
        <w:t xml:space="preserve">themselves that are responsible for </w:t>
      </w:r>
      <w:r w:rsidR="005C1533" w:rsidRPr="00CB579C">
        <w:rPr>
          <w:sz w:val="24"/>
          <w:szCs w:val="24"/>
        </w:rPr>
        <w:t xml:space="preserve">the process of </w:t>
      </w:r>
      <w:r w:rsidR="00EE59E5" w:rsidRPr="00CB579C">
        <w:rPr>
          <w:sz w:val="24"/>
          <w:szCs w:val="24"/>
        </w:rPr>
        <w:t>rebirth</w:t>
      </w:r>
      <w:r w:rsidR="00E06A71" w:rsidRPr="00CB579C">
        <w:rPr>
          <w:sz w:val="24"/>
          <w:szCs w:val="24"/>
        </w:rPr>
        <w:t>, which can be understood as the continuous coming to fruition of prior acts</w:t>
      </w:r>
      <w:r w:rsidR="005C1533" w:rsidRPr="00CB579C">
        <w:rPr>
          <w:sz w:val="24"/>
          <w:szCs w:val="24"/>
        </w:rPr>
        <w:t xml:space="preserve">, </w:t>
      </w:r>
      <w:r w:rsidR="00542390" w:rsidRPr="00CB579C">
        <w:rPr>
          <w:sz w:val="24"/>
          <w:szCs w:val="24"/>
        </w:rPr>
        <w:t xml:space="preserve">as </w:t>
      </w:r>
      <w:r w:rsidR="00E06A71" w:rsidRPr="00CB579C">
        <w:rPr>
          <w:sz w:val="24"/>
          <w:szCs w:val="24"/>
        </w:rPr>
        <w:t>described</w:t>
      </w:r>
      <w:r w:rsidR="00542390" w:rsidRPr="00CB579C">
        <w:rPr>
          <w:sz w:val="24"/>
          <w:szCs w:val="24"/>
        </w:rPr>
        <w:t xml:space="preserve"> in the </w:t>
      </w:r>
      <w:r w:rsidR="00E06A71" w:rsidRPr="00CB579C">
        <w:rPr>
          <w:sz w:val="24"/>
          <w:szCs w:val="24"/>
        </w:rPr>
        <w:t>chain of dependent origination (</w:t>
      </w:r>
      <w:r w:rsidR="00E06A71" w:rsidRPr="00DC711C">
        <w:rPr>
          <w:rStyle w:val="TermChar"/>
          <w:sz w:val="24"/>
          <w:szCs w:val="24"/>
        </w:rPr>
        <w:t>pratītyasamutpāda</w:t>
      </w:r>
      <w:r w:rsidR="00E06A71" w:rsidRPr="00CB579C">
        <w:rPr>
          <w:sz w:val="24"/>
          <w:szCs w:val="24"/>
        </w:rPr>
        <w:t>)</w:t>
      </w:r>
      <w:r w:rsidR="005C1533" w:rsidRPr="00CB579C">
        <w:rPr>
          <w:sz w:val="24"/>
          <w:szCs w:val="24"/>
        </w:rPr>
        <w:t xml:space="preserve">. The goal of religious practice is to cut the chain </w:t>
      </w:r>
      <w:r w:rsidR="00AD2E20" w:rsidRPr="00CB579C">
        <w:rPr>
          <w:sz w:val="24"/>
          <w:szCs w:val="24"/>
        </w:rPr>
        <w:t xml:space="preserve">of cause and effect that is set in motion by </w:t>
      </w:r>
      <w:r w:rsidR="005128F7">
        <w:rPr>
          <w:sz w:val="24"/>
          <w:szCs w:val="24"/>
        </w:rPr>
        <w:t>ignorance</w:t>
      </w:r>
      <w:r w:rsidR="00BF71B4">
        <w:rPr>
          <w:sz w:val="24"/>
          <w:szCs w:val="24"/>
        </w:rPr>
        <w:t xml:space="preserve">, </w:t>
      </w:r>
      <w:r w:rsidR="003E3E2D">
        <w:rPr>
          <w:sz w:val="24"/>
          <w:szCs w:val="24"/>
        </w:rPr>
        <w:t xml:space="preserve">specifically by </w:t>
      </w:r>
      <w:r w:rsidR="00AD2E20" w:rsidRPr="00CB579C">
        <w:rPr>
          <w:sz w:val="24"/>
          <w:szCs w:val="24"/>
        </w:rPr>
        <w:t xml:space="preserve">attachment to the </w:t>
      </w:r>
      <w:r w:rsidR="005C1533" w:rsidRPr="00CB579C">
        <w:rPr>
          <w:sz w:val="24"/>
          <w:szCs w:val="24"/>
        </w:rPr>
        <w:t>mistaken belief in a permanent Self (</w:t>
      </w:r>
      <w:r w:rsidR="005C1533" w:rsidRPr="00CB579C">
        <w:rPr>
          <w:rStyle w:val="TermChar"/>
          <w:sz w:val="24"/>
          <w:szCs w:val="24"/>
        </w:rPr>
        <w:t>ātman</w:t>
      </w:r>
      <w:r w:rsidR="005C1533" w:rsidRPr="00CB579C">
        <w:rPr>
          <w:sz w:val="24"/>
          <w:szCs w:val="24"/>
        </w:rPr>
        <w:t>)</w:t>
      </w:r>
      <w:r w:rsidR="00AD2E20" w:rsidRPr="00CB579C">
        <w:rPr>
          <w:sz w:val="24"/>
          <w:szCs w:val="24"/>
        </w:rPr>
        <w:t xml:space="preserve">.  Having </w:t>
      </w:r>
      <w:r w:rsidR="00AF55EC">
        <w:rPr>
          <w:sz w:val="24"/>
          <w:szCs w:val="24"/>
        </w:rPr>
        <w:t>removed this attachment</w:t>
      </w:r>
      <w:r w:rsidR="00AD2E20" w:rsidRPr="00CB579C">
        <w:rPr>
          <w:sz w:val="24"/>
          <w:szCs w:val="24"/>
        </w:rPr>
        <w:t xml:space="preserve"> by the generation of transcendental insight, the </w:t>
      </w:r>
      <w:r w:rsidR="005C1533" w:rsidRPr="00CB579C">
        <w:rPr>
          <w:sz w:val="24"/>
          <w:szCs w:val="24"/>
        </w:rPr>
        <w:t xml:space="preserve">endless cycle of </w:t>
      </w:r>
      <w:r w:rsidR="00AD2E20" w:rsidRPr="00CB579C">
        <w:rPr>
          <w:sz w:val="24"/>
          <w:szCs w:val="24"/>
        </w:rPr>
        <w:t>birth, death, rebirth</w:t>
      </w:r>
      <w:r w:rsidR="00790B55" w:rsidRPr="00CB579C">
        <w:rPr>
          <w:sz w:val="24"/>
          <w:szCs w:val="24"/>
        </w:rPr>
        <w:t>, and redeath</w:t>
      </w:r>
      <w:r w:rsidR="00AD2E20" w:rsidRPr="00CB579C">
        <w:rPr>
          <w:sz w:val="24"/>
          <w:szCs w:val="24"/>
        </w:rPr>
        <w:t xml:space="preserve"> is brought to an end.  </w:t>
      </w:r>
    </w:p>
    <w:p w14:paraId="6CA81308" w14:textId="5D394BE9" w:rsidR="00CA3566" w:rsidRPr="00CB579C" w:rsidRDefault="00CA3566" w:rsidP="00061DB5">
      <w:pPr>
        <w:tabs>
          <w:tab w:val="left" w:pos="360"/>
        </w:tabs>
        <w:ind w:left="360" w:hanging="360"/>
        <w:rPr>
          <w:sz w:val="24"/>
          <w:szCs w:val="24"/>
        </w:rPr>
      </w:pPr>
      <w:r w:rsidRPr="00594B61">
        <w:rPr>
          <w:rStyle w:val="TermChar"/>
        </w:rPr>
        <w:t>M</w:t>
      </w:r>
      <w:r w:rsidR="00594B61" w:rsidRPr="00594B61">
        <w:rPr>
          <w:rStyle w:val="TermChar"/>
        </w:rPr>
        <w:t>a</w:t>
      </w:r>
      <w:r w:rsidRPr="00594B61">
        <w:rPr>
          <w:rStyle w:val="TermChar"/>
        </w:rPr>
        <w:t>dhyamaka</w:t>
      </w:r>
      <w:r w:rsidR="00594B61">
        <w:t xml:space="preserve">: </w:t>
      </w:r>
      <w:r w:rsidR="00594B61" w:rsidRPr="00481F2F">
        <w:rPr>
          <w:sz w:val="24"/>
          <w:szCs w:val="24"/>
        </w:rPr>
        <w:t>“</w:t>
      </w:r>
      <w:r w:rsidR="00594B61" w:rsidRPr="00CB579C">
        <w:rPr>
          <w:sz w:val="24"/>
          <w:szCs w:val="24"/>
        </w:rPr>
        <w:t xml:space="preserve">Middle Way.”  In its specific sense, the term denotes a school of Buddhist thought based primarily on the works of the philosopher Nāgārjuna (2d c. </w:t>
      </w:r>
      <w:r w:rsidR="00594B61" w:rsidRPr="00CB579C">
        <w:rPr>
          <w:smallCaps/>
          <w:sz w:val="24"/>
          <w:szCs w:val="24"/>
        </w:rPr>
        <w:t>ce</w:t>
      </w:r>
      <w:r w:rsidR="002A35AD" w:rsidRPr="00CB579C">
        <w:rPr>
          <w:smallCaps/>
          <w:sz w:val="24"/>
          <w:szCs w:val="24"/>
        </w:rPr>
        <w:t>?</w:t>
      </w:r>
      <w:r w:rsidR="00594B61" w:rsidRPr="00CB579C">
        <w:rPr>
          <w:sz w:val="24"/>
          <w:szCs w:val="24"/>
        </w:rPr>
        <w:t xml:space="preserve">).  His </w:t>
      </w:r>
      <w:r w:rsidR="00594B61" w:rsidRPr="00CB579C">
        <w:rPr>
          <w:i/>
          <w:iCs/>
          <w:sz w:val="24"/>
          <w:szCs w:val="24"/>
        </w:rPr>
        <w:t xml:space="preserve">Mūlamadhyamakakārikā </w:t>
      </w:r>
      <w:r w:rsidR="00594B61" w:rsidRPr="00CB579C">
        <w:rPr>
          <w:sz w:val="24"/>
          <w:szCs w:val="24"/>
        </w:rPr>
        <w:t xml:space="preserve">developed </w:t>
      </w:r>
      <w:r w:rsidR="00CB1378" w:rsidRPr="00CB579C">
        <w:rPr>
          <w:sz w:val="24"/>
          <w:szCs w:val="24"/>
        </w:rPr>
        <w:t xml:space="preserve">in rigorous detail </w:t>
      </w:r>
      <w:r w:rsidR="00594B61" w:rsidRPr="00CB579C">
        <w:rPr>
          <w:sz w:val="24"/>
          <w:szCs w:val="24"/>
        </w:rPr>
        <w:t>the fundamental Mah</w:t>
      </w:r>
      <w:r w:rsidR="00E42333" w:rsidRPr="00CB579C">
        <w:rPr>
          <w:sz w:val="24"/>
          <w:szCs w:val="24"/>
        </w:rPr>
        <w:t>ā</w:t>
      </w:r>
      <w:r w:rsidR="00594B61" w:rsidRPr="00CB579C">
        <w:rPr>
          <w:sz w:val="24"/>
          <w:szCs w:val="24"/>
        </w:rPr>
        <w:t>y</w:t>
      </w:r>
      <w:r w:rsidR="00E42333" w:rsidRPr="00CB579C">
        <w:rPr>
          <w:sz w:val="24"/>
          <w:szCs w:val="24"/>
        </w:rPr>
        <w:t>ā</w:t>
      </w:r>
      <w:r w:rsidR="00594B61" w:rsidRPr="00CB579C">
        <w:rPr>
          <w:sz w:val="24"/>
          <w:szCs w:val="24"/>
        </w:rPr>
        <w:t>na insight</w:t>
      </w:r>
      <w:r w:rsidR="00E42333" w:rsidRPr="00CB579C">
        <w:rPr>
          <w:sz w:val="24"/>
          <w:szCs w:val="24"/>
        </w:rPr>
        <w:t xml:space="preserve"> </w:t>
      </w:r>
      <w:r w:rsidR="00CB1378" w:rsidRPr="00CB579C">
        <w:rPr>
          <w:sz w:val="24"/>
          <w:szCs w:val="24"/>
        </w:rPr>
        <w:t xml:space="preserve">of the </w:t>
      </w:r>
      <w:r w:rsidR="00CB1378" w:rsidRPr="00CB579C">
        <w:rPr>
          <w:rStyle w:val="TermChar"/>
          <w:sz w:val="24"/>
          <w:szCs w:val="24"/>
        </w:rPr>
        <w:t>Prajñāpāramitā sūtras</w:t>
      </w:r>
      <w:r w:rsidR="00CB1378" w:rsidRPr="00CB579C">
        <w:rPr>
          <w:sz w:val="24"/>
          <w:szCs w:val="24"/>
        </w:rPr>
        <w:t xml:space="preserve"> </w:t>
      </w:r>
      <w:r w:rsidR="00E42333" w:rsidRPr="00CB579C">
        <w:rPr>
          <w:sz w:val="24"/>
          <w:szCs w:val="24"/>
        </w:rPr>
        <w:t>that all phenomena are “empty” (</w:t>
      </w:r>
      <w:r w:rsidR="00E42333" w:rsidRPr="00CB579C">
        <w:rPr>
          <w:i/>
          <w:iCs/>
          <w:sz w:val="24"/>
          <w:szCs w:val="24"/>
        </w:rPr>
        <w:t>śūnya</w:t>
      </w:r>
      <w:r w:rsidR="00E42333" w:rsidRPr="00CB579C">
        <w:rPr>
          <w:sz w:val="24"/>
          <w:szCs w:val="24"/>
        </w:rPr>
        <w:t>) of “self-nature” (</w:t>
      </w:r>
      <w:r w:rsidR="00E42333" w:rsidRPr="00CB579C">
        <w:rPr>
          <w:i/>
          <w:iCs/>
          <w:sz w:val="24"/>
          <w:szCs w:val="24"/>
        </w:rPr>
        <w:t>svabhāva</w:t>
      </w:r>
      <w:r w:rsidR="00E42333" w:rsidRPr="00CB579C">
        <w:rPr>
          <w:sz w:val="24"/>
          <w:szCs w:val="24"/>
        </w:rPr>
        <w:t>)</w:t>
      </w:r>
      <w:r w:rsidR="00662E86" w:rsidRPr="00CB579C">
        <w:rPr>
          <w:sz w:val="24"/>
          <w:szCs w:val="24"/>
        </w:rPr>
        <w:t xml:space="preserve">; </w:t>
      </w:r>
      <w:r w:rsidR="00B66198">
        <w:rPr>
          <w:sz w:val="24"/>
          <w:szCs w:val="24"/>
        </w:rPr>
        <w:t xml:space="preserve">that is, </w:t>
      </w:r>
      <w:r w:rsidR="00662E86" w:rsidRPr="00CB579C">
        <w:rPr>
          <w:sz w:val="24"/>
          <w:szCs w:val="24"/>
        </w:rPr>
        <w:t>t</w:t>
      </w:r>
      <w:r w:rsidR="00E42333" w:rsidRPr="00CB579C">
        <w:rPr>
          <w:sz w:val="24"/>
          <w:szCs w:val="24"/>
        </w:rPr>
        <w:t>hey do not exist in-and-of-themselves but arise only in dependence on other factors.</w:t>
      </w:r>
      <w:r w:rsidR="00CB1378" w:rsidRPr="00CB579C">
        <w:rPr>
          <w:sz w:val="24"/>
          <w:szCs w:val="24"/>
        </w:rPr>
        <w:t xml:space="preserve"> </w:t>
      </w:r>
      <w:r w:rsidR="00E42333" w:rsidRPr="00CB579C">
        <w:rPr>
          <w:sz w:val="24"/>
          <w:szCs w:val="24"/>
        </w:rPr>
        <w:t xml:space="preserve"> In China, </w:t>
      </w:r>
      <w:r w:rsidR="00CB1378" w:rsidRPr="00CB579C">
        <w:rPr>
          <w:sz w:val="24"/>
          <w:szCs w:val="24"/>
        </w:rPr>
        <w:t xml:space="preserve">Nagarjuna’s </w:t>
      </w:r>
      <w:r w:rsidR="00CB1378" w:rsidRPr="00CB579C">
        <w:rPr>
          <w:i/>
          <w:iCs/>
          <w:sz w:val="24"/>
          <w:szCs w:val="24"/>
        </w:rPr>
        <w:t xml:space="preserve">Kārikā </w:t>
      </w:r>
      <w:r w:rsidR="00CB1378" w:rsidRPr="00CB579C">
        <w:rPr>
          <w:sz w:val="24"/>
          <w:szCs w:val="24"/>
        </w:rPr>
        <w:t xml:space="preserve">and two works by his disciple </w:t>
      </w:r>
      <w:r w:rsidR="00662E86" w:rsidRPr="00CB579C">
        <w:rPr>
          <w:sz w:val="24"/>
          <w:szCs w:val="24"/>
        </w:rPr>
        <w:t>Ā</w:t>
      </w:r>
      <w:r w:rsidR="00CB1378" w:rsidRPr="00CB579C">
        <w:rPr>
          <w:sz w:val="24"/>
          <w:szCs w:val="24"/>
        </w:rPr>
        <w:t>ryadeva</w:t>
      </w:r>
      <w:r w:rsidR="00CB1378" w:rsidRPr="00CB579C">
        <w:rPr>
          <w:i/>
          <w:iCs/>
          <w:sz w:val="24"/>
          <w:szCs w:val="24"/>
        </w:rPr>
        <w:t xml:space="preserve"> </w:t>
      </w:r>
      <w:r w:rsidR="00CB1378" w:rsidRPr="00CB579C">
        <w:rPr>
          <w:sz w:val="24"/>
          <w:szCs w:val="24"/>
        </w:rPr>
        <w:t>formed the basis of the</w:t>
      </w:r>
      <w:r w:rsidR="00662E86" w:rsidRPr="00CB579C">
        <w:rPr>
          <w:sz w:val="24"/>
          <w:szCs w:val="24"/>
        </w:rPr>
        <w:t xml:space="preserve"> “</w:t>
      </w:r>
      <w:r w:rsidR="00CB1378" w:rsidRPr="00CB579C">
        <w:rPr>
          <w:sz w:val="24"/>
          <w:szCs w:val="24"/>
        </w:rPr>
        <w:t>Three Treatise School</w:t>
      </w:r>
      <w:r w:rsidR="00205173" w:rsidRPr="00CB579C">
        <w:rPr>
          <w:sz w:val="24"/>
          <w:szCs w:val="24"/>
        </w:rPr>
        <w:t>”</w:t>
      </w:r>
      <w:r w:rsidR="00CB1378" w:rsidRPr="00CB579C">
        <w:rPr>
          <w:sz w:val="24"/>
          <w:szCs w:val="24"/>
        </w:rPr>
        <w:t xml:space="preserve"> (Sanlunzong)</w:t>
      </w:r>
      <w:r w:rsidR="00662E86" w:rsidRPr="00CB579C">
        <w:rPr>
          <w:sz w:val="24"/>
          <w:szCs w:val="24"/>
        </w:rPr>
        <w:t>, systematized during the late sixth and early seventh centuries</w:t>
      </w:r>
      <w:r w:rsidR="00CB1378" w:rsidRPr="00CB579C">
        <w:rPr>
          <w:sz w:val="24"/>
          <w:szCs w:val="24"/>
        </w:rPr>
        <w:t>.</w:t>
      </w:r>
      <w:r w:rsidR="008D683A">
        <w:rPr>
          <w:sz w:val="24"/>
          <w:szCs w:val="24"/>
        </w:rPr>
        <w:t xml:space="preserve">  See also </w:t>
      </w:r>
      <w:r w:rsidR="008D683A" w:rsidRPr="008D683A">
        <w:rPr>
          <w:rStyle w:val="TermChar"/>
          <w:sz w:val="24"/>
          <w:szCs w:val="24"/>
        </w:rPr>
        <w:t>Śūnyatā</w:t>
      </w:r>
      <w:r w:rsidR="008D683A">
        <w:rPr>
          <w:rStyle w:val="TermChar"/>
        </w:rPr>
        <w:t>.</w:t>
      </w:r>
    </w:p>
    <w:p w14:paraId="06EF0655" w14:textId="1446C5D4" w:rsidR="00CA3566" w:rsidRPr="00CB579C" w:rsidRDefault="00CA3566" w:rsidP="0021758D">
      <w:pPr>
        <w:ind w:left="360" w:hanging="360"/>
        <w:rPr>
          <w:sz w:val="24"/>
          <w:szCs w:val="24"/>
        </w:rPr>
      </w:pPr>
      <w:r w:rsidRPr="0021758D">
        <w:rPr>
          <w:rStyle w:val="TermChar"/>
        </w:rPr>
        <w:t>Mahāyāna</w:t>
      </w:r>
      <w:r>
        <w:rPr>
          <w:sz w:val="24"/>
          <w:szCs w:val="24"/>
        </w:rPr>
        <w:t xml:space="preserve">: “the Great Vehicle.”  </w:t>
      </w:r>
      <w:r w:rsidRPr="00CB579C">
        <w:rPr>
          <w:sz w:val="24"/>
          <w:szCs w:val="24"/>
        </w:rPr>
        <w:t xml:space="preserve">A general movement within Buddhism that arose some four hundred years after the death of the historical </w:t>
      </w:r>
      <w:r w:rsidRPr="005C6600">
        <w:rPr>
          <w:rStyle w:val="TermChar"/>
          <w:sz w:val="24"/>
          <w:szCs w:val="24"/>
        </w:rPr>
        <w:t>Buddha</w:t>
      </w:r>
      <w:r w:rsidRPr="00CB579C">
        <w:rPr>
          <w:sz w:val="24"/>
          <w:szCs w:val="24"/>
        </w:rPr>
        <w:t xml:space="preserve">.  The movement was based on newly revealed (sic) texts purporting to be the sermons of </w:t>
      </w:r>
      <w:r w:rsidRPr="00CB579C">
        <w:rPr>
          <w:smallCaps/>
          <w:sz w:val="24"/>
          <w:szCs w:val="24"/>
        </w:rPr>
        <w:t>Śākyamuni</w:t>
      </w:r>
      <w:r w:rsidR="00BC78D3" w:rsidRPr="00CB579C">
        <w:rPr>
          <w:smallCaps/>
          <w:sz w:val="24"/>
          <w:szCs w:val="24"/>
        </w:rPr>
        <w:t xml:space="preserve"> </w:t>
      </w:r>
      <w:r w:rsidR="00BC78D3" w:rsidRPr="00CB579C">
        <w:rPr>
          <w:sz w:val="24"/>
          <w:szCs w:val="24"/>
        </w:rPr>
        <w:t>(and other buddhas)</w:t>
      </w:r>
      <w:r w:rsidRPr="00CB579C">
        <w:rPr>
          <w:smallCaps/>
          <w:sz w:val="24"/>
          <w:szCs w:val="24"/>
        </w:rPr>
        <w:t xml:space="preserve">, </w:t>
      </w:r>
      <w:r w:rsidRPr="00CB579C">
        <w:rPr>
          <w:sz w:val="24"/>
          <w:szCs w:val="24"/>
        </w:rPr>
        <w:t>but, unlike the sermons of the earlier period—which the Mahāyānists now described as</w:t>
      </w:r>
      <w:r>
        <w:rPr>
          <w:sz w:val="24"/>
          <w:szCs w:val="24"/>
        </w:rPr>
        <w:t xml:space="preserve"> </w:t>
      </w:r>
      <w:r w:rsidRPr="00CB579C">
        <w:rPr>
          <w:sz w:val="24"/>
          <w:szCs w:val="24"/>
        </w:rPr>
        <w:t>preaching a “Lesser Vehicle” (</w:t>
      </w:r>
      <w:r w:rsidRPr="00CB579C">
        <w:rPr>
          <w:rStyle w:val="TermChar"/>
          <w:sz w:val="24"/>
          <w:szCs w:val="24"/>
        </w:rPr>
        <w:t>Hīnayāna</w:t>
      </w:r>
      <w:r w:rsidRPr="00CB579C">
        <w:rPr>
          <w:sz w:val="24"/>
          <w:szCs w:val="24"/>
        </w:rPr>
        <w:t>) to salvation—preached new and expanded ways to emancipation</w:t>
      </w:r>
      <w:r w:rsidR="00E43C18" w:rsidRPr="00CB579C">
        <w:rPr>
          <w:sz w:val="24"/>
          <w:szCs w:val="24"/>
        </w:rPr>
        <w:t>, particularly through the cultivation of the “perfection of wisdom” (</w:t>
      </w:r>
      <w:r w:rsidR="00D85F4F" w:rsidRPr="00CB579C">
        <w:rPr>
          <w:rStyle w:val="TermChar"/>
          <w:sz w:val="24"/>
          <w:szCs w:val="24"/>
        </w:rPr>
        <w:t>prajñāpāramitā</w:t>
      </w:r>
      <w:r w:rsidR="00D85F4F" w:rsidRPr="00CB579C">
        <w:rPr>
          <w:sz w:val="24"/>
          <w:szCs w:val="24"/>
        </w:rPr>
        <w:t>)</w:t>
      </w:r>
      <w:r w:rsidRPr="00CB579C">
        <w:rPr>
          <w:sz w:val="24"/>
          <w:szCs w:val="24"/>
        </w:rPr>
        <w:t xml:space="preserve">.  </w:t>
      </w:r>
      <w:r w:rsidR="00BC78D3" w:rsidRPr="00CB579C">
        <w:rPr>
          <w:sz w:val="24"/>
          <w:szCs w:val="24"/>
        </w:rPr>
        <w:t>The self-defined goal of the Mahāyānists was</w:t>
      </w:r>
      <w:r w:rsidR="00F75C93" w:rsidRPr="00CB579C">
        <w:rPr>
          <w:sz w:val="24"/>
          <w:szCs w:val="24"/>
        </w:rPr>
        <w:t xml:space="preserve"> not the </w:t>
      </w:r>
      <w:r w:rsidR="00F75C93" w:rsidRPr="00CB579C">
        <w:rPr>
          <w:rStyle w:val="TermChar"/>
          <w:sz w:val="24"/>
          <w:szCs w:val="24"/>
        </w:rPr>
        <w:t>nirvāṇa</w:t>
      </w:r>
      <w:r w:rsidR="00F75C93" w:rsidRPr="00CB579C">
        <w:rPr>
          <w:sz w:val="24"/>
          <w:szCs w:val="24"/>
        </w:rPr>
        <w:t xml:space="preserve"> of the </w:t>
      </w:r>
      <w:r w:rsidR="00F75C93" w:rsidRPr="00CB579C">
        <w:rPr>
          <w:rStyle w:val="TermChar"/>
          <w:sz w:val="24"/>
          <w:szCs w:val="24"/>
        </w:rPr>
        <w:t>arhat</w:t>
      </w:r>
      <w:r w:rsidR="00BC78D3" w:rsidRPr="00CB579C">
        <w:rPr>
          <w:sz w:val="24"/>
          <w:szCs w:val="24"/>
        </w:rPr>
        <w:t xml:space="preserve"> b</w:t>
      </w:r>
      <w:r w:rsidR="00F75C93" w:rsidRPr="00CB579C">
        <w:rPr>
          <w:sz w:val="24"/>
          <w:szCs w:val="24"/>
        </w:rPr>
        <w:t xml:space="preserve">ut rather </w:t>
      </w:r>
      <w:r w:rsidR="00C268AB">
        <w:rPr>
          <w:sz w:val="24"/>
          <w:szCs w:val="24"/>
        </w:rPr>
        <w:t>B</w:t>
      </w:r>
      <w:r w:rsidR="00BC78D3" w:rsidRPr="00CB579C">
        <w:rPr>
          <w:sz w:val="24"/>
          <w:szCs w:val="24"/>
        </w:rPr>
        <w:t>uddhahood</w:t>
      </w:r>
      <w:r w:rsidR="00F75C93" w:rsidRPr="00CB579C">
        <w:rPr>
          <w:sz w:val="24"/>
          <w:szCs w:val="24"/>
        </w:rPr>
        <w:t xml:space="preserve"> itself</w:t>
      </w:r>
      <w:r w:rsidR="00BC78D3" w:rsidRPr="00CB579C">
        <w:rPr>
          <w:sz w:val="24"/>
          <w:szCs w:val="24"/>
        </w:rPr>
        <w:t xml:space="preserve">, which entails the resolve to work for the liberation of others. </w:t>
      </w:r>
      <w:r w:rsidRPr="00CB579C">
        <w:rPr>
          <w:sz w:val="24"/>
          <w:szCs w:val="24"/>
        </w:rPr>
        <w:t>Mahāyāna is the dominant form of Buddhism in East Asia</w:t>
      </w:r>
      <w:r w:rsidR="00F75C93" w:rsidRPr="00CB579C">
        <w:rPr>
          <w:sz w:val="24"/>
          <w:szCs w:val="24"/>
        </w:rPr>
        <w:t xml:space="preserve"> and Tibet</w:t>
      </w:r>
      <w:r w:rsidRPr="00CB579C">
        <w:rPr>
          <w:sz w:val="24"/>
          <w:szCs w:val="24"/>
        </w:rPr>
        <w:t>.</w:t>
      </w:r>
      <w:r w:rsidR="00BC78D3" w:rsidRPr="00CB579C">
        <w:rPr>
          <w:sz w:val="24"/>
          <w:szCs w:val="24"/>
        </w:rPr>
        <w:t xml:space="preserve">  See </w:t>
      </w:r>
      <w:r w:rsidR="00BC78D3" w:rsidRPr="00CB579C">
        <w:rPr>
          <w:rStyle w:val="TermChar"/>
          <w:sz w:val="24"/>
          <w:szCs w:val="24"/>
        </w:rPr>
        <w:t>buddha</w:t>
      </w:r>
      <w:r w:rsidR="00BC78D3" w:rsidRPr="00CB579C">
        <w:rPr>
          <w:sz w:val="24"/>
          <w:szCs w:val="24"/>
        </w:rPr>
        <w:t xml:space="preserve"> and </w:t>
      </w:r>
      <w:r w:rsidR="00BC78D3" w:rsidRPr="00CB579C">
        <w:rPr>
          <w:rStyle w:val="TermChar"/>
          <w:sz w:val="24"/>
          <w:szCs w:val="24"/>
        </w:rPr>
        <w:t>bodhisattva.</w:t>
      </w:r>
    </w:p>
    <w:p w14:paraId="3C7BFF2F" w14:textId="714D55F7" w:rsidR="00392FB3" w:rsidRPr="00CB579C" w:rsidRDefault="00392FB3" w:rsidP="003B5166">
      <w:pPr>
        <w:ind w:left="360" w:hanging="360"/>
        <w:rPr>
          <w:sz w:val="24"/>
          <w:szCs w:val="24"/>
        </w:rPr>
      </w:pPr>
      <w:r>
        <w:rPr>
          <w:rStyle w:val="TermChar"/>
        </w:rPr>
        <w:t>Mainstream Buddhist Schools</w:t>
      </w:r>
      <w:r w:rsidRPr="00392FB3">
        <w:t>.</w:t>
      </w:r>
      <w:r>
        <w:t xml:space="preserve"> </w:t>
      </w:r>
      <w:r w:rsidRPr="00CB579C">
        <w:rPr>
          <w:sz w:val="24"/>
          <w:szCs w:val="24"/>
        </w:rPr>
        <w:t xml:space="preserve">A neologism used to refer to the so-called eighteen schools </w:t>
      </w:r>
      <w:r w:rsidR="000F05D5" w:rsidRPr="00CB579C">
        <w:rPr>
          <w:sz w:val="24"/>
          <w:szCs w:val="24"/>
        </w:rPr>
        <w:t xml:space="preserve">of </w:t>
      </w:r>
      <w:r w:rsidR="009C18CB">
        <w:rPr>
          <w:sz w:val="24"/>
          <w:szCs w:val="24"/>
        </w:rPr>
        <w:t>non</w:t>
      </w:r>
      <w:r w:rsidRPr="00CB579C">
        <w:rPr>
          <w:sz w:val="24"/>
          <w:szCs w:val="24"/>
        </w:rPr>
        <w:t>-Mah</w:t>
      </w:r>
      <w:r w:rsidR="009C18CB">
        <w:rPr>
          <w:sz w:val="24"/>
          <w:szCs w:val="24"/>
        </w:rPr>
        <w:t>ā</w:t>
      </w:r>
      <w:r w:rsidRPr="00CB579C">
        <w:rPr>
          <w:sz w:val="24"/>
          <w:szCs w:val="24"/>
        </w:rPr>
        <w:t>y</w:t>
      </w:r>
      <w:r w:rsidR="009C18CB">
        <w:rPr>
          <w:sz w:val="24"/>
          <w:szCs w:val="24"/>
        </w:rPr>
        <w:t>ā</w:t>
      </w:r>
      <w:r w:rsidRPr="00CB579C">
        <w:rPr>
          <w:sz w:val="24"/>
          <w:szCs w:val="24"/>
        </w:rPr>
        <w:t>na Buddhism</w:t>
      </w:r>
      <w:r w:rsidR="000F05D5" w:rsidRPr="00CB579C">
        <w:rPr>
          <w:sz w:val="24"/>
          <w:szCs w:val="24"/>
        </w:rPr>
        <w:t>.</w:t>
      </w:r>
      <w:r w:rsidRPr="00CB579C">
        <w:rPr>
          <w:sz w:val="24"/>
          <w:szCs w:val="24"/>
        </w:rPr>
        <w:t xml:space="preserve"> The Mainstream schools are all </w:t>
      </w:r>
      <w:r w:rsidR="003B5166" w:rsidRPr="00CB579C">
        <w:rPr>
          <w:sz w:val="24"/>
          <w:szCs w:val="24"/>
        </w:rPr>
        <w:t>the result</w:t>
      </w:r>
      <w:r w:rsidRPr="00CB579C">
        <w:rPr>
          <w:sz w:val="24"/>
          <w:szCs w:val="24"/>
        </w:rPr>
        <w:t xml:space="preserve"> of the fragmentation of the Buddhist community </w:t>
      </w:r>
      <w:r w:rsidR="003B5166" w:rsidRPr="00CB579C">
        <w:rPr>
          <w:sz w:val="24"/>
          <w:szCs w:val="24"/>
        </w:rPr>
        <w:t xml:space="preserve">in the early centuries </w:t>
      </w:r>
      <w:r w:rsidR="000F05D5" w:rsidRPr="00CB579C">
        <w:rPr>
          <w:sz w:val="24"/>
          <w:szCs w:val="24"/>
        </w:rPr>
        <w:t xml:space="preserve">following the death of the Buddha.  Each had its own </w:t>
      </w:r>
      <w:r w:rsidR="001173D3" w:rsidRPr="00CB579C">
        <w:rPr>
          <w:sz w:val="24"/>
          <w:szCs w:val="24"/>
        </w:rPr>
        <w:t xml:space="preserve">(but closely related) </w:t>
      </w:r>
      <w:r w:rsidR="000F05D5" w:rsidRPr="00CB579C">
        <w:rPr>
          <w:sz w:val="24"/>
          <w:szCs w:val="24"/>
        </w:rPr>
        <w:t xml:space="preserve">version of the scriptures, monastic regulations, and scholastic literature.  Among these schools, the </w:t>
      </w:r>
      <w:r w:rsidR="000F05D5" w:rsidRPr="00CB579C">
        <w:rPr>
          <w:rStyle w:val="TermChar"/>
          <w:sz w:val="24"/>
          <w:szCs w:val="24"/>
        </w:rPr>
        <w:t>Theravāda</w:t>
      </w:r>
      <w:r w:rsidR="000F05D5" w:rsidRPr="00CB579C">
        <w:rPr>
          <w:sz w:val="24"/>
          <w:szCs w:val="24"/>
        </w:rPr>
        <w:t xml:space="preserve"> and </w:t>
      </w:r>
      <w:r w:rsidR="000F05D5" w:rsidRPr="00CB579C">
        <w:rPr>
          <w:rStyle w:val="TermChar"/>
          <w:sz w:val="24"/>
          <w:szCs w:val="24"/>
        </w:rPr>
        <w:t>Sarvāstivāda</w:t>
      </w:r>
      <w:r w:rsidR="000F05D5" w:rsidRPr="00CB579C">
        <w:rPr>
          <w:sz w:val="24"/>
          <w:szCs w:val="24"/>
        </w:rPr>
        <w:t xml:space="preserve"> are the most significant.  </w:t>
      </w:r>
      <w:r w:rsidR="000F05D5" w:rsidRPr="00CB579C">
        <w:rPr>
          <w:rStyle w:val="TermChar"/>
          <w:sz w:val="24"/>
          <w:szCs w:val="24"/>
        </w:rPr>
        <w:t>Mahāyāna</w:t>
      </w:r>
      <w:r w:rsidR="000F05D5" w:rsidRPr="00CB579C">
        <w:rPr>
          <w:sz w:val="24"/>
          <w:szCs w:val="24"/>
        </w:rPr>
        <w:t xml:space="preserve"> Buddhists pejoratively characterize the Mainstream schools as constituting a </w:t>
      </w:r>
      <w:r w:rsidR="000F05D5" w:rsidRPr="00CB579C">
        <w:rPr>
          <w:rStyle w:val="TermChar"/>
          <w:sz w:val="24"/>
          <w:szCs w:val="24"/>
        </w:rPr>
        <w:t>Hīnayāna,</w:t>
      </w:r>
      <w:r w:rsidR="00636F9C" w:rsidRPr="00CB579C">
        <w:rPr>
          <w:rStyle w:val="TermChar"/>
          <w:sz w:val="24"/>
          <w:szCs w:val="24"/>
        </w:rPr>
        <w:t xml:space="preserve"> </w:t>
      </w:r>
      <w:r w:rsidR="00636F9C" w:rsidRPr="00CB579C">
        <w:rPr>
          <w:rStyle w:val="TermChar"/>
          <w:smallCaps w:val="0"/>
          <w:sz w:val="24"/>
          <w:szCs w:val="24"/>
        </w:rPr>
        <w:t>or</w:t>
      </w:r>
      <w:r w:rsidR="000F05D5" w:rsidRPr="00CB579C">
        <w:rPr>
          <w:rStyle w:val="TermChar"/>
          <w:sz w:val="24"/>
          <w:szCs w:val="24"/>
        </w:rPr>
        <w:t xml:space="preserve"> </w:t>
      </w:r>
      <w:r w:rsidR="000F05D5" w:rsidRPr="00CB579C">
        <w:rPr>
          <w:sz w:val="24"/>
          <w:szCs w:val="24"/>
        </w:rPr>
        <w:t>“Lesser</w:t>
      </w:r>
      <w:r w:rsidR="003B5166" w:rsidRPr="00CB579C">
        <w:rPr>
          <w:sz w:val="24"/>
          <w:szCs w:val="24"/>
        </w:rPr>
        <w:t>,</w:t>
      </w:r>
      <w:r w:rsidR="000F05D5" w:rsidRPr="00CB579C">
        <w:rPr>
          <w:sz w:val="24"/>
          <w:szCs w:val="24"/>
        </w:rPr>
        <w:t>” path to salvation, and th</w:t>
      </w:r>
      <w:r w:rsidR="003B5166" w:rsidRPr="00CB579C">
        <w:rPr>
          <w:sz w:val="24"/>
          <w:szCs w:val="24"/>
        </w:rPr>
        <w:t>is</w:t>
      </w:r>
      <w:r w:rsidR="000F05D5" w:rsidRPr="00CB579C">
        <w:rPr>
          <w:sz w:val="24"/>
          <w:szCs w:val="24"/>
        </w:rPr>
        <w:t xml:space="preserve"> use of the term </w:t>
      </w:r>
      <w:r w:rsidR="00636F9C" w:rsidRPr="00CB579C">
        <w:rPr>
          <w:sz w:val="24"/>
          <w:szCs w:val="24"/>
        </w:rPr>
        <w:t>to denominate</w:t>
      </w:r>
      <w:r w:rsidR="000F05D5" w:rsidRPr="00CB579C">
        <w:rPr>
          <w:sz w:val="24"/>
          <w:szCs w:val="24"/>
        </w:rPr>
        <w:t xml:space="preserve"> the Mainstream schools has unfortunately been adopted in some Western sources by those unfamiliar with its history.  </w:t>
      </w:r>
    </w:p>
    <w:p w14:paraId="1AD29810" w14:textId="731DEE2A" w:rsidR="00CA3566" w:rsidRPr="00CB579C" w:rsidRDefault="005019BC" w:rsidP="00A640AE">
      <w:pPr>
        <w:ind w:left="360" w:hanging="360"/>
        <w:rPr>
          <w:sz w:val="24"/>
          <w:szCs w:val="24"/>
        </w:rPr>
      </w:pPr>
      <w:r>
        <w:rPr>
          <w:rStyle w:val="TermChar"/>
        </w:rPr>
        <w:lastRenderedPageBreak/>
        <w:t>M</w:t>
      </w:r>
      <w:r w:rsidR="00CA3566" w:rsidRPr="00D37DE4">
        <w:rPr>
          <w:rStyle w:val="TermChar"/>
        </w:rPr>
        <w:t>ofa</w:t>
      </w:r>
      <w:r w:rsidR="00CA3566">
        <w:rPr>
          <w:sz w:val="24"/>
          <w:szCs w:val="24"/>
        </w:rPr>
        <w:t xml:space="preserve"> [Ch</w:t>
      </w:r>
      <w:bookmarkStart w:id="0" w:name="_Hlk190852346"/>
      <w:r w:rsidR="00CA3566">
        <w:rPr>
          <w:sz w:val="24"/>
          <w:szCs w:val="24"/>
        </w:rPr>
        <w:t>.]</w:t>
      </w:r>
      <w:r w:rsidR="00D37DE4">
        <w:rPr>
          <w:sz w:val="24"/>
          <w:szCs w:val="24"/>
        </w:rPr>
        <w:t xml:space="preserve"> If all </w:t>
      </w:r>
      <w:r w:rsidR="00D37DE4" w:rsidRPr="00CB579C">
        <w:rPr>
          <w:sz w:val="24"/>
          <w:szCs w:val="24"/>
        </w:rPr>
        <w:t xml:space="preserve">conditioned things are impermanent, then so too are the </w:t>
      </w:r>
      <w:r w:rsidR="00A640AE" w:rsidRPr="00CB579C">
        <w:rPr>
          <w:sz w:val="24"/>
          <w:szCs w:val="24"/>
        </w:rPr>
        <w:t xml:space="preserve">worldly </w:t>
      </w:r>
      <w:r w:rsidR="00D37DE4" w:rsidRPr="00CB579C">
        <w:rPr>
          <w:sz w:val="24"/>
          <w:szCs w:val="24"/>
        </w:rPr>
        <w:t>institutions of Buddhism</w:t>
      </w:r>
      <w:r w:rsidR="00D61725">
        <w:rPr>
          <w:sz w:val="24"/>
          <w:szCs w:val="24"/>
        </w:rPr>
        <w:t xml:space="preserve"> (</w:t>
      </w:r>
      <w:r w:rsidR="00D61725" w:rsidRPr="00BA7FE1">
        <w:rPr>
          <w:i/>
          <w:iCs/>
          <w:sz w:val="24"/>
          <w:szCs w:val="24"/>
        </w:rPr>
        <w:t>sāsana</w:t>
      </w:r>
      <w:r w:rsidR="00D61725">
        <w:rPr>
          <w:sz w:val="24"/>
          <w:szCs w:val="24"/>
        </w:rPr>
        <w:t>)</w:t>
      </w:r>
      <w:r w:rsidR="00991883">
        <w:rPr>
          <w:sz w:val="24"/>
          <w:szCs w:val="24"/>
        </w:rPr>
        <w:t xml:space="preserve">, that is, </w:t>
      </w:r>
      <w:r w:rsidR="00BA7FE1">
        <w:rPr>
          <w:sz w:val="24"/>
          <w:szCs w:val="24"/>
        </w:rPr>
        <w:t>the teachings</w:t>
      </w:r>
      <w:r w:rsidR="00A82375">
        <w:rPr>
          <w:sz w:val="24"/>
          <w:szCs w:val="24"/>
        </w:rPr>
        <w:t xml:space="preserve"> as they exist in history</w:t>
      </w:r>
      <w:r w:rsidR="00991883">
        <w:rPr>
          <w:sz w:val="24"/>
          <w:szCs w:val="24"/>
        </w:rPr>
        <w:t>—</w:t>
      </w:r>
      <w:r w:rsidR="00A82375">
        <w:rPr>
          <w:sz w:val="24"/>
          <w:szCs w:val="24"/>
        </w:rPr>
        <w:t xml:space="preserve">in language and texts, as the communities of monks and nuns, as ritual behavior, </w:t>
      </w:r>
      <w:r w:rsidR="00991883">
        <w:rPr>
          <w:sz w:val="24"/>
          <w:szCs w:val="24"/>
        </w:rPr>
        <w:t>and so forth. L</w:t>
      </w:r>
      <w:r w:rsidR="00A82375">
        <w:rPr>
          <w:sz w:val="24"/>
          <w:szCs w:val="24"/>
        </w:rPr>
        <w:t>ike all things that exist in history,</w:t>
      </w:r>
      <w:r w:rsidR="00D37DE4" w:rsidRPr="00CB579C">
        <w:rPr>
          <w:sz w:val="24"/>
          <w:szCs w:val="24"/>
        </w:rPr>
        <w:t xml:space="preserve"> </w:t>
      </w:r>
      <w:r w:rsidR="00991883">
        <w:rPr>
          <w:sz w:val="24"/>
          <w:szCs w:val="24"/>
        </w:rPr>
        <w:t xml:space="preserve">these will </w:t>
      </w:r>
      <w:r w:rsidR="00D37DE4" w:rsidRPr="00CB579C">
        <w:rPr>
          <w:sz w:val="24"/>
          <w:szCs w:val="24"/>
        </w:rPr>
        <w:t xml:space="preserve">decay and finally pass out of existence until the arrival of the next buddha.  In China, this notion became part of a threefold division of history </w:t>
      </w:r>
      <w:r w:rsidR="00FF1D27" w:rsidRPr="00CB579C">
        <w:rPr>
          <w:sz w:val="24"/>
          <w:szCs w:val="24"/>
        </w:rPr>
        <w:t xml:space="preserve">subsequent to the appearance of </w:t>
      </w:r>
      <w:r w:rsidR="00FF1D27" w:rsidRPr="00991883">
        <w:rPr>
          <w:rStyle w:val="TermChar"/>
          <w:sz w:val="24"/>
          <w:szCs w:val="24"/>
        </w:rPr>
        <w:t>Śākyamuni</w:t>
      </w:r>
      <w:r w:rsidR="00FF1D27" w:rsidRPr="00CB579C">
        <w:rPr>
          <w:sz w:val="24"/>
          <w:szCs w:val="24"/>
        </w:rPr>
        <w:t>:</w:t>
      </w:r>
      <w:r w:rsidR="00D37DE4" w:rsidRPr="00CB579C">
        <w:rPr>
          <w:sz w:val="24"/>
          <w:szCs w:val="24"/>
        </w:rPr>
        <w:t xml:space="preserve"> </w:t>
      </w:r>
      <w:r w:rsidR="00FF1D27" w:rsidRPr="00CB579C">
        <w:rPr>
          <w:sz w:val="24"/>
          <w:szCs w:val="24"/>
        </w:rPr>
        <w:t xml:space="preserve">(1) </w:t>
      </w:r>
      <w:r w:rsidR="00D37DE4" w:rsidRPr="00CB579C">
        <w:rPr>
          <w:sz w:val="24"/>
          <w:szCs w:val="24"/>
        </w:rPr>
        <w:t>an era of the “True Dharma” (</w:t>
      </w:r>
      <w:r w:rsidR="00D37DE4" w:rsidRPr="00CB579C">
        <w:rPr>
          <w:i/>
          <w:iCs/>
          <w:sz w:val="24"/>
          <w:szCs w:val="24"/>
        </w:rPr>
        <w:t>zhengfa</w:t>
      </w:r>
      <w:r w:rsidR="00D37DE4" w:rsidRPr="00CB579C">
        <w:rPr>
          <w:sz w:val="24"/>
          <w:szCs w:val="24"/>
        </w:rPr>
        <w:t>)</w:t>
      </w:r>
      <w:r w:rsidR="0028326D" w:rsidRPr="00CB579C">
        <w:rPr>
          <w:sz w:val="24"/>
          <w:szCs w:val="24"/>
        </w:rPr>
        <w:t>, usually considered to last about five-hundred years</w:t>
      </w:r>
      <w:r w:rsidR="00A640AE" w:rsidRPr="00CB579C">
        <w:rPr>
          <w:sz w:val="24"/>
          <w:szCs w:val="24"/>
        </w:rPr>
        <w:t>;</w:t>
      </w:r>
      <w:r w:rsidR="00D37DE4" w:rsidRPr="00CB579C">
        <w:rPr>
          <w:sz w:val="24"/>
          <w:szCs w:val="24"/>
        </w:rPr>
        <w:t xml:space="preserve"> </w:t>
      </w:r>
      <w:r w:rsidR="00FF1D27" w:rsidRPr="00CB579C">
        <w:rPr>
          <w:sz w:val="24"/>
          <w:szCs w:val="24"/>
        </w:rPr>
        <w:t xml:space="preserve">(2) the period of </w:t>
      </w:r>
      <w:r w:rsidR="00D37DE4" w:rsidRPr="00CB579C">
        <w:rPr>
          <w:sz w:val="24"/>
          <w:szCs w:val="24"/>
        </w:rPr>
        <w:t>the “</w:t>
      </w:r>
      <w:r w:rsidR="00FF1D27" w:rsidRPr="00CB579C">
        <w:rPr>
          <w:sz w:val="24"/>
          <w:szCs w:val="24"/>
        </w:rPr>
        <w:t>Semblance of the</w:t>
      </w:r>
      <w:r w:rsidR="00D37DE4" w:rsidRPr="00CB579C">
        <w:rPr>
          <w:sz w:val="24"/>
          <w:szCs w:val="24"/>
        </w:rPr>
        <w:t xml:space="preserve"> Dharma” (</w:t>
      </w:r>
      <w:r w:rsidR="00FF1D27" w:rsidRPr="00CB579C">
        <w:rPr>
          <w:i/>
          <w:iCs/>
          <w:sz w:val="24"/>
          <w:szCs w:val="24"/>
        </w:rPr>
        <w:t>xiangfa</w:t>
      </w:r>
      <w:r w:rsidR="00FF1D27" w:rsidRPr="00CB579C">
        <w:rPr>
          <w:sz w:val="24"/>
          <w:szCs w:val="24"/>
        </w:rPr>
        <w:t>)</w:t>
      </w:r>
      <w:r w:rsidR="0028326D" w:rsidRPr="00CB579C">
        <w:rPr>
          <w:sz w:val="24"/>
          <w:szCs w:val="24"/>
        </w:rPr>
        <w:t xml:space="preserve">, another five-hundred </w:t>
      </w:r>
      <w:proofErr w:type="gramStart"/>
      <w:r w:rsidR="0028326D" w:rsidRPr="00CB579C">
        <w:rPr>
          <w:sz w:val="24"/>
          <w:szCs w:val="24"/>
        </w:rPr>
        <w:t>years</w:t>
      </w:r>
      <w:proofErr w:type="gramEnd"/>
      <w:r w:rsidR="00A640AE" w:rsidRPr="00CB579C">
        <w:rPr>
          <w:sz w:val="24"/>
          <w:szCs w:val="24"/>
        </w:rPr>
        <w:t>;</w:t>
      </w:r>
      <w:r w:rsidR="00FF1D27" w:rsidRPr="00CB579C">
        <w:rPr>
          <w:sz w:val="24"/>
          <w:szCs w:val="24"/>
        </w:rPr>
        <w:t xml:space="preserve"> and (3) the “Final [Days of the</w:t>
      </w:r>
      <w:r w:rsidR="009C3F17">
        <w:rPr>
          <w:sz w:val="24"/>
          <w:szCs w:val="24"/>
        </w:rPr>
        <w:t>]</w:t>
      </w:r>
      <w:r w:rsidR="00FF1D27" w:rsidRPr="00CB579C">
        <w:rPr>
          <w:sz w:val="24"/>
          <w:szCs w:val="24"/>
        </w:rPr>
        <w:t xml:space="preserve"> Dharma”</w:t>
      </w:r>
      <w:r w:rsidR="00A640AE" w:rsidRPr="00CB579C">
        <w:rPr>
          <w:sz w:val="24"/>
          <w:szCs w:val="24"/>
        </w:rPr>
        <w:t xml:space="preserve"> (</w:t>
      </w:r>
      <w:r w:rsidR="00A640AE" w:rsidRPr="00CB579C">
        <w:rPr>
          <w:i/>
          <w:iCs/>
          <w:sz w:val="24"/>
          <w:szCs w:val="24"/>
        </w:rPr>
        <w:t>mofa</w:t>
      </w:r>
      <w:r w:rsidR="00A640AE" w:rsidRPr="00CB579C">
        <w:rPr>
          <w:sz w:val="24"/>
          <w:szCs w:val="24"/>
        </w:rPr>
        <w:t>)</w:t>
      </w:r>
      <w:r w:rsidR="00FF1D27" w:rsidRPr="00CB579C">
        <w:rPr>
          <w:sz w:val="24"/>
          <w:szCs w:val="24"/>
        </w:rPr>
        <w:t xml:space="preserve">.  </w:t>
      </w:r>
      <w:r w:rsidR="009C3F17">
        <w:rPr>
          <w:sz w:val="24"/>
          <w:szCs w:val="24"/>
        </w:rPr>
        <w:t>M</w:t>
      </w:r>
      <w:r w:rsidR="00BA7FE1">
        <w:rPr>
          <w:sz w:val="24"/>
          <w:szCs w:val="24"/>
        </w:rPr>
        <w:t>any who adopted this framework</w:t>
      </w:r>
      <w:r w:rsidR="009C3F17">
        <w:rPr>
          <w:sz w:val="24"/>
          <w:szCs w:val="24"/>
        </w:rPr>
        <w:t xml:space="preserve"> came to believe that</w:t>
      </w:r>
      <w:r w:rsidR="00BA7FE1">
        <w:rPr>
          <w:sz w:val="24"/>
          <w:szCs w:val="24"/>
        </w:rPr>
        <w:t xml:space="preserve"> a</w:t>
      </w:r>
      <w:r w:rsidR="00841F90" w:rsidRPr="00CB579C">
        <w:rPr>
          <w:sz w:val="24"/>
          <w:szCs w:val="24"/>
        </w:rPr>
        <w:t xml:space="preserve">s the time since the </w:t>
      </w:r>
      <w:r w:rsidR="009C3F17">
        <w:rPr>
          <w:i/>
          <w:iCs/>
          <w:sz w:val="24"/>
          <w:szCs w:val="24"/>
        </w:rPr>
        <w:t>parin</w:t>
      </w:r>
      <w:r w:rsidR="009C3F17" w:rsidRPr="00607A6A">
        <w:rPr>
          <w:i/>
          <w:iCs/>
          <w:sz w:val="24"/>
          <w:szCs w:val="24"/>
        </w:rPr>
        <w:t>irvāṇa</w:t>
      </w:r>
      <w:r w:rsidR="009C3F17">
        <w:rPr>
          <w:sz w:val="24"/>
          <w:szCs w:val="24"/>
        </w:rPr>
        <w:t xml:space="preserve"> (i.e., death) </w:t>
      </w:r>
      <w:r w:rsidR="00841F90" w:rsidRPr="00CB579C">
        <w:rPr>
          <w:sz w:val="24"/>
          <w:szCs w:val="24"/>
        </w:rPr>
        <w:t>of the Buddha</w:t>
      </w:r>
      <w:r w:rsidR="009C3F17">
        <w:rPr>
          <w:sz w:val="24"/>
          <w:szCs w:val="24"/>
        </w:rPr>
        <w:t xml:space="preserve"> </w:t>
      </w:r>
      <w:r w:rsidR="00841F90" w:rsidRPr="00CB579C">
        <w:rPr>
          <w:sz w:val="24"/>
          <w:szCs w:val="24"/>
        </w:rPr>
        <w:t xml:space="preserve">increases, peoples’ spiritual </w:t>
      </w:r>
      <w:r w:rsidR="00A640AE" w:rsidRPr="00CB579C">
        <w:rPr>
          <w:sz w:val="24"/>
          <w:szCs w:val="24"/>
        </w:rPr>
        <w:t>capacities</w:t>
      </w:r>
      <w:r w:rsidR="009C3F17">
        <w:rPr>
          <w:sz w:val="24"/>
          <w:szCs w:val="24"/>
        </w:rPr>
        <w:t>—</w:t>
      </w:r>
      <w:r w:rsidR="00A640AE" w:rsidRPr="00CB579C">
        <w:rPr>
          <w:sz w:val="24"/>
          <w:szCs w:val="24"/>
        </w:rPr>
        <w:t>their</w:t>
      </w:r>
      <w:r w:rsidR="00841F90" w:rsidRPr="00CB579C">
        <w:rPr>
          <w:sz w:val="24"/>
          <w:szCs w:val="24"/>
        </w:rPr>
        <w:t xml:space="preserve"> </w:t>
      </w:r>
      <w:r w:rsidR="00A640AE" w:rsidRPr="00CB579C">
        <w:rPr>
          <w:sz w:val="24"/>
          <w:szCs w:val="24"/>
        </w:rPr>
        <w:t>ability</w:t>
      </w:r>
      <w:r w:rsidR="00841F90" w:rsidRPr="00CB579C">
        <w:rPr>
          <w:sz w:val="24"/>
          <w:szCs w:val="24"/>
        </w:rPr>
        <w:t xml:space="preserve"> to </w:t>
      </w:r>
      <w:r w:rsidR="00FF1D27" w:rsidRPr="00CB579C">
        <w:rPr>
          <w:sz w:val="24"/>
          <w:szCs w:val="24"/>
        </w:rPr>
        <w:t>comprehend and practice the Buddha’s original teachings</w:t>
      </w:r>
      <w:r w:rsidR="009C3F17">
        <w:rPr>
          <w:sz w:val="24"/>
          <w:szCs w:val="24"/>
        </w:rPr>
        <w:t>—</w:t>
      </w:r>
      <w:r w:rsidR="00841F90" w:rsidRPr="00CB579C">
        <w:rPr>
          <w:sz w:val="24"/>
          <w:szCs w:val="24"/>
        </w:rPr>
        <w:t xml:space="preserve">degenerates until, in the </w:t>
      </w:r>
      <w:r w:rsidR="00841F90" w:rsidRPr="00CB579C">
        <w:rPr>
          <w:i/>
          <w:iCs/>
          <w:sz w:val="24"/>
          <w:szCs w:val="24"/>
        </w:rPr>
        <w:t>mofa</w:t>
      </w:r>
      <w:r w:rsidR="00841F90" w:rsidRPr="00CB579C">
        <w:rPr>
          <w:sz w:val="24"/>
          <w:szCs w:val="24"/>
        </w:rPr>
        <w:t xml:space="preserve">, the only efficacious means to liberation for most beings is the intercession of a buddha such as </w:t>
      </w:r>
      <w:r w:rsidR="0039466B">
        <w:rPr>
          <w:sz w:val="24"/>
          <w:szCs w:val="24"/>
        </w:rPr>
        <w:t xml:space="preserve">the future buddha Maitreya or </w:t>
      </w:r>
      <w:r w:rsidR="00841F90" w:rsidRPr="00CB579C">
        <w:rPr>
          <w:sz w:val="24"/>
          <w:szCs w:val="24"/>
        </w:rPr>
        <w:t>Amit</w:t>
      </w:r>
      <w:r w:rsidR="00A640AE" w:rsidRPr="00CB579C">
        <w:rPr>
          <w:sz w:val="24"/>
          <w:szCs w:val="24"/>
        </w:rPr>
        <w:t>ā</w:t>
      </w:r>
      <w:r w:rsidR="00841F90" w:rsidRPr="00CB579C">
        <w:rPr>
          <w:sz w:val="24"/>
          <w:szCs w:val="24"/>
        </w:rPr>
        <w:t xml:space="preserve">bha. </w:t>
      </w:r>
      <w:r w:rsidR="00FF1D27" w:rsidRPr="00CB579C">
        <w:rPr>
          <w:sz w:val="24"/>
          <w:szCs w:val="24"/>
        </w:rPr>
        <w:t xml:space="preserve"> </w:t>
      </w:r>
      <w:bookmarkEnd w:id="0"/>
      <w:r w:rsidR="00A640AE" w:rsidRPr="00CB579C">
        <w:rPr>
          <w:sz w:val="24"/>
          <w:szCs w:val="24"/>
        </w:rPr>
        <w:t xml:space="preserve">See </w:t>
      </w:r>
      <w:r w:rsidR="00A640AE" w:rsidRPr="00CB579C">
        <w:rPr>
          <w:rStyle w:val="TermChar"/>
          <w:sz w:val="24"/>
          <w:szCs w:val="24"/>
        </w:rPr>
        <w:t>Amitābha</w:t>
      </w:r>
      <w:r w:rsidR="00885E4D" w:rsidRPr="00CB579C">
        <w:rPr>
          <w:rStyle w:val="TermChar"/>
          <w:sz w:val="24"/>
          <w:szCs w:val="24"/>
        </w:rPr>
        <w:t>,</w:t>
      </w:r>
      <w:r w:rsidR="00542390" w:rsidRPr="00CB579C">
        <w:rPr>
          <w:rStyle w:val="TermChar"/>
          <w:sz w:val="24"/>
          <w:szCs w:val="24"/>
        </w:rPr>
        <w:t xml:space="preserve"> Sukhāvatīvyūha sūtras</w:t>
      </w:r>
      <w:r w:rsidR="00885E4D" w:rsidRPr="00CB579C">
        <w:rPr>
          <w:rStyle w:val="TermChar"/>
          <w:sz w:val="24"/>
          <w:szCs w:val="24"/>
        </w:rPr>
        <w:t xml:space="preserve">, </w:t>
      </w:r>
      <w:r w:rsidR="00885E4D" w:rsidRPr="00CB579C">
        <w:rPr>
          <w:rStyle w:val="TermChar"/>
          <w:smallCaps w:val="0"/>
          <w:sz w:val="24"/>
          <w:szCs w:val="24"/>
        </w:rPr>
        <w:t>and</w:t>
      </w:r>
      <w:r w:rsidR="00885E4D" w:rsidRPr="00CB579C">
        <w:rPr>
          <w:rStyle w:val="TermChar"/>
          <w:sz w:val="24"/>
          <w:szCs w:val="24"/>
        </w:rPr>
        <w:t xml:space="preserve"> Pure Land </w:t>
      </w:r>
      <w:r w:rsidR="00885E4D" w:rsidRPr="00CB579C">
        <w:rPr>
          <w:rStyle w:val="TermChar"/>
          <w:smallCaps w:val="0"/>
          <w:sz w:val="24"/>
          <w:szCs w:val="24"/>
        </w:rPr>
        <w:t>school</w:t>
      </w:r>
      <w:r w:rsidR="00885E4D" w:rsidRPr="00CB579C">
        <w:rPr>
          <w:rStyle w:val="TermChar"/>
          <w:sz w:val="24"/>
          <w:szCs w:val="24"/>
        </w:rPr>
        <w:t>.</w:t>
      </w:r>
    </w:p>
    <w:p w14:paraId="1C206599" w14:textId="02C17859" w:rsidR="00CA3566" w:rsidRPr="000B20DE" w:rsidRDefault="005019BC" w:rsidP="00D009B5">
      <w:pPr>
        <w:pStyle w:val="Term"/>
        <w:ind w:left="360" w:hanging="360"/>
        <w:rPr>
          <w:smallCaps w:val="0"/>
          <w:sz w:val="24"/>
          <w:szCs w:val="24"/>
        </w:rPr>
      </w:pPr>
      <w:r>
        <w:t>N</w:t>
      </w:r>
      <w:r w:rsidR="00CA3566" w:rsidRPr="00607A6A">
        <w:t>irvāṇa</w:t>
      </w:r>
      <w:r w:rsidR="00607A6A" w:rsidRPr="00607A6A">
        <w:t>:</w:t>
      </w:r>
      <w:r w:rsidR="00607A6A">
        <w:t xml:space="preserve"> </w:t>
      </w:r>
      <w:r w:rsidR="00607A6A" w:rsidRPr="00607A6A">
        <w:rPr>
          <w:sz w:val="24"/>
          <w:szCs w:val="24"/>
        </w:rPr>
        <w:t>“</w:t>
      </w:r>
      <w:r w:rsidR="00607A6A" w:rsidRPr="00607A6A">
        <w:rPr>
          <w:smallCaps w:val="0"/>
          <w:sz w:val="24"/>
          <w:szCs w:val="24"/>
        </w:rPr>
        <w:t>extinction,”</w:t>
      </w:r>
      <w:r w:rsidR="00607A6A">
        <w:rPr>
          <w:smallCaps w:val="0"/>
          <w:sz w:val="24"/>
          <w:szCs w:val="24"/>
        </w:rPr>
        <w:t xml:space="preserve"> from the Sanskrit root </w:t>
      </w:r>
      <w:proofErr w:type="spellStart"/>
      <w:r w:rsidR="00E43C18" w:rsidRPr="00E43C18">
        <w:rPr>
          <w:i/>
          <w:iCs/>
          <w:smallCaps w:val="0"/>
          <w:sz w:val="24"/>
          <w:szCs w:val="24"/>
        </w:rPr>
        <w:t>vā</w:t>
      </w:r>
      <w:proofErr w:type="spellEnd"/>
      <w:r w:rsidR="00E43C18">
        <w:rPr>
          <w:smallCaps w:val="0"/>
          <w:sz w:val="24"/>
          <w:szCs w:val="24"/>
        </w:rPr>
        <w:t xml:space="preserve"> </w:t>
      </w:r>
      <w:r w:rsidR="00607A6A" w:rsidRPr="00E43C18">
        <w:rPr>
          <w:smallCaps w:val="0"/>
          <w:sz w:val="24"/>
          <w:szCs w:val="24"/>
        </w:rPr>
        <w:t>meaning</w:t>
      </w:r>
      <w:r w:rsidR="00607A6A">
        <w:rPr>
          <w:smallCaps w:val="0"/>
          <w:sz w:val="24"/>
          <w:szCs w:val="24"/>
        </w:rPr>
        <w:t xml:space="preserve"> “to blow,” prefaced by the prefix </w:t>
      </w:r>
      <w:proofErr w:type="spellStart"/>
      <w:r w:rsidR="00607A6A" w:rsidRPr="00607A6A">
        <w:rPr>
          <w:i/>
          <w:iCs/>
          <w:smallCaps w:val="0"/>
          <w:sz w:val="24"/>
          <w:szCs w:val="24"/>
        </w:rPr>
        <w:t>nir</w:t>
      </w:r>
      <w:proofErr w:type="spellEnd"/>
      <w:r w:rsidR="00607A6A">
        <w:rPr>
          <w:smallCaps w:val="0"/>
          <w:sz w:val="24"/>
          <w:szCs w:val="24"/>
        </w:rPr>
        <w:t xml:space="preserve"> </w:t>
      </w:r>
      <w:r w:rsidR="008F655C">
        <w:rPr>
          <w:smallCaps w:val="0"/>
          <w:sz w:val="24"/>
          <w:szCs w:val="24"/>
        </w:rPr>
        <w:t>m</w:t>
      </w:r>
      <w:r w:rsidR="00607A6A">
        <w:rPr>
          <w:smallCaps w:val="0"/>
          <w:sz w:val="24"/>
          <w:szCs w:val="24"/>
        </w:rPr>
        <w:t xml:space="preserve">eaning “out,” thus: “to blow out,” “as when a flame is blown out by the wind.” </w:t>
      </w:r>
      <w:r w:rsidR="00607A6A" w:rsidRPr="00607A6A">
        <w:rPr>
          <w:i/>
          <w:iCs/>
          <w:smallCaps w:val="0"/>
          <w:sz w:val="24"/>
          <w:szCs w:val="24"/>
        </w:rPr>
        <w:t>Nirvāṇa</w:t>
      </w:r>
      <w:r w:rsidR="00607A6A">
        <w:rPr>
          <w:i/>
          <w:iCs/>
          <w:smallCaps w:val="0"/>
          <w:sz w:val="24"/>
          <w:szCs w:val="24"/>
        </w:rPr>
        <w:t xml:space="preserve"> </w:t>
      </w:r>
      <w:r w:rsidR="008F655C">
        <w:rPr>
          <w:smallCaps w:val="0"/>
          <w:sz w:val="24"/>
          <w:szCs w:val="24"/>
        </w:rPr>
        <w:t>r</w:t>
      </w:r>
      <w:r w:rsidR="00607A6A">
        <w:rPr>
          <w:smallCaps w:val="0"/>
          <w:sz w:val="24"/>
          <w:szCs w:val="24"/>
        </w:rPr>
        <w:t>epresents the goal of Buddhist religious life, the extincti</w:t>
      </w:r>
      <w:r w:rsidR="00C05535">
        <w:rPr>
          <w:smallCaps w:val="0"/>
          <w:sz w:val="24"/>
          <w:szCs w:val="24"/>
        </w:rPr>
        <w:t>o</w:t>
      </w:r>
      <w:r w:rsidR="00607A6A">
        <w:rPr>
          <w:smallCaps w:val="0"/>
          <w:sz w:val="24"/>
          <w:szCs w:val="24"/>
        </w:rPr>
        <w:t xml:space="preserve">n of the </w:t>
      </w:r>
      <w:r w:rsidR="00C05535">
        <w:rPr>
          <w:smallCaps w:val="0"/>
          <w:sz w:val="24"/>
          <w:szCs w:val="24"/>
        </w:rPr>
        <w:t>“three poisons”—greed</w:t>
      </w:r>
      <w:r w:rsidR="006E2342">
        <w:rPr>
          <w:smallCaps w:val="0"/>
          <w:sz w:val="24"/>
          <w:szCs w:val="24"/>
        </w:rPr>
        <w:t>/</w:t>
      </w:r>
      <w:r w:rsidR="00C05535">
        <w:rPr>
          <w:smallCaps w:val="0"/>
          <w:sz w:val="24"/>
          <w:szCs w:val="24"/>
        </w:rPr>
        <w:t>sensuality, hatred</w:t>
      </w:r>
      <w:r w:rsidR="006E2342">
        <w:rPr>
          <w:smallCaps w:val="0"/>
          <w:sz w:val="24"/>
          <w:szCs w:val="24"/>
        </w:rPr>
        <w:t>/</w:t>
      </w:r>
      <w:r w:rsidR="00C05535">
        <w:rPr>
          <w:smallCaps w:val="0"/>
          <w:sz w:val="24"/>
          <w:szCs w:val="24"/>
        </w:rPr>
        <w:t>aversion, and delusion</w:t>
      </w:r>
      <w:r w:rsidR="006E2342">
        <w:rPr>
          <w:smallCaps w:val="0"/>
          <w:sz w:val="24"/>
          <w:szCs w:val="24"/>
        </w:rPr>
        <w:t>/</w:t>
      </w:r>
      <w:r w:rsidR="00C05535">
        <w:rPr>
          <w:smallCaps w:val="0"/>
          <w:sz w:val="24"/>
          <w:szCs w:val="24"/>
        </w:rPr>
        <w:t>ignorance—that bind one to the cycle of birth and death</w:t>
      </w:r>
      <w:r w:rsidR="006E2342">
        <w:rPr>
          <w:smallCaps w:val="0"/>
          <w:sz w:val="24"/>
          <w:szCs w:val="24"/>
        </w:rPr>
        <w:t xml:space="preserve"> and </w:t>
      </w:r>
      <w:r w:rsidR="008C76C9">
        <w:rPr>
          <w:smallCaps w:val="0"/>
          <w:sz w:val="24"/>
          <w:szCs w:val="24"/>
        </w:rPr>
        <w:t xml:space="preserve">of </w:t>
      </w:r>
      <w:r w:rsidR="006E2342">
        <w:rPr>
          <w:smallCaps w:val="0"/>
          <w:sz w:val="24"/>
          <w:szCs w:val="24"/>
        </w:rPr>
        <w:t>the suffering (</w:t>
      </w:r>
      <w:r w:rsidR="006E2342" w:rsidRPr="006E2342">
        <w:rPr>
          <w:sz w:val="24"/>
          <w:szCs w:val="24"/>
        </w:rPr>
        <w:t>duḥkha</w:t>
      </w:r>
      <w:r w:rsidR="006E2342">
        <w:rPr>
          <w:smallCaps w:val="0"/>
          <w:sz w:val="24"/>
          <w:szCs w:val="24"/>
        </w:rPr>
        <w:t>) that characterizes unenlightened existence.</w:t>
      </w:r>
      <w:r w:rsidR="0064523C">
        <w:rPr>
          <w:smallCaps w:val="0"/>
          <w:sz w:val="24"/>
          <w:szCs w:val="24"/>
        </w:rPr>
        <w:t xml:space="preserve"> </w:t>
      </w:r>
      <w:r w:rsidR="00E44CA1">
        <w:rPr>
          <w:smallCaps w:val="0"/>
          <w:sz w:val="24"/>
          <w:szCs w:val="24"/>
        </w:rPr>
        <w:t xml:space="preserve"> </w:t>
      </w:r>
      <w:r w:rsidR="006E2342" w:rsidRPr="00607A6A">
        <w:rPr>
          <w:i/>
          <w:iCs/>
          <w:smallCaps w:val="0"/>
          <w:sz w:val="24"/>
          <w:szCs w:val="24"/>
        </w:rPr>
        <w:t>Nirvāṇa</w:t>
      </w:r>
      <w:r w:rsidR="006E2342">
        <w:rPr>
          <w:i/>
          <w:iCs/>
          <w:smallCaps w:val="0"/>
          <w:sz w:val="24"/>
          <w:szCs w:val="24"/>
        </w:rPr>
        <w:t xml:space="preserve"> </w:t>
      </w:r>
      <w:r w:rsidR="00E44CA1">
        <w:rPr>
          <w:smallCaps w:val="0"/>
          <w:sz w:val="24"/>
          <w:szCs w:val="24"/>
        </w:rPr>
        <w:t xml:space="preserve">is thus the opposite of </w:t>
      </w:r>
      <w:r w:rsidR="00E44CA1" w:rsidRPr="006E2342">
        <w:rPr>
          <w:sz w:val="24"/>
          <w:szCs w:val="24"/>
        </w:rPr>
        <w:t>saṃsāra</w:t>
      </w:r>
      <w:r w:rsidR="00E44CA1">
        <w:rPr>
          <w:smallCaps w:val="0"/>
          <w:sz w:val="24"/>
          <w:szCs w:val="24"/>
        </w:rPr>
        <w:t>.  In a world where everything is conditioned</w:t>
      </w:r>
      <w:r w:rsidR="006E2342">
        <w:rPr>
          <w:smallCaps w:val="0"/>
          <w:sz w:val="24"/>
          <w:szCs w:val="24"/>
        </w:rPr>
        <w:t>—c</w:t>
      </w:r>
      <w:r w:rsidR="00E44CA1">
        <w:rPr>
          <w:smallCaps w:val="0"/>
          <w:sz w:val="24"/>
          <w:szCs w:val="24"/>
        </w:rPr>
        <w:t>ontingent, we might say</w:t>
      </w:r>
      <w:r w:rsidR="006E2342">
        <w:rPr>
          <w:smallCaps w:val="0"/>
          <w:sz w:val="24"/>
          <w:szCs w:val="24"/>
        </w:rPr>
        <w:t>—</w:t>
      </w:r>
      <w:r w:rsidR="006E2342">
        <w:rPr>
          <w:i/>
          <w:iCs/>
          <w:smallCaps w:val="0"/>
          <w:sz w:val="24"/>
          <w:szCs w:val="24"/>
        </w:rPr>
        <w:t>n</w:t>
      </w:r>
      <w:r w:rsidR="006E2342" w:rsidRPr="00607A6A">
        <w:rPr>
          <w:i/>
          <w:iCs/>
          <w:smallCaps w:val="0"/>
          <w:sz w:val="24"/>
          <w:szCs w:val="24"/>
        </w:rPr>
        <w:t>irvāṇa</w:t>
      </w:r>
      <w:r w:rsidR="006E2342">
        <w:rPr>
          <w:i/>
          <w:iCs/>
          <w:smallCaps w:val="0"/>
          <w:sz w:val="24"/>
          <w:szCs w:val="24"/>
        </w:rPr>
        <w:t xml:space="preserve"> </w:t>
      </w:r>
      <w:r w:rsidR="00E44CA1">
        <w:rPr>
          <w:smallCaps w:val="0"/>
          <w:sz w:val="24"/>
          <w:szCs w:val="24"/>
        </w:rPr>
        <w:t xml:space="preserve">is the </w:t>
      </w:r>
      <w:r w:rsidR="006E2342">
        <w:rPr>
          <w:smallCaps w:val="0"/>
          <w:sz w:val="24"/>
          <w:szCs w:val="24"/>
        </w:rPr>
        <w:t>“</w:t>
      </w:r>
      <w:r w:rsidR="00E44CA1">
        <w:rPr>
          <w:smallCaps w:val="0"/>
          <w:sz w:val="24"/>
          <w:szCs w:val="24"/>
        </w:rPr>
        <w:t>unconditioned</w:t>
      </w:r>
      <w:r w:rsidR="006E2342">
        <w:rPr>
          <w:smallCaps w:val="0"/>
          <w:sz w:val="24"/>
          <w:szCs w:val="24"/>
        </w:rPr>
        <w:t>”</w:t>
      </w:r>
      <w:r w:rsidR="00E44CA1">
        <w:rPr>
          <w:smallCaps w:val="0"/>
          <w:sz w:val="24"/>
          <w:szCs w:val="24"/>
        </w:rPr>
        <w:t xml:space="preserve"> (</w:t>
      </w:r>
      <w:r w:rsidR="00E44CA1" w:rsidRPr="006E2342">
        <w:rPr>
          <w:i/>
          <w:iCs/>
          <w:smallCaps w:val="0"/>
          <w:sz w:val="24"/>
          <w:szCs w:val="24"/>
        </w:rPr>
        <w:t>asa</w:t>
      </w:r>
      <w:r w:rsidR="006E2342" w:rsidRPr="006E2342">
        <w:rPr>
          <w:i/>
          <w:iCs/>
          <w:smallCaps w:val="0"/>
          <w:sz w:val="24"/>
          <w:szCs w:val="24"/>
        </w:rPr>
        <w:t>ṃ</w:t>
      </w:r>
      <w:r w:rsidR="00E44CA1" w:rsidRPr="006E2342">
        <w:rPr>
          <w:i/>
          <w:iCs/>
          <w:smallCaps w:val="0"/>
          <w:sz w:val="24"/>
          <w:szCs w:val="24"/>
        </w:rPr>
        <w:t>sk</w:t>
      </w:r>
      <w:r w:rsidR="006E2342" w:rsidRPr="006E2342">
        <w:rPr>
          <w:i/>
          <w:iCs/>
          <w:smallCaps w:val="0"/>
          <w:sz w:val="24"/>
          <w:szCs w:val="24"/>
        </w:rPr>
        <w:t>ṛ</w:t>
      </w:r>
      <w:r w:rsidR="00E44CA1" w:rsidRPr="006E2342">
        <w:rPr>
          <w:i/>
          <w:iCs/>
          <w:smallCaps w:val="0"/>
          <w:sz w:val="24"/>
          <w:szCs w:val="24"/>
        </w:rPr>
        <w:t>ta</w:t>
      </w:r>
      <w:r w:rsidR="00E44CA1">
        <w:rPr>
          <w:smallCaps w:val="0"/>
          <w:sz w:val="24"/>
          <w:szCs w:val="24"/>
        </w:rPr>
        <w:t>)</w:t>
      </w:r>
      <w:r w:rsidR="006E2342">
        <w:rPr>
          <w:smallCaps w:val="0"/>
          <w:sz w:val="24"/>
          <w:szCs w:val="24"/>
        </w:rPr>
        <w:t>. It is “</w:t>
      </w:r>
      <w:proofErr w:type="spellStart"/>
      <w:r w:rsidR="006E2342">
        <w:rPr>
          <w:smallCaps w:val="0"/>
          <w:sz w:val="24"/>
          <w:szCs w:val="24"/>
        </w:rPr>
        <w:t>signless</w:t>
      </w:r>
      <w:proofErr w:type="spellEnd"/>
      <w:r w:rsidR="006E2342">
        <w:rPr>
          <w:smallCaps w:val="0"/>
          <w:sz w:val="24"/>
          <w:szCs w:val="24"/>
        </w:rPr>
        <w:t>,” “</w:t>
      </w:r>
      <w:proofErr w:type="spellStart"/>
      <w:r w:rsidR="006E2342">
        <w:rPr>
          <w:smallCaps w:val="0"/>
          <w:sz w:val="24"/>
          <w:szCs w:val="24"/>
        </w:rPr>
        <w:t>wishless</w:t>
      </w:r>
      <w:proofErr w:type="spellEnd"/>
      <w:r w:rsidR="006E2342">
        <w:rPr>
          <w:smallCaps w:val="0"/>
          <w:sz w:val="24"/>
          <w:szCs w:val="24"/>
        </w:rPr>
        <w:t xml:space="preserve">,” “the unborn.”  </w:t>
      </w:r>
      <w:r w:rsidR="0064523C" w:rsidRPr="00D009B5">
        <w:rPr>
          <w:rStyle w:val="TermChar"/>
          <w:smallCaps/>
          <w:sz w:val="24"/>
          <w:szCs w:val="24"/>
        </w:rPr>
        <w:t>Mainstream</w:t>
      </w:r>
      <w:r w:rsidR="0064523C" w:rsidRPr="0064523C">
        <w:rPr>
          <w:smallCaps w:val="0"/>
          <w:sz w:val="24"/>
          <w:szCs w:val="24"/>
        </w:rPr>
        <w:t xml:space="preserve"> </w:t>
      </w:r>
      <w:r w:rsidR="0064523C">
        <w:rPr>
          <w:smallCaps w:val="0"/>
          <w:sz w:val="24"/>
          <w:szCs w:val="24"/>
        </w:rPr>
        <w:t xml:space="preserve">Buddhism typically regards </w:t>
      </w:r>
      <w:r w:rsidR="0064523C">
        <w:rPr>
          <w:i/>
          <w:iCs/>
          <w:smallCaps w:val="0"/>
          <w:sz w:val="24"/>
          <w:szCs w:val="24"/>
        </w:rPr>
        <w:t>n</w:t>
      </w:r>
      <w:r w:rsidR="0064523C" w:rsidRPr="00607A6A">
        <w:rPr>
          <w:i/>
          <w:iCs/>
          <w:smallCaps w:val="0"/>
          <w:sz w:val="24"/>
          <w:szCs w:val="24"/>
        </w:rPr>
        <w:t>irvāṇa</w:t>
      </w:r>
      <w:r w:rsidR="0064523C">
        <w:rPr>
          <w:i/>
          <w:iCs/>
          <w:smallCaps w:val="0"/>
          <w:sz w:val="24"/>
          <w:szCs w:val="24"/>
        </w:rPr>
        <w:t xml:space="preserve"> </w:t>
      </w:r>
      <w:r w:rsidR="0064523C">
        <w:rPr>
          <w:smallCaps w:val="0"/>
          <w:sz w:val="24"/>
          <w:szCs w:val="24"/>
        </w:rPr>
        <w:t>as coextensive with the enlightenment experience of the Buddha</w:t>
      </w:r>
      <w:r w:rsidR="00D009B5">
        <w:rPr>
          <w:smallCaps w:val="0"/>
          <w:sz w:val="24"/>
          <w:szCs w:val="24"/>
        </w:rPr>
        <w:t xml:space="preserve"> and thus, essentially, the complete “absence” of the factors of unenlightened existence.  </w:t>
      </w:r>
      <w:r w:rsidR="000B20DE">
        <w:rPr>
          <w:smallCaps w:val="0"/>
          <w:sz w:val="24"/>
          <w:szCs w:val="24"/>
        </w:rPr>
        <w:t xml:space="preserve">Following </w:t>
      </w:r>
      <w:r w:rsidR="000B20DE" w:rsidRPr="007441B0">
        <w:rPr>
          <w:sz w:val="24"/>
          <w:szCs w:val="24"/>
        </w:rPr>
        <w:t>Nāgārjuna</w:t>
      </w:r>
      <w:r w:rsidR="000B20DE">
        <w:rPr>
          <w:smallCaps w:val="0"/>
          <w:sz w:val="24"/>
          <w:szCs w:val="24"/>
        </w:rPr>
        <w:t xml:space="preserve">, many </w:t>
      </w:r>
      <w:r w:rsidR="00D009B5" w:rsidRPr="00D009B5">
        <w:rPr>
          <w:sz w:val="24"/>
          <w:szCs w:val="24"/>
        </w:rPr>
        <w:t>Mahāyāna</w:t>
      </w:r>
      <w:r w:rsidR="000B20DE">
        <w:rPr>
          <w:sz w:val="24"/>
          <w:szCs w:val="24"/>
        </w:rPr>
        <w:t xml:space="preserve"> </w:t>
      </w:r>
      <w:r w:rsidR="000B20DE" w:rsidRPr="000B20DE">
        <w:rPr>
          <w:smallCaps w:val="0"/>
          <w:sz w:val="24"/>
          <w:szCs w:val="24"/>
        </w:rPr>
        <w:t>thinker</w:t>
      </w:r>
      <w:r w:rsidR="000B20DE">
        <w:rPr>
          <w:smallCaps w:val="0"/>
          <w:sz w:val="24"/>
          <w:szCs w:val="24"/>
        </w:rPr>
        <w:t>s</w:t>
      </w:r>
      <w:r w:rsidR="00D009B5">
        <w:rPr>
          <w:smallCaps w:val="0"/>
          <w:sz w:val="24"/>
          <w:szCs w:val="24"/>
        </w:rPr>
        <w:t xml:space="preserve">, by contrast, </w:t>
      </w:r>
      <w:r w:rsidR="000B20DE">
        <w:rPr>
          <w:smallCaps w:val="0"/>
          <w:sz w:val="24"/>
          <w:szCs w:val="24"/>
        </w:rPr>
        <w:t>portrayed</w:t>
      </w:r>
      <w:bookmarkStart w:id="1" w:name="_Hlk186966282"/>
      <w:r w:rsidR="000B20DE">
        <w:rPr>
          <w:smallCaps w:val="0"/>
          <w:sz w:val="24"/>
          <w:szCs w:val="24"/>
        </w:rPr>
        <w:t xml:space="preserve"> </w:t>
      </w:r>
      <w:r w:rsidR="00D009B5">
        <w:rPr>
          <w:i/>
          <w:iCs/>
          <w:smallCaps w:val="0"/>
          <w:sz w:val="24"/>
          <w:szCs w:val="24"/>
        </w:rPr>
        <w:t>n</w:t>
      </w:r>
      <w:r w:rsidR="00D009B5" w:rsidRPr="00607A6A">
        <w:rPr>
          <w:i/>
          <w:iCs/>
          <w:smallCaps w:val="0"/>
          <w:sz w:val="24"/>
          <w:szCs w:val="24"/>
        </w:rPr>
        <w:t>irvāṇa</w:t>
      </w:r>
      <w:r w:rsidR="00D009B5">
        <w:rPr>
          <w:i/>
          <w:iCs/>
          <w:smallCaps w:val="0"/>
          <w:sz w:val="24"/>
          <w:szCs w:val="24"/>
        </w:rPr>
        <w:t xml:space="preserve"> </w:t>
      </w:r>
      <w:bookmarkEnd w:id="1"/>
      <w:r w:rsidR="00D009B5" w:rsidRPr="00D009B5">
        <w:rPr>
          <w:smallCaps w:val="0"/>
          <w:sz w:val="24"/>
          <w:szCs w:val="24"/>
        </w:rPr>
        <w:t>and</w:t>
      </w:r>
      <w:r w:rsidR="00D009B5">
        <w:rPr>
          <w:i/>
          <w:iCs/>
          <w:smallCaps w:val="0"/>
          <w:sz w:val="24"/>
          <w:szCs w:val="24"/>
        </w:rPr>
        <w:t xml:space="preserve"> </w:t>
      </w:r>
      <w:r w:rsidR="00D009B5" w:rsidRPr="000B20DE">
        <w:rPr>
          <w:rStyle w:val="TermChar"/>
          <w:smallCaps/>
          <w:sz w:val="24"/>
          <w:szCs w:val="24"/>
        </w:rPr>
        <w:t>saṃsāra</w:t>
      </w:r>
      <w:r w:rsidR="00D009B5">
        <w:rPr>
          <w:i/>
          <w:iCs/>
          <w:smallCaps w:val="0"/>
          <w:sz w:val="24"/>
          <w:szCs w:val="24"/>
        </w:rPr>
        <w:t xml:space="preserve"> </w:t>
      </w:r>
      <w:r w:rsidR="00D009B5">
        <w:rPr>
          <w:smallCaps w:val="0"/>
          <w:sz w:val="24"/>
          <w:szCs w:val="24"/>
        </w:rPr>
        <w:t xml:space="preserve">as, ultimately, one and the same thing, distinguished only by our inability to see them as </w:t>
      </w:r>
      <w:r w:rsidR="000B20DE">
        <w:rPr>
          <w:smallCaps w:val="0"/>
          <w:sz w:val="24"/>
          <w:szCs w:val="24"/>
        </w:rPr>
        <w:t>both as</w:t>
      </w:r>
      <w:r w:rsidR="00D009B5">
        <w:rPr>
          <w:smallCaps w:val="0"/>
          <w:sz w:val="24"/>
          <w:szCs w:val="24"/>
        </w:rPr>
        <w:t xml:space="preserve"> “empty” of own-being. </w:t>
      </w:r>
      <w:r w:rsidR="00D009B5">
        <w:rPr>
          <w:i/>
          <w:iCs/>
          <w:smallCaps w:val="0"/>
          <w:sz w:val="24"/>
          <w:szCs w:val="24"/>
        </w:rPr>
        <w:t xml:space="preserve"> </w:t>
      </w:r>
    </w:p>
    <w:p w14:paraId="22EDF282" w14:textId="67B00D05" w:rsidR="00625092" w:rsidRPr="00E47A46" w:rsidRDefault="00625092" w:rsidP="00625092">
      <w:pPr>
        <w:ind w:left="360" w:hanging="360"/>
        <w:rPr>
          <w:rFonts w:cstheme="minorHAnsi"/>
          <w:sz w:val="24"/>
          <w:szCs w:val="24"/>
        </w:rPr>
      </w:pPr>
      <w:r w:rsidRPr="00A75670">
        <w:rPr>
          <w:rStyle w:val="TermChar"/>
          <w:rFonts w:cstheme="minorHAnsi"/>
        </w:rPr>
        <w:t>Noble Eightfold Path</w:t>
      </w:r>
      <w:r w:rsidRPr="00A75670">
        <w:rPr>
          <w:rFonts w:cstheme="minorHAnsi"/>
          <w:sz w:val="24"/>
          <w:szCs w:val="24"/>
        </w:rPr>
        <w:t xml:space="preserve">: </w:t>
      </w:r>
      <w:r w:rsidRPr="00E47A46">
        <w:rPr>
          <w:rFonts w:cstheme="minorHAnsi"/>
          <w:sz w:val="24"/>
          <w:szCs w:val="24"/>
        </w:rPr>
        <w:t xml:space="preserve">The fourth of the </w:t>
      </w:r>
      <w:r w:rsidRPr="00E47A46">
        <w:rPr>
          <w:rStyle w:val="TermChar"/>
          <w:rFonts w:cstheme="minorHAnsi"/>
          <w:sz w:val="24"/>
          <w:szCs w:val="24"/>
        </w:rPr>
        <w:t xml:space="preserve">four noble truths, </w:t>
      </w:r>
      <w:r w:rsidRPr="00E47A46">
        <w:rPr>
          <w:rFonts w:cstheme="minorHAnsi"/>
          <w:sz w:val="24"/>
          <w:szCs w:val="24"/>
        </w:rPr>
        <w:t>the eightfold path describes the path (</w:t>
      </w:r>
      <w:r w:rsidRPr="00E47A46">
        <w:rPr>
          <w:rFonts w:cstheme="minorHAnsi"/>
          <w:i/>
          <w:iCs/>
          <w:sz w:val="24"/>
          <w:szCs w:val="24"/>
        </w:rPr>
        <w:t>mārga</w:t>
      </w:r>
      <w:r w:rsidRPr="00E47A46">
        <w:rPr>
          <w:rFonts w:cstheme="minorHAnsi"/>
          <w:sz w:val="24"/>
          <w:szCs w:val="24"/>
        </w:rPr>
        <w:t>) to liberation (</w:t>
      </w:r>
      <w:r w:rsidRPr="00E47A46">
        <w:rPr>
          <w:rStyle w:val="TermChar"/>
          <w:rFonts w:cstheme="minorHAnsi"/>
          <w:sz w:val="24"/>
          <w:szCs w:val="24"/>
        </w:rPr>
        <w:t xml:space="preserve">nirvāṇa) </w:t>
      </w:r>
      <w:r w:rsidRPr="00E47A46">
        <w:rPr>
          <w:rFonts w:cstheme="minorHAnsi"/>
          <w:sz w:val="24"/>
          <w:szCs w:val="24"/>
        </w:rPr>
        <w:t>as described by the Buddha in his first sermon</w:t>
      </w:r>
      <w:bookmarkStart w:id="2" w:name="_Hlk186832485"/>
      <w:r w:rsidRPr="00E47A46">
        <w:rPr>
          <w:rStyle w:val="TermChar"/>
          <w:rFonts w:cstheme="minorHAnsi"/>
          <w:sz w:val="24"/>
          <w:szCs w:val="24"/>
        </w:rPr>
        <w:t xml:space="preserve">.  </w:t>
      </w:r>
      <w:r w:rsidRPr="00E47A46">
        <w:rPr>
          <w:rFonts w:cstheme="minorHAnsi"/>
          <w:sz w:val="24"/>
          <w:szCs w:val="24"/>
        </w:rPr>
        <w:t xml:space="preserve">The elements of the path are (1) right views, (2) right intentions, (3) right speech, (4) right conduct, (5) right livelihood, (6) right effort, (7) right mindfulness, and (8) right concentration. </w:t>
      </w:r>
      <w:r w:rsidR="004B6108">
        <w:rPr>
          <w:rFonts w:cstheme="minorHAnsi"/>
          <w:sz w:val="24"/>
          <w:szCs w:val="24"/>
        </w:rPr>
        <w:t xml:space="preserve"> When juxtaposed against the “three trainings” that categorize the elements of the path, view</w:t>
      </w:r>
      <w:r w:rsidR="00B66198">
        <w:rPr>
          <w:rFonts w:cstheme="minorHAnsi"/>
          <w:sz w:val="24"/>
          <w:szCs w:val="24"/>
        </w:rPr>
        <w:t>s</w:t>
      </w:r>
      <w:r w:rsidR="004B6108">
        <w:rPr>
          <w:rFonts w:cstheme="minorHAnsi"/>
          <w:sz w:val="24"/>
          <w:szCs w:val="24"/>
        </w:rPr>
        <w:t xml:space="preserve"> and intentions are training in higher </w:t>
      </w:r>
      <w:r w:rsidR="00FC2130">
        <w:rPr>
          <w:rFonts w:cstheme="minorHAnsi"/>
          <w:sz w:val="24"/>
          <w:szCs w:val="24"/>
        </w:rPr>
        <w:t>wisdom</w:t>
      </w:r>
      <w:r w:rsidR="004B6108">
        <w:rPr>
          <w:rFonts w:cstheme="minorHAnsi"/>
          <w:sz w:val="24"/>
          <w:szCs w:val="24"/>
        </w:rPr>
        <w:t>; speech, conduct, and livelihood correspond to training in higher morality; and effort, mindfulness,</w:t>
      </w:r>
      <w:r w:rsidR="000F4067">
        <w:rPr>
          <w:rFonts w:cstheme="minorHAnsi"/>
          <w:sz w:val="24"/>
          <w:szCs w:val="24"/>
        </w:rPr>
        <w:t xml:space="preserve"> </w:t>
      </w:r>
      <w:r w:rsidR="004B6108">
        <w:rPr>
          <w:rFonts w:cstheme="minorHAnsi"/>
          <w:sz w:val="24"/>
          <w:szCs w:val="24"/>
        </w:rPr>
        <w:t xml:space="preserve">and concentration </w:t>
      </w:r>
      <w:r w:rsidR="000F4067">
        <w:rPr>
          <w:rFonts w:cstheme="minorHAnsi"/>
          <w:sz w:val="24"/>
          <w:szCs w:val="24"/>
        </w:rPr>
        <w:t xml:space="preserve">are training in higher </w:t>
      </w:r>
      <w:r w:rsidR="00FC2130">
        <w:rPr>
          <w:rFonts w:cstheme="minorHAnsi"/>
          <w:sz w:val="24"/>
          <w:szCs w:val="24"/>
        </w:rPr>
        <w:t>concentration</w:t>
      </w:r>
      <w:r w:rsidR="000F4067">
        <w:rPr>
          <w:rFonts w:cstheme="minorHAnsi"/>
          <w:sz w:val="24"/>
          <w:szCs w:val="24"/>
        </w:rPr>
        <w:t xml:space="preserve">. </w:t>
      </w:r>
      <w:r w:rsidR="004B6108">
        <w:rPr>
          <w:rFonts w:cstheme="minorHAnsi"/>
          <w:sz w:val="24"/>
          <w:szCs w:val="24"/>
        </w:rPr>
        <w:t xml:space="preserve"> </w:t>
      </w:r>
    </w:p>
    <w:bookmarkEnd w:id="2"/>
    <w:p w14:paraId="21E65282" w14:textId="2533BDEA" w:rsidR="00CA3566" w:rsidRPr="00CB579C" w:rsidRDefault="005019BC" w:rsidP="00702C0D">
      <w:pPr>
        <w:ind w:left="360" w:hanging="360"/>
        <w:rPr>
          <w:sz w:val="24"/>
          <w:szCs w:val="24"/>
        </w:rPr>
      </w:pPr>
      <w:r>
        <w:rPr>
          <w:rStyle w:val="TermChar"/>
        </w:rPr>
        <w:t>P</w:t>
      </w:r>
      <w:r w:rsidR="00CA3566" w:rsidRPr="007B2055">
        <w:rPr>
          <w:rStyle w:val="TermChar"/>
        </w:rPr>
        <w:t>anjiao</w:t>
      </w:r>
      <w:r w:rsidR="00CA3566">
        <w:rPr>
          <w:sz w:val="24"/>
          <w:szCs w:val="24"/>
        </w:rPr>
        <w:t xml:space="preserve"> [Ch.]</w:t>
      </w:r>
      <w:r w:rsidR="007B2055">
        <w:rPr>
          <w:sz w:val="24"/>
          <w:szCs w:val="24"/>
        </w:rPr>
        <w:t xml:space="preserve"> “classified teachings.” A hermeneutical device </w:t>
      </w:r>
      <w:r w:rsidR="00A45EB0">
        <w:rPr>
          <w:sz w:val="24"/>
          <w:szCs w:val="24"/>
        </w:rPr>
        <w:t>proposed by</w:t>
      </w:r>
      <w:r w:rsidR="007B2055">
        <w:rPr>
          <w:sz w:val="24"/>
          <w:szCs w:val="24"/>
        </w:rPr>
        <w:t xml:space="preserve"> some schools of Chinese Buddhism </w:t>
      </w:r>
      <w:r w:rsidR="00A45EB0">
        <w:rPr>
          <w:sz w:val="24"/>
          <w:szCs w:val="24"/>
        </w:rPr>
        <w:t xml:space="preserve">that </w:t>
      </w:r>
      <w:r w:rsidR="007B2055">
        <w:rPr>
          <w:sz w:val="24"/>
          <w:szCs w:val="24"/>
        </w:rPr>
        <w:t xml:space="preserve">ranked the Buddhist scriptures in order of their relative profundity, </w:t>
      </w:r>
      <w:r w:rsidR="007B2055" w:rsidRPr="00CB579C">
        <w:rPr>
          <w:sz w:val="24"/>
          <w:szCs w:val="24"/>
        </w:rPr>
        <w:t>with the favored scriptures of a given school accorded the status of “highest</w:t>
      </w:r>
      <w:r w:rsidR="00F42654" w:rsidRPr="00CB579C">
        <w:rPr>
          <w:sz w:val="24"/>
          <w:szCs w:val="24"/>
        </w:rPr>
        <w:t>,</w:t>
      </w:r>
      <w:r w:rsidR="00CC215A" w:rsidRPr="00CB579C">
        <w:rPr>
          <w:sz w:val="24"/>
          <w:szCs w:val="24"/>
        </w:rPr>
        <w:t>”</w:t>
      </w:r>
      <w:r w:rsidR="009C331A" w:rsidRPr="00CB579C">
        <w:rPr>
          <w:sz w:val="24"/>
          <w:szCs w:val="24"/>
        </w:rPr>
        <w:t xml:space="preserve"> “</w:t>
      </w:r>
      <w:r w:rsidR="00CC215A" w:rsidRPr="00CB579C">
        <w:rPr>
          <w:sz w:val="24"/>
          <w:szCs w:val="24"/>
        </w:rPr>
        <w:t>final</w:t>
      </w:r>
      <w:r w:rsidR="00E33928">
        <w:rPr>
          <w:sz w:val="24"/>
          <w:szCs w:val="24"/>
        </w:rPr>
        <w:t>,</w:t>
      </w:r>
      <w:r w:rsidR="00F42654" w:rsidRPr="00CB579C">
        <w:rPr>
          <w:sz w:val="24"/>
          <w:szCs w:val="24"/>
        </w:rPr>
        <w:t>”</w:t>
      </w:r>
      <w:r w:rsidR="0035587E" w:rsidRPr="00CB579C">
        <w:rPr>
          <w:sz w:val="24"/>
          <w:szCs w:val="24"/>
        </w:rPr>
        <w:t xml:space="preserve"> </w:t>
      </w:r>
      <w:r w:rsidR="00E33928">
        <w:rPr>
          <w:sz w:val="24"/>
          <w:szCs w:val="24"/>
        </w:rPr>
        <w:t>“f</w:t>
      </w:r>
      <w:r w:rsidR="0035587E" w:rsidRPr="00CB579C">
        <w:rPr>
          <w:sz w:val="24"/>
          <w:szCs w:val="24"/>
        </w:rPr>
        <w:t>irst</w:t>
      </w:r>
      <w:r w:rsidR="00E33928">
        <w:rPr>
          <w:sz w:val="24"/>
          <w:szCs w:val="24"/>
        </w:rPr>
        <w:t>,</w:t>
      </w:r>
      <w:r w:rsidR="0035587E" w:rsidRPr="00CB579C">
        <w:rPr>
          <w:sz w:val="24"/>
          <w:szCs w:val="24"/>
        </w:rPr>
        <w:t>”</w:t>
      </w:r>
      <w:r w:rsidR="007B2055" w:rsidRPr="00CB579C">
        <w:rPr>
          <w:sz w:val="24"/>
          <w:szCs w:val="24"/>
        </w:rPr>
        <w:t xml:space="preserve"> or “most central” teaching. </w:t>
      </w:r>
      <w:r w:rsidR="00305D39" w:rsidRPr="00CB579C">
        <w:rPr>
          <w:sz w:val="24"/>
          <w:szCs w:val="24"/>
        </w:rPr>
        <w:t xml:space="preserve">The practice was a natural outgrowth of the fact that the teachings of </w:t>
      </w:r>
      <w:r w:rsidR="00186BE6" w:rsidRPr="00CB579C">
        <w:rPr>
          <w:sz w:val="24"/>
          <w:szCs w:val="24"/>
        </w:rPr>
        <w:t>Buddhist</w:t>
      </w:r>
      <w:r w:rsidR="00305D39" w:rsidRPr="00CB579C">
        <w:rPr>
          <w:sz w:val="24"/>
          <w:szCs w:val="24"/>
        </w:rPr>
        <w:t xml:space="preserve"> scriptures</w:t>
      </w:r>
      <w:r w:rsidR="00186BE6" w:rsidRPr="00CB579C">
        <w:rPr>
          <w:sz w:val="24"/>
          <w:szCs w:val="24"/>
        </w:rPr>
        <w:t xml:space="preserve">, all of which declared themselves to be the words of the </w:t>
      </w:r>
      <w:r w:rsidR="00186BE6" w:rsidRPr="00CB579C">
        <w:rPr>
          <w:sz w:val="24"/>
          <w:szCs w:val="24"/>
        </w:rPr>
        <w:lastRenderedPageBreak/>
        <w:t>Buddha (</w:t>
      </w:r>
      <w:r w:rsidR="00186BE6" w:rsidRPr="00CB579C">
        <w:rPr>
          <w:i/>
          <w:iCs/>
          <w:sz w:val="24"/>
          <w:szCs w:val="24"/>
        </w:rPr>
        <w:t>buddhavacana</w:t>
      </w:r>
      <w:r w:rsidR="00186BE6" w:rsidRPr="00CB579C">
        <w:rPr>
          <w:sz w:val="24"/>
          <w:szCs w:val="24"/>
        </w:rPr>
        <w:t>),</w:t>
      </w:r>
      <w:r w:rsidR="00305D39" w:rsidRPr="00CB579C">
        <w:rPr>
          <w:sz w:val="24"/>
          <w:szCs w:val="24"/>
        </w:rPr>
        <w:t xml:space="preserve"> often differed from each other in significant ways, and since</w:t>
      </w:r>
      <w:r w:rsidR="00F95857" w:rsidRPr="00CB579C">
        <w:rPr>
          <w:sz w:val="24"/>
          <w:szCs w:val="24"/>
        </w:rPr>
        <w:t xml:space="preserve"> </w:t>
      </w:r>
      <w:r w:rsidR="00305D39" w:rsidRPr="00CB579C">
        <w:rPr>
          <w:sz w:val="24"/>
          <w:szCs w:val="24"/>
        </w:rPr>
        <w:t>the Chinese had</w:t>
      </w:r>
      <w:r w:rsidR="00F7384E" w:rsidRPr="00CB579C">
        <w:rPr>
          <w:sz w:val="24"/>
          <w:szCs w:val="24"/>
        </w:rPr>
        <w:t xml:space="preserve"> only limited</w:t>
      </w:r>
      <w:r w:rsidR="00305D39" w:rsidRPr="00CB579C">
        <w:rPr>
          <w:sz w:val="24"/>
          <w:szCs w:val="24"/>
        </w:rPr>
        <w:t xml:space="preserve"> understanding of the origin, relative sequence, </w:t>
      </w:r>
      <w:r w:rsidR="00F95857" w:rsidRPr="00CB579C">
        <w:rPr>
          <w:sz w:val="24"/>
          <w:szCs w:val="24"/>
        </w:rPr>
        <w:t>or</w:t>
      </w:r>
      <w:r w:rsidR="00305D39" w:rsidRPr="00CB579C">
        <w:rPr>
          <w:sz w:val="24"/>
          <w:szCs w:val="24"/>
        </w:rPr>
        <w:t xml:space="preserve"> doctrinal filiations </w:t>
      </w:r>
      <w:r w:rsidR="0096120E" w:rsidRPr="00CB579C">
        <w:rPr>
          <w:sz w:val="24"/>
          <w:szCs w:val="24"/>
        </w:rPr>
        <w:t xml:space="preserve">of these texts </w:t>
      </w:r>
      <w:r w:rsidR="00305D39" w:rsidRPr="00CB579C">
        <w:rPr>
          <w:sz w:val="24"/>
          <w:szCs w:val="24"/>
        </w:rPr>
        <w:t xml:space="preserve">in India, </w:t>
      </w:r>
      <w:r w:rsidR="0096120E" w:rsidRPr="00CB579C">
        <w:rPr>
          <w:sz w:val="24"/>
          <w:szCs w:val="24"/>
        </w:rPr>
        <w:t xml:space="preserve">Chinese Buddhist thinkers </w:t>
      </w:r>
      <w:r w:rsidR="00F95857" w:rsidRPr="00CB579C">
        <w:rPr>
          <w:sz w:val="24"/>
          <w:szCs w:val="24"/>
        </w:rPr>
        <w:t>c</w:t>
      </w:r>
      <w:r w:rsidR="00AB16D1" w:rsidRPr="00CB579C">
        <w:rPr>
          <w:sz w:val="24"/>
          <w:szCs w:val="24"/>
        </w:rPr>
        <w:t xml:space="preserve">reated </w:t>
      </w:r>
      <w:r w:rsidR="00A1156F" w:rsidRPr="00CB579C">
        <w:rPr>
          <w:sz w:val="24"/>
          <w:szCs w:val="24"/>
        </w:rPr>
        <w:t xml:space="preserve">their own </w:t>
      </w:r>
      <w:r w:rsidR="006F6FB4" w:rsidRPr="00CB579C">
        <w:rPr>
          <w:sz w:val="24"/>
          <w:szCs w:val="24"/>
        </w:rPr>
        <w:t xml:space="preserve">textual </w:t>
      </w:r>
      <w:r w:rsidR="00AB16D1" w:rsidRPr="00CB579C">
        <w:rPr>
          <w:sz w:val="24"/>
          <w:szCs w:val="24"/>
        </w:rPr>
        <w:t>filiations</w:t>
      </w:r>
      <w:r w:rsidR="0096120E" w:rsidRPr="00CB579C">
        <w:rPr>
          <w:sz w:val="24"/>
          <w:szCs w:val="24"/>
        </w:rPr>
        <w:t xml:space="preserve"> in order to explain the differences</w:t>
      </w:r>
      <w:r w:rsidR="00F95857" w:rsidRPr="00CB579C">
        <w:rPr>
          <w:sz w:val="24"/>
          <w:szCs w:val="24"/>
        </w:rPr>
        <w:t xml:space="preserve">.  </w:t>
      </w:r>
      <w:r w:rsidR="0096120E" w:rsidRPr="00CB579C">
        <w:rPr>
          <w:sz w:val="24"/>
          <w:szCs w:val="24"/>
        </w:rPr>
        <w:t xml:space="preserve">That the teachings would differ at all </w:t>
      </w:r>
      <w:r w:rsidR="00186BE6" w:rsidRPr="00CB579C">
        <w:rPr>
          <w:sz w:val="24"/>
          <w:szCs w:val="24"/>
        </w:rPr>
        <w:t>was</w:t>
      </w:r>
      <w:r w:rsidR="0096120E" w:rsidRPr="00CB579C">
        <w:rPr>
          <w:sz w:val="24"/>
          <w:szCs w:val="24"/>
        </w:rPr>
        <w:t xml:space="preserve"> held to be explained by the </w:t>
      </w:r>
      <w:r w:rsidR="00F95857" w:rsidRPr="00CB579C">
        <w:rPr>
          <w:sz w:val="24"/>
          <w:szCs w:val="24"/>
        </w:rPr>
        <w:t>established Buddhist principle that</w:t>
      </w:r>
      <w:r w:rsidR="00865D62">
        <w:rPr>
          <w:sz w:val="24"/>
          <w:szCs w:val="24"/>
        </w:rPr>
        <w:t>, like all good teachers,</w:t>
      </w:r>
      <w:r w:rsidR="00F95857" w:rsidRPr="00CB579C">
        <w:rPr>
          <w:sz w:val="24"/>
          <w:szCs w:val="24"/>
        </w:rPr>
        <w:t xml:space="preserve"> the Buddha </w:t>
      </w:r>
      <w:r w:rsidR="00865D62">
        <w:rPr>
          <w:sz w:val="24"/>
          <w:szCs w:val="24"/>
        </w:rPr>
        <w:t xml:space="preserve">matched his </w:t>
      </w:r>
      <w:r w:rsidR="00457581">
        <w:rPr>
          <w:sz w:val="24"/>
          <w:szCs w:val="24"/>
        </w:rPr>
        <w:t>teachings</w:t>
      </w:r>
      <w:r w:rsidR="00865D62">
        <w:rPr>
          <w:sz w:val="24"/>
          <w:szCs w:val="24"/>
        </w:rPr>
        <w:t xml:space="preserve"> to the spiritual level of his audiences, using “</w:t>
      </w:r>
      <w:r w:rsidR="00F95857" w:rsidRPr="00CB579C">
        <w:rPr>
          <w:sz w:val="24"/>
          <w:szCs w:val="24"/>
        </w:rPr>
        <w:t>expedients</w:t>
      </w:r>
      <w:r w:rsidR="00865D62">
        <w:rPr>
          <w:sz w:val="24"/>
          <w:szCs w:val="24"/>
        </w:rPr>
        <w:t>” or “skill in means”</w:t>
      </w:r>
      <w:r w:rsidR="00F95857" w:rsidRPr="00CB579C">
        <w:rPr>
          <w:sz w:val="24"/>
          <w:szCs w:val="24"/>
        </w:rPr>
        <w:t xml:space="preserve"> </w:t>
      </w:r>
      <w:r w:rsidR="00865D62">
        <w:rPr>
          <w:sz w:val="24"/>
          <w:szCs w:val="24"/>
        </w:rPr>
        <w:t>(</w:t>
      </w:r>
      <w:r w:rsidR="00865D62" w:rsidRPr="00865D62">
        <w:rPr>
          <w:rStyle w:val="TermChar"/>
          <w:i/>
          <w:iCs/>
          <w:smallCaps w:val="0"/>
          <w:sz w:val="24"/>
          <w:szCs w:val="24"/>
        </w:rPr>
        <w:t>upāyakauśala</w:t>
      </w:r>
      <w:r w:rsidR="00865D62">
        <w:rPr>
          <w:rStyle w:val="TermChar"/>
          <w:smallCaps w:val="0"/>
          <w:sz w:val="24"/>
          <w:szCs w:val="24"/>
        </w:rPr>
        <w:t>).  Thus he offered</w:t>
      </w:r>
      <w:r w:rsidR="00865D62" w:rsidRPr="00CB579C">
        <w:rPr>
          <w:sz w:val="24"/>
          <w:szCs w:val="24"/>
        </w:rPr>
        <w:t xml:space="preserve"> </w:t>
      </w:r>
      <w:r w:rsidR="0035587E" w:rsidRPr="00CB579C">
        <w:rPr>
          <w:sz w:val="24"/>
          <w:szCs w:val="24"/>
        </w:rPr>
        <w:t xml:space="preserve">relatively “elementary” teachings to those not prepared to understand the highest truth and </w:t>
      </w:r>
      <w:r w:rsidR="00F95857" w:rsidRPr="00CB579C">
        <w:rPr>
          <w:sz w:val="24"/>
          <w:szCs w:val="24"/>
        </w:rPr>
        <w:t>reserv</w:t>
      </w:r>
      <w:r w:rsidR="00095902">
        <w:rPr>
          <w:sz w:val="24"/>
          <w:szCs w:val="24"/>
        </w:rPr>
        <w:t>ed</w:t>
      </w:r>
      <w:r w:rsidR="00F95857" w:rsidRPr="00CB579C">
        <w:rPr>
          <w:sz w:val="24"/>
          <w:szCs w:val="24"/>
        </w:rPr>
        <w:t xml:space="preserve"> the fullest exposition of the Dharma </w:t>
      </w:r>
      <w:r w:rsidR="00E33928">
        <w:rPr>
          <w:sz w:val="24"/>
          <w:szCs w:val="24"/>
        </w:rPr>
        <w:t xml:space="preserve">only </w:t>
      </w:r>
      <w:r w:rsidR="00F95857" w:rsidRPr="00CB579C">
        <w:rPr>
          <w:sz w:val="24"/>
          <w:szCs w:val="24"/>
        </w:rPr>
        <w:t xml:space="preserve">for </w:t>
      </w:r>
      <w:r w:rsidR="00666C0D" w:rsidRPr="00CB579C">
        <w:rPr>
          <w:sz w:val="24"/>
          <w:szCs w:val="24"/>
        </w:rPr>
        <w:t xml:space="preserve">those </w:t>
      </w:r>
      <w:r w:rsidR="0035587E" w:rsidRPr="00CB579C">
        <w:rPr>
          <w:sz w:val="24"/>
          <w:szCs w:val="24"/>
        </w:rPr>
        <w:t>ready to hear it.</w:t>
      </w:r>
      <w:r w:rsidR="00F95857" w:rsidRPr="00CB579C">
        <w:rPr>
          <w:sz w:val="24"/>
          <w:szCs w:val="24"/>
        </w:rPr>
        <w:t xml:space="preserve"> </w:t>
      </w:r>
      <w:r w:rsidR="00AB16D1" w:rsidRPr="00CB579C">
        <w:rPr>
          <w:sz w:val="24"/>
          <w:szCs w:val="24"/>
        </w:rPr>
        <w:t xml:space="preserve">The </w:t>
      </w:r>
      <w:r w:rsidR="0096120E" w:rsidRPr="00CB579C">
        <w:rPr>
          <w:i/>
          <w:iCs/>
          <w:sz w:val="24"/>
          <w:szCs w:val="24"/>
        </w:rPr>
        <w:t>panjjiao</w:t>
      </w:r>
      <w:r w:rsidR="0096120E" w:rsidRPr="00CB579C">
        <w:rPr>
          <w:sz w:val="24"/>
          <w:szCs w:val="24"/>
        </w:rPr>
        <w:t xml:space="preserve"> of the </w:t>
      </w:r>
      <w:r w:rsidR="00AB16D1" w:rsidRPr="002B2A0F">
        <w:rPr>
          <w:rStyle w:val="TermChar"/>
          <w:sz w:val="24"/>
          <w:szCs w:val="24"/>
        </w:rPr>
        <w:t>Huayan</w:t>
      </w:r>
      <w:r w:rsidR="00CC215A" w:rsidRPr="00CB579C">
        <w:rPr>
          <w:sz w:val="24"/>
          <w:szCs w:val="24"/>
        </w:rPr>
        <w:t xml:space="preserve"> school</w:t>
      </w:r>
      <w:r w:rsidR="00AB16D1" w:rsidRPr="00CB579C">
        <w:rPr>
          <w:sz w:val="24"/>
          <w:szCs w:val="24"/>
        </w:rPr>
        <w:t>, by way of example, divided Buddhist scripture into five levels: Hīnayāna, elementary Mahāyāna (e.g., Yogācāra and Madhyamaka</w:t>
      </w:r>
      <w:r w:rsidR="006F6FB4" w:rsidRPr="00CB579C">
        <w:rPr>
          <w:sz w:val="24"/>
          <w:szCs w:val="24"/>
        </w:rPr>
        <w:t xml:space="preserve"> scriptures</w:t>
      </w:r>
      <w:r w:rsidR="00AB16D1" w:rsidRPr="00CB579C">
        <w:rPr>
          <w:sz w:val="24"/>
          <w:szCs w:val="24"/>
        </w:rPr>
        <w:t xml:space="preserve">), advanced Mahāyāna (the </w:t>
      </w:r>
      <w:r w:rsidR="00AB16D1" w:rsidRPr="00CB579C">
        <w:rPr>
          <w:i/>
          <w:iCs/>
          <w:sz w:val="24"/>
          <w:szCs w:val="24"/>
        </w:rPr>
        <w:t xml:space="preserve">Lotus </w:t>
      </w:r>
      <w:r w:rsidR="00F42654" w:rsidRPr="00CB579C">
        <w:rPr>
          <w:rStyle w:val="TermChar"/>
          <w:i/>
          <w:iCs/>
          <w:smallCaps w:val="0"/>
          <w:sz w:val="24"/>
          <w:szCs w:val="24"/>
        </w:rPr>
        <w:t>S</w:t>
      </w:r>
      <w:r w:rsidR="00AB16D1" w:rsidRPr="00CB579C">
        <w:rPr>
          <w:rStyle w:val="TermChar"/>
          <w:i/>
          <w:iCs/>
          <w:smallCaps w:val="0"/>
          <w:sz w:val="24"/>
          <w:szCs w:val="24"/>
        </w:rPr>
        <w:t>ūtra</w:t>
      </w:r>
      <w:r w:rsidR="00AB16D1" w:rsidRPr="00CB579C">
        <w:rPr>
          <w:sz w:val="24"/>
          <w:szCs w:val="24"/>
        </w:rPr>
        <w:t>), sudden teachings</w:t>
      </w:r>
      <w:r w:rsidR="006F6FB4" w:rsidRPr="00CB579C">
        <w:rPr>
          <w:sz w:val="24"/>
          <w:szCs w:val="24"/>
        </w:rPr>
        <w:t xml:space="preserve"> (Chan)</w:t>
      </w:r>
      <w:r w:rsidR="00AB16D1" w:rsidRPr="00CB579C">
        <w:rPr>
          <w:sz w:val="24"/>
          <w:szCs w:val="24"/>
        </w:rPr>
        <w:t xml:space="preserve">, and perfect teachings, referring to the </w:t>
      </w:r>
      <w:r w:rsidR="00AB16D1" w:rsidRPr="00CB579C">
        <w:rPr>
          <w:rStyle w:val="TermChar"/>
          <w:i/>
          <w:iCs/>
          <w:smallCaps w:val="0"/>
          <w:sz w:val="24"/>
          <w:szCs w:val="24"/>
        </w:rPr>
        <w:t>Avataṃsaka sūtra</w:t>
      </w:r>
      <w:r w:rsidR="00AB16D1" w:rsidRPr="00CB579C">
        <w:rPr>
          <w:sz w:val="24"/>
          <w:szCs w:val="24"/>
        </w:rPr>
        <w:t xml:space="preserve">, from which the school took its name. </w:t>
      </w:r>
      <w:r w:rsidR="00F42654" w:rsidRPr="00CB579C">
        <w:rPr>
          <w:sz w:val="24"/>
          <w:szCs w:val="24"/>
        </w:rPr>
        <w:t xml:space="preserve"> The </w:t>
      </w:r>
      <w:r w:rsidR="00F42654" w:rsidRPr="002B2A0F">
        <w:rPr>
          <w:rStyle w:val="TermChar"/>
          <w:sz w:val="24"/>
          <w:szCs w:val="24"/>
        </w:rPr>
        <w:t>Tiantai</w:t>
      </w:r>
      <w:r w:rsidR="00F42654" w:rsidRPr="00CB579C">
        <w:rPr>
          <w:sz w:val="24"/>
          <w:szCs w:val="24"/>
        </w:rPr>
        <w:t xml:space="preserve"> school, </w:t>
      </w:r>
      <w:r w:rsidR="00CC215A" w:rsidRPr="00CB579C">
        <w:rPr>
          <w:sz w:val="24"/>
          <w:szCs w:val="24"/>
        </w:rPr>
        <w:t>in contrast</w:t>
      </w:r>
      <w:r w:rsidR="00F42654" w:rsidRPr="00CB579C">
        <w:rPr>
          <w:sz w:val="24"/>
          <w:szCs w:val="24"/>
        </w:rPr>
        <w:t>, regard</w:t>
      </w:r>
      <w:r w:rsidR="0096120E" w:rsidRPr="00CB579C">
        <w:rPr>
          <w:sz w:val="24"/>
          <w:szCs w:val="24"/>
        </w:rPr>
        <w:t>ed</w:t>
      </w:r>
      <w:r w:rsidR="00F42654" w:rsidRPr="00CB579C">
        <w:rPr>
          <w:sz w:val="24"/>
          <w:szCs w:val="24"/>
        </w:rPr>
        <w:t xml:space="preserve"> the </w:t>
      </w:r>
      <w:r w:rsidR="00F42654" w:rsidRPr="00CB579C">
        <w:rPr>
          <w:i/>
          <w:iCs/>
          <w:sz w:val="24"/>
          <w:szCs w:val="24"/>
        </w:rPr>
        <w:t xml:space="preserve">Lotus </w:t>
      </w:r>
      <w:r w:rsidR="00F42654" w:rsidRPr="00CB579C">
        <w:rPr>
          <w:rStyle w:val="TermChar"/>
          <w:i/>
          <w:iCs/>
          <w:smallCaps w:val="0"/>
          <w:sz w:val="24"/>
          <w:szCs w:val="24"/>
        </w:rPr>
        <w:t>Sūtra</w:t>
      </w:r>
      <w:r w:rsidR="00F42654" w:rsidRPr="00CB579C">
        <w:rPr>
          <w:sz w:val="24"/>
          <w:szCs w:val="24"/>
        </w:rPr>
        <w:t xml:space="preserve"> as the highest expression of the Buddha’s teachings.</w:t>
      </w:r>
      <w:r w:rsidR="00D46C9D" w:rsidRPr="00CB579C">
        <w:rPr>
          <w:sz w:val="24"/>
          <w:szCs w:val="24"/>
        </w:rPr>
        <w:t xml:space="preserve">  See </w:t>
      </w:r>
      <w:r w:rsidR="00D46C9D" w:rsidRPr="00CB579C">
        <w:rPr>
          <w:rStyle w:val="TermChar"/>
          <w:sz w:val="24"/>
          <w:szCs w:val="24"/>
        </w:rPr>
        <w:t>Upāya.</w:t>
      </w:r>
    </w:p>
    <w:p w14:paraId="1BF81A59" w14:textId="24832A87" w:rsidR="00CA3566" w:rsidRPr="00CB579C" w:rsidRDefault="005019BC" w:rsidP="00D85F4F">
      <w:pPr>
        <w:ind w:left="360" w:hanging="360"/>
        <w:rPr>
          <w:sz w:val="24"/>
          <w:szCs w:val="24"/>
        </w:rPr>
      </w:pPr>
      <w:r>
        <w:rPr>
          <w:rStyle w:val="TermChar"/>
        </w:rPr>
        <w:t>P</w:t>
      </w:r>
      <w:r w:rsidR="00CA3566" w:rsidRPr="00D85F4F">
        <w:rPr>
          <w:rStyle w:val="TermChar"/>
        </w:rPr>
        <w:t>rajñāpāramitā</w:t>
      </w:r>
      <w:r w:rsidR="008673DF" w:rsidRPr="00E43C18">
        <w:rPr>
          <w:sz w:val="24"/>
          <w:szCs w:val="24"/>
        </w:rPr>
        <w:t>:</w:t>
      </w:r>
      <w:r w:rsidR="00E43C18">
        <w:rPr>
          <w:sz w:val="24"/>
          <w:szCs w:val="24"/>
        </w:rPr>
        <w:t xml:space="preserve"> “</w:t>
      </w:r>
      <w:r w:rsidR="005A68F2">
        <w:rPr>
          <w:sz w:val="24"/>
          <w:szCs w:val="24"/>
        </w:rPr>
        <w:t>wisdom that has gone beyond,” “</w:t>
      </w:r>
      <w:r w:rsidR="00E43C18" w:rsidRPr="00CB579C">
        <w:rPr>
          <w:sz w:val="24"/>
          <w:szCs w:val="24"/>
        </w:rPr>
        <w:t xml:space="preserve">perfection of wisdom.” In the </w:t>
      </w:r>
      <w:r w:rsidR="00E43C18" w:rsidRPr="00CB579C">
        <w:rPr>
          <w:smallCaps/>
          <w:sz w:val="24"/>
          <w:szCs w:val="24"/>
        </w:rPr>
        <w:t>Mahāyāna</w:t>
      </w:r>
      <w:r w:rsidR="00E43C18" w:rsidRPr="00CB579C">
        <w:rPr>
          <w:sz w:val="24"/>
          <w:szCs w:val="24"/>
        </w:rPr>
        <w:t xml:space="preserve"> tradition</w:t>
      </w:r>
      <w:r w:rsidR="00D85F4F" w:rsidRPr="00CB579C">
        <w:rPr>
          <w:sz w:val="24"/>
          <w:szCs w:val="24"/>
        </w:rPr>
        <w:t xml:space="preserve">, </w:t>
      </w:r>
      <w:r w:rsidR="00C21468">
        <w:rPr>
          <w:sz w:val="24"/>
          <w:szCs w:val="24"/>
        </w:rPr>
        <w:t xml:space="preserve">the </w:t>
      </w:r>
      <w:r w:rsidR="00C914A4">
        <w:rPr>
          <w:sz w:val="24"/>
          <w:szCs w:val="24"/>
        </w:rPr>
        <w:t>perfection</w:t>
      </w:r>
      <w:r w:rsidR="00C21468">
        <w:rPr>
          <w:sz w:val="24"/>
          <w:szCs w:val="24"/>
        </w:rPr>
        <w:t xml:space="preserve"> of wisdom </w:t>
      </w:r>
      <w:r w:rsidR="000D0F6F">
        <w:rPr>
          <w:sz w:val="24"/>
          <w:szCs w:val="24"/>
        </w:rPr>
        <w:t>is a</w:t>
      </w:r>
      <w:r w:rsidR="00C21468">
        <w:rPr>
          <w:sz w:val="24"/>
          <w:szCs w:val="24"/>
        </w:rPr>
        <w:t xml:space="preserve"> </w:t>
      </w:r>
      <w:r w:rsidR="00D85F4F" w:rsidRPr="00CB579C">
        <w:rPr>
          <w:sz w:val="24"/>
          <w:szCs w:val="24"/>
        </w:rPr>
        <w:t xml:space="preserve">transcendental insight into the true nature of things, </w:t>
      </w:r>
      <w:r w:rsidR="00851119">
        <w:rPr>
          <w:sz w:val="24"/>
          <w:szCs w:val="24"/>
        </w:rPr>
        <w:t xml:space="preserve">an awareness </w:t>
      </w:r>
      <w:r w:rsidR="00D85F4F" w:rsidRPr="00CB579C">
        <w:rPr>
          <w:sz w:val="24"/>
          <w:szCs w:val="24"/>
        </w:rPr>
        <w:t>devoid of either subject or object</w:t>
      </w:r>
      <w:r w:rsidR="000D0F6F">
        <w:rPr>
          <w:sz w:val="24"/>
          <w:szCs w:val="24"/>
        </w:rPr>
        <w:t xml:space="preserve">.  </w:t>
      </w:r>
      <w:r w:rsidR="00851119">
        <w:rPr>
          <w:sz w:val="24"/>
          <w:szCs w:val="24"/>
        </w:rPr>
        <w:t>Ultimately, i</w:t>
      </w:r>
      <w:r w:rsidR="000D0F6F">
        <w:rPr>
          <w:sz w:val="24"/>
          <w:szCs w:val="24"/>
        </w:rPr>
        <w:t xml:space="preserve">t is characterized by </w:t>
      </w:r>
      <w:r w:rsidR="00D85F4F" w:rsidRPr="00CB579C">
        <w:rPr>
          <w:sz w:val="24"/>
          <w:szCs w:val="24"/>
        </w:rPr>
        <w:t xml:space="preserve">the complete cognition of </w:t>
      </w:r>
      <w:r w:rsidR="00111990" w:rsidRPr="00CB579C">
        <w:rPr>
          <w:rStyle w:val="TermChar"/>
          <w:sz w:val="24"/>
          <w:szCs w:val="24"/>
        </w:rPr>
        <w:t xml:space="preserve">śūnyatā, </w:t>
      </w:r>
      <w:r w:rsidR="00111990" w:rsidRPr="00CB579C">
        <w:rPr>
          <w:sz w:val="24"/>
          <w:szCs w:val="24"/>
        </w:rPr>
        <w:t>“emptiness</w:t>
      </w:r>
      <w:r w:rsidR="00111990">
        <w:rPr>
          <w:sz w:val="24"/>
          <w:szCs w:val="24"/>
        </w:rPr>
        <w:t>,</w:t>
      </w:r>
      <w:r w:rsidR="00111990" w:rsidRPr="00CB579C">
        <w:rPr>
          <w:sz w:val="24"/>
          <w:szCs w:val="24"/>
        </w:rPr>
        <w:t>”</w:t>
      </w:r>
      <w:r w:rsidR="00111990">
        <w:rPr>
          <w:sz w:val="24"/>
          <w:szCs w:val="24"/>
        </w:rPr>
        <w:t xml:space="preserve"> as the lack of Self or “own-being” (</w:t>
      </w:r>
      <w:r w:rsidR="00111990" w:rsidRPr="00111990">
        <w:rPr>
          <w:i/>
          <w:iCs/>
          <w:sz w:val="24"/>
          <w:szCs w:val="24"/>
        </w:rPr>
        <w:t>svabhāva</w:t>
      </w:r>
      <w:r w:rsidR="00111990">
        <w:rPr>
          <w:sz w:val="24"/>
          <w:szCs w:val="24"/>
        </w:rPr>
        <w:t xml:space="preserve">) in </w:t>
      </w:r>
      <w:r w:rsidR="00111990" w:rsidRPr="00111990">
        <w:rPr>
          <w:rStyle w:val="TermChar"/>
          <w:sz w:val="24"/>
          <w:szCs w:val="24"/>
        </w:rPr>
        <w:t>dharmas</w:t>
      </w:r>
      <w:r w:rsidR="00111990">
        <w:rPr>
          <w:sz w:val="24"/>
          <w:szCs w:val="24"/>
        </w:rPr>
        <w:t xml:space="preserve"> as well as </w:t>
      </w:r>
      <w:r w:rsidR="000D0F6F">
        <w:rPr>
          <w:sz w:val="24"/>
          <w:szCs w:val="24"/>
        </w:rPr>
        <w:t>i</w:t>
      </w:r>
      <w:r w:rsidR="00C21468">
        <w:rPr>
          <w:sz w:val="24"/>
          <w:szCs w:val="24"/>
        </w:rPr>
        <w:t xml:space="preserve">n </w:t>
      </w:r>
      <w:r w:rsidR="00111990">
        <w:rPr>
          <w:sz w:val="24"/>
          <w:szCs w:val="24"/>
        </w:rPr>
        <w:t>the empirical person.</w:t>
      </w:r>
      <w:r w:rsidR="000D0F6F">
        <w:rPr>
          <w:sz w:val="24"/>
          <w:szCs w:val="24"/>
        </w:rPr>
        <w:t xml:space="preserve"> </w:t>
      </w:r>
      <w:r w:rsidR="00D85F4F" w:rsidRPr="00CB579C">
        <w:rPr>
          <w:i/>
          <w:iCs/>
          <w:sz w:val="24"/>
          <w:szCs w:val="24"/>
        </w:rPr>
        <w:t>Prajñāpāramitā</w:t>
      </w:r>
      <w:r w:rsidR="00D85F4F" w:rsidRPr="00CB579C">
        <w:rPr>
          <w:sz w:val="24"/>
          <w:szCs w:val="24"/>
        </w:rPr>
        <w:t xml:space="preserve"> is often equated with the wisdom developed by the Buddha himself in his enlightenment. </w:t>
      </w:r>
      <w:r w:rsidR="002644A2" w:rsidRPr="00CB579C">
        <w:rPr>
          <w:sz w:val="24"/>
          <w:szCs w:val="24"/>
        </w:rPr>
        <w:t xml:space="preserve">The perfection of wisdom is the central teaching of the </w:t>
      </w:r>
      <w:r w:rsidR="002644A2" w:rsidRPr="00CB579C">
        <w:rPr>
          <w:rStyle w:val="TermChar"/>
          <w:sz w:val="24"/>
          <w:szCs w:val="24"/>
        </w:rPr>
        <w:t>Prajñāpāramitā sūtras.</w:t>
      </w:r>
    </w:p>
    <w:p w14:paraId="181788FF" w14:textId="7AE6AC75" w:rsidR="00CA3566" w:rsidRDefault="005019BC" w:rsidP="00020A95">
      <w:pPr>
        <w:ind w:left="360" w:hanging="360"/>
        <w:rPr>
          <w:sz w:val="24"/>
          <w:szCs w:val="24"/>
        </w:rPr>
      </w:pPr>
      <w:r>
        <w:rPr>
          <w:rStyle w:val="TermChar"/>
        </w:rPr>
        <w:t>P</w:t>
      </w:r>
      <w:r w:rsidR="00CA3566" w:rsidRPr="00020A95">
        <w:rPr>
          <w:rStyle w:val="TermChar"/>
        </w:rPr>
        <w:t>ratītyasamutpāda</w:t>
      </w:r>
      <w:r w:rsidR="00CA3566">
        <w:rPr>
          <w:sz w:val="24"/>
          <w:szCs w:val="24"/>
        </w:rPr>
        <w:t xml:space="preserve">: “dependent origination.”  A central teaching of the Buddhist tradition is that all things, </w:t>
      </w:r>
      <w:r w:rsidR="00CA3566" w:rsidRPr="00020A95">
        <w:rPr>
          <w:i/>
          <w:iCs/>
          <w:sz w:val="24"/>
          <w:szCs w:val="24"/>
        </w:rPr>
        <w:t>including the self</w:t>
      </w:r>
      <w:r w:rsidR="00CA3566">
        <w:rPr>
          <w:sz w:val="24"/>
          <w:szCs w:val="24"/>
        </w:rPr>
        <w:t xml:space="preserve">, arise </w:t>
      </w:r>
      <w:r w:rsidR="007518FF">
        <w:rPr>
          <w:sz w:val="24"/>
          <w:szCs w:val="24"/>
        </w:rPr>
        <w:t xml:space="preserve">merely in the presence of interdependent </w:t>
      </w:r>
      <w:r w:rsidR="00CA3566">
        <w:rPr>
          <w:sz w:val="24"/>
          <w:szCs w:val="24"/>
        </w:rPr>
        <w:t>causal factors, in the absence of any one of which, the thing ceases to exist. “When this is present, that comes to be. / From the arising of this, that arises. / When this is absent, that does not come to be. / From the cessation of this, that ceases.” In short, all existence is conditioned, lacking in permanence. When interpolated onto the stages of birth and rebirth, the concept is elaborated as a series of twelve interconnected links, often referred to as “twelvefold chain” or depicted as the “wheel of life.”</w:t>
      </w:r>
      <w:r w:rsidR="00BD60A3">
        <w:rPr>
          <w:sz w:val="24"/>
          <w:szCs w:val="24"/>
        </w:rPr>
        <w:t xml:space="preserve">  See </w:t>
      </w:r>
      <w:r w:rsidR="00BD60A3" w:rsidRPr="00BD60A3">
        <w:rPr>
          <w:rStyle w:val="TermChar"/>
          <w:sz w:val="24"/>
          <w:szCs w:val="24"/>
        </w:rPr>
        <w:t>Twelvefold Chain of Causation.</w:t>
      </w:r>
      <w:r w:rsidR="00BD60A3">
        <w:rPr>
          <w:sz w:val="24"/>
          <w:szCs w:val="24"/>
        </w:rPr>
        <w:t xml:space="preserve"> </w:t>
      </w:r>
    </w:p>
    <w:p w14:paraId="51866228" w14:textId="623260C5" w:rsidR="00CA3566" w:rsidRDefault="005019BC" w:rsidP="002A1FDD">
      <w:pPr>
        <w:rPr>
          <w:sz w:val="24"/>
          <w:szCs w:val="24"/>
        </w:rPr>
      </w:pPr>
      <w:r>
        <w:rPr>
          <w:rStyle w:val="TermChar"/>
        </w:rPr>
        <w:t>S</w:t>
      </w:r>
      <w:r w:rsidR="00CA3566" w:rsidRPr="00020A95">
        <w:rPr>
          <w:rStyle w:val="TermChar"/>
        </w:rPr>
        <w:t>aṃgha</w:t>
      </w:r>
      <w:r w:rsidR="00CA3566">
        <w:rPr>
          <w:sz w:val="24"/>
          <w:szCs w:val="24"/>
        </w:rPr>
        <w:t xml:space="preserve">: </w:t>
      </w:r>
      <w:r w:rsidR="006330CD">
        <w:rPr>
          <w:sz w:val="24"/>
          <w:szCs w:val="24"/>
        </w:rPr>
        <w:t>T</w:t>
      </w:r>
      <w:r w:rsidR="00CA3566">
        <w:rPr>
          <w:sz w:val="24"/>
          <w:szCs w:val="24"/>
        </w:rPr>
        <w:t>he community of Buddhist monks and nuns.</w:t>
      </w:r>
    </w:p>
    <w:p w14:paraId="2B708255" w14:textId="304FD034" w:rsidR="00CA3566" w:rsidRDefault="005019BC" w:rsidP="00D10D15">
      <w:pPr>
        <w:ind w:left="360" w:hanging="360"/>
        <w:rPr>
          <w:sz w:val="24"/>
          <w:szCs w:val="24"/>
        </w:rPr>
      </w:pPr>
      <w:r>
        <w:rPr>
          <w:rStyle w:val="TermChar"/>
        </w:rPr>
        <w:t>S</w:t>
      </w:r>
      <w:r w:rsidR="00CA3566" w:rsidRPr="00020A95">
        <w:rPr>
          <w:rStyle w:val="TermChar"/>
        </w:rPr>
        <w:t>aṃsāra</w:t>
      </w:r>
      <w:r w:rsidR="00CA3566">
        <w:rPr>
          <w:sz w:val="24"/>
          <w:szCs w:val="24"/>
        </w:rPr>
        <w:t xml:space="preserve">: </w:t>
      </w:r>
      <w:r w:rsidR="006330CD">
        <w:rPr>
          <w:sz w:val="24"/>
          <w:szCs w:val="24"/>
        </w:rPr>
        <w:t>T</w:t>
      </w:r>
      <w:r w:rsidR="00CA3566">
        <w:rPr>
          <w:sz w:val="24"/>
          <w:szCs w:val="24"/>
        </w:rPr>
        <w:t>he ceaseless round of birth</w:t>
      </w:r>
      <w:r w:rsidR="00D10D15">
        <w:rPr>
          <w:sz w:val="24"/>
          <w:szCs w:val="24"/>
        </w:rPr>
        <w:t>, death,</w:t>
      </w:r>
      <w:r w:rsidR="00CA3566">
        <w:rPr>
          <w:sz w:val="24"/>
          <w:szCs w:val="24"/>
        </w:rPr>
        <w:t xml:space="preserve"> rebirth</w:t>
      </w:r>
      <w:r w:rsidR="00686E99">
        <w:rPr>
          <w:sz w:val="24"/>
          <w:szCs w:val="24"/>
        </w:rPr>
        <w:t>, and redeath</w:t>
      </w:r>
      <w:r w:rsidR="00CA3566">
        <w:rPr>
          <w:sz w:val="24"/>
          <w:szCs w:val="24"/>
        </w:rPr>
        <w:t xml:space="preserve"> that characterizes unenlightened existence.</w:t>
      </w:r>
    </w:p>
    <w:p w14:paraId="04AECC34" w14:textId="3456E569" w:rsidR="00F35183" w:rsidRPr="00CB579C" w:rsidRDefault="00F35183" w:rsidP="00E56D9D">
      <w:pPr>
        <w:pStyle w:val="Term"/>
        <w:ind w:left="360" w:hanging="360"/>
        <w:rPr>
          <w:sz w:val="24"/>
          <w:szCs w:val="24"/>
        </w:rPr>
      </w:pPr>
      <w:r w:rsidRPr="00E56D9D">
        <w:t>Sarvāstivāda</w:t>
      </w:r>
      <w:r w:rsidRPr="00F35183">
        <w:rPr>
          <w:smallCaps w:val="0"/>
          <w:sz w:val="24"/>
          <w:szCs w:val="24"/>
        </w:rPr>
        <w:t>:</w:t>
      </w:r>
      <w:r>
        <w:rPr>
          <w:sz w:val="24"/>
          <w:szCs w:val="24"/>
        </w:rPr>
        <w:t xml:space="preserve"> </w:t>
      </w:r>
      <w:r w:rsidR="00263444" w:rsidRPr="00CB579C">
        <w:rPr>
          <w:smallCaps w:val="0"/>
          <w:sz w:val="24"/>
          <w:szCs w:val="24"/>
        </w:rPr>
        <w:t>The Sarvāstivāda, or “</w:t>
      </w:r>
      <w:r w:rsidR="002B6819" w:rsidRPr="00CB579C">
        <w:rPr>
          <w:smallCaps w:val="0"/>
          <w:sz w:val="24"/>
          <w:szCs w:val="24"/>
        </w:rPr>
        <w:t>Teaching that All Exists</w:t>
      </w:r>
      <w:r w:rsidR="00263444" w:rsidRPr="00CB579C">
        <w:rPr>
          <w:smallCaps w:val="0"/>
          <w:sz w:val="24"/>
          <w:szCs w:val="24"/>
        </w:rPr>
        <w:t>,” is one of the so-called eighteen schools of pre-</w:t>
      </w:r>
      <w:r w:rsidR="00263444" w:rsidRPr="00CB579C">
        <w:rPr>
          <w:rStyle w:val="TermChar"/>
          <w:sz w:val="24"/>
          <w:szCs w:val="24"/>
        </w:rPr>
        <w:t xml:space="preserve">Mahāyāna Buddhism, pejoratively (by Mahāyānists) described as a </w:t>
      </w:r>
      <w:r w:rsidR="00263444" w:rsidRPr="00CB579C">
        <w:rPr>
          <w:sz w:val="24"/>
          <w:szCs w:val="24"/>
        </w:rPr>
        <w:t>Hīnayāna</w:t>
      </w:r>
      <w:r w:rsidR="00263444" w:rsidRPr="00CB579C">
        <w:rPr>
          <w:rStyle w:val="TermChar"/>
          <w:sz w:val="24"/>
          <w:szCs w:val="24"/>
        </w:rPr>
        <w:t>, or “Lesser Vehicle (Tradition)” form of Buddhist practice.</w:t>
      </w:r>
      <w:r w:rsidR="00B91137" w:rsidRPr="00CB579C">
        <w:rPr>
          <w:rStyle w:val="TermChar"/>
          <w:sz w:val="24"/>
          <w:szCs w:val="24"/>
        </w:rPr>
        <w:t xml:space="preserve">  </w:t>
      </w:r>
      <w:r w:rsidR="00392FB3" w:rsidRPr="00CB579C">
        <w:rPr>
          <w:rStyle w:val="TermChar"/>
          <w:sz w:val="24"/>
          <w:szCs w:val="24"/>
        </w:rPr>
        <w:t xml:space="preserve">The Sarvāstivāda school was one of the most geographically distributed of the eighteen schools, and because of its penetration of India’s northwest and then along the Silk Road, became the most widely studied of the </w:t>
      </w:r>
      <w:r w:rsidR="003B5166" w:rsidRPr="00CB579C">
        <w:rPr>
          <w:sz w:val="24"/>
          <w:szCs w:val="24"/>
        </w:rPr>
        <w:t>M</w:t>
      </w:r>
      <w:r w:rsidR="00392FB3" w:rsidRPr="00CB579C">
        <w:rPr>
          <w:sz w:val="24"/>
          <w:szCs w:val="24"/>
        </w:rPr>
        <w:t>ainstream</w:t>
      </w:r>
      <w:r w:rsidR="00392FB3" w:rsidRPr="00CB579C">
        <w:rPr>
          <w:rStyle w:val="TermChar"/>
          <w:sz w:val="24"/>
          <w:szCs w:val="24"/>
        </w:rPr>
        <w:t xml:space="preserve"> </w:t>
      </w:r>
      <w:r w:rsidR="00392FB3" w:rsidRPr="00CB579C">
        <w:rPr>
          <w:sz w:val="24"/>
          <w:szCs w:val="24"/>
        </w:rPr>
        <w:t>Buddhist schools</w:t>
      </w:r>
      <w:r w:rsidR="00392FB3" w:rsidRPr="00CB579C">
        <w:rPr>
          <w:rStyle w:val="TermChar"/>
          <w:sz w:val="24"/>
          <w:szCs w:val="24"/>
        </w:rPr>
        <w:t xml:space="preserve"> </w:t>
      </w:r>
      <w:r w:rsidR="003B5166" w:rsidRPr="00CB579C">
        <w:rPr>
          <w:rStyle w:val="TermChar"/>
          <w:sz w:val="24"/>
          <w:szCs w:val="24"/>
        </w:rPr>
        <w:t>in</w:t>
      </w:r>
      <w:r w:rsidR="00392FB3" w:rsidRPr="00CB579C">
        <w:rPr>
          <w:rStyle w:val="TermChar"/>
          <w:sz w:val="24"/>
          <w:szCs w:val="24"/>
        </w:rPr>
        <w:t xml:space="preserve"> China</w:t>
      </w:r>
      <w:r w:rsidR="00C0612D">
        <w:rPr>
          <w:rStyle w:val="TermChar"/>
          <w:sz w:val="24"/>
          <w:szCs w:val="24"/>
        </w:rPr>
        <w:t xml:space="preserve"> and the philosophical base </w:t>
      </w:r>
      <w:r w:rsidR="00DC4CA4">
        <w:rPr>
          <w:rStyle w:val="TermChar"/>
          <w:sz w:val="24"/>
          <w:szCs w:val="24"/>
        </w:rPr>
        <w:t xml:space="preserve">against </w:t>
      </w:r>
      <w:r w:rsidR="00DC4CA4">
        <w:rPr>
          <w:rStyle w:val="TermChar"/>
          <w:sz w:val="24"/>
          <w:szCs w:val="24"/>
        </w:rPr>
        <w:lastRenderedPageBreak/>
        <w:t xml:space="preserve">which several of the most important Chinese Buddhist schools reacted.  </w:t>
      </w:r>
      <w:r w:rsidR="00491524" w:rsidRPr="00CB579C">
        <w:rPr>
          <w:rStyle w:val="TermChar"/>
          <w:sz w:val="24"/>
          <w:szCs w:val="24"/>
        </w:rPr>
        <w:t xml:space="preserve">The school takes its name from its central doctrine, that the elements of existence, the </w:t>
      </w:r>
      <w:r w:rsidR="00491524" w:rsidRPr="00CB579C">
        <w:rPr>
          <w:sz w:val="24"/>
          <w:szCs w:val="24"/>
        </w:rPr>
        <w:t>dharmas</w:t>
      </w:r>
      <w:r w:rsidR="00491524" w:rsidRPr="00CB579C">
        <w:rPr>
          <w:rStyle w:val="TermChar"/>
          <w:sz w:val="24"/>
          <w:szCs w:val="24"/>
        </w:rPr>
        <w:t xml:space="preserve">, exist in all three times, past, present, and future. </w:t>
      </w:r>
    </w:p>
    <w:p w14:paraId="1644BCA4" w14:textId="45490078" w:rsidR="00CA3566" w:rsidRPr="00CB579C" w:rsidRDefault="005019BC" w:rsidP="00FE4BA6">
      <w:pPr>
        <w:tabs>
          <w:tab w:val="left" w:pos="360"/>
        </w:tabs>
        <w:ind w:left="360" w:hanging="360"/>
        <w:rPr>
          <w:sz w:val="24"/>
          <w:szCs w:val="24"/>
        </w:rPr>
      </w:pPr>
      <w:r>
        <w:rPr>
          <w:rStyle w:val="TermChar"/>
        </w:rPr>
        <w:t>S</w:t>
      </w:r>
      <w:r w:rsidR="00CA3566" w:rsidRPr="00FE4BA6">
        <w:rPr>
          <w:rStyle w:val="TermChar"/>
        </w:rPr>
        <w:t>kandha</w:t>
      </w:r>
      <w:r w:rsidR="00CA3566">
        <w:rPr>
          <w:sz w:val="24"/>
          <w:szCs w:val="24"/>
        </w:rPr>
        <w:t>: literally “heaps</w:t>
      </w:r>
      <w:r w:rsidR="00CA3566" w:rsidRPr="00CB579C">
        <w:rPr>
          <w:sz w:val="24"/>
          <w:szCs w:val="24"/>
        </w:rPr>
        <w:t>.” Buddhism describes human personality as being a combination of five constituents (heaps, aggregates)</w:t>
      </w:r>
      <w:r w:rsidR="00B11F76" w:rsidRPr="00CB579C">
        <w:rPr>
          <w:sz w:val="24"/>
          <w:szCs w:val="24"/>
        </w:rPr>
        <w:t>—</w:t>
      </w:r>
      <w:r w:rsidR="00CA3566" w:rsidRPr="00CB579C">
        <w:rPr>
          <w:sz w:val="24"/>
          <w:szCs w:val="24"/>
        </w:rPr>
        <w:t>form</w:t>
      </w:r>
      <w:r w:rsidR="00A64017">
        <w:rPr>
          <w:sz w:val="24"/>
          <w:szCs w:val="24"/>
        </w:rPr>
        <w:t xml:space="preserve"> (i.e., the physical body)</w:t>
      </w:r>
      <w:r w:rsidR="00CA3566" w:rsidRPr="00CB579C">
        <w:rPr>
          <w:sz w:val="24"/>
          <w:szCs w:val="24"/>
        </w:rPr>
        <w:t xml:space="preserve">, sensations, perception, mental </w:t>
      </w:r>
      <w:r w:rsidR="00E90824" w:rsidRPr="00CB579C">
        <w:rPr>
          <w:sz w:val="24"/>
          <w:szCs w:val="24"/>
        </w:rPr>
        <w:t>formations</w:t>
      </w:r>
      <w:r w:rsidR="00CA3566" w:rsidRPr="00CB579C">
        <w:rPr>
          <w:sz w:val="24"/>
          <w:szCs w:val="24"/>
        </w:rPr>
        <w:t>, and consciousness</w:t>
      </w:r>
      <w:r w:rsidR="00B11F76" w:rsidRPr="00CB579C">
        <w:rPr>
          <w:sz w:val="24"/>
          <w:szCs w:val="24"/>
        </w:rPr>
        <w:t>—which</w:t>
      </w:r>
      <w:r w:rsidR="00186BE6" w:rsidRPr="00CB579C">
        <w:rPr>
          <w:sz w:val="24"/>
          <w:szCs w:val="24"/>
        </w:rPr>
        <w:t xml:space="preserve"> arise in codependence upon one another</w:t>
      </w:r>
      <w:r w:rsidR="00686E99" w:rsidRPr="00CB579C">
        <w:rPr>
          <w:sz w:val="24"/>
          <w:szCs w:val="24"/>
        </w:rPr>
        <w:t xml:space="preserve"> and which, by definition, are </w:t>
      </w:r>
      <w:r w:rsidR="00686E99" w:rsidRPr="00CB579C">
        <w:rPr>
          <w:rStyle w:val="TermChar"/>
          <w:sz w:val="24"/>
          <w:szCs w:val="24"/>
        </w:rPr>
        <w:t>duḥkha</w:t>
      </w:r>
      <w:r w:rsidR="00686E99" w:rsidRPr="00CB579C">
        <w:rPr>
          <w:sz w:val="24"/>
          <w:szCs w:val="24"/>
        </w:rPr>
        <w:t xml:space="preserve">, associated with suffering. </w:t>
      </w:r>
      <w:r w:rsidR="00B4519D" w:rsidRPr="00CB579C">
        <w:rPr>
          <w:sz w:val="24"/>
          <w:szCs w:val="24"/>
        </w:rPr>
        <w:t xml:space="preserve"> </w:t>
      </w:r>
      <w:r w:rsidR="00CA3566" w:rsidRPr="00CB579C">
        <w:rPr>
          <w:sz w:val="24"/>
          <w:szCs w:val="24"/>
        </w:rPr>
        <w:t xml:space="preserve">Implicit in this formulation is the notion that there is no separate and distinct element </w:t>
      </w:r>
      <w:r w:rsidR="004B18C6">
        <w:rPr>
          <w:sz w:val="24"/>
          <w:szCs w:val="24"/>
        </w:rPr>
        <w:t>that is</w:t>
      </w:r>
      <w:r w:rsidR="00CA3566" w:rsidRPr="00CB579C">
        <w:rPr>
          <w:sz w:val="24"/>
          <w:szCs w:val="24"/>
        </w:rPr>
        <w:t xml:space="preserve"> the self (</w:t>
      </w:r>
      <w:r w:rsidR="00CA3566" w:rsidRPr="00CB579C">
        <w:rPr>
          <w:rStyle w:val="TermChar"/>
          <w:sz w:val="24"/>
          <w:szCs w:val="24"/>
        </w:rPr>
        <w:t>ātman</w:t>
      </w:r>
      <w:r w:rsidR="00CA3566" w:rsidRPr="00CB579C">
        <w:rPr>
          <w:sz w:val="24"/>
          <w:szCs w:val="24"/>
        </w:rPr>
        <w:t xml:space="preserve">).  </w:t>
      </w:r>
      <w:r w:rsidR="00E90824" w:rsidRPr="00CB579C">
        <w:rPr>
          <w:sz w:val="24"/>
          <w:szCs w:val="24"/>
        </w:rPr>
        <w:t xml:space="preserve">Rather, the constant </w:t>
      </w:r>
      <w:r w:rsidR="00C04A28" w:rsidRPr="00CB579C">
        <w:rPr>
          <w:sz w:val="24"/>
          <w:szCs w:val="24"/>
        </w:rPr>
        <w:t xml:space="preserve">arising </w:t>
      </w:r>
      <w:r w:rsidR="00E90824" w:rsidRPr="00CB579C">
        <w:rPr>
          <w:sz w:val="24"/>
          <w:szCs w:val="24"/>
        </w:rPr>
        <w:t xml:space="preserve">of the </w:t>
      </w:r>
      <w:r w:rsidR="00E90824" w:rsidRPr="00CB579C">
        <w:rPr>
          <w:rStyle w:val="TermChar"/>
          <w:sz w:val="24"/>
          <w:szCs w:val="24"/>
        </w:rPr>
        <w:t>skandhas</w:t>
      </w:r>
      <w:r w:rsidR="00E90824" w:rsidRPr="00CB579C">
        <w:rPr>
          <w:sz w:val="24"/>
          <w:szCs w:val="24"/>
        </w:rPr>
        <w:t xml:space="preserve"> constitutes a </w:t>
      </w:r>
      <w:r w:rsidR="00C04A28" w:rsidRPr="00CB579C">
        <w:rPr>
          <w:sz w:val="24"/>
          <w:szCs w:val="24"/>
        </w:rPr>
        <w:t>“</w:t>
      </w:r>
      <w:r w:rsidR="00E90824" w:rsidRPr="00CB579C">
        <w:rPr>
          <w:sz w:val="24"/>
          <w:szCs w:val="24"/>
        </w:rPr>
        <w:t>stream</w:t>
      </w:r>
      <w:r w:rsidR="00C04A28" w:rsidRPr="00CB579C">
        <w:rPr>
          <w:sz w:val="24"/>
          <w:szCs w:val="24"/>
        </w:rPr>
        <w:t>”</w:t>
      </w:r>
      <w:r w:rsidR="00E90824" w:rsidRPr="00CB579C">
        <w:rPr>
          <w:sz w:val="24"/>
          <w:szCs w:val="24"/>
        </w:rPr>
        <w:t xml:space="preserve"> that defines </w:t>
      </w:r>
      <w:r w:rsidR="007D490F" w:rsidRPr="00CB579C">
        <w:rPr>
          <w:sz w:val="24"/>
          <w:szCs w:val="24"/>
        </w:rPr>
        <w:t>a nominal or</w:t>
      </w:r>
      <w:r w:rsidR="00E90824" w:rsidRPr="00CB579C">
        <w:rPr>
          <w:sz w:val="24"/>
          <w:szCs w:val="24"/>
        </w:rPr>
        <w:t xml:space="preserve"> empirical personality.  </w:t>
      </w:r>
      <w:r w:rsidR="00DF6171">
        <w:rPr>
          <w:sz w:val="24"/>
          <w:szCs w:val="24"/>
        </w:rPr>
        <w:t xml:space="preserve">Because in our ignorance we mistakenly attribute the permanence of “Self” to the </w:t>
      </w:r>
      <w:r w:rsidR="00DF6171" w:rsidRPr="00076B86">
        <w:rPr>
          <w:i/>
          <w:iCs/>
          <w:sz w:val="24"/>
          <w:szCs w:val="24"/>
        </w:rPr>
        <w:t>skandhas</w:t>
      </w:r>
      <w:r w:rsidR="00DF6171">
        <w:rPr>
          <w:sz w:val="24"/>
          <w:szCs w:val="24"/>
        </w:rPr>
        <w:t xml:space="preserve">, and thus </w:t>
      </w:r>
      <w:r w:rsidR="00076B86">
        <w:rPr>
          <w:sz w:val="24"/>
          <w:szCs w:val="24"/>
        </w:rPr>
        <w:t>engender attachment and clinging to things that are “mine,” they are often referred to as the “Five Groups of Grasping.”</w:t>
      </w:r>
    </w:p>
    <w:p w14:paraId="6605972C" w14:textId="5B028687" w:rsidR="00CA3566" w:rsidRPr="00CB579C" w:rsidRDefault="006330CD" w:rsidP="00FE4BA6">
      <w:pPr>
        <w:tabs>
          <w:tab w:val="left" w:pos="360"/>
        </w:tabs>
        <w:ind w:left="360" w:hanging="360"/>
        <w:rPr>
          <w:sz w:val="24"/>
          <w:szCs w:val="24"/>
        </w:rPr>
      </w:pPr>
      <w:r>
        <w:rPr>
          <w:rStyle w:val="TermChar"/>
        </w:rPr>
        <w:t>S</w:t>
      </w:r>
      <w:r w:rsidR="00CA3566" w:rsidRPr="009C33A0">
        <w:rPr>
          <w:rStyle w:val="TermChar"/>
        </w:rPr>
        <w:t>ukhāvatī</w:t>
      </w:r>
      <w:r w:rsidR="00CA3566">
        <w:rPr>
          <w:rStyle w:val="TermChar"/>
          <w:smallCaps w:val="0"/>
          <w:sz w:val="24"/>
          <w:szCs w:val="24"/>
        </w:rPr>
        <w:t xml:space="preserve">: </w:t>
      </w:r>
      <w:r w:rsidR="00B85B5F">
        <w:rPr>
          <w:rStyle w:val="TermChar"/>
          <w:smallCaps w:val="0"/>
          <w:sz w:val="24"/>
          <w:szCs w:val="24"/>
        </w:rPr>
        <w:t xml:space="preserve">“land of bliss.” </w:t>
      </w:r>
      <w:r w:rsidRPr="00CB579C">
        <w:rPr>
          <w:rStyle w:val="TermChar"/>
          <w:smallCaps w:val="0"/>
          <w:sz w:val="24"/>
          <w:szCs w:val="24"/>
        </w:rPr>
        <w:t>T</w:t>
      </w:r>
      <w:r w:rsidR="00CA3566" w:rsidRPr="00CB579C">
        <w:rPr>
          <w:rStyle w:val="TermChar"/>
          <w:smallCaps w:val="0"/>
          <w:sz w:val="24"/>
          <w:szCs w:val="24"/>
        </w:rPr>
        <w:t xml:space="preserve">he name of the </w:t>
      </w:r>
      <w:r w:rsidR="00CA3566" w:rsidRPr="00CB579C">
        <w:rPr>
          <w:rStyle w:val="TermChar"/>
          <w:sz w:val="24"/>
          <w:szCs w:val="24"/>
        </w:rPr>
        <w:t>buddhakṣetra</w:t>
      </w:r>
      <w:r w:rsidR="00CA3566" w:rsidRPr="00CB579C">
        <w:rPr>
          <w:rStyle w:val="TermChar"/>
          <w:smallCaps w:val="0"/>
          <w:sz w:val="24"/>
          <w:szCs w:val="24"/>
        </w:rPr>
        <w:t xml:space="preserve"> associated with the Buddha </w:t>
      </w:r>
      <w:r w:rsidR="00CA3566" w:rsidRPr="00CB579C">
        <w:rPr>
          <w:rStyle w:val="TermChar"/>
          <w:sz w:val="24"/>
          <w:szCs w:val="24"/>
        </w:rPr>
        <w:t xml:space="preserve">Amitābha.   </w:t>
      </w:r>
      <w:r w:rsidR="00885E4D" w:rsidRPr="00CB579C">
        <w:rPr>
          <w:rStyle w:val="TermChar"/>
          <w:smallCaps w:val="0"/>
          <w:sz w:val="24"/>
          <w:szCs w:val="24"/>
        </w:rPr>
        <w:t>Often referred to as the “Pure Land.”</w:t>
      </w:r>
    </w:p>
    <w:p w14:paraId="796D9B7A" w14:textId="1ECABA01" w:rsidR="00FA2B4A" w:rsidRDefault="005019BC" w:rsidP="003E5187">
      <w:pPr>
        <w:ind w:left="360" w:hanging="360"/>
        <w:rPr>
          <w:i/>
          <w:iCs/>
          <w:sz w:val="24"/>
          <w:szCs w:val="24"/>
        </w:rPr>
      </w:pPr>
      <w:bookmarkStart w:id="3" w:name="_Hlk187848907"/>
      <w:r>
        <w:rPr>
          <w:rStyle w:val="TermChar"/>
        </w:rPr>
        <w:t>Ś</w:t>
      </w:r>
      <w:r w:rsidR="00CA3566" w:rsidRPr="007F735B">
        <w:rPr>
          <w:rStyle w:val="TermChar"/>
        </w:rPr>
        <w:t>ūnyatā</w:t>
      </w:r>
      <w:bookmarkEnd w:id="3"/>
      <w:r w:rsidR="008673DF" w:rsidRPr="007F735B">
        <w:rPr>
          <w:sz w:val="24"/>
          <w:szCs w:val="24"/>
        </w:rPr>
        <w:t>:</w:t>
      </w:r>
      <w:r w:rsidR="00E42333" w:rsidRPr="007F735B">
        <w:rPr>
          <w:sz w:val="24"/>
          <w:szCs w:val="24"/>
        </w:rPr>
        <w:t xml:space="preserve"> </w:t>
      </w:r>
      <w:r w:rsidR="007F735B">
        <w:rPr>
          <w:sz w:val="24"/>
          <w:szCs w:val="24"/>
        </w:rPr>
        <w:t>“emptiness</w:t>
      </w:r>
      <w:r w:rsidR="007F735B" w:rsidRPr="00CB579C">
        <w:rPr>
          <w:sz w:val="24"/>
          <w:szCs w:val="24"/>
        </w:rPr>
        <w:t>.”  Early or “</w:t>
      </w:r>
      <w:r w:rsidR="003B5166" w:rsidRPr="00CB579C">
        <w:rPr>
          <w:rStyle w:val="TermChar"/>
          <w:sz w:val="24"/>
          <w:szCs w:val="24"/>
        </w:rPr>
        <w:t>M</w:t>
      </w:r>
      <w:r w:rsidR="007F735B" w:rsidRPr="00CB579C">
        <w:rPr>
          <w:rStyle w:val="TermChar"/>
          <w:sz w:val="24"/>
          <w:szCs w:val="24"/>
        </w:rPr>
        <w:t>ainstream</w:t>
      </w:r>
      <w:r w:rsidR="007F735B" w:rsidRPr="00CB579C">
        <w:rPr>
          <w:sz w:val="24"/>
          <w:szCs w:val="24"/>
        </w:rPr>
        <w:t xml:space="preserve">” Buddhism had described the self as an aggregate of the five </w:t>
      </w:r>
      <w:r w:rsidR="007F735B" w:rsidRPr="00CB579C">
        <w:rPr>
          <w:rStyle w:val="TermChar"/>
          <w:sz w:val="24"/>
          <w:szCs w:val="24"/>
        </w:rPr>
        <w:t>skandhas</w:t>
      </w:r>
      <w:r w:rsidR="00BF15E7" w:rsidRPr="00CB579C">
        <w:rPr>
          <w:rStyle w:val="TermChar"/>
          <w:sz w:val="24"/>
          <w:szCs w:val="24"/>
        </w:rPr>
        <w:t>,</w:t>
      </w:r>
      <w:r w:rsidR="007F735B" w:rsidRPr="00CB579C">
        <w:rPr>
          <w:rStyle w:val="TermChar"/>
          <w:sz w:val="24"/>
          <w:szCs w:val="24"/>
        </w:rPr>
        <w:t xml:space="preserve"> </w:t>
      </w:r>
      <w:r w:rsidR="007F735B" w:rsidRPr="00CB579C">
        <w:rPr>
          <w:sz w:val="24"/>
          <w:szCs w:val="24"/>
        </w:rPr>
        <w:t>a</w:t>
      </w:r>
      <w:r w:rsidR="00BF15E7" w:rsidRPr="00CB579C">
        <w:rPr>
          <w:sz w:val="24"/>
          <w:szCs w:val="24"/>
        </w:rPr>
        <w:t xml:space="preserve">mong which there </w:t>
      </w:r>
      <w:r w:rsidR="00263444" w:rsidRPr="00CB579C">
        <w:rPr>
          <w:sz w:val="24"/>
          <w:szCs w:val="24"/>
        </w:rPr>
        <w:t>exists</w:t>
      </w:r>
      <w:r w:rsidR="00BF15E7" w:rsidRPr="00CB579C">
        <w:rPr>
          <w:sz w:val="24"/>
          <w:szCs w:val="24"/>
        </w:rPr>
        <w:t xml:space="preserve"> no</w:t>
      </w:r>
      <w:r w:rsidR="007F735B" w:rsidRPr="00CB579C">
        <w:rPr>
          <w:sz w:val="24"/>
          <w:szCs w:val="24"/>
        </w:rPr>
        <w:t xml:space="preserve"> independent, eternal, and perdurable “soul” </w:t>
      </w:r>
      <w:r w:rsidR="00263444" w:rsidRPr="00CB579C">
        <w:rPr>
          <w:sz w:val="24"/>
          <w:szCs w:val="24"/>
        </w:rPr>
        <w:t>(</w:t>
      </w:r>
      <w:r w:rsidR="007F735B" w:rsidRPr="00CB579C">
        <w:rPr>
          <w:rStyle w:val="TermChar"/>
          <w:sz w:val="24"/>
          <w:szCs w:val="24"/>
        </w:rPr>
        <w:t>ātman</w:t>
      </w:r>
      <w:r w:rsidR="007F735B" w:rsidRPr="00CB579C">
        <w:rPr>
          <w:sz w:val="24"/>
          <w:szCs w:val="24"/>
        </w:rPr>
        <w:t>.</w:t>
      </w:r>
      <w:r w:rsidR="00263444" w:rsidRPr="00CB579C">
        <w:rPr>
          <w:sz w:val="24"/>
          <w:szCs w:val="24"/>
        </w:rPr>
        <w:t>)</w:t>
      </w:r>
      <w:r w:rsidR="007F735B" w:rsidRPr="00CB579C">
        <w:rPr>
          <w:sz w:val="24"/>
          <w:szCs w:val="24"/>
        </w:rPr>
        <w:t xml:space="preserve"> </w:t>
      </w:r>
      <w:r w:rsidR="001369D4" w:rsidRPr="00CB579C">
        <w:rPr>
          <w:sz w:val="24"/>
          <w:szCs w:val="24"/>
        </w:rPr>
        <w:t xml:space="preserve">But the </w:t>
      </w:r>
      <w:r w:rsidR="001369D4" w:rsidRPr="00BF480A">
        <w:rPr>
          <w:rStyle w:val="TermChar"/>
          <w:sz w:val="24"/>
          <w:szCs w:val="24"/>
        </w:rPr>
        <w:t>Abhidharma</w:t>
      </w:r>
      <w:r w:rsidR="001369D4" w:rsidRPr="00CB579C">
        <w:rPr>
          <w:sz w:val="24"/>
          <w:szCs w:val="24"/>
        </w:rPr>
        <w:t xml:space="preserve"> literature of the </w:t>
      </w:r>
      <w:r w:rsidR="00304AB3" w:rsidRPr="00CB579C">
        <w:rPr>
          <w:sz w:val="24"/>
          <w:szCs w:val="24"/>
        </w:rPr>
        <w:t xml:space="preserve">Sarvāstivāda school did admit </w:t>
      </w:r>
      <w:r w:rsidR="007A5B08" w:rsidRPr="00CB579C">
        <w:rPr>
          <w:sz w:val="24"/>
          <w:szCs w:val="24"/>
        </w:rPr>
        <w:t>a substantial existence to t</w:t>
      </w:r>
      <w:r w:rsidR="00304AB3" w:rsidRPr="00CB579C">
        <w:rPr>
          <w:sz w:val="24"/>
          <w:szCs w:val="24"/>
        </w:rPr>
        <w:t xml:space="preserve">he discrete psycho-physical elements, the </w:t>
      </w:r>
      <w:r w:rsidR="00304AB3" w:rsidRPr="00CB579C">
        <w:rPr>
          <w:rStyle w:val="TermChar"/>
          <w:sz w:val="24"/>
          <w:szCs w:val="24"/>
        </w:rPr>
        <w:t>dharmas</w:t>
      </w:r>
      <w:r w:rsidR="00304AB3" w:rsidRPr="00CB579C">
        <w:rPr>
          <w:sz w:val="24"/>
          <w:szCs w:val="24"/>
        </w:rPr>
        <w:t xml:space="preserve">, that account for phenomenal existence.  These, they held, </w:t>
      </w:r>
      <w:r w:rsidR="00D61725" w:rsidRPr="0069011E">
        <w:rPr>
          <w:i/>
          <w:iCs/>
          <w:sz w:val="24"/>
          <w:szCs w:val="24"/>
        </w:rPr>
        <w:t>are</w:t>
      </w:r>
      <w:r w:rsidR="00304AB3" w:rsidRPr="00CB579C">
        <w:rPr>
          <w:sz w:val="24"/>
          <w:szCs w:val="24"/>
        </w:rPr>
        <w:t xml:space="preserve"> possessed of a “self-nature” (</w:t>
      </w:r>
      <w:r w:rsidR="00304AB3" w:rsidRPr="00CB579C">
        <w:rPr>
          <w:i/>
          <w:iCs/>
          <w:sz w:val="24"/>
          <w:szCs w:val="24"/>
        </w:rPr>
        <w:t>svabhāva</w:t>
      </w:r>
      <w:r w:rsidR="00304AB3" w:rsidRPr="00CB579C">
        <w:rPr>
          <w:sz w:val="24"/>
          <w:szCs w:val="24"/>
        </w:rPr>
        <w:t>)</w:t>
      </w:r>
      <w:r w:rsidR="00D61725">
        <w:rPr>
          <w:sz w:val="24"/>
          <w:szCs w:val="24"/>
        </w:rPr>
        <w:t>; they are real</w:t>
      </w:r>
      <w:r w:rsidR="00304AB3" w:rsidRPr="00CB579C">
        <w:rPr>
          <w:sz w:val="24"/>
          <w:szCs w:val="24"/>
        </w:rPr>
        <w:t xml:space="preserve">.  Against this view, </w:t>
      </w:r>
      <w:r w:rsidR="00BF15E7" w:rsidRPr="00CB579C">
        <w:rPr>
          <w:sz w:val="24"/>
          <w:szCs w:val="24"/>
        </w:rPr>
        <w:t xml:space="preserve">the </w:t>
      </w:r>
      <w:r w:rsidR="00BF15E7" w:rsidRPr="00CB579C">
        <w:rPr>
          <w:rStyle w:val="TermChar"/>
          <w:sz w:val="24"/>
          <w:szCs w:val="24"/>
        </w:rPr>
        <w:t>Mahāyāna</w:t>
      </w:r>
      <w:r w:rsidR="00BF15E7" w:rsidRPr="00CB579C">
        <w:rPr>
          <w:sz w:val="24"/>
          <w:szCs w:val="24"/>
        </w:rPr>
        <w:t xml:space="preserve">, particularly as developed </w:t>
      </w:r>
      <w:r w:rsidR="00316E64">
        <w:rPr>
          <w:sz w:val="24"/>
          <w:szCs w:val="24"/>
        </w:rPr>
        <w:t xml:space="preserve">first in the </w:t>
      </w:r>
      <w:r w:rsidR="00316E64" w:rsidRPr="00316E64">
        <w:rPr>
          <w:rStyle w:val="TermChar"/>
          <w:sz w:val="24"/>
          <w:szCs w:val="24"/>
        </w:rPr>
        <w:t>Prajñāpāramitā sūtras</w:t>
      </w:r>
      <w:r w:rsidR="00316E64" w:rsidRPr="00CB579C">
        <w:rPr>
          <w:sz w:val="24"/>
          <w:szCs w:val="24"/>
        </w:rPr>
        <w:t xml:space="preserve"> </w:t>
      </w:r>
      <w:r w:rsidR="00316E64">
        <w:rPr>
          <w:sz w:val="24"/>
          <w:szCs w:val="24"/>
        </w:rPr>
        <w:t xml:space="preserve">and later more systematically </w:t>
      </w:r>
      <w:r w:rsidR="00BF15E7" w:rsidRPr="00CB579C">
        <w:rPr>
          <w:sz w:val="24"/>
          <w:szCs w:val="24"/>
        </w:rPr>
        <w:t>by</w:t>
      </w:r>
      <w:r w:rsidR="007F735B" w:rsidRPr="00CB579C">
        <w:rPr>
          <w:sz w:val="24"/>
          <w:szCs w:val="24"/>
        </w:rPr>
        <w:t xml:space="preserve"> </w:t>
      </w:r>
      <w:r w:rsidR="007F735B" w:rsidRPr="00CB579C">
        <w:rPr>
          <w:rStyle w:val="TermChar"/>
          <w:sz w:val="24"/>
          <w:szCs w:val="24"/>
        </w:rPr>
        <w:t>Nāgārjuna</w:t>
      </w:r>
      <w:r w:rsidR="00BF15E7" w:rsidRPr="00CB579C">
        <w:rPr>
          <w:rStyle w:val="TermChar"/>
          <w:sz w:val="24"/>
          <w:szCs w:val="24"/>
        </w:rPr>
        <w:t xml:space="preserve"> </w:t>
      </w:r>
      <w:r w:rsidR="00BF15E7" w:rsidRPr="00CB579C">
        <w:rPr>
          <w:rStyle w:val="TermChar"/>
          <w:smallCaps w:val="0"/>
          <w:sz w:val="24"/>
          <w:szCs w:val="24"/>
        </w:rPr>
        <w:t xml:space="preserve">and others in the </w:t>
      </w:r>
      <w:r w:rsidR="00BF15E7" w:rsidRPr="00CB579C">
        <w:rPr>
          <w:rStyle w:val="TermChar"/>
          <w:sz w:val="24"/>
          <w:szCs w:val="24"/>
        </w:rPr>
        <w:t>Madhyamaka</w:t>
      </w:r>
      <w:r w:rsidR="00BF15E7" w:rsidRPr="00CB579C">
        <w:rPr>
          <w:rStyle w:val="TermChar"/>
          <w:smallCaps w:val="0"/>
          <w:sz w:val="24"/>
          <w:szCs w:val="24"/>
        </w:rPr>
        <w:t xml:space="preserve"> tradition, </w:t>
      </w:r>
      <w:r w:rsidR="00304AB3" w:rsidRPr="00CB579C">
        <w:rPr>
          <w:rStyle w:val="TermChar"/>
          <w:smallCaps w:val="0"/>
          <w:sz w:val="24"/>
          <w:szCs w:val="24"/>
        </w:rPr>
        <w:t xml:space="preserve">extended </w:t>
      </w:r>
      <w:r w:rsidR="00BF15E7" w:rsidRPr="00CB579C">
        <w:rPr>
          <w:rStyle w:val="TermChar"/>
          <w:smallCaps w:val="0"/>
          <w:sz w:val="24"/>
          <w:szCs w:val="24"/>
        </w:rPr>
        <w:t>th</w:t>
      </w:r>
      <w:r w:rsidR="00304AB3" w:rsidRPr="00CB579C">
        <w:rPr>
          <w:rStyle w:val="TermChar"/>
          <w:smallCaps w:val="0"/>
          <w:sz w:val="24"/>
          <w:szCs w:val="24"/>
        </w:rPr>
        <w:t>e</w:t>
      </w:r>
      <w:r w:rsidR="003E5187" w:rsidRPr="00CB579C">
        <w:rPr>
          <w:rStyle w:val="TermChar"/>
          <w:smallCaps w:val="0"/>
          <w:sz w:val="24"/>
          <w:szCs w:val="24"/>
        </w:rPr>
        <w:t xml:space="preserve"> notion of the </w:t>
      </w:r>
      <w:r w:rsidR="00BF15E7" w:rsidRPr="00CB579C">
        <w:rPr>
          <w:rStyle w:val="TermChar"/>
          <w:smallCaps w:val="0"/>
          <w:sz w:val="24"/>
          <w:szCs w:val="24"/>
        </w:rPr>
        <w:t xml:space="preserve">“emptiness” of the self </w:t>
      </w:r>
      <w:r w:rsidR="003E5187" w:rsidRPr="00CB579C">
        <w:rPr>
          <w:rStyle w:val="TermChar"/>
          <w:smallCaps w:val="0"/>
          <w:sz w:val="24"/>
          <w:szCs w:val="24"/>
        </w:rPr>
        <w:t xml:space="preserve">to </w:t>
      </w:r>
      <w:r w:rsidR="00304AB3" w:rsidRPr="00CB579C">
        <w:rPr>
          <w:rStyle w:val="TermChar"/>
          <w:smallCaps w:val="0"/>
          <w:sz w:val="24"/>
          <w:szCs w:val="24"/>
        </w:rPr>
        <w:t>the</w:t>
      </w:r>
      <w:r w:rsidR="003E5187" w:rsidRPr="00CB579C">
        <w:rPr>
          <w:rStyle w:val="TermChar"/>
          <w:smallCaps w:val="0"/>
          <w:sz w:val="24"/>
          <w:szCs w:val="24"/>
        </w:rPr>
        <w:t xml:space="preserve"> </w:t>
      </w:r>
      <w:r w:rsidR="00BF15E7" w:rsidRPr="00CB579C">
        <w:rPr>
          <w:i/>
          <w:iCs/>
          <w:sz w:val="24"/>
          <w:szCs w:val="24"/>
        </w:rPr>
        <w:t>dharmas</w:t>
      </w:r>
      <w:r w:rsidR="00636F9C" w:rsidRPr="00CB579C">
        <w:rPr>
          <w:rStyle w:val="TermChar"/>
          <w:smallCaps w:val="0"/>
          <w:sz w:val="24"/>
          <w:szCs w:val="24"/>
        </w:rPr>
        <w:t xml:space="preserve"> as well</w:t>
      </w:r>
      <w:r w:rsidR="00BF15E7" w:rsidRPr="00CB579C">
        <w:rPr>
          <w:rStyle w:val="TermChar"/>
          <w:smallCaps w:val="0"/>
          <w:sz w:val="24"/>
          <w:szCs w:val="24"/>
        </w:rPr>
        <w:t xml:space="preserve">.  </w:t>
      </w:r>
      <w:r w:rsidR="0069011E">
        <w:rPr>
          <w:rStyle w:val="TermChar"/>
          <w:smallCaps w:val="0"/>
          <w:sz w:val="24"/>
          <w:szCs w:val="24"/>
        </w:rPr>
        <w:t>Of course</w:t>
      </w:r>
      <w:r w:rsidR="00083592">
        <w:rPr>
          <w:rStyle w:val="TermChar"/>
          <w:smallCaps w:val="0"/>
          <w:sz w:val="24"/>
          <w:szCs w:val="24"/>
        </w:rPr>
        <w:t>, they admit,</w:t>
      </w:r>
      <w:r w:rsidR="0069011E">
        <w:rPr>
          <w:rStyle w:val="TermChar"/>
          <w:smallCaps w:val="0"/>
          <w:sz w:val="24"/>
          <w:szCs w:val="24"/>
        </w:rPr>
        <w:t xml:space="preserve"> there is a contingent reality to </w:t>
      </w:r>
      <w:proofErr w:type="spellStart"/>
      <w:r w:rsidR="0069011E">
        <w:rPr>
          <w:rStyle w:val="TermChar"/>
          <w:smallCaps w:val="0"/>
          <w:sz w:val="24"/>
          <w:szCs w:val="24"/>
        </w:rPr>
        <w:t>our</w:t>
      </w:r>
      <w:r w:rsidR="0085484E">
        <w:rPr>
          <w:rStyle w:val="TermChar"/>
          <w:smallCaps w:val="0"/>
          <w:sz w:val="24"/>
          <w:szCs w:val="24"/>
        </w:rPr>
        <w:t xml:space="preserve"> </w:t>
      </w:r>
      <w:r w:rsidR="0069011E">
        <w:rPr>
          <w:rStyle w:val="TermChar"/>
          <w:smallCaps w:val="0"/>
          <w:sz w:val="24"/>
          <w:szCs w:val="24"/>
        </w:rPr>
        <w:t>selves</w:t>
      </w:r>
      <w:proofErr w:type="spellEnd"/>
      <w:r w:rsidR="0069011E">
        <w:rPr>
          <w:rStyle w:val="TermChar"/>
          <w:smallCaps w:val="0"/>
          <w:sz w:val="24"/>
          <w:szCs w:val="24"/>
        </w:rPr>
        <w:t xml:space="preserve"> and the world</w:t>
      </w:r>
      <w:r w:rsidR="00B977C9">
        <w:rPr>
          <w:rStyle w:val="TermChar"/>
          <w:smallCaps w:val="0"/>
          <w:sz w:val="24"/>
          <w:szCs w:val="24"/>
        </w:rPr>
        <w:t xml:space="preserve"> (see </w:t>
      </w:r>
      <w:r w:rsidR="00B977C9" w:rsidRPr="00B977C9">
        <w:rPr>
          <w:rStyle w:val="TermChar"/>
          <w:sz w:val="24"/>
          <w:szCs w:val="24"/>
        </w:rPr>
        <w:t>Two Truths</w:t>
      </w:r>
      <w:r w:rsidR="00B977C9">
        <w:rPr>
          <w:rStyle w:val="TermChar"/>
          <w:smallCaps w:val="0"/>
          <w:sz w:val="24"/>
          <w:szCs w:val="24"/>
        </w:rPr>
        <w:t>),</w:t>
      </w:r>
      <w:r w:rsidR="0069011E">
        <w:rPr>
          <w:rStyle w:val="TermChar"/>
          <w:smallCaps w:val="0"/>
          <w:sz w:val="24"/>
          <w:szCs w:val="24"/>
        </w:rPr>
        <w:t xml:space="preserve"> but </w:t>
      </w:r>
      <w:r w:rsidR="008D683A">
        <w:rPr>
          <w:rStyle w:val="TermChar"/>
          <w:smallCaps w:val="0"/>
          <w:sz w:val="24"/>
          <w:szCs w:val="24"/>
        </w:rPr>
        <w:t xml:space="preserve">these things exist as </w:t>
      </w:r>
      <w:r w:rsidR="008D683A">
        <w:rPr>
          <w:rStyle w:val="TermChar"/>
          <w:i/>
          <w:iCs/>
          <w:smallCaps w:val="0"/>
          <w:sz w:val="24"/>
          <w:szCs w:val="24"/>
        </w:rPr>
        <w:t xml:space="preserve">constructs; </w:t>
      </w:r>
      <w:r w:rsidR="0069011E">
        <w:rPr>
          <w:rStyle w:val="TermChar"/>
          <w:smallCaps w:val="0"/>
          <w:sz w:val="24"/>
          <w:szCs w:val="24"/>
        </w:rPr>
        <w:t>n</w:t>
      </w:r>
      <w:r w:rsidR="003E5187" w:rsidRPr="00CB579C">
        <w:rPr>
          <w:rStyle w:val="TermChar"/>
          <w:smallCaps w:val="0"/>
          <w:sz w:val="24"/>
          <w:szCs w:val="24"/>
        </w:rPr>
        <w:t>othing exists in and of itself</w:t>
      </w:r>
      <w:r w:rsidR="00083592">
        <w:rPr>
          <w:rStyle w:val="TermChar"/>
          <w:smallCaps w:val="0"/>
          <w:sz w:val="24"/>
          <w:szCs w:val="24"/>
        </w:rPr>
        <w:t xml:space="preserve"> or arises from “self-cause.”</w:t>
      </w:r>
      <w:r w:rsidR="0069011E">
        <w:rPr>
          <w:rStyle w:val="TermChar"/>
          <w:smallCaps w:val="0"/>
          <w:sz w:val="24"/>
          <w:szCs w:val="24"/>
        </w:rPr>
        <w:t xml:space="preserve">  E</w:t>
      </w:r>
      <w:r w:rsidR="003E5187" w:rsidRPr="00CB579C">
        <w:rPr>
          <w:rStyle w:val="TermChar"/>
          <w:smallCaps w:val="0"/>
          <w:sz w:val="24"/>
          <w:szCs w:val="24"/>
        </w:rPr>
        <w:t>verything</w:t>
      </w:r>
      <w:r w:rsidR="00FA2B4A">
        <w:rPr>
          <w:rStyle w:val="TermChar"/>
          <w:smallCaps w:val="0"/>
          <w:sz w:val="24"/>
          <w:szCs w:val="24"/>
        </w:rPr>
        <w:t>, even</w:t>
      </w:r>
      <w:r w:rsidR="0069011E">
        <w:rPr>
          <w:rStyle w:val="TermChar"/>
          <w:smallCaps w:val="0"/>
          <w:sz w:val="24"/>
          <w:szCs w:val="24"/>
        </w:rPr>
        <w:t xml:space="preserve"> </w:t>
      </w:r>
      <w:r w:rsidR="00FA2B4A">
        <w:rPr>
          <w:i/>
          <w:iCs/>
          <w:sz w:val="24"/>
          <w:szCs w:val="24"/>
        </w:rPr>
        <w:t>n</w:t>
      </w:r>
      <w:r w:rsidR="00FA2B4A" w:rsidRPr="00607A6A">
        <w:rPr>
          <w:i/>
          <w:iCs/>
          <w:sz w:val="24"/>
          <w:szCs w:val="24"/>
        </w:rPr>
        <w:t>irvāṇa</w:t>
      </w:r>
      <w:r w:rsidR="00FA2B4A">
        <w:rPr>
          <w:i/>
          <w:iCs/>
          <w:sz w:val="24"/>
          <w:szCs w:val="24"/>
        </w:rPr>
        <w:t>,</w:t>
      </w:r>
      <w:r w:rsidR="003E5187" w:rsidRPr="00CB579C">
        <w:rPr>
          <w:rStyle w:val="TermChar"/>
          <w:smallCaps w:val="0"/>
          <w:sz w:val="24"/>
          <w:szCs w:val="24"/>
        </w:rPr>
        <w:t xml:space="preserve"> is dependently arisen</w:t>
      </w:r>
      <w:r w:rsidR="0069011E">
        <w:rPr>
          <w:rStyle w:val="TermChar"/>
          <w:smallCaps w:val="0"/>
          <w:sz w:val="24"/>
          <w:szCs w:val="24"/>
        </w:rPr>
        <w:t xml:space="preserve"> and </w:t>
      </w:r>
      <w:r w:rsidR="003E5187" w:rsidRPr="00CB579C">
        <w:rPr>
          <w:rStyle w:val="TermChar"/>
          <w:smallCaps w:val="0"/>
          <w:sz w:val="24"/>
          <w:szCs w:val="24"/>
        </w:rPr>
        <w:t xml:space="preserve">causally conditioned. </w:t>
      </w:r>
      <w:r w:rsidR="0069011E">
        <w:rPr>
          <w:rStyle w:val="TermChar"/>
          <w:smallCaps w:val="0"/>
          <w:sz w:val="24"/>
          <w:szCs w:val="24"/>
        </w:rPr>
        <w:t xml:space="preserve">The so-called Heart Sutra </w:t>
      </w:r>
      <w:r w:rsidR="0069011E" w:rsidRPr="0069011E">
        <w:rPr>
          <w:rStyle w:val="TermChar"/>
          <w:smallCaps w:val="0"/>
          <w:sz w:val="24"/>
          <w:szCs w:val="24"/>
        </w:rPr>
        <w:t>(</w:t>
      </w:r>
      <w:r w:rsidR="00D1586D">
        <w:rPr>
          <w:rStyle w:val="TermChar"/>
          <w:i/>
          <w:iCs/>
          <w:smallCaps w:val="0"/>
          <w:sz w:val="24"/>
          <w:szCs w:val="24"/>
        </w:rPr>
        <w:t>P</w:t>
      </w:r>
      <w:r w:rsidR="0069011E" w:rsidRPr="0069011E">
        <w:rPr>
          <w:rStyle w:val="TermChar"/>
          <w:i/>
          <w:iCs/>
          <w:smallCaps w:val="0"/>
          <w:sz w:val="24"/>
          <w:szCs w:val="24"/>
        </w:rPr>
        <w:t>r</w:t>
      </w:r>
      <w:r w:rsidR="0069011E" w:rsidRPr="0069011E">
        <w:rPr>
          <w:i/>
          <w:iCs/>
          <w:sz w:val="24"/>
          <w:szCs w:val="24"/>
        </w:rPr>
        <w:t>ajñāpāramitāhṛdayasūtra</w:t>
      </w:r>
      <w:r w:rsidR="0069011E">
        <w:rPr>
          <w:sz w:val="24"/>
          <w:szCs w:val="24"/>
        </w:rPr>
        <w:t>) says:</w:t>
      </w:r>
    </w:p>
    <w:p w14:paraId="33945FC9" w14:textId="77CE57BF"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All dharmas are empty in character;</w:t>
      </w:r>
    </w:p>
    <w:p w14:paraId="5E2B5FE9" w14:textId="4209386B"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Neither arising nor ceasing,</w:t>
      </w:r>
    </w:p>
    <w:p w14:paraId="410B48D5" w14:textId="76C633D0"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Neither impure nor pure, neither increasing nor decreasing.</w:t>
      </w:r>
    </w:p>
    <w:p w14:paraId="68F5EF64" w14:textId="165EF28C"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Therefore, in emptiness there is no form;</w:t>
      </w:r>
    </w:p>
    <w:p w14:paraId="3DEDAB44" w14:textId="526CFDD9"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 xml:space="preserve">There is no feeling, </w:t>
      </w:r>
      <w:r w:rsidR="008D683A">
        <w:rPr>
          <w:rFonts w:ascii="Walbaum Display" w:hAnsi="Walbaum Display" w:cs="Segoe UI Semilight"/>
          <w:sz w:val="22"/>
          <w:szCs w:val="22"/>
        </w:rPr>
        <w:t xml:space="preserve">no </w:t>
      </w:r>
      <w:r w:rsidRPr="0069011E">
        <w:rPr>
          <w:rFonts w:ascii="Walbaum Display" w:hAnsi="Walbaum Display" w:cs="Segoe UI Semilight"/>
          <w:sz w:val="22"/>
          <w:szCs w:val="22"/>
        </w:rPr>
        <w:t xml:space="preserve">perception, </w:t>
      </w:r>
      <w:r w:rsidR="008D683A">
        <w:rPr>
          <w:rFonts w:ascii="Walbaum Display" w:hAnsi="Walbaum Display" w:cs="Segoe UI Semilight"/>
          <w:sz w:val="22"/>
          <w:szCs w:val="22"/>
        </w:rPr>
        <w:t xml:space="preserve">no </w:t>
      </w:r>
      <w:r w:rsidRPr="0069011E">
        <w:rPr>
          <w:rFonts w:ascii="Walbaum Display" w:hAnsi="Walbaum Display" w:cs="Segoe UI Semilight"/>
          <w:sz w:val="22"/>
          <w:szCs w:val="22"/>
        </w:rPr>
        <w:t xml:space="preserve">volition, </w:t>
      </w:r>
      <w:r w:rsidR="008D683A">
        <w:rPr>
          <w:rFonts w:ascii="Walbaum Display" w:hAnsi="Walbaum Display" w:cs="Segoe UI Semilight"/>
          <w:sz w:val="22"/>
          <w:szCs w:val="22"/>
        </w:rPr>
        <w:t>no</w:t>
      </w:r>
      <w:r w:rsidRPr="0069011E">
        <w:rPr>
          <w:rFonts w:ascii="Walbaum Display" w:hAnsi="Walbaum Display" w:cs="Segoe UI Semilight"/>
          <w:sz w:val="22"/>
          <w:szCs w:val="22"/>
        </w:rPr>
        <w:t xml:space="preserve"> consciousness</w:t>
      </w:r>
      <w:r w:rsidR="008D683A">
        <w:rPr>
          <w:rStyle w:val="FootnoteReference"/>
          <w:rFonts w:ascii="Walbaum Display" w:hAnsi="Walbaum Display" w:cs="Segoe UI Semilight"/>
          <w:sz w:val="22"/>
          <w:szCs w:val="22"/>
        </w:rPr>
        <w:footnoteReference w:id="1"/>
      </w:r>
      <w:r w:rsidRPr="0069011E">
        <w:rPr>
          <w:rFonts w:ascii="Walbaum Display" w:hAnsi="Walbaum Display" w:cs="Segoe UI Semilight"/>
          <w:sz w:val="22"/>
          <w:szCs w:val="22"/>
        </w:rPr>
        <w:t xml:space="preserve"> . . .</w:t>
      </w:r>
    </w:p>
    <w:p w14:paraId="29CF4C32" w14:textId="42857E3E"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No ignorance or ending of ignorance . . .</w:t>
      </w:r>
    </w:p>
    <w:p w14:paraId="6F1781C4" w14:textId="2C8B367C"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No aging and death or ending of aging and death</w:t>
      </w:r>
      <w:r w:rsidR="00083592">
        <w:rPr>
          <w:rFonts w:ascii="Walbaum Display" w:hAnsi="Walbaum Display" w:cs="Segoe UI Semilight"/>
          <w:sz w:val="22"/>
          <w:szCs w:val="22"/>
        </w:rPr>
        <w:t>.</w:t>
      </w:r>
      <w:r w:rsidR="00EF693F">
        <w:rPr>
          <w:rStyle w:val="FootnoteReference"/>
          <w:rFonts w:ascii="Walbaum Display" w:hAnsi="Walbaum Display" w:cs="Segoe UI Semilight"/>
          <w:sz w:val="22"/>
          <w:szCs w:val="22"/>
        </w:rPr>
        <w:footnoteReference w:id="2"/>
      </w:r>
    </w:p>
    <w:p w14:paraId="338C887B" w14:textId="29BD3647" w:rsidR="00FA2B4A" w:rsidRP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There is no suffering, no cause, no extinction, no path</w:t>
      </w:r>
      <w:r w:rsidR="00083592">
        <w:rPr>
          <w:rFonts w:ascii="Walbaum Display" w:hAnsi="Walbaum Display" w:cs="Segoe UI Semilight"/>
          <w:sz w:val="22"/>
          <w:szCs w:val="22"/>
        </w:rPr>
        <w:t>.</w:t>
      </w:r>
      <w:r w:rsidR="0034734B">
        <w:rPr>
          <w:rStyle w:val="FootnoteReference"/>
          <w:rFonts w:ascii="Walbaum Display" w:hAnsi="Walbaum Display" w:cs="Segoe UI Semilight"/>
          <w:sz w:val="22"/>
          <w:szCs w:val="22"/>
        </w:rPr>
        <w:footnoteReference w:id="3"/>
      </w:r>
    </w:p>
    <w:p w14:paraId="48FF809F" w14:textId="77777777" w:rsidR="008D683A"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 xml:space="preserve">There is no wisdom and no attainment.  </w:t>
      </w:r>
    </w:p>
    <w:p w14:paraId="38179413" w14:textId="75C606CB" w:rsidR="0069011E" w:rsidRDefault="00FA2B4A" w:rsidP="0069011E">
      <w:pPr>
        <w:pStyle w:val="NoSpacing"/>
        <w:ind w:left="720"/>
        <w:jc w:val="center"/>
        <w:rPr>
          <w:rFonts w:ascii="Walbaum Display" w:hAnsi="Walbaum Display" w:cs="Segoe UI Semilight"/>
          <w:sz w:val="22"/>
          <w:szCs w:val="22"/>
        </w:rPr>
      </w:pPr>
      <w:r w:rsidRPr="0069011E">
        <w:rPr>
          <w:rFonts w:ascii="Walbaum Display" w:hAnsi="Walbaum Display" w:cs="Segoe UI Semilight"/>
          <w:sz w:val="22"/>
          <w:szCs w:val="22"/>
        </w:rPr>
        <w:t>There is nothing to be attained.</w:t>
      </w:r>
    </w:p>
    <w:p w14:paraId="3C5918DA" w14:textId="4402C05E" w:rsidR="00CA3566" w:rsidRDefault="005019BC" w:rsidP="0069011E">
      <w:pPr>
        <w:spacing w:before="160"/>
        <w:ind w:left="360" w:hanging="360"/>
        <w:rPr>
          <w:sz w:val="24"/>
          <w:szCs w:val="24"/>
        </w:rPr>
      </w:pPr>
      <w:r>
        <w:rPr>
          <w:rStyle w:val="TermChar"/>
        </w:rPr>
        <w:lastRenderedPageBreak/>
        <w:t>S</w:t>
      </w:r>
      <w:r w:rsidR="00CA3566" w:rsidRPr="00FE4BA6">
        <w:rPr>
          <w:rStyle w:val="TermChar"/>
        </w:rPr>
        <w:t>ūtra</w:t>
      </w:r>
      <w:r w:rsidR="00CA3566">
        <w:rPr>
          <w:sz w:val="24"/>
          <w:szCs w:val="24"/>
        </w:rPr>
        <w:t xml:space="preserve">: literally, “thread.”  </w:t>
      </w:r>
      <w:r w:rsidR="00CA3566" w:rsidRPr="00CB579C">
        <w:rPr>
          <w:sz w:val="24"/>
          <w:szCs w:val="24"/>
        </w:rPr>
        <w:t>A discourse or sermon purporting to be the words of the Buddha.  By extension, that part of the Buddhist canon containing the sermons preached by the Buddha. Mahāyāna Buddhism also recognizes scripture spoken by buddhas other than</w:t>
      </w:r>
      <w:r w:rsidR="00CA3566" w:rsidRPr="00CB579C">
        <w:rPr>
          <w:smallCaps/>
          <w:sz w:val="24"/>
          <w:szCs w:val="24"/>
        </w:rPr>
        <w:t xml:space="preserve"> Śākyamuni</w:t>
      </w:r>
      <w:r w:rsidR="00CA3566" w:rsidRPr="00CB579C">
        <w:rPr>
          <w:sz w:val="24"/>
          <w:szCs w:val="24"/>
        </w:rPr>
        <w:t>.</w:t>
      </w:r>
    </w:p>
    <w:p w14:paraId="610E93DC" w14:textId="161F3402" w:rsidR="00EC6CAB" w:rsidRDefault="00EC6CAB" w:rsidP="00FE4BA6">
      <w:pPr>
        <w:tabs>
          <w:tab w:val="left" w:pos="360"/>
        </w:tabs>
        <w:ind w:left="360" w:hanging="360"/>
        <w:rPr>
          <w:rStyle w:val="TermChar"/>
          <w:smallCaps w:val="0"/>
          <w:sz w:val="24"/>
          <w:szCs w:val="24"/>
        </w:rPr>
      </w:pPr>
      <w:r>
        <w:rPr>
          <w:rStyle w:val="TermChar"/>
        </w:rPr>
        <w:t xml:space="preserve">Tathāgata: </w:t>
      </w:r>
      <w:r w:rsidRPr="00BE6D5F">
        <w:rPr>
          <w:rStyle w:val="TermChar"/>
          <w:smallCaps w:val="0"/>
          <w:sz w:val="24"/>
          <w:szCs w:val="24"/>
        </w:rPr>
        <w:t>The “Thus</w:t>
      </w:r>
      <w:r w:rsidR="00BE6D5F">
        <w:rPr>
          <w:rStyle w:val="TermChar"/>
          <w:smallCaps w:val="0"/>
          <w:sz w:val="24"/>
          <w:szCs w:val="24"/>
        </w:rPr>
        <w:t>-</w:t>
      </w:r>
      <w:r w:rsidR="00BE6D5F" w:rsidRPr="00BE6D5F">
        <w:rPr>
          <w:rStyle w:val="TermChar"/>
          <w:smallCaps w:val="0"/>
          <w:sz w:val="24"/>
          <w:szCs w:val="24"/>
        </w:rPr>
        <w:t>gone</w:t>
      </w:r>
      <w:r w:rsidRPr="00BE6D5F">
        <w:rPr>
          <w:rStyle w:val="TermChar"/>
          <w:smallCaps w:val="0"/>
          <w:sz w:val="24"/>
          <w:szCs w:val="24"/>
        </w:rPr>
        <w:t xml:space="preserve"> </w:t>
      </w:r>
      <w:r w:rsidR="00BE6D5F" w:rsidRPr="00BE6D5F">
        <w:rPr>
          <w:rStyle w:val="TermChar"/>
          <w:smallCaps w:val="0"/>
          <w:sz w:val="24"/>
          <w:szCs w:val="24"/>
        </w:rPr>
        <w:t>[</w:t>
      </w:r>
      <w:r w:rsidRPr="00BE6D5F">
        <w:rPr>
          <w:rStyle w:val="TermChar"/>
          <w:smallCaps w:val="0"/>
          <w:sz w:val="24"/>
          <w:szCs w:val="24"/>
        </w:rPr>
        <w:t>One</w:t>
      </w:r>
      <w:r w:rsidR="00BE6D5F" w:rsidRPr="00BE6D5F">
        <w:rPr>
          <w:rStyle w:val="TermChar"/>
          <w:smallCaps w:val="0"/>
          <w:sz w:val="24"/>
          <w:szCs w:val="24"/>
        </w:rPr>
        <w:t>]</w:t>
      </w:r>
      <w:r w:rsidRPr="00BE6D5F">
        <w:rPr>
          <w:rStyle w:val="TermChar"/>
          <w:smallCaps w:val="0"/>
          <w:sz w:val="24"/>
          <w:szCs w:val="24"/>
        </w:rPr>
        <w:t>”.</w:t>
      </w:r>
      <w:r>
        <w:rPr>
          <w:rStyle w:val="TermChar"/>
          <w:smallCaps w:val="0"/>
        </w:rPr>
        <w:t xml:space="preserve">  </w:t>
      </w:r>
      <w:r w:rsidRPr="00BE6D5F">
        <w:rPr>
          <w:rStyle w:val="TermChar"/>
          <w:smallCaps w:val="0"/>
          <w:sz w:val="24"/>
          <w:szCs w:val="24"/>
        </w:rPr>
        <w:t xml:space="preserve">An epithet of the </w:t>
      </w:r>
      <w:r w:rsidR="00E2251D">
        <w:rPr>
          <w:rStyle w:val="TermChar"/>
          <w:smallCaps w:val="0"/>
          <w:sz w:val="24"/>
          <w:szCs w:val="24"/>
        </w:rPr>
        <w:t>buddhas</w:t>
      </w:r>
      <w:r w:rsidR="00BE6D5F">
        <w:rPr>
          <w:rStyle w:val="TermChar"/>
          <w:smallCaps w:val="0"/>
          <w:sz w:val="24"/>
          <w:szCs w:val="24"/>
        </w:rPr>
        <w:t xml:space="preserve">, referring to </w:t>
      </w:r>
      <w:r w:rsidR="00E2251D">
        <w:rPr>
          <w:rStyle w:val="TermChar"/>
          <w:smallCaps w:val="0"/>
          <w:sz w:val="24"/>
          <w:szCs w:val="24"/>
        </w:rPr>
        <w:t>their</w:t>
      </w:r>
      <w:r w:rsidR="00BE6D5F">
        <w:rPr>
          <w:rStyle w:val="TermChar"/>
          <w:smallCaps w:val="0"/>
          <w:sz w:val="24"/>
          <w:szCs w:val="24"/>
        </w:rPr>
        <w:t xml:space="preserve"> having passed beyond the cycle of life and death.  Perhaps another way to think of it is as a (rough) equivalent of “I am that I am,” indicating here the inadequacy of any words that might be used to describe his enlightenment.   </w:t>
      </w:r>
      <w:r w:rsidR="00E44CA1">
        <w:rPr>
          <w:rStyle w:val="TermChar"/>
          <w:smallCaps w:val="0"/>
          <w:sz w:val="24"/>
          <w:szCs w:val="24"/>
        </w:rPr>
        <w:t xml:space="preserve">In his enlightenment experience, </w:t>
      </w:r>
      <w:r w:rsidR="00E2251D">
        <w:rPr>
          <w:rStyle w:val="TermChar"/>
          <w:smallCaps w:val="0"/>
          <w:sz w:val="24"/>
          <w:szCs w:val="24"/>
        </w:rPr>
        <w:t>a b</w:t>
      </w:r>
      <w:r w:rsidR="00E44CA1">
        <w:rPr>
          <w:rStyle w:val="TermChar"/>
          <w:smallCaps w:val="0"/>
          <w:sz w:val="24"/>
          <w:szCs w:val="24"/>
        </w:rPr>
        <w:t xml:space="preserve">uddha becomes indefinable. </w:t>
      </w:r>
    </w:p>
    <w:p w14:paraId="6C7BB44D" w14:textId="3E9A6DC7" w:rsidR="00E2251D" w:rsidRDefault="000A05FB" w:rsidP="00E2251D">
      <w:pPr>
        <w:tabs>
          <w:tab w:val="left" w:pos="360"/>
        </w:tabs>
        <w:ind w:left="360" w:hanging="360"/>
        <w:rPr>
          <w:rStyle w:val="TermChar"/>
          <w:smallCaps w:val="0"/>
          <w:sz w:val="24"/>
          <w:szCs w:val="24"/>
        </w:rPr>
      </w:pPr>
      <w:r>
        <w:rPr>
          <w:rStyle w:val="TermChar"/>
        </w:rPr>
        <w:t xml:space="preserve">Tathāgatagarbha: </w:t>
      </w:r>
      <w:r w:rsidRPr="000A05FB">
        <w:rPr>
          <w:rStyle w:val="TermChar"/>
          <w:sz w:val="24"/>
          <w:szCs w:val="24"/>
        </w:rPr>
        <w:t>“</w:t>
      </w:r>
      <w:r w:rsidRPr="000A05FB">
        <w:rPr>
          <w:rStyle w:val="TermChar"/>
          <w:smallCaps w:val="0"/>
          <w:sz w:val="24"/>
          <w:szCs w:val="24"/>
        </w:rPr>
        <w:t>womb</w:t>
      </w:r>
      <w:r>
        <w:rPr>
          <w:rStyle w:val="TermChar"/>
          <w:smallCaps w:val="0"/>
          <w:sz w:val="24"/>
          <w:szCs w:val="24"/>
        </w:rPr>
        <w:t>/embryo</w:t>
      </w:r>
      <w:r w:rsidR="00E2251D">
        <w:rPr>
          <w:rStyle w:val="TermChar"/>
          <w:smallCaps w:val="0"/>
          <w:sz w:val="24"/>
          <w:szCs w:val="24"/>
        </w:rPr>
        <w:t>/seed/matrix</w:t>
      </w:r>
      <w:r>
        <w:rPr>
          <w:rStyle w:val="TermChar"/>
          <w:smallCaps w:val="0"/>
          <w:sz w:val="24"/>
          <w:szCs w:val="24"/>
        </w:rPr>
        <w:t xml:space="preserve"> of the </w:t>
      </w:r>
      <w:r w:rsidRPr="00AA260E">
        <w:rPr>
          <w:rStyle w:val="TermChar"/>
          <w:sz w:val="24"/>
          <w:szCs w:val="24"/>
        </w:rPr>
        <w:t>Tathāgata</w:t>
      </w:r>
      <w:r w:rsidR="00E2251D">
        <w:rPr>
          <w:rStyle w:val="TermChar"/>
          <w:smallCaps w:val="0"/>
          <w:sz w:val="24"/>
          <w:szCs w:val="24"/>
        </w:rPr>
        <w:t>,</w:t>
      </w:r>
      <w:r>
        <w:rPr>
          <w:rStyle w:val="TermChar"/>
          <w:smallCaps w:val="0"/>
          <w:sz w:val="24"/>
          <w:szCs w:val="24"/>
        </w:rPr>
        <w:t>”</w:t>
      </w:r>
      <w:r w:rsidR="00E2251D">
        <w:rPr>
          <w:rStyle w:val="TermChar"/>
          <w:smallCaps w:val="0"/>
          <w:sz w:val="24"/>
          <w:szCs w:val="24"/>
        </w:rPr>
        <w:t xml:space="preserve"> “containing a Tathāgata.”  Beginning in the second century of the common era, certain </w:t>
      </w:r>
      <w:r w:rsidR="00E2251D" w:rsidRPr="00AA260E">
        <w:rPr>
          <w:rStyle w:val="TermChar"/>
          <w:sz w:val="24"/>
          <w:szCs w:val="24"/>
        </w:rPr>
        <w:t>Mahāyāna</w:t>
      </w:r>
      <w:r w:rsidR="00E2251D">
        <w:rPr>
          <w:rStyle w:val="TermChar"/>
          <w:smallCaps w:val="0"/>
          <w:sz w:val="24"/>
          <w:szCs w:val="24"/>
        </w:rPr>
        <w:t xml:space="preserve"> scriptures, notably the </w:t>
      </w:r>
      <w:r w:rsidR="00E2251D" w:rsidRPr="00E2251D">
        <w:rPr>
          <w:rStyle w:val="TermChar"/>
          <w:i/>
          <w:iCs/>
          <w:smallCaps w:val="0"/>
          <w:sz w:val="24"/>
          <w:szCs w:val="24"/>
        </w:rPr>
        <w:t>Tathāgatagarbha sūtra</w:t>
      </w:r>
      <w:r w:rsidR="00E2251D">
        <w:rPr>
          <w:rStyle w:val="TermChar"/>
          <w:smallCaps w:val="0"/>
          <w:sz w:val="24"/>
          <w:szCs w:val="24"/>
        </w:rPr>
        <w:t xml:space="preserve">, taught that all sentient beings contain within them the capacity to become enlightened, i.e., become a </w:t>
      </w:r>
      <w:r w:rsidR="00E2251D" w:rsidRPr="00AA260E">
        <w:rPr>
          <w:rStyle w:val="TermChar"/>
          <w:sz w:val="24"/>
          <w:szCs w:val="24"/>
        </w:rPr>
        <w:t>buddha</w:t>
      </w:r>
      <w:r w:rsidR="00E2251D">
        <w:rPr>
          <w:rStyle w:val="TermChar"/>
          <w:smallCaps w:val="0"/>
          <w:sz w:val="24"/>
          <w:szCs w:val="24"/>
        </w:rPr>
        <w:t xml:space="preserve">.  </w:t>
      </w:r>
      <w:r w:rsidR="00302BF0">
        <w:rPr>
          <w:rStyle w:val="TermChar"/>
          <w:smallCaps w:val="0"/>
          <w:sz w:val="24"/>
          <w:szCs w:val="24"/>
        </w:rPr>
        <w:t xml:space="preserve">This capacity is often referred to as the “Buddha nature.”  The concept became of central importance to Chinese Buddhist thinkers, who variously accepted, refined, or rejected its central message of universal salvation.  In some works, most notably the </w:t>
      </w:r>
      <w:r w:rsidR="00302BF0" w:rsidRPr="00302BF0">
        <w:rPr>
          <w:rStyle w:val="TermChar"/>
          <w:i/>
          <w:iCs/>
          <w:smallCaps w:val="0"/>
          <w:sz w:val="24"/>
          <w:szCs w:val="24"/>
        </w:rPr>
        <w:t>Dasheng qixin lun</w:t>
      </w:r>
      <w:r w:rsidR="00302BF0">
        <w:rPr>
          <w:rStyle w:val="TermChar"/>
          <w:smallCaps w:val="0"/>
          <w:sz w:val="24"/>
          <w:szCs w:val="24"/>
        </w:rPr>
        <w:t xml:space="preserve"> (“The Awakening of Faith in the Mahāyāna”)</w:t>
      </w:r>
      <w:r w:rsidR="00EE1723">
        <w:rPr>
          <w:rStyle w:val="TermChar"/>
          <w:smallCaps w:val="0"/>
          <w:sz w:val="24"/>
          <w:szCs w:val="24"/>
        </w:rPr>
        <w:t>,</w:t>
      </w:r>
      <w:r w:rsidR="00302BF0">
        <w:rPr>
          <w:rStyle w:val="TermChar"/>
          <w:smallCaps w:val="0"/>
          <w:sz w:val="24"/>
          <w:szCs w:val="24"/>
        </w:rPr>
        <w:t xml:space="preserve"> the term is defined as the “Mind” of the Buddha, concealed in unenlightened beings by defilements of desire, hatred, ignorance (the </w:t>
      </w:r>
      <w:r w:rsidR="00302BF0" w:rsidRPr="00302BF0">
        <w:rPr>
          <w:rStyle w:val="TermChar"/>
          <w:sz w:val="24"/>
          <w:szCs w:val="24"/>
        </w:rPr>
        <w:t>Three Poisons</w:t>
      </w:r>
      <w:r w:rsidR="00302BF0">
        <w:rPr>
          <w:rStyle w:val="TermChar"/>
          <w:smallCaps w:val="0"/>
          <w:sz w:val="24"/>
          <w:szCs w:val="24"/>
        </w:rPr>
        <w:t>) and awaiting only a transformation of consciousness for us to realize that we are innately enlightened.  This reading of the term</w:t>
      </w:r>
      <w:r w:rsidR="00EE1723">
        <w:rPr>
          <w:rStyle w:val="TermChar"/>
          <w:smallCaps w:val="0"/>
          <w:sz w:val="24"/>
          <w:szCs w:val="24"/>
        </w:rPr>
        <w:t xml:space="preserve"> supported the concept that enlightenment occurs suddenly, in a flash, a central tenet of some </w:t>
      </w:r>
      <w:r w:rsidR="00EE1723" w:rsidRPr="00AA260E">
        <w:rPr>
          <w:rStyle w:val="TermChar"/>
          <w:sz w:val="24"/>
          <w:szCs w:val="24"/>
        </w:rPr>
        <w:t>Chan</w:t>
      </w:r>
      <w:r w:rsidR="00EE1723">
        <w:rPr>
          <w:rStyle w:val="TermChar"/>
          <w:smallCaps w:val="0"/>
          <w:sz w:val="24"/>
          <w:szCs w:val="24"/>
        </w:rPr>
        <w:t xml:space="preserve"> sects. </w:t>
      </w:r>
    </w:p>
    <w:p w14:paraId="3D0D6184" w14:textId="74AB58D4" w:rsidR="00683F13" w:rsidRDefault="006E5D9F" w:rsidP="00E2251D">
      <w:pPr>
        <w:tabs>
          <w:tab w:val="left" w:pos="360"/>
        </w:tabs>
        <w:ind w:left="360" w:hanging="360"/>
        <w:rPr>
          <w:rStyle w:val="TermChar"/>
          <w:smallCaps w:val="0"/>
          <w:sz w:val="24"/>
          <w:szCs w:val="24"/>
        </w:rPr>
      </w:pPr>
      <w:r>
        <w:rPr>
          <w:rStyle w:val="TermChar"/>
        </w:rPr>
        <w:t>T</w:t>
      </w:r>
      <w:r w:rsidR="00683F13" w:rsidRPr="00683F13">
        <w:rPr>
          <w:rStyle w:val="TermChar"/>
        </w:rPr>
        <w:t>herav</w:t>
      </w:r>
      <w:r w:rsidR="00683F13">
        <w:rPr>
          <w:rStyle w:val="TermChar"/>
        </w:rPr>
        <w:t>ā</w:t>
      </w:r>
      <w:r w:rsidR="00683F13" w:rsidRPr="00683F13">
        <w:rPr>
          <w:rStyle w:val="TermChar"/>
        </w:rPr>
        <w:t>da</w:t>
      </w:r>
      <w:r w:rsidR="00683F13" w:rsidRPr="00683F13">
        <w:t>:</w:t>
      </w:r>
      <w:r w:rsidR="00683F13">
        <w:t xml:space="preserve"> The </w:t>
      </w:r>
      <w:r w:rsidR="00683F13" w:rsidRPr="00CB579C">
        <w:rPr>
          <w:sz w:val="24"/>
          <w:szCs w:val="24"/>
        </w:rPr>
        <w:t>Theravāda, or “School of the Elders,” is one of the</w:t>
      </w:r>
      <w:r w:rsidR="00E73892" w:rsidRPr="00CB579C">
        <w:rPr>
          <w:sz w:val="24"/>
          <w:szCs w:val="24"/>
        </w:rPr>
        <w:t xml:space="preserve"> </w:t>
      </w:r>
      <w:r w:rsidR="00E73892" w:rsidRPr="00CB579C">
        <w:rPr>
          <w:rStyle w:val="TermChar"/>
          <w:sz w:val="24"/>
          <w:szCs w:val="24"/>
        </w:rPr>
        <w:t xml:space="preserve">Mainstream </w:t>
      </w:r>
      <w:proofErr w:type="gramStart"/>
      <w:r w:rsidR="00E73892" w:rsidRPr="00CB579C">
        <w:rPr>
          <w:rStyle w:val="TermChar"/>
          <w:sz w:val="24"/>
          <w:szCs w:val="24"/>
        </w:rPr>
        <w:t>Buddhist</w:t>
      </w:r>
      <w:proofErr w:type="gramEnd"/>
      <w:r w:rsidR="00E73892" w:rsidRPr="00CB579C">
        <w:rPr>
          <w:sz w:val="24"/>
          <w:szCs w:val="24"/>
        </w:rPr>
        <w:t xml:space="preserve"> </w:t>
      </w:r>
      <w:r w:rsidR="00E73892" w:rsidRPr="00CB579C">
        <w:rPr>
          <w:rStyle w:val="TermChar"/>
          <w:sz w:val="24"/>
          <w:szCs w:val="24"/>
        </w:rPr>
        <w:t>Schools. T</w:t>
      </w:r>
      <w:r w:rsidR="00683F13" w:rsidRPr="00CB579C">
        <w:rPr>
          <w:rStyle w:val="TermChar"/>
          <w:smallCaps w:val="0"/>
          <w:sz w:val="24"/>
          <w:szCs w:val="24"/>
        </w:rPr>
        <w:t xml:space="preserve">he school persists to this day on Sri Lanka, and because it is the sole remaining active tradition among the </w:t>
      </w:r>
      <w:r w:rsidR="002454C7">
        <w:rPr>
          <w:rStyle w:val="TermChar"/>
          <w:smallCaps w:val="0"/>
          <w:sz w:val="24"/>
          <w:szCs w:val="24"/>
        </w:rPr>
        <w:t>M</w:t>
      </w:r>
      <w:r w:rsidR="00E73892" w:rsidRPr="00CB579C">
        <w:rPr>
          <w:rStyle w:val="TermChar"/>
          <w:smallCaps w:val="0"/>
          <w:sz w:val="24"/>
          <w:szCs w:val="24"/>
        </w:rPr>
        <w:t>ainstream schools</w:t>
      </w:r>
      <w:r w:rsidR="00683F13" w:rsidRPr="00CB579C">
        <w:rPr>
          <w:rStyle w:val="TermChar"/>
          <w:smallCaps w:val="0"/>
          <w:sz w:val="24"/>
          <w:szCs w:val="24"/>
        </w:rPr>
        <w:t xml:space="preserve">, </w:t>
      </w:r>
      <w:r w:rsidR="0098101B" w:rsidRPr="00CB579C">
        <w:rPr>
          <w:rStyle w:val="TermChar"/>
          <w:smallCaps w:val="0"/>
          <w:sz w:val="24"/>
          <w:szCs w:val="24"/>
        </w:rPr>
        <w:t>its name is often used</w:t>
      </w:r>
      <w:r w:rsidR="00D11AC7" w:rsidRPr="00CB579C">
        <w:rPr>
          <w:rStyle w:val="TermChar"/>
          <w:smallCaps w:val="0"/>
          <w:sz w:val="24"/>
          <w:szCs w:val="24"/>
        </w:rPr>
        <w:t xml:space="preserve"> synechdochically (if inaccurately) </w:t>
      </w:r>
      <w:r w:rsidR="0098101B" w:rsidRPr="00CB579C">
        <w:rPr>
          <w:rStyle w:val="TermChar"/>
          <w:smallCaps w:val="0"/>
          <w:sz w:val="24"/>
          <w:szCs w:val="24"/>
        </w:rPr>
        <w:t>to refer to</w:t>
      </w:r>
      <w:r w:rsidR="00D11AC7" w:rsidRPr="00CB579C">
        <w:rPr>
          <w:rStyle w:val="TermChar"/>
          <w:smallCaps w:val="0"/>
          <w:sz w:val="24"/>
          <w:szCs w:val="24"/>
        </w:rPr>
        <w:t xml:space="preserve"> the entirety of the </w:t>
      </w:r>
      <w:r w:rsidR="0098101B" w:rsidRPr="00CB579C">
        <w:rPr>
          <w:rStyle w:val="TermChar"/>
          <w:smallCaps w:val="0"/>
          <w:sz w:val="24"/>
          <w:szCs w:val="24"/>
        </w:rPr>
        <w:t xml:space="preserve">eighteen </w:t>
      </w:r>
      <w:r w:rsidR="00D11AC7" w:rsidRPr="00CB579C">
        <w:rPr>
          <w:rStyle w:val="TermChar"/>
          <w:smallCaps w:val="0"/>
          <w:sz w:val="24"/>
          <w:szCs w:val="24"/>
        </w:rPr>
        <w:t>non-Mahāyāna schools.</w:t>
      </w:r>
      <w:r w:rsidR="00683F13" w:rsidRPr="00CB579C">
        <w:rPr>
          <w:rStyle w:val="TermChar"/>
          <w:smallCaps w:val="0"/>
          <w:sz w:val="24"/>
          <w:szCs w:val="24"/>
        </w:rPr>
        <w:t xml:space="preserve">  </w:t>
      </w:r>
      <w:r w:rsidR="00D11AC7" w:rsidRPr="00CB579C">
        <w:rPr>
          <w:rStyle w:val="TermChar"/>
          <w:smallCaps w:val="0"/>
          <w:sz w:val="24"/>
          <w:szCs w:val="24"/>
        </w:rPr>
        <w:t>The Theravāda canon, written in the Pāli language, survives in its entirety and has been translated into English</w:t>
      </w:r>
      <w:r w:rsidR="00AA22D2" w:rsidRPr="00CB579C">
        <w:rPr>
          <w:rStyle w:val="TermChar"/>
          <w:smallCaps w:val="0"/>
          <w:sz w:val="24"/>
          <w:szCs w:val="24"/>
        </w:rPr>
        <w:t>.</w:t>
      </w:r>
    </w:p>
    <w:p w14:paraId="6BA99B84" w14:textId="238E48E4" w:rsidR="00625092" w:rsidRDefault="00625092" w:rsidP="00625092">
      <w:pPr>
        <w:ind w:left="360" w:hanging="360"/>
        <w:rPr>
          <w:sz w:val="24"/>
          <w:szCs w:val="24"/>
        </w:rPr>
      </w:pPr>
      <w:r w:rsidRPr="009B5834">
        <w:rPr>
          <w:rStyle w:val="TermChar"/>
        </w:rPr>
        <w:t>Three Marks</w:t>
      </w:r>
      <w:r>
        <w:rPr>
          <w:sz w:val="24"/>
          <w:szCs w:val="24"/>
        </w:rPr>
        <w:t xml:space="preserve"> (</w:t>
      </w:r>
      <w:r w:rsidRPr="009B7C51">
        <w:rPr>
          <w:i/>
          <w:iCs/>
          <w:sz w:val="24"/>
          <w:szCs w:val="24"/>
        </w:rPr>
        <w:t>trilakṣaṇ</w:t>
      </w:r>
      <w:r w:rsidRPr="009B7C51">
        <w:rPr>
          <w:rFonts w:ascii="Calibri" w:hAnsi="Calibri" w:cs="Calibri"/>
          <w:i/>
          <w:iCs/>
          <w:sz w:val="24"/>
          <w:szCs w:val="24"/>
        </w:rPr>
        <w:t>a</w:t>
      </w:r>
      <w:r>
        <w:rPr>
          <w:rFonts w:ascii="Calibri" w:hAnsi="Calibri" w:cs="Calibri"/>
          <w:sz w:val="24"/>
          <w:szCs w:val="24"/>
        </w:rPr>
        <w:t xml:space="preserve">): The three characteristics of all conditioned things: </w:t>
      </w:r>
      <w:r>
        <w:rPr>
          <w:sz w:val="24"/>
          <w:szCs w:val="24"/>
        </w:rPr>
        <w:t>impermanence</w:t>
      </w:r>
      <w:r w:rsidR="00F90E39">
        <w:rPr>
          <w:sz w:val="24"/>
          <w:szCs w:val="24"/>
        </w:rPr>
        <w:t xml:space="preserve"> (</w:t>
      </w:r>
      <w:r w:rsidR="00F90E39" w:rsidRPr="00CC149D">
        <w:rPr>
          <w:i/>
          <w:iCs/>
          <w:sz w:val="24"/>
          <w:szCs w:val="24"/>
        </w:rPr>
        <w:t>anitya</w:t>
      </w:r>
      <w:r w:rsidR="00F90E39">
        <w:rPr>
          <w:sz w:val="24"/>
          <w:szCs w:val="24"/>
        </w:rPr>
        <w:t>)</w:t>
      </w:r>
      <w:r>
        <w:rPr>
          <w:sz w:val="24"/>
          <w:szCs w:val="24"/>
        </w:rPr>
        <w:t>, suffering (</w:t>
      </w:r>
      <w:r w:rsidRPr="009B7C51">
        <w:rPr>
          <w:rStyle w:val="TermChar"/>
          <w:sz w:val="24"/>
          <w:szCs w:val="24"/>
        </w:rPr>
        <w:t>duḥkha</w:t>
      </w:r>
      <w:r>
        <w:rPr>
          <w:sz w:val="24"/>
          <w:szCs w:val="24"/>
        </w:rPr>
        <w:t xml:space="preserve">), and lack of </w:t>
      </w:r>
      <w:r w:rsidR="00D13616">
        <w:rPr>
          <w:sz w:val="24"/>
          <w:szCs w:val="24"/>
        </w:rPr>
        <w:t>S</w:t>
      </w:r>
      <w:r>
        <w:rPr>
          <w:sz w:val="24"/>
          <w:szCs w:val="24"/>
        </w:rPr>
        <w:t>elf (</w:t>
      </w:r>
      <w:r w:rsidRPr="009B7C51">
        <w:rPr>
          <w:rStyle w:val="TermChar"/>
          <w:sz w:val="24"/>
          <w:szCs w:val="24"/>
        </w:rPr>
        <w:t>anātman</w:t>
      </w:r>
      <w:r>
        <w:rPr>
          <w:sz w:val="24"/>
          <w:szCs w:val="24"/>
        </w:rPr>
        <w:t>).</w:t>
      </w:r>
      <w:r w:rsidR="00E75E0B">
        <w:rPr>
          <w:sz w:val="24"/>
          <w:szCs w:val="24"/>
        </w:rPr>
        <w:t xml:space="preserve">  Mistaking the impermanent for the permanent, the pleasurable for the painful, and the lack of self for a Self </w:t>
      </w:r>
      <w:r w:rsidR="00D13616">
        <w:rPr>
          <w:sz w:val="24"/>
          <w:szCs w:val="24"/>
        </w:rPr>
        <w:t>is</w:t>
      </w:r>
      <w:r w:rsidR="00E75E0B">
        <w:rPr>
          <w:sz w:val="24"/>
          <w:szCs w:val="24"/>
        </w:rPr>
        <w:t xml:space="preserve"> caused by a fundamental ignorance (</w:t>
      </w:r>
      <w:r w:rsidR="00E75E0B" w:rsidRPr="00D13616">
        <w:rPr>
          <w:rStyle w:val="TermChar"/>
          <w:sz w:val="24"/>
          <w:szCs w:val="24"/>
        </w:rPr>
        <w:t>avidyā</w:t>
      </w:r>
      <w:r w:rsidR="00E75E0B">
        <w:rPr>
          <w:sz w:val="24"/>
          <w:szCs w:val="24"/>
        </w:rPr>
        <w:t xml:space="preserve">) of the true nature of reality and </w:t>
      </w:r>
      <w:r w:rsidR="00D13616">
        <w:rPr>
          <w:sz w:val="24"/>
          <w:szCs w:val="24"/>
        </w:rPr>
        <w:t>is</w:t>
      </w:r>
      <w:r w:rsidR="00E75E0B">
        <w:rPr>
          <w:sz w:val="24"/>
          <w:szCs w:val="24"/>
        </w:rPr>
        <w:t xml:space="preserve"> the hallmark of unenlightened existence.  Overcoming this ignorance</w:t>
      </w:r>
      <w:r w:rsidR="00D13616">
        <w:rPr>
          <w:sz w:val="24"/>
          <w:szCs w:val="24"/>
        </w:rPr>
        <w:t xml:space="preserve"> and recognizing the true nature of things as impermanent, unsatisfactory, and lacking Self</w:t>
      </w:r>
      <w:r w:rsidR="00E75E0B">
        <w:rPr>
          <w:sz w:val="24"/>
          <w:szCs w:val="24"/>
        </w:rPr>
        <w:t xml:space="preserve"> </w:t>
      </w:r>
      <w:r w:rsidR="00D13616">
        <w:rPr>
          <w:sz w:val="24"/>
          <w:szCs w:val="24"/>
        </w:rPr>
        <w:t>is the core of enlightenment.</w:t>
      </w:r>
    </w:p>
    <w:p w14:paraId="74234AAE" w14:textId="5AF3C916" w:rsidR="00625092" w:rsidRPr="009F1C94" w:rsidRDefault="00625092" w:rsidP="00625092">
      <w:pPr>
        <w:ind w:left="360" w:hanging="360"/>
        <w:rPr>
          <w:sz w:val="24"/>
          <w:szCs w:val="24"/>
        </w:rPr>
      </w:pPr>
      <w:r w:rsidRPr="009B5834">
        <w:rPr>
          <w:rStyle w:val="TermChar"/>
        </w:rPr>
        <w:t xml:space="preserve">Three </w:t>
      </w:r>
      <w:r>
        <w:rPr>
          <w:rStyle w:val="TermChar"/>
        </w:rPr>
        <w:t>Poisons</w:t>
      </w:r>
      <w:r>
        <w:rPr>
          <w:sz w:val="24"/>
          <w:szCs w:val="24"/>
        </w:rPr>
        <w:t xml:space="preserve"> </w:t>
      </w:r>
      <w:r w:rsidRPr="009F1C94">
        <w:t>(</w:t>
      </w:r>
      <w:r w:rsidR="00BF480A" w:rsidRPr="0099780C">
        <w:rPr>
          <w:i/>
          <w:iCs/>
        </w:rPr>
        <w:t>trivisa</w:t>
      </w:r>
      <w:r w:rsidR="00BF480A" w:rsidRPr="009F1C94">
        <w:t xml:space="preserve">): </w:t>
      </w:r>
      <w:r w:rsidR="00BF480A" w:rsidRPr="009F1C94">
        <w:rPr>
          <w:sz w:val="24"/>
          <w:szCs w:val="24"/>
        </w:rPr>
        <w:t>Three “defilements” or “afflictions” (</w:t>
      </w:r>
      <w:r w:rsidR="00BF480A" w:rsidRPr="0099780C">
        <w:rPr>
          <w:i/>
          <w:iCs/>
          <w:sz w:val="24"/>
          <w:szCs w:val="24"/>
        </w:rPr>
        <w:t>kleśa</w:t>
      </w:r>
      <w:r w:rsidR="00BF480A" w:rsidRPr="009F1C94">
        <w:rPr>
          <w:sz w:val="24"/>
          <w:szCs w:val="24"/>
        </w:rPr>
        <w:t xml:space="preserve">) that beset the mind and prevent us from attaining enlightenment:  </w:t>
      </w:r>
      <w:r w:rsidRPr="009F1C94">
        <w:rPr>
          <w:sz w:val="24"/>
          <w:szCs w:val="24"/>
        </w:rPr>
        <w:t>desire</w:t>
      </w:r>
      <w:r w:rsidR="00BF480A" w:rsidRPr="009F1C94">
        <w:rPr>
          <w:sz w:val="24"/>
          <w:szCs w:val="24"/>
        </w:rPr>
        <w:t>/</w:t>
      </w:r>
      <w:r w:rsidRPr="009F1C94">
        <w:rPr>
          <w:sz w:val="24"/>
          <w:szCs w:val="24"/>
        </w:rPr>
        <w:t>greed</w:t>
      </w:r>
      <w:r w:rsidR="00BF480A" w:rsidRPr="009F1C94">
        <w:rPr>
          <w:sz w:val="24"/>
          <w:szCs w:val="24"/>
        </w:rPr>
        <w:t xml:space="preserve"> (</w:t>
      </w:r>
      <w:r w:rsidR="00BF480A" w:rsidRPr="0099780C">
        <w:rPr>
          <w:i/>
          <w:iCs/>
          <w:sz w:val="24"/>
          <w:szCs w:val="24"/>
        </w:rPr>
        <w:t>rāga</w:t>
      </w:r>
      <w:r w:rsidR="00BF480A" w:rsidRPr="009F1C94">
        <w:rPr>
          <w:sz w:val="24"/>
          <w:szCs w:val="24"/>
        </w:rPr>
        <w:t>)</w:t>
      </w:r>
      <w:r w:rsidRPr="009F1C94">
        <w:rPr>
          <w:sz w:val="24"/>
          <w:szCs w:val="24"/>
        </w:rPr>
        <w:t>, hatred</w:t>
      </w:r>
      <w:r w:rsidR="00BF480A" w:rsidRPr="009F1C94">
        <w:rPr>
          <w:sz w:val="24"/>
          <w:szCs w:val="24"/>
        </w:rPr>
        <w:t>/</w:t>
      </w:r>
      <w:r w:rsidRPr="009F1C94">
        <w:rPr>
          <w:sz w:val="24"/>
          <w:szCs w:val="24"/>
        </w:rPr>
        <w:t>aversion</w:t>
      </w:r>
      <w:r w:rsidR="00BF480A" w:rsidRPr="009F1C94">
        <w:rPr>
          <w:sz w:val="24"/>
          <w:szCs w:val="24"/>
        </w:rPr>
        <w:t xml:space="preserve"> (</w:t>
      </w:r>
      <w:r w:rsidR="00BF480A" w:rsidRPr="0099780C">
        <w:rPr>
          <w:i/>
          <w:iCs/>
          <w:sz w:val="24"/>
          <w:szCs w:val="24"/>
        </w:rPr>
        <w:t>dveṣa</w:t>
      </w:r>
      <w:r w:rsidR="00BF480A" w:rsidRPr="009F1C94">
        <w:rPr>
          <w:sz w:val="24"/>
          <w:szCs w:val="24"/>
        </w:rPr>
        <w:t>)</w:t>
      </w:r>
      <w:r w:rsidRPr="009F1C94">
        <w:rPr>
          <w:sz w:val="24"/>
          <w:szCs w:val="24"/>
        </w:rPr>
        <w:t>, and ignorance</w:t>
      </w:r>
      <w:r w:rsidR="00BF480A" w:rsidRPr="009F1C94">
        <w:rPr>
          <w:sz w:val="24"/>
          <w:szCs w:val="24"/>
        </w:rPr>
        <w:t>/</w:t>
      </w:r>
      <w:r w:rsidRPr="009F1C94">
        <w:rPr>
          <w:sz w:val="24"/>
          <w:szCs w:val="24"/>
        </w:rPr>
        <w:t>delusion</w:t>
      </w:r>
      <w:r w:rsidR="00BF480A" w:rsidRPr="009F1C94">
        <w:rPr>
          <w:sz w:val="24"/>
          <w:szCs w:val="24"/>
        </w:rPr>
        <w:t xml:space="preserve"> (</w:t>
      </w:r>
      <w:r w:rsidR="00BF480A" w:rsidRPr="0099780C">
        <w:rPr>
          <w:i/>
          <w:iCs/>
          <w:sz w:val="24"/>
          <w:szCs w:val="24"/>
        </w:rPr>
        <w:t>moha</w:t>
      </w:r>
      <w:r w:rsidR="00BF480A" w:rsidRPr="009F1C94">
        <w:rPr>
          <w:sz w:val="24"/>
          <w:szCs w:val="24"/>
        </w:rPr>
        <w:t>)</w:t>
      </w:r>
      <w:r w:rsidRPr="009F1C94">
        <w:rPr>
          <w:sz w:val="24"/>
          <w:szCs w:val="24"/>
        </w:rPr>
        <w:t>.</w:t>
      </w:r>
    </w:p>
    <w:p w14:paraId="08125B8F" w14:textId="6D7B2CDB" w:rsidR="00F36BB4" w:rsidRPr="002F0091" w:rsidRDefault="00F36BB4" w:rsidP="002F0091">
      <w:pPr>
        <w:ind w:left="360" w:hanging="360"/>
        <w:rPr>
          <w:smallCaps/>
          <w:sz w:val="24"/>
          <w:szCs w:val="24"/>
        </w:rPr>
      </w:pPr>
      <w:r>
        <w:rPr>
          <w:rStyle w:val="TermChar"/>
        </w:rPr>
        <w:t>Three Vehicles (</w:t>
      </w:r>
      <w:r w:rsidRPr="00F36BB4">
        <w:rPr>
          <w:rStyle w:val="TermChar"/>
          <w:i/>
          <w:iCs/>
          <w:smallCaps w:val="0"/>
          <w:sz w:val="24"/>
          <w:szCs w:val="24"/>
        </w:rPr>
        <w:t>triyāna</w:t>
      </w:r>
      <w:r>
        <w:rPr>
          <w:rStyle w:val="TermChar"/>
          <w:smallCaps w:val="0"/>
        </w:rPr>
        <w:t xml:space="preserve">): </w:t>
      </w:r>
      <w:r w:rsidR="009F1C94" w:rsidRPr="002F0091">
        <w:rPr>
          <w:sz w:val="24"/>
          <w:szCs w:val="24"/>
        </w:rPr>
        <w:t>Buddhism proposes three paths or “vehicles” (</w:t>
      </w:r>
      <w:r w:rsidR="009F1C94" w:rsidRPr="002F0091">
        <w:rPr>
          <w:i/>
          <w:iCs/>
          <w:sz w:val="24"/>
          <w:szCs w:val="24"/>
        </w:rPr>
        <w:t>yāna</w:t>
      </w:r>
      <w:r w:rsidR="009F1C94" w:rsidRPr="002F0091">
        <w:rPr>
          <w:sz w:val="24"/>
          <w:szCs w:val="24"/>
        </w:rPr>
        <w:t xml:space="preserve">) to enlightenment. </w:t>
      </w:r>
      <w:r w:rsidR="00B964C0">
        <w:rPr>
          <w:sz w:val="24"/>
          <w:szCs w:val="24"/>
        </w:rPr>
        <w:t xml:space="preserve">(1) </w:t>
      </w:r>
      <w:r w:rsidR="009F1C94" w:rsidRPr="002F0091">
        <w:rPr>
          <w:sz w:val="24"/>
          <w:szCs w:val="24"/>
        </w:rPr>
        <w:t xml:space="preserve">The </w:t>
      </w:r>
      <w:r w:rsidR="008D683A">
        <w:rPr>
          <w:i/>
          <w:iCs/>
          <w:sz w:val="24"/>
          <w:szCs w:val="24"/>
        </w:rPr>
        <w:t>Śrāvaka-</w:t>
      </w:r>
      <w:r w:rsidR="009F1C94" w:rsidRPr="002F0091">
        <w:rPr>
          <w:i/>
          <w:iCs/>
          <w:sz w:val="24"/>
          <w:szCs w:val="24"/>
        </w:rPr>
        <w:t>yāna</w:t>
      </w:r>
      <w:r w:rsidR="009F1C94" w:rsidRPr="002F0091">
        <w:rPr>
          <w:sz w:val="24"/>
          <w:szCs w:val="24"/>
        </w:rPr>
        <w:t xml:space="preserve"> is the path of the “listener” or disciple who, hearing</w:t>
      </w:r>
      <w:r w:rsidR="006930B8">
        <w:rPr>
          <w:sz w:val="24"/>
          <w:szCs w:val="24"/>
        </w:rPr>
        <w:t xml:space="preserve"> the </w:t>
      </w:r>
      <w:r w:rsidR="006930B8" w:rsidRPr="006930B8">
        <w:rPr>
          <w:rStyle w:val="TermChar"/>
          <w:sz w:val="24"/>
          <w:szCs w:val="24"/>
        </w:rPr>
        <w:t>Dharma</w:t>
      </w:r>
      <w:r w:rsidR="009F1C94" w:rsidRPr="002F0091">
        <w:rPr>
          <w:sz w:val="24"/>
          <w:szCs w:val="24"/>
        </w:rPr>
        <w:t xml:space="preserve">, </w:t>
      </w:r>
      <w:r w:rsidR="009F1C94" w:rsidRPr="002F0091">
        <w:rPr>
          <w:sz w:val="24"/>
          <w:szCs w:val="24"/>
        </w:rPr>
        <w:lastRenderedPageBreak/>
        <w:t xml:space="preserve">begins a regimen of practice culminating in arhatship. (See </w:t>
      </w:r>
      <w:r w:rsidR="0080525A" w:rsidRPr="002F0091">
        <w:rPr>
          <w:rStyle w:val="TermChar"/>
          <w:sz w:val="24"/>
          <w:szCs w:val="24"/>
        </w:rPr>
        <w:t>A</w:t>
      </w:r>
      <w:r w:rsidR="009F1C94" w:rsidRPr="002F0091">
        <w:rPr>
          <w:rStyle w:val="TermChar"/>
          <w:sz w:val="24"/>
          <w:szCs w:val="24"/>
        </w:rPr>
        <w:t>rhat</w:t>
      </w:r>
      <w:r w:rsidR="009F1C94" w:rsidRPr="002F0091">
        <w:rPr>
          <w:sz w:val="24"/>
          <w:szCs w:val="24"/>
        </w:rPr>
        <w:t xml:space="preserve">) </w:t>
      </w:r>
      <w:r w:rsidR="00B964C0">
        <w:rPr>
          <w:sz w:val="24"/>
          <w:szCs w:val="24"/>
        </w:rPr>
        <w:t xml:space="preserve">(2) </w:t>
      </w:r>
      <w:r w:rsidR="009F1C94" w:rsidRPr="002F0091">
        <w:rPr>
          <w:sz w:val="24"/>
          <w:szCs w:val="24"/>
        </w:rPr>
        <w:t xml:space="preserve">The </w:t>
      </w:r>
      <w:r w:rsidR="009F1C94" w:rsidRPr="002F0091">
        <w:rPr>
          <w:i/>
          <w:iCs/>
          <w:sz w:val="24"/>
          <w:szCs w:val="24"/>
        </w:rPr>
        <w:t>pratyekabuddha</w:t>
      </w:r>
      <w:r w:rsidR="008D683A">
        <w:rPr>
          <w:i/>
          <w:iCs/>
          <w:sz w:val="24"/>
          <w:szCs w:val="24"/>
        </w:rPr>
        <w:t>-</w:t>
      </w:r>
      <w:r w:rsidR="00B964C0">
        <w:rPr>
          <w:i/>
          <w:iCs/>
          <w:sz w:val="24"/>
          <w:szCs w:val="24"/>
        </w:rPr>
        <w:t>yāna</w:t>
      </w:r>
      <w:r w:rsidR="009F1C94" w:rsidRPr="002F0091">
        <w:rPr>
          <w:sz w:val="24"/>
          <w:szCs w:val="24"/>
        </w:rPr>
        <w:t xml:space="preserve"> is </w:t>
      </w:r>
      <w:r w:rsidR="00B964C0">
        <w:rPr>
          <w:sz w:val="24"/>
          <w:szCs w:val="24"/>
        </w:rPr>
        <w:t xml:space="preserve">the path of </w:t>
      </w:r>
      <w:r w:rsidR="009F1C94" w:rsidRPr="002F0091">
        <w:rPr>
          <w:sz w:val="24"/>
          <w:szCs w:val="24"/>
        </w:rPr>
        <w:t xml:space="preserve">a solitary practitioner who achieves enlightenment </w:t>
      </w:r>
      <w:r w:rsidR="00F37F3B">
        <w:rPr>
          <w:sz w:val="24"/>
          <w:szCs w:val="24"/>
        </w:rPr>
        <w:t xml:space="preserve">through his </w:t>
      </w:r>
      <w:r w:rsidR="0081450C">
        <w:rPr>
          <w:sz w:val="24"/>
          <w:szCs w:val="24"/>
        </w:rPr>
        <w:t xml:space="preserve">or her </w:t>
      </w:r>
      <w:r w:rsidR="00F37F3B">
        <w:rPr>
          <w:sz w:val="24"/>
          <w:szCs w:val="24"/>
        </w:rPr>
        <w:t xml:space="preserve">own efforts, </w:t>
      </w:r>
      <w:r w:rsidR="009F1C94" w:rsidRPr="002F0091">
        <w:rPr>
          <w:sz w:val="24"/>
          <w:szCs w:val="24"/>
        </w:rPr>
        <w:t xml:space="preserve">without benefit of </w:t>
      </w:r>
      <w:r w:rsidR="00F37F3B">
        <w:rPr>
          <w:sz w:val="24"/>
          <w:szCs w:val="24"/>
        </w:rPr>
        <w:t xml:space="preserve">hearing </w:t>
      </w:r>
      <w:r w:rsidR="009F1C94" w:rsidRPr="002F0091">
        <w:rPr>
          <w:sz w:val="24"/>
          <w:szCs w:val="24"/>
        </w:rPr>
        <w:t>the Dharma</w:t>
      </w:r>
      <w:r w:rsidR="006930B8">
        <w:rPr>
          <w:sz w:val="24"/>
          <w:szCs w:val="24"/>
        </w:rPr>
        <w:t>, but</w:t>
      </w:r>
      <w:r w:rsidR="00F37F3B">
        <w:rPr>
          <w:sz w:val="24"/>
          <w:szCs w:val="24"/>
        </w:rPr>
        <w:t xml:space="preserve"> who</w:t>
      </w:r>
      <w:r w:rsidR="006930B8">
        <w:rPr>
          <w:sz w:val="24"/>
          <w:szCs w:val="24"/>
        </w:rPr>
        <w:t xml:space="preserve"> </w:t>
      </w:r>
      <w:r w:rsidR="008D683A">
        <w:rPr>
          <w:sz w:val="24"/>
          <w:szCs w:val="24"/>
        </w:rPr>
        <w:t xml:space="preserve">therefore </w:t>
      </w:r>
      <w:r w:rsidR="0053111B">
        <w:rPr>
          <w:sz w:val="24"/>
          <w:szCs w:val="24"/>
        </w:rPr>
        <w:t>is</w:t>
      </w:r>
      <w:r w:rsidR="008D683A">
        <w:rPr>
          <w:sz w:val="24"/>
          <w:szCs w:val="24"/>
        </w:rPr>
        <w:t xml:space="preserve"> unable to</w:t>
      </w:r>
      <w:r w:rsidR="00F37F3B">
        <w:rPr>
          <w:sz w:val="24"/>
          <w:szCs w:val="24"/>
        </w:rPr>
        <w:t xml:space="preserve"> teach </w:t>
      </w:r>
      <w:r w:rsidR="006930B8">
        <w:rPr>
          <w:sz w:val="24"/>
          <w:szCs w:val="24"/>
        </w:rPr>
        <w:t xml:space="preserve">it </w:t>
      </w:r>
      <w:r w:rsidR="00F37F3B">
        <w:rPr>
          <w:sz w:val="24"/>
          <w:szCs w:val="24"/>
        </w:rPr>
        <w:t>to others.</w:t>
      </w:r>
      <w:r w:rsidR="009F1C94" w:rsidRPr="002F0091">
        <w:rPr>
          <w:sz w:val="24"/>
          <w:szCs w:val="24"/>
        </w:rPr>
        <w:t xml:space="preserve">  </w:t>
      </w:r>
      <w:r w:rsidR="007273CF">
        <w:rPr>
          <w:sz w:val="24"/>
          <w:szCs w:val="24"/>
        </w:rPr>
        <w:t>(</w:t>
      </w:r>
      <w:r w:rsidR="009F1C94" w:rsidRPr="002F0091">
        <w:rPr>
          <w:sz w:val="24"/>
          <w:szCs w:val="24"/>
        </w:rPr>
        <w:t xml:space="preserve">The term </w:t>
      </w:r>
      <w:r w:rsidR="002162D4">
        <w:rPr>
          <w:sz w:val="24"/>
          <w:szCs w:val="24"/>
        </w:rPr>
        <w:t>recognizes</w:t>
      </w:r>
      <w:r w:rsidR="002F0091">
        <w:rPr>
          <w:sz w:val="24"/>
          <w:szCs w:val="24"/>
        </w:rPr>
        <w:t xml:space="preserve"> </w:t>
      </w:r>
      <w:r w:rsidR="009F1C94" w:rsidRPr="002F0091">
        <w:rPr>
          <w:sz w:val="24"/>
          <w:szCs w:val="24"/>
        </w:rPr>
        <w:t xml:space="preserve">the </w:t>
      </w:r>
      <w:r w:rsidR="002F0091">
        <w:rPr>
          <w:sz w:val="24"/>
          <w:szCs w:val="24"/>
        </w:rPr>
        <w:t xml:space="preserve">potential for </w:t>
      </w:r>
      <w:r w:rsidR="009F1C94" w:rsidRPr="002F0091">
        <w:rPr>
          <w:sz w:val="24"/>
          <w:szCs w:val="24"/>
        </w:rPr>
        <w:t>enlightenment of beings other than those who practice Buddhism.</w:t>
      </w:r>
      <w:r w:rsidR="007273CF">
        <w:rPr>
          <w:sz w:val="24"/>
          <w:szCs w:val="24"/>
        </w:rPr>
        <w:t>)</w:t>
      </w:r>
      <w:r w:rsidR="009F1C94" w:rsidRPr="002F0091">
        <w:rPr>
          <w:sz w:val="24"/>
          <w:szCs w:val="24"/>
        </w:rPr>
        <w:t xml:space="preserve">  </w:t>
      </w:r>
      <w:r w:rsidR="00B964C0">
        <w:rPr>
          <w:sz w:val="24"/>
          <w:szCs w:val="24"/>
        </w:rPr>
        <w:t xml:space="preserve">(3) </w:t>
      </w:r>
      <w:r w:rsidR="009F1C94" w:rsidRPr="002F0091">
        <w:rPr>
          <w:sz w:val="24"/>
          <w:szCs w:val="24"/>
        </w:rPr>
        <w:t xml:space="preserve">Finally, the </w:t>
      </w:r>
      <w:r w:rsidR="009F1C94" w:rsidRPr="002F0091">
        <w:rPr>
          <w:i/>
          <w:iCs/>
          <w:sz w:val="24"/>
          <w:szCs w:val="24"/>
        </w:rPr>
        <w:t>bodhisattva</w:t>
      </w:r>
      <w:r w:rsidR="008D683A">
        <w:rPr>
          <w:i/>
          <w:iCs/>
          <w:sz w:val="24"/>
          <w:szCs w:val="24"/>
        </w:rPr>
        <w:t>-</w:t>
      </w:r>
      <w:r w:rsidR="009F1C94" w:rsidRPr="002F0091">
        <w:rPr>
          <w:i/>
          <w:iCs/>
          <w:sz w:val="24"/>
          <w:szCs w:val="24"/>
        </w:rPr>
        <w:t>yāna</w:t>
      </w:r>
      <w:r w:rsidR="009F1C94" w:rsidRPr="002F0091">
        <w:rPr>
          <w:sz w:val="24"/>
          <w:szCs w:val="24"/>
        </w:rPr>
        <w:t xml:space="preserve"> is the career of a</w:t>
      </w:r>
      <w:r w:rsidR="005C6600">
        <w:rPr>
          <w:sz w:val="24"/>
          <w:szCs w:val="24"/>
        </w:rPr>
        <w:t>n</w:t>
      </w:r>
      <w:r w:rsidR="009F1C94" w:rsidRPr="002F0091">
        <w:rPr>
          <w:sz w:val="24"/>
          <w:szCs w:val="24"/>
        </w:rPr>
        <w:t xml:space="preserve"> “</w:t>
      </w:r>
      <w:r w:rsidR="005C6600">
        <w:rPr>
          <w:sz w:val="24"/>
          <w:szCs w:val="24"/>
        </w:rPr>
        <w:t>enlightenment being</w:t>
      </w:r>
      <w:r w:rsidR="009F1C94" w:rsidRPr="002F0091">
        <w:rPr>
          <w:sz w:val="24"/>
          <w:szCs w:val="24"/>
        </w:rPr>
        <w:t xml:space="preserve">,” whose practice culminates in the very special state of Buddhahood.  (See </w:t>
      </w:r>
      <w:r w:rsidR="009F1C94" w:rsidRPr="002F0091">
        <w:rPr>
          <w:rStyle w:val="TermChar"/>
          <w:sz w:val="24"/>
          <w:szCs w:val="24"/>
        </w:rPr>
        <w:t>Bodhisattva</w:t>
      </w:r>
      <w:r w:rsidR="009F1C94" w:rsidRPr="002F0091">
        <w:rPr>
          <w:sz w:val="24"/>
          <w:szCs w:val="24"/>
        </w:rPr>
        <w:t xml:space="preserve">) In </w:t>
      </w:r>
      <w:r w:rsidR="009F1C94" w:rsidRPr="002F0091">
        <w:rPr>
          <w:rStyle w:val="TermChar"/>
          <w:sz w:val="24"/>
          <w:szCs w:val="24"/>
        </w:rPr>
        <w:t>Mainstream Buddhism</w:t>
      </w:r>
      <w:r w:rsidR="009F1C94" w:rsidRPr="002F0091">
        <w:rPr>
          <w:sz w:val="24"/>
          <w:szCs w:val="24"/>
        </w:rPr>
        <w:t xml:space="preserve"> the “content”</w:t>
      </w:r>
      <w:r w:rsidR="005C6600">
        <w:rPr>
          <w:sz w:val="24"/>
          <w:szCs w:val="24"/>
        </w:rPr>
        <w:t xml:space="preserve"> </w:t>
      </w:r>
      <w:r w:rsidR="009F1C94" w:rsidRPr="002F0091">
        <w:rPr>
          <w:sz w:val="24"/>
          <w:szCs w:val="24"/>
        </w:rPr>
        <w:t xml:space="preserve">of the enlightenment achieved by each of these three types is notionally the same.  It is </w:t>
      </w:r>
      <w:r w:rsidR="008137F0">
        <w:rPr>
          <w:sz w:val="24"/>
          <w:szCs w:val="24"/>
        </w:rPr>
        <w:t xml:space="preserve">only </w:t>
      </w:r>
      <w:r w:rsidR="009F1C94" w:rsidRPr="002F0091">
        <w:rPr>
          <w:sz w:val="24"/>
          <w:szCs w:val="24"/>
        </w:rPr>
        <w:t xml:space="preserve">the </w:t>
      </w:r>
      <w:r w:rsidR="009F1C94" w:rsidRPr="002F0091">
        <w:rPr>
          <w:i/>
          <w:iCs/>
          <w:sz w:val="24"/>
          <w:szCs w:val="24"/>
        </w:rPr>
        <w:t>path</w:t>
      </w:r>
      <w:r w:rsidR="009F1C94" w:rsidRPr="002F0091">
        <w:rPr>
          <w:sz w:val="24"/>
          <w:szCs w:val="24"/>
        </w:rPr>
        <w:t xml:space="preserve"> to that state and the role of the one who achieves it that differ.  </w:t>
      </w:r>
      <w:r w:rsidR="009F1C94" w:rsidRPr="002F0091">
        <w:rPr>
          <w:rStyle w:val="TermChar"/>
          <w:sz w:val="24"/>
          <w:szCs w:val="24"/>
        </w:rPr>
        <w:t>Mahāyāna</w:t>
      </w:r>
      <w:r w:rsidR="009F1C94" w:rsidRPr="002F0091">
        <w:rPr>
          <w:sz w:val="24"/>
          <w:szCs w:val="24"/>
        </w:rPr>
        <w:t xml:space="preserve"> Buddhists have a very different view. For them, the enlightenment of the </w:t>
      </w:r>
      <w:r w:rsidR="0080525A" w:rsidRPr="002F0091">
        <w:rPr>
          <w:i/>
          <w:iCs/>
          <w:sz w:val="24"/>
          <w:szCs w:val="24"/>
        </w:rPr>
        <w:t>a</w:t>
      </w:r>
      <w:r w:rsidR="009F1C94" w:rsidRPr="002F0091">
        <w:rPr>
          <w:i/>
          <w:iCs/>
          <w:sz w:val="24"/>
          <w:szCs w:val="24"/>
        </w:rPr>
        <w:t>rhat</w:t>
      </w:r>
      <w:r w:rsidR="009F1C94" w:rsidRPr="002F0091">
        <w:rPr>
          <w:sz w:val="24"/>
          <w:szCs w:val="24"/>
        </w:rPr>
        <w:t xml:space="preserve"> is essentially a selfish one</w:t>
      </w:r>
      <w:r w:rsidR="005C6600">
        <w:rPr>
          <w:sz w:val="24"/>
          <w:szCs w:val="24"/>
        </w:rPr>
        <w:t>.  A</w:t>
      </w:r>
      <w:r w:rsidR="0059596E">
        <w:rPr>
          <w:sz w:val="24"/>
          <w:szCs w:val="24"/>
        </w:rPr>
        <w:t>t death</w:t>
      </w:r>
      <w:r w:rsidR="005C6600">
        <w:rPr>
          <w:sz w:val="24"/>
          <w:szCs w:val="24"/>
        </w:rPr>
        <w:t xml:space="preserve">, the </w:t>
      </w:r>
      <w:r w:rsidR="005C6600" w:rsidRPr="005C6600">
        <w:rPr>
          <w:i/>
          <w:iCs/>
          <w:sz w:val="24"/>
          <w:szCs w:val="24"/>
        </w:rPr>
        <w:t>arhat</w:t>
      </w:r>
      <w:r w:rsidR="005C6600">
        <w:rPr>
          <w:sz w:val="24"/>
          <w:szCs w:val="24"/>
        </w:rPr>
        <w:t xml:space="preserve"> </w:t>
      </w:r>
      <w:r w:rsidR="008C6FA0">
        <w:rPr>
          <w:sz w:val="24"/>
          <w:szCs w:val="24"/>
        </w:rPr>
        <w:t xml:space="preserve">will </w:t>
      </w:r>
      <w:r w:rsidR="005C6600">
        <w:rPr>
          <w:sz w:val="24"/>
          <w:szCs w:val="24"/>
        </w:rPr>
        <w:t xml:space="preserve">pass from </w:t>
      </w:r>
      <w:r w:rsidR="002162D4">
        <w:rPr>
          <w:rStyle w:val="TermChar"/>
          <w:sz w:val="24"/>
          <w:szCs w:val="24"/>
        </w:rPr>
        <w:t>s</w:t>
      </w:r>
      <w:r w:rsidR="005C6600" w:rsidRPr="005C6600">
        <w:rPr>
          <w:rStyle w:val="TermChar"/>
          <w:sz w:val="24"/>
          <w:szCs w:val="24"/>
        </w:rPr>
        <w:t>aṃsāra</w:t>
      </w:r>
      <w:r w:rsidR="005C6600">
        <w:rPr>
          <w:sz w:val="24"/>
          <w:szCs w:val="24"/>
        </w:rPr>
        <w:t xml:space="preserve"> </w:t>
      </w:r>
      <w:r w:rsidR="0081450C">
        <w:rPr>
          <w:sz w:val="24"/>
          <w:szCs w:val="24"/>
        </w:rPr>
        <w:t xml:space="preserve">into “final </w:t>
      </w:r>
      <w:r w:rsidR="0081450C" w:rsidRPr="0081450C">
        <w:rPr>
          <w:rStyle w:val="TermChar"/>
          <w:sz w:val="24"/>
          <w:szCs w:val="24"/>
        </w:rPr>
        <w:t>nirvāṇa</w:t>
      </w:r>
      <w:r w:rsidR="0081450C">
        <w:rPr>
          <w:sz w:val="24"/>
          <w:szCs w:val="24"/>
        </w:rPr>
        <w:t>” (</w:t>
      </w:r>
      <w:r w:rsidR="0081450C">
        <w:rPr>
          <w:i/>
          <w:iCs/>
          <w:sz w:val="24"/>
          <w:szCs w:val="24"/>
        </w:rPr>
        <w:t>parin</w:t>
      </w:r>
      <w:r w:rsidR="0081450C" w:rsidRPr="00607A6A">
        <w:rPr>
          <w:i/>
          <w:iCs/>
          <w:sz w:val="24"/>
          <w:szCs w:val="24"/>
        </w:rPr>
        <w:t>irvāṇa</w:t>
      </w:r>
      <w:r w:rsidR="0081450C">
        <w:rPr>
          <w:sz w:val="24"/>
          <w:szCs w:val="24"/>
        </w:rPr>
        <w:t xml:space="preserve">) </w:t>
      </w:r>
      <w:r w:rsidR="005C6600">
        <w:rPr>
          <w:sz w:val="24"/>
          <w:szCs w:val="24"/>
        </w:rPr>
        <w:t>and</w:t>
      </w:r>
      <w:r w:rsidR="0081450C">
        <w:rPr>
          <w:sz w:val="24"/>
          <w:szCs w:val="24"/>
        </w:rPr>
        <w:t xml:space="preserve"> </w:t>
      </w:r>
      <w:r w:rsidR="0080525A" w:rsidRPr="002F0091">
        <w:rPr>
          <w:sz w:val="24"/>
          <w:szCs w:val="24"/>
        </w:rPr>
        <w:t xml:space="preserve">no longer </w:t>
      </w:r>
      <w:r w:rsidR="008C6FA0">
        <w:rPr>
          <w:sz w:val="24"/>
          <w:szCs w:val="24"/>
        </w:rPr>
        <w:t xml:space="preserve">be </w:t>
      </w:r>
      <w:r w:rsidR="0080525A" w:rsidRPr="002F0091">
        <w:rPr>
          <w:sz w:val="24"/>
          <w:szCs w:val="24"/>
        </w:rPr>
        <w:t xml:space="preserve">available to help others.  </w:t>
      </w:r>
      <w:r w:rsidR="00373755">
        <w:rPr>
          <w:sz w:val="24"/>
          <w:szCs w:val="24"/>
        </w:rPr>
        <w:t>The</w:t>
      </w:r>
      <w:r w:rsidR="008137F0">
        <w:rPr>
          <w:sz w:val="24"/>
          <w:szCs w:val="24"/>
        </w:rPr>
        <w:t xml:space="preserve"> enlightenment </w:t>
      </w:r>
      <w:r w:rsidR="00373755">
        <w:rPr>
          <w:sz w:val="24"/>
          <w:szCs w:val="24"/>
        </w:rPr>
        <w:t xml:space="preserve">of the </w:t>
      </w:r>
      <w:r w:rsidR="00373755" w:rsidRPr="00373755">
        <w:rPr>
          <w:i/>
          <w:iCs/>
          <w:sz w:val="24"/>
          <w:szCs w:val="24"/>
        </w:rPr>
        <w:t>arhat</w:t>
      </w:r>
      <w:r w:rsidR="00373755">
        <w:rPr>
          <w:sz w:val="24"/>
          <w:szCs w:val="24"/>
        </w:rPr>
        <w:t xml:space="preserve"> </w:t>
      </w:r>
      <w:r w:rsidR="008137F0">
        <w:rPr>
          <w:sz w:val="24"/>
          <w:szCs w:val="24"/>
        </w:rPr>
        <w:t xml:space="preserve">is </w:t>
      </w:r>
      <w:r w:rsidR="0059596E">
        <w:rPr>
          <w:sz w:val="24"/>
          <w:szCs w:val="24"/>
        </w:rPr>
        <w:t xml:space="preserve">thus </w:t>
      </w:r>
      <w:r w:rsidR="008137F0">
        <w:rPr>
          <w:sz w:val="24"/>
          <w:szCs w:val="24"/>
        </w:rPr>
        <w:t xml:space="preserve">self-centered and narrow. </w:t>
      </w:r>
      <w:r w:rsidR="00B71B8B">
        <w:rPr>
          <w:sz w:val="24"/>
          <w:szCs w:val="24"/>
        </w:rPr>
        <w:t xml:space="preserve">The path of the </w:t>
      </w:r>
      <w:r w:rsidR="00B71B8B" w:rsidRPr="00B71B8B">
        <w:rPr>
          <w:i/>
          <w:iCs/>
          <w:sz w:val="24"/>
          <w:szCs w:val="24"/>
        </w:rPr>
        <w:t>pratyekabuddha</w:t>
      </w:r>
      <w:r w:rsidR="00B71B8B">
        <w:rPr>
          <w:sz w:val="24"/>
          <w:szCs w:val="24"/>
        </w:rPr>
        <w:t xml:space="preserve"> is the same</w:t>
      </w:r>
      <w:r w:rsidR="0059596E">
        <w:rPr>
          <w:sz w:val="24"/>
          <w:szCs w:val="24"/>
        </w:rPr>
        <w:t xml:space="preserve">. </w:t>
      </w:r>
      <w:r w:rsidR="00340558">
        <w:rPr>
          <w:sz w:val="24"/>
          <w:szCs w:val="24"/>
        </w:rPr>
        <w:t>The result of solitary practice, i</w:t>
      </w:r>
      <w:r w:rsidR="0059596E">
        <w:rPr>
          <w:sz w:val="24"/>
          <w:szCs w:val="24"/>
        </w:rPr>
        <w:t>t too culminates</w:t>
      </w:r>
      <w:r w:rsidR="00B71B8B">
        <w:rPr>
          <w:sz w:val="24"/>
          <w:szCs w:val="24"/>
        </w:rPr>
        <w:t xml:space="preserve"> in the enlightenment of the </w:t>
      </w:r>
      <w:r w:rsidR="00B71B8B" w:rsidRPr="00B71B8B">
        <w:rPr>
          <w:i/>
          <w:iCs/>
          <w:sz w:val="24"/>
          <w:szCs w:val="24"/>
        </w:rPr>
        <w:t>arhat</w:t>
      </w:r>
      <w:r w:rsidR="00B71B8B">
        <w:rPr>
          <w:sz w:val="24"/>
          <w:szCs w:val="24"/>
        </w:rPr>
        <w:t xml:space="preserve">. </w:t>
      </w:r>
      <w:r w:rsidR="009B2AA8">
        <w:rPr>
          <w:sz w:val="24"/>
          <w:szCs w:val="24"/>
        </w:rPr>
        <w:t>These two paths the</w:t>
      </w:r>
      <w:r w:rsidR="0059596E">
        <w:rPr>
          <w:sz w:val="24"/>
          <w:szCs w:val="24"/>
        </w:rPr>
        <w:t xml:space="preserve"> Mahāyāna</w:t>
      </w:r>
      <w:r w:rsidR="009B2AA8">
        <w:rPr>
          <w:sz w:val="24"/>
          <w:szCs w:val="24"/>
        </w:rPr>
        <w:t xml:space="preserve"> characterize</w:t>
      </w:r>
      <w:r w:rsidR="0059596E">
        <w:rPr>
          <w:sz w:val="24"/>
          <w:szCs w:val="24"/>
        </w:rPr>
        <w:t>s</w:t>
      </w:r>
      <w:r w:rsidR="009B2AA8">
        <w:rPr>
          <w:sz w:val="24"/>
          <w:szCs w:val="24"/>
        </w:rPr>
        <w:t xml:space="preserve"> as </w:t>
      </w:r>
      <w:r w:rsidR="0059596E">
        <w:rPr>
          <w:sz w:val="24"/>
          <w:szCs w:val="24"/>
        </w:rPr>
        <w:t>“</w:t>
      </w:r>
      <w:proofErr w:type="spellStart"/>
      <w:r w:rsidR="009B2AA8" w:rsidRPr="009B2AA8">
        <w:rPr>
          <w:rStyle w:val="TermChar"/>
          <w:sz w:val="24"/>
          <w:szCs w:val="24"/>
        </w:rPr>
        <w:t>Hīna</w:t>
      </w:r>
      <w:proofErr w:type="spellEnd"/>
      <w:r w:rsidR="000C668A">
        <w:rPr>
          <w:rStyle w:val="TermChar"/>
          <w:sz w:val="24"/>
          <w:szCs w:val="24"/>
        </w:rPr>
        <w:t>-</w:t>
      </w:r>
      <w:r w:rsidR="009B2AA8" w:rsidRPr="009B2AA8">
        <w:rPr>
          <w:rStyle w:val="TermChar"/>
          <w:sz w:val="24"/>
          <w:szCs w:val="24"/>
        </w:rPr>
        <w:t>yāna</w:t>
      </w:r>
      <w:r w:rsidR="009B2AA8">
        <w:rPr>
          <w:rStyle w:val="TermChar"/>
          <w:sz w:val="24"/>
          <w:szCs w:val="24"/>
        </w:rPr>
        <w:t>,</w:t>
      </w:r>
      <w:r w:rsidR="0059596E">
        <w:rPr>
          <w:rStyle w:val="TermChar"/>
          <w:sz w:val="24"/>
          <w:szCs w:val="24"/>
        </w:rPr>
        <w:t>”</w:t>
      </w:r>
      <w:r w:rsidR="009B2AA8">
        <w:rPr>
          <w:rStyle w:val="TermChar"/>
          <w:sz w:val="24"/>
          <w:szCs w:val="24"/>
        </w:rPr>
        <w:t xml:space="preserve"> </w:t>
      </w:r>
      <w:r w:rsidR="00171A1F">
        <w:rPr>
          <w:rStyle w:val="TermChar"/>
          <w:sz w:val="24"/>
          <w:szCs w:val="24"/>
        </w:rPr>
        <w:t>“</w:t>
      </w:r>
      <w:r w:rsidR="00171A1F">
        <w:rPr>
          <w:rStyle w:val="TermChar"/>
          <w:smallCaps w:val="0"/>
          <w:sz w:val="24"/>
          <w:szCs w:val="24"/>
        </w:rPr>
        <w:t>le</w:t>
      </w:r>
      <w:r w:rsidR="009B2AA8">
        <w:rPr>
          <w:rStyle w:val="TermChar"/>
          <w:smallCaps w:val="0"/>
          <w:sz w:val="24"/>
          <w:szCs w:val="24"/>
        </w:rPr>
        <w:t>sser vehicles.”</w:t>
      </w:r>
      <w:r w:rsidR="009B2AA8">
        <w:rPr>
          <w:sz w:val="24"/>
          <w:szCs w:val="24"/>
        </w:rPr>
        <w:t xml:space="preserve"> </w:t>
      </w:r>
      <w:r w:rsidR="00373755" w:rsidRPr="00373755">
        <w:rPr>
          <w:i/>
          <w:iCs/>
          <w:sz w:val="24"/>
          <w:szCs w:val="24"/>
        </w:rPr>
        <w:t>B</w:t>
      </w:r>
      <w:r w:rsidR="0080525A" w:rsidRPr="002F0091">
        <w:rPr>
          <w:i/>
          <w:iCs/>
          <w:sz w:val="24"/>
          <w:szCs w:val="24"/>
        </w:rPr>
        <w:t>odhisattva</w:t>
      </w:r>
      <w:r w:rsidR="00373755">
        <w:rPr>
          <w:i/>
          <w:iCs/>
          <w:sz w:val="24"/>
          <w:szCs w:val="24"/>
        </w:rPr>
        <w:t>s</w:t>
      </w:r>
      <w:r w:rsidR="0080525A" w:rsidRPr="002F0091">
        <w:rPr>
          <w:sz w:val="24"/>
          <w:szCs w:val="24"/>
        </w:rPr>
        <w:t xml:space="preserve">, on the other hand, </w:t>
      </w:r>
      <w:r w:rsidR="004B5D45">
        <w:rPr>
          <w:sz w:val="24"/>
          <w:szCs w:val="24"/>
        </w:rPr>
        <w:t>reject</w:t>
      </w:r>
      <w:r w:rsidR="0080525A" w:rsidRPr="002F0091">
        <w:rPr>
          <w:sz w:val="24"/>
          <w:szCs w:val="24"/>
        </w:rPr>
        <w:t xml:space="preserve"> the</w:t>
      </w:r>
      <w:r w:rsidR="00732E85">
        <w:rPr>
          <w:sz w:val="24"/>
          <w:szCs w:val="24"/>
        </w:rPr>
        <w:t xml:space="preserve"> arhat’s </w:t>
      </w:r>
      <w:r w:rsidR="0080525A" w:rsidRPr="002F0091">
        <w:rPr>
          <w:sz w:val="24"/>
          <w:szCs w:val="24"/>
        </w:rPr>
        <w:t>“easy way out”</w:t>
      </w:r>
      <w:r w:rsidR="004B5D45">
        <w:rPr>
          <w:sz w:val="24"/>
          <w:szCs w:val="24"/>
        </w:rPr>
        <w:t xml:space="preserve"> (sic)</w:t>
      </w:r>
      <w:r w:rsidR="0080525A" w:rsidRPr="002F0091">
        <w:rPr>
          <w:sz w:val="24"/>
          <w:szCs w:val="24"/>
        </w:rPr>
        <w:t xml:space="preserve"> and, like </w:t>
      </w:r>
      <w:r w:rsidR="0080525A" w:rsidRPr="002F0091">
        <w:rPr>
          <w:smallCaps/>
          <w:sz w:val="24"/>
          <w:szCs w:val="24"/>
        </w:rPr>
        <w:t>Śākyamuni,</w:t>
      </w:r>
      <w:r w:rsidR="0080525A" w:rsidRPr="002F0091">
        <w:rPr>
          <w:sz w:val="24"/>
          <w:szCs w:val="24"/>
        </w:rPr>
        <w:t xml:space="preserve"> </w:t>
      </w:r>
      <w:r w:rsidR="00B964C0">
        <w:rPr>
          <w:sz w:val="24"/>
          <w:szCs w:val="24"/>
        </w:rPr>
        <w:t xml:space="preserve">deliberately </w:t>
      </w:r>
      <w:r w:rsidR="0080525A" w:rsidRPr="002F0091">
        <w:rPr>
          <w:sz w:val="24"/>
          <w:szCs w:val="24"/>
        </w:rPr>
        <w:t>elect a much longer path in which, ou</w:t>
      </w:r>
      <w:r w:rsidR="002F0091">
        <w:rPr>
          <w:sz w:val="24"/>
          <w:szCs w:val="24"/>
        </w:rPr>
        <w:t>t</w:t>
      </w:r>
      <w:r w:rsidR="0080525A" w:rsidRPr="002F0091">
        <w:rPr>
          <w:sz w:val="24"/>
          <w:szCs w:val="24"/>
        </w:rPr>
        <w:t xml:space="preserve"> of his</w:t>
      </w:r>
      <w:r w:rsidR="00373755">
        <w:rPr>
          <w:sz w:val="24"/>
          <w:szCs w:val="24"/>
        </w:rPr>
        <w:t xml:space="preserve"> or her</w:t>
      </w:r>
      <w:r w:rsidR="0080525A" w:rsidRPr="002F0091">
        <w:rPr>
          <w:sz w:val="24"/>
          <w:szCs w:val="24"/>
        </w:rPr>
        <w:t xml:space="preserve"> boundless compassion, </w:t>
      </w:r>
      <w:r w:rsidR="00373755">
        <w:rPr>
          <w:sz w:val="24"/>
          <w:szCs w:val="24"/>
        </w:rPr>
        <w:t>t</w:t>
      </w:r>
      <w:r w:rsidR="0080525A" w:rsidRPr="002F0091">
        <w:rPr>
          <w:sz w:val="24"/>
          <w:szCs w:val="24"/>
        </w:rPr>
        <w:t>he</w:t>
      </w:r>
      <w:r w:rsidR="00373755">
        <w:rPr>
          <w:sz w:val="24"/>
          <w:szCs w:val="24"/>
        </w:rPr>
        <w:t>y</w:t>
      </w:r>
      <w:r w:rsidR="0080525A" w:rsidRPr="002F0091">
        <w:rPr>
          <w:sz w:val="24"/>
          <w:szCs w:val="24"/>
        </w:rPr>
        <w:t xml:space="preserve"> </w:t>
      </w:r>
      <w:r w:rsidR="00A62638">
        <w:rPr>
          <w:sz w:val="24"/>
          <w:szCs w:val="24"/>
        </w:rPr>
        <w:t xml:space="preserve">remain </w:t>
      </w:r>
      <w:r w:rsidR="004B5D45">
        <w:rPr>
          <w:sz w:val="24"/>
          <w:szCs w:val="24"/>
        </w:rPr>
        <w:t xml:space="preserve">engaged </w:t>
      </w:r>
      <w:r w:rsidR="00A62638">
        <w:rPr>
          <w:sz w:val="24"/>
          <w:szCs w:val="24"/>
        </w:rPr>
        <w:t xml:space="preserve">in the world </w:t>
      </w:r>
      <w:r w:rsidR="0080525A" w:rsidRPr="002F0091">
        <w:rPr>
          <w:sz w:val="24"/>
          <w:szCs w:val="24"/>
        </w:rPr>
        <w:t xml:space="preserve">so as to </w:t>
      </w:r>
      <w:r w:rsidR="00A62638">
        <w:rPr>
          <w:sz w:val="24"/>
          <w:szCs w:val="24"/>
        </w:rPr>
        <w:t>be</w:t>
      </w:r>
      <w:r w:rsidR="0080525A" w:rsidRPr="002F0091">
        <w:rPr>
          <w:sz w:val="24"/>
          <w:szCs w:val="24"/>
        </w:rPr>
        <w:t xml:space="preserve"> available to help others.  In the Mahāyāna, Buddhahood </w:t>
      </w:r>
      <w:r w:rsidR="00B964C0">
        <w:rPr>
          <w:sz w:val="24"/>
          <w:szCs w:val="24"/>
        </w:rPr>
        <w:t xml:space="preserve">thus </w:t>
      </w:r>
      <w:r w:rsidR="0080525A" w:rsidRPr="002F0091">
        <w:rPr>
          <w:sz w:val="24"/>
          <w:szCs w:val="24"/>
        </w:rPr>
        <w:t>represents an exalted state</w:t>
      </w:r>
      <w:proofErr w:type="gramStart"/>
      <w:r w:rsidR="00732E85" w:rsidRPr="005B61BE">
        <w:rPr>
          <w:sz w:val="24"/>
          <w:szCs w:val="24"/>
        </w:rPr>
        <w:t>—</w:t>
      </w:r>
      <w:r w:rsidR="008C6FA0" w:rsidRPr="005B61BE">
        <w:rPr>
          <w:sz w:val="24"/>
          <w:szCs w:val="24"/>
        </w:rPr>
        <w:t>“</w:t>
      </w:r>
      <w:proofErr w:type="gramEnd"/>
      <w:r w:rsidR="008C6FA0" w:rsidRPr="005B61BE">
        <w:rPr>
          <w:sz w:val="24"/>
          <w:szCs w:val="24"/>
        </w:rPr>
        <w:t>complete and perfect</w:t>
      </w:r>
      <w:r w:rsidR="00B129C4" w:rsidRPr="005B61BE">
        <w:rPr>
          <w:sz w:val="24"/>
          <w:szCs w:val="24"/>
        </w:rPr>
        <w:t xml:space="preserve"> enlightenment</w:t>
      </w:r>
      <w:r w:rsidR="008C6FA0" w:rsidRPr="005B61BE">
        <w:rPr>
          <w:sz w:val="24"/>
          <w:szCs w:val="24"/>
        </w:rPr>
        <w:t>”</w:t>
      </w:r>
      <w:r w:rsidR="008C6FA0">
        <w:t xml:space="preserve"> </w:t>
      </w:r>
      <w:r w:rsidR="008C6FA0" w:rsidRPr="005B61BE">
        <w:rPr>
          <w:sz w:val="24"/>
          <w:szCs w:val="24"/>
        </w:rPr>
        <w:t>(</w:t>
      </w:r>
      <w:r w:rsidR="00B129C4" w:rsidRPr="005B61BE">
        <w:rPr>
          <w:i/>
          <w:iCs/>
          <w:sz w:val="24"/>
          <w:szCs w:val="24"/>
        </w:rPr>
        <w:t>anuttarasamyaksaṃbodhi</w:t>
      </w:r>
      <w:r w:rsidR="008C6FA0" w:rsidRPr="008C6FA0">
        <w:t>)</w:t>
      </w:r>
      <w:r w:rsidR="008B3B53">
        <w:t>—</w:t>
      </w:r>
      <w:r w:rsidR="0080525A" w:rsidRPr="002F0091">
        <w:rPr>
          <w:sz w:val="24"/>
          <w:szCs w:val="24"/>
        </w:rPr>
        <w:t xml:space="preserve">that is vastly superior to the limited enlightenment of the </w:t>
      </w:r>
      <w:r w:rsidR="0080525A" w:rsidRPr="002F0091">
        <w:rPr>
          <w:i/>
          <w:iCs/>
          <w:sz w:val="24"/>
          <w:szCs w:val="24"/>
        </w:rPr>
        <w:t>arhat</w:t>
      </w:r>
      <w:r w:rsidR="0080525A" w:rsidRPr="002F0091">
        <w:rPr>
          <w:sz w:val="24"/>
          <w:szCs w:val="24"/>
        </w:rPr>
        <w:t>.  Some Mah</w:t>
      </w:r>
      <w:r w:rsidR="002F0091">
        <w:rPr>
          <w:sz w:val="24"/>
          <w:szCs w:val="24"/>
        </w:rPr>
        <w:t>ā</w:t>
      </w:r>
      <w:r w:rsidR="0080525A" w:rsidRPr="002F0091">
        <w:rPr>
          <w:sz w:val="24"/>
          <w:szCs w:val="24"/>
        </w:rPr>
        <w:t>y</w:t>
      </w:r>
      <w:r w:rsidR="002F0091">
        <w:rPr>
          <w:sz w:val="24"/>
          <w:szCs w:val="24"/>
        </w:rPr>
        <w:t>ā</w:t>
      </w:r>
      <w:r w:rsidR="0080525A" w:rsidRPr="002F0091">
        <w:rPr>
          <w:sz w:val="24"/>
          <w:szCs w:val="24"/>
        </w:rPr>
        <w:t>na scriptures</w:t>
      </w:r>
      <w:r w:rsidR="002F0091">
        <w:rPr>
          <w:sz w:val="24"/>
          <w:szCs w:val="24"/>
        </w:rPr>
        <w:t xml:space="preserve">, notably the </w:t>
      </w:r>
      <w:r w:rsidR="002F0091" w:rsidRPr="002F0091">
        <w:rPr>
          <w:i/>
          <w:iCs/>
          <w:sz w:val="24"/>
          <w:szCs w:val="24"/>
        </w:rPr>
        <w:t>Lotus S</w:t>
      </w:r>
      <w:r w:rsidR="002F0091">
        <w:rPr>
          <w:i/>
          <w:iCs/>
          <w:sz w:val="24"/>
          <w:szCs w:val="24"/>
        </w:rPr>
        <w:t>ū</w:t>
      </w:r>
      <w:r w:rsidR="002F0091" w:rsidRPr="002F0091">
        <w:rPr>
          <w:i/>
          <w:iCs/>
          <w:sz w:val="24"/>
          <w:szCs w:val="24"/>
        </w:rPr>
        <w:t>tra</w:t>
      </w:r>
      <w:r w:rsidR="002F0091">
        <w:rPr>
          <w:sz w:val="24"/>
          <w:szCs w:val="24"/>
        </w:rPr>
        <w:t xml:space="preserve"> (See </w:t>
      </w:r>
      <w:r w:rsidR="002F0091" w:rsidRPr="00B964C0">
        <w:rPr>
          <w:rStyle w:val="TermChar"/>
          <w:sz w:val="24"/>
          <w:szCs w:val="24"/>
        </w:rPr>
        <w:t>Saddharmapuṇḍarīka sūtra</w:t>
      </w:r>
      <w:r w:rsidR="002F0091">
        <w:rPr>
          <w:rStyle w:val="TermChar"/>
        </w:rPr>
        <w:t>)</w:t>
      </w:r>
      <w:r w:rsidR="008C6FA0">
        <w:rPr>
          <w:rStyle w:val="TermChar"/>
        </w:rPr>
        <w:t xml:space="preserve"> </w:t>
      </w:r>
      <w:r w:rsidR="008C6FA0" w:rsidRPr="008C6FA0">
        <w:rPr>
          <w:rStyle w:val="TermChar"/>
          <w:smallCaps w:val="0"/>
          <w:sz w:val="24"/>
          <w:szCs w:val="24"/>
        </w:rPr>
        <w:t>go further.  They</w:t>
      </w:r>
      <w:r w:rsidR="0080525A" w:rsidRPr="002F0091">
        <w:rPr>
          <w:sz w:val="24"/>
          <w:szCs w:val="24"/>
        </w:rPr>
        <w:t xml:space="preserve"> teach that the notion of the three vehicles is </w:t>
      </w:r>
      <w:r w:rsidR="00B71B8B">
        <w:rPr>
          <w:sz w:val="24"/>
          <w:szCs w:val="24"/>
        </w:rPr>
        <w:t>no more than</w:t>
      </w:r>
      <w:r w:rsidR="0080525A" w:rsidRPr="002F0091">
        <w:rPr>
          <w:sz w:val="24"/>
          <w:szCs w:val="24"/>
        </w:rPr>
        <w:t xml:space="preserve"> an “expedient device” (See </w:t>
      </w:r>
      <w:r w:rsidR="002F0091" w:rsidRPr="002F0091">
        <w:rPr>
          <w:rStyle w:val="TermChar"/>
          <w:sz w:val="24"/>
          <w:szCs w:val="24"/>
        </w:rPr>
        <w:t>Upāya)</w:t>
      </w:r>
      <w:r w:rsidR="002F0091">
        <w:rPr>
          <w:rStyle w:val="TermChar"/>
          <w:sz w:val="24"/>
          <w:szCs w:val="24"/>
        </w:rPr>
        <w:t xml:space="preserve"> </w:t>
      </w:r>
      <w:r w:rsidR="002F0091">
        <w:rPr>
          <w:rStyle w:val="TermChar"/>
          <w:smallCaps w:val="0"/>
          <w:sz w:val="24"/>
          <w:szCs w:val="24"/>
        </w:rPr>
        <w:t xml:space="preserve">designed to lure beings of differing spiritual capacities to enlightenment.  </w:t>
      </w:r>
      <w:r w:rsidR="002162D4">
        <w:rPr>
          <w:rStyle w:val="TermChar"/>
          <w:smallCaps w:val="0"/>
          <w:sz w:val="24"/>
          <w:szCs w:val="24"/>
        </w:rPr>
        <w:t>Ultimately, t</w:t>
      </w:r>
      <w:r w:rsidR="00B71B8B">
        <w:rPr>
          <w:rStyle w:val="TermChar"/>
          <w:smallCaps w:val="0"/>
          <w:sz w:val="24"/>
          <w:szCs w:val="24"/>
        </w:rPr>
        <w:t>here are no</w:t>
      </w:r>
      <w:r w:rsidR="005C6600">
        <w:rPr>
          <w:rStyle w:val="TermChar"/>
          <w:smallCaps w:val="0"/>
          <w:sz w:val="24"/>
          <w:szCs w:val="24"/>
        </w:rPr>
        <w:t>t</w:t>
      </w:r>
      <w:r w:rsidR="00B71B8B">
        <w:rPr>
          <w:rStyle w:val="TermChar"/>
          <w:smallCaps w:val="0"/>
          <w:sz w:val="24"/>
          <w:szCs w:val="24"/>
        </w:rPr>
        <w:t xml:space="preserve"> three separate vehicles. Th</w:t>
      </w:r>
      <w:r w:rsidR="002F0091">
        <w:rPr>
          <w:rStyle w:val="TermChar"/>
          <w:smallCaps w:val="0"/>
          <w:sz w:val="24"/>
          <w:szCs w:val="24"/>
        </w:rPr>
        <w:t>ere is only the One Vehicle (</w:t>
      </w:r>
      <w:r w:rsidR="002F0091" w:rsidRPr="002F0091">
        <w:rPr>
          <w:rStyle w:val="TermChar"/>
          <w:i/>
          <w:iCs/>
          <w:smallCaps w:val="0"/>
          <w:sz w:val="24"/>
          <w:szCs w:val="24"/>
        </w:rPr>
        <w:t>ekayāna</w:t>
      </w:r>
      <w:r w:rsidR="002F0091">
        <w:rPr>
          <w:rStyle w:val="TermChar"/>
          <w:smallCaps w:val="0"/>
          <w:sz w:val="24"/>
          <w:szCs w:val="24"/>
        </w:rPr>
        <w:t>)</w:t>
      </w:r>
      <w:r w:rsidR="002F0091">
        <w:rPr>
          <w:rStyle w:val="TermChar"/>
          <w:sz w:val="24"/>
          <w:szCs w:val="24"/>
        </w:rPr>
        <w:t xml:space="preserve">, </w:t>
      </w:r>
      <w:r w:rsidR="002F0091" w:rsidRPr="002F0091">
        <w:rPr>
          <w:rStyle w:val="TermChar"/>
          <w:smallCaps w:val="0"/>
          <w:sz w:val="24"/>
          <w:szCs w:val="24"/>
        </w:rPr>
        <w:t xml:space="preserve">that of Buddhahood, </w:t>
      </w:r>
      <w:r w:rsidR="007E6B54">
        <w:rPr>
          <w:rStyle w:val="TermChar"/>
          <w:smallCaps w:val="0"/>
          <w:sz w:val="24"/>
          <w:szCs w:val="24"/>
        </w:rPr>
        <w:t>to</w:t>
      </w:r>
      <w:r w:rsidR="002F0091" w:rsidRPr="002F0091">
        <w:rPr>
          <w:rStyle w:val="TermChar"/>
          <w:smallCaps w:val="0"/>
          <w:sz w:val="24"/>
          <w:szCs w:val="24"/>
        </w:rPr>
        <w:t xml:space="preserve"> which all beings are destined. </w:t>
      </w:r>
    </w:p>
    <w:p w14:paraId="411B4607" w14:textId="628EF287" w:rsidR="00CA3566" w:rsidRDefault="00CA3566" w:rsidP="00782D08">
      <w:pPr>
        <w:ind w:left="360" w:hanging="360"/>
        <w:rPr>
          <w:rStyle w:val="TermChar"/>
          <w:sz w:val="24"/>
          <w:szCs w:val="24"/>
        </w:rPr>
      </w:pPr>
      <w:r w:rsidRPr="00782D08">
        <w:rPr>
          <w:rStyle w:val="TermChar"/>
        </w:rPr>
        <w:t>Tripiṭaka</w:t>
      </w:r>
      <w:r>
        <w:rPr>
          <w:sz w:val="24"/>
          <w:szCs w:val="24"/>
        </w:rPr>
        <w:t>: “</w:t>
      </w:r>
      <w:r w:rsidRPr="00CB579C">
        <w:rPr>
          <w:sz w:val="24"/>
          <w:szCs w:val="24"/>
        </w:rPr>
        <w:t xml:space="preserve">three baskets.” General term for the Buddhist canon.  The canon is divided into three parts: </w:t>
      </w:r>
      <w:r w:rsidRPr="00CB579C">
        <w:rPr>
          <w:rStyle w:val="TermChar"/>
          <w:sz w:val="24"/>
          <w:szCs w:val="24"/>
        </w:rPr>
        <w:t xml:space="preserve">Vinaya, </w:t>
      </w:r>
      <w:r w:rsidR="006330CD" w:rsidRPr="00CB579C">
        <w:rPr>
          <w:rStyle w:val="TermChar"/>
          <w:sz w:val="24"/>
          <w:szCs w:val="24"/>
        </w:rPr>
        <w:t>S</w:t>
      </w:r>
      <w:r w:rsidRPr="00CB579C">
        <w:rPr>
          <w:rStyle w:val="TermChar"/>
          <w:sz w:val="24"/>
          <w:szCs w:val="24"/>
        </w:rPr>
        <w:t xml:space="preserve">ūtra, </w:t>
      </w:r>
      <w:r w:rsidRPr="00CB579C">
        <w:rPr>
          <w:rStyle w:val="TermChar"/>
          <w:smallCaps w:val="0"/>
          <w:sz w:val="24"/>
          <w:szCs w:val="24"/>
        </w:rPr>
        <w:t>and</w:t>
      </w:r>
      <w:r w:rsidRPr="00CB579C">
        <w:rPr>
          <w:rStyle w:val="TermChar"/>
          <w:sz w:val="24"/>
          <w:szCs w:val="24"/>
        </w:rPr>
        <w:t xml:space="preserve"> Abhidharma.</w:t>
      </w:r>
    </w:p>
    <w:p w14:paraId="7EED972B" w14:textId="5E91AD89" w:rsidR="00625092" w:rsidRPr="00E47A46" w:rsidRDefault="00625092" w:rsidP="00625092">
      <w:pPr>
        <w:ind w:left="360" w:hanging="360"/>
        <w:rPr>
          <w:sz w:val="24"/>
          <w:szCs w:val="24"/>
        </w:rPr>
      </w:pPr>
      <w:r w:rsidRPr="00D44F9F">
        <w:rPr>
          <w:rStyle w:val="TermChar"/>
        </w:rPr>
        <w:t>Twelvefold Chain of Causation</w:t>
      </w:r>
      <w:r w:rsidRPr="00E47A46">
        <w:rPr>
          <w:rStyle w:val="TermChar"/>
          <w:sz w:val="24"/>
          <w:szCs w:val="24"/>
        </w:rPr>
        <w:t>,</w:t>
      </w:r>
      <w:r w:rsidRPr="00E47A46">
        <w:rPr>
          <w:sz w:val="24"/>
          <w:szCs w:val="24"/>
        </w:rPr>
        <w:t xml:space="preserve"> </w:t>
      </w:r>
      <w:r w:rsidRPr="00E47A46">
        <w:rPr>
          <w:i/>
          <w:iCs/>
          <w:sz w:val="24"/>
          <w:szCs w:val="24"/>
        </w:rPr>
        <w:t>pratītyasamutpāda</w:t>
      </w:r>
      <w:r w:rsidRPr="00E47A46">
        <w:rPr>
          <w:sz w:val="24"/>
          <w:szCs w:val="24"/>
        </w:rPr>
        <w:t xml:space="preserve">: A fundamental Buddhist teaching is that all things are conditioned, that is, the result of causes.  None has an independent existence of its own. Among the Buddha’s very first insights </w:t>
      </w:r>
      <w:proofErr w:type="gramStart"/>
      <w:r w:rsidRPr="00E47A46">
        <w:rPr>
          <w:sz w:val="24"/>
          <w:szCs w:val="24"/>
        </w:rPr>
        <w:t>was</w:t>
      </w:r>
      <w:proofErr w:type="gramEnd"/>
      <w:r w:rsidRPr="00E47A46">
        <w:rPr>
          <w:sz w:val="24"/>
          <w:szCs w:val="24"/>
        </w:rPr>
        <w:t xml:space="preserve"> his analysis of the chain of causality as it pertains to the coming to be and the passing away of our lives.  The chain comprises twelve links, each the </w:t>
      </w:r>
      <w:r w:rsidRPr="00E47A46">
        <w:rPr>
          <w:i/>
          <w:iCs/>
          <w:sz w:val="24"/>
          <w:szCs w:val="24"/>
        </w:rPr>
        <w:t>precondition</w:t>
      </w:r>
      <w:r w:rsidRPr="00E47A46">
        <w:rPr>
          <w:sz w:val="24"/>
          <w:szCs w:val="24"/>
        </w:rPr>
        <w:t xml:space="preserve"> for the next.  Thus, </w:t>
      </w:r>
      <w:r w:rsidR="00170C9B">
        <w:rPr>
          <w:sz w:val="24"/>
          <w:szCs w:val="24"/>
        </w:rPr>
        <w:t>with</w:t>
      </w:r>
      <w:r w:rsidRPr="00E47A46">
        <w:rPr>
          <w:sz w:val="24"/>
          <w:szCs w:val="24"/>
        </w:rPr>
        <w:t xml:space="preserve"> (1) </w:t>
      </w:r>
      <w:r w:rsidRPr="005251C0">
        <w:rPr>
          <w:rFonts w:ascii="Abadi" w:hAnsi="Abadi" w:cs="Segoe UI Semibold"/>
          <w:sz w:val="24"/>
          <w:szCs w:val="24"/>
        </w:rPr>
        <w:t>ignorance</w:t>
      </w:r>
      <w:r w:rsidRPr="00E47A46">
        <w:rPr>
          <w:sz w:val="24"/>
          <w:szCs w:val="24"/>
        </w:rPr>
        <w:t xml:space="preserve"> </w:t>
      </w:r>
      <w:r w:rsidR="00170C9B">
        <w:rPr>
          <w:sz w:val="24"/>
          <w:szCs w:val="24"/>
        </w:rPr>
        <w:t>as a precondition</w:t>
      </w:r>
      <w:r w:rsidRPr="00E47A46">
        <w:rPr>
          <w:sz w:val="24"/>
          <w:szCs w:val="24"/>
        </w:rPr>
        <w:t xml:space="preserve"> (2) </w:t>
      </w:r>
      <w:r w:rsidRPr="005251C0">
        <w:rPr>
          <w:rFonts w:ascii="Abadi" w:hAnsi="Abadi"/>
          <w:sz w:val="24"/>
          <w:szCs w:val="24"/>
        </w:rPr>
        <w:t>volitional action</w:t>
      </w:r>
      <w:r w:rsidR="00170C9B">
        <w:rPr>
          <w:sz w:val="24"/>
          <w:szCs w:val="24"/>
        </w:rPr>
        <w:t xml:space="preserve"> arises; with volitional action as a precondition </w:t>
      </w:r>
      <w:r w:rsidRPr="00E47A46">
        <w:rPr>
          <w:sz w:val="24"/>
          <w:szCs w:val="24"/>
        </w:rPr>
        <w:t xml:space="preserve">(3) </w:t>
      </w:r>
      <w:r w:rsidRPr="005251C0">
        <w:rPr>
          <w:rFonts w:ascii="Abadi" w:hAnsi="Abadi"/>
          <w:sz w:val="24"/>
          <w:szCs w:val="24"/>
        </w:rPr>
        <w:t>consciousness</w:t>
      </w:r>
      <w:r w:rsidR="00A033C6">
        <w:rPr>
          <w:sz w:val="24"/>
          <w:szCs w:val="24"/>
        </w:rPr>
        <w:t xml:space="preserve"> arises; with consciousness as a precondition</w:t>
      </w:r>
      <w:r w:rsidR="00D86474">
        <w:rPr>
          <w:sz w:val="24"/>
          <w:szCs w:val="24"/>
        </w:rPr>
        <w:t xml:space="preserve"> </w:t>
      </w:r>
      <w:r w:rsidRPr="00E47A46">
        <w:rPr>
          <w:sz w:val="24"/>
          <w:szCs w:val="24"/>
        </w:rPr>
        <w:t xml:space="preserve">(4) </w:t>
      </w:r>
      <w:r w:rsidRPr="005251C0">
        <w:rPr>
          <w:rFonts w:ascii="Abadi" w:hAnsi="Abadi"/>
          <w:sz w:val="24"/>
          <w:szCs w:val="24"/>
        </w:rPr>
        <w:t>name and form</w:t>
      </w:r>
      <w:r w:rsidR="009302EE">
        <w:rPr>
          <w:sz w:val="24"/>
          <w:szCs w:val="24"/>
        </w:rPr>
        <w:t xml:space="preserve"> (i.e., the psychophysical person)</w:t>
      </w:r>
      <w:r w:rsidR="00A033C6">
        <w:rPr>
          <w:sz w:val="24"/>
          <w:szCs w:val="24"/>
        </w:rPr>
        <w:t xml:space="preserve"> arises</w:t>
      </w:r>
      <w:r w:rsidR="005251C0">
        <w:rPr>
          <w:sz w:val="24"/>
          <w:szCs w:val="24"/>
        </w:rPr>
        <w:t>;</w:t>
      </w:r>
      <w:r w:rsidR="00A033C6">
        <w:rPr>
          <w:sz w:val="24"/>
          <w:szCs w:val="24"/>
        </w:rPr>
        <w:t xml:space="preserve"> </w:t>
      </w:r>
      <w:r w:rsidR="005251C0">
        <w:rPr>
          <w:sz w:val="24"/>
          <w:szCs w:val="24"/>
        </w:rPr>
        <w:t>as a precondition of</w:t>
      </w:r>
      <w:r w:rsidRPr="00E47A46">
        <w:rPr>
          <w:sz w:val="24"/>
          <w:szCs w:val="24"/>
        </w:rPr>
        <w:t xml:space="preserve"> which (5) </w:t>
      </w:r>
      <w:r w:rsidRPr="005251C0">
        <w:rPr>
          <w:rFonts w:ascii="Abadi" w:hAnsi="Abadi"/>
          <w:sz w:val="24"/>
          <w:szCs w:val="24"/>
        </w:rPr>
        <w:t>the six internal sense bases</w:t>
      </w:r>
      <w:r w:rsidR="004F0CF6">
        <w:rPr>
          <w:sz w:val="24"/>
          <w:szCs w:val="24"/>
        </w:rPr>
        <w:t xml:space="preserve"> arise</w:t>
      </w:r>
      <w:r w:rsidR="005251C0">
        <w:rPr>
          <w:sz w:val="24"/>
          <w:szCs w:val="24"/>
        </w:rPr>
        <w:t>; as a precondition of</w:t>
      </w:r>
      <w:r w:rsidR="005251C0" w:rsidRPr="00E47A46">
        <w:rPr>
          <w:sz w:val="24"/>
          <w:szCs w:val="24"/>
        </w:rPr>
        <w:t xml:space="preserve"> </w:t>
      </w:r>
      <w:r w:rsidRPr="00E47A46">
        <w:rPr>
          <w:sz w:val="24"/>
          <w:szCs w:val="24"/>
        </w:rPr>
        <w:t xml:space="preserve">which (6) </w:t>
      </w:r>
      <w:r w:rsidRPr="005251C0">
        <w:rPr>
          <w:rFonts w:ascii="Abadi" w:hAnsi="Abadi"/>
          <w:sz w:val="24"/>
          <w:szCs w:val="24"/>
        </w:rPr>
        <w:t>sensory contact</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(7) </w:t>
      </w:r>
      <w:r w:rsidRPr="005251C0">
        <w:rPr>
          <w:rFonts w:ascii="Abadi" w:hAnsi="Abadi"/>
          <w:sz w:val="24"/>
          <w:szCs w:val="24"/>
        </w:rPr>
        <w:t>sensation</w:t>
      </w:r>
      <w:r w:rsidRPr="00E47A46">
        <w:rPr>
          <w:sz w:val="24"/>
          <w:szCs w:val="24"/>
        </w:rPr>
        <w:t xml:space="preserve"> or feeling</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(8) </w:t>
      </w:r>
      <w:r w:rsidRPr="005251C0">
        <w:rPr>
          <w:rFonts w:ascii="Abadi" w:hAnsi="Abadi"/>
          <w:sz w:val="24"/>
          <w:szCs w:val="24"/>
        </w:rPr>
        <w:t>attachment</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(9) </w:t>
      </w:r>
      <w:r w:rsidRPr="005251C0">
        <w:rPr>
          <w:rFonts w:ascii="Abadi" w:hAnsi="Abadi"/>
          <w:sz w:val="24"/>
          <w:szCs w:val="24"/>
        </w:rPr>
        <w:t>grasping</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(10) the process of </w:t>
      </w:r>
      <w:r w:rsidRPr="005251C0">
        <w:rPr>
          <w:rFonts w:ascii="Abadi" w:hAnsi="Abadi"/>
          <w:sz w:val="24"/>
          <w:szCs w:val="24"/>
        </w:rPr>
        <w:t>becoming</w:t>
      </w:r>
      <w:r w:rsidRPr="00E47A46">
        <w:rPr>
          <w:sz w:val="24"/>
          <w:szCs w:val="24"/>
        </w:rPr>
        <w:t xml:space="preserve"> (</w:t>
      </w:r>
      <w:r w:rsidRPr="00E47A46">
        <w:rPr>
          <w:i/>
          <w:iCs/>
          <w:sz w:val="24"/>
          <w:szCs w:val="24"/>
        </w:rPr>
        <w:t>bhava</w:t>
      </w:r>
      <w:r w:rsidRPr="00E47A46">
        <w:rPr>
          <w:sz w:val="24"/>
          <w:szCs w:val="24"/>
        </w:rPr>
        <w:t>)</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w:t>
      </w:r>
      <w:r w:rsidR="004F0CF6">
        <w:rPr>
          <w:sz w:val="24"/>
          <w:szCs w:val="24"/>
        </w:rPr>
        <w:t>(</w:t>
      </w:r>
      <w:r w:rsidRPr="00E47A46">
        <w:rPr>
          <w:sz w:val="24"/>
          <w:szCs w:val="24"/>
        </w:rPr>
        <w:t xml:space="preserve">11) </w:t>
      </w:r>
      <w:r w:rsidRPr="005251C0">
        <w:rPr>
          <w:rFonts w:ascii="Abadi" w:hAnsi="Abadi"/>
          <w:sz w:val="24"/>
          <w:szCs w:val="24"/>
        </w:rPr>
        <w:t>birth</w:t>
      </w:r>
      <w:r w:rsidR="004F0CF6">
        <w:rPr>
          <w:sz w:val="24"/>
          <w:szCs w:val="24"/>
        </w:rPr>
        <w:t xml:space="preserve"> arises</w:t>
      </w:r>
      <w:r w:rsidR="005251C0">
        <w:rPr>
          <w:sz w:val="24"/>
          <w:szCs w:val="24"/>
        </w:rPr>
        <w:t>; as a precondition of</w:t>
      </w:r>
      <w:r w:rsidR="005251C0" w:rsidRPr="00E47A46">
        <w:rPr>
          <w:sz w:val="24"/>
          <w:szCs w:val="24"/>
        </w:rPr>
        <w:t xml:space="preserve"> </w:t>
      </w:r>
      <w:r w:rsidRPr="00E47A46">
        <w:rPr>
          <w:sz w:val="24"/>
          <w:szCs w:val="24"/>
        </w:rPr>
        <w:t xml:space="preserve">which (12) </w:t>
      </w:r>
      <w:r w:rsidRPr="005251C0">
        <w:rPr>
          <w:rFonts w:ascii="Abadi" w:hAnsi="Abadi"/>
          <w:sz w:val="24"/>
          <w:szCs w:val="24"/>
        </w:rPr>
        <w:t>old age and death</w:t>
      </w:r>
      <w:r w:rsidR="005251C0">
        <w:rPr>
          <w:rFonts w:ascii="Abadi" w:hAnsi="Abadi"/>
          <w:sz w:val="24"/>
          <w:szCs w:val="24"/>
        </w:rPr>
        <w:t xml:space="preserve"> </w:t>
      </w:r>
      <w:r w:rsidR="005251C0">
        <w:rPr>
          <w:sz w:val="24"/>
          <w:szCs w:val="24"/>
        </w:rPr>
        <w:t>arise.</w:t>
      </w:r>
      <w:r w:rsidRPr="00E47A46">
        <w:rPr>
          <w:sz w:val="24"/>
          <w:szCs w:val="24"/>
        </w:rPr>
        <w:t xml:space="preserve"> The chain can also be understood as delineating a path to liberation through the </w:t>
      </w:r>
      <w:r w:rsidRPr="00E47A46">
        <w:rPr>
          <w:sz w:val="24"/>
          <w:szCs w:val="24"/>
        </w:rPr>
        <w:lastRenderedPageBreak/>
        <w:t xml:space="preserve">progressive </w:t>
      </w:r>
      <w:r w:rsidRPr="00E47A46">
        <w:rPr>
          <w:i/>
          <w:iCs/>
          <w:sz w:val="24"/>
          <w:szCs w:val="24"/>
        </w:rPr>
        <w:t>elimination</w:t>
      </w:r>
      <w:r w:rsidRPr="00E47A46">
        <w:rPr>
          <w:sz w:val="24"/>
          <w:szCs w:val="24"/>
        </w:rPr>
        <w:t xml:space="preserve"> of each step as a precondition of the next. Accordingly, from the elimination of ignorance, volitional actions no longer arise, etc.  </w:t>
      </w:r>
      <w:r w:rsidRPr="00E47A46">
        <w:rPr>
          <w:i/>
          <w:iCs/>
          <w:sz w:val="24"/>
          <w:szCs w:val="24"/>
        </w:rPr>
        <w:t>Pratītyasamutpāda</w:t>
      </w:r>
      <w:r w:rsidRPr="00E47A46">
        <w:rPr>
          <w:sz w:val="24"/>
          <w:szCs w:val="24"/>
        </w:rPr>
        <w:t xml:space="preserve"> is a way to describe the continuity of experience (as cause and its effect), and thus the action of </w:t>
      </w:r>
      <w:r w:rsidRPr="00E47A46">
        <w:rPr>
          <w:rStyle w:val="TermChar"/>
          <w:sz w:val="24"/>
          <w:szCs w:val="24"/>
        </w:rPr>
        <w:t>karma,</w:t>
      </w:r>
      <w:r w:rsidRPr="00E47A46">
        <w:rPr>
          <w:sz w:val="24"/>
          <w:szCs w:val="24"/>
        </w:rPr>
        <w:t xml:space="preserve"> without positing a permanent “experiencer,” i.e., an </w:t>
      </w:r>
      <w:r w:rsidRPr="00E47A46">
        <w:rPr>
          <w:rStyle w:val="TermChar"/>
          <w:sz w:val="24"/>
          <w:szCs w:val="24"/>
        </w:rPr>
        <w:t>ātman</w:t>
      </w:r>
      <w:r w:rsidRPr="00E47A46">
        <w:rPr>
          <w:sz w:val="24"/>
          <w:szCs w:val="24"/>
        </w:rPr>
        <w:t xml:space="preserve">.  See </w:t>
      </w:r>
      <w:r w:rsidRPr="00E47A46">
        <w:rPr>
          <w:rStyle w:val="TermChar"/>
          <w:sz w:val="24"/>
          <w:szCs w:val="24"/>
        </w:rPr>
        <w:t>pratītyasamutpāda.</w:t>
      </w:r>
    </w:p>
    <w:p w14:paraId="3C65DE55" w14:textId="607F6F56" w:rsidR="00625092" w:rsidRDefault="00625092" w:rsidP="00625092">
      <w:pPr>
        <w:ind w:left="360" w:hanging="360"/>
        <w:rPr>
          <w:sz w:val="24"/>
          <w:szCs w:val="24"/>
        </w:rPr>
      </w:pPr>
      <w:r w:rsidRPr="009B5834">
        <w:rPr>
          <w:rStyle w:val="TermChar"/>
        </w:rPr>
        <w:t>Two Truths</w:t>
      </w:r>
      <w:r>
        <w:rPr>
          <w:sz w:val="24"/>
          <w:szCs w:val="24"/>
        </w:rPr>
        <w:t>: Although in reality (</w:t>
      </w:r>
      <w:r w:rsidR="002454C7">
        <w:rPr>
          <w:sz w:val="24"/>
          <w:szCs w:val="24"/>
        </w:rPr>
        <w:t xml:space="preserve">i.e., </w:t>
      </w:r>
      <w:r>
        <w:rPr>
          <w:sz w:val="24"/>
          <w:szCs w:val="24"/>
        </w:rPr>
        <w:t xml:space="preserve">the “ultimate truth,” </w:t>
      </w:r>
      <w:r w:rsidRPr="006652D6">
        <w:rPr>
          <w:i/>
          <w:iCs/>
          <w:sz w:val="24"/>
          <w:szCs w:val="24"/>
        </w:rPr>
        <w:t>paramārthasatya</w:t>
      </w:r>
      <w:r>
        <w:rPr>
          <w:sz w:val="24"/>
          <w:szCs w:val="24"/>
        </w:rPr>
        <w:t>)</w:t>
      </w:r>
      <w:r w:rsidR="001606B8">
        <w:rPr>
          <w:sz w:val="24"/>
          <w:szCs w:val="24"/>
        </w:rPr>
        <w:t xml:space="preserve"> all things are “empty” of self-nature</w:t>
      </w:r>
      <w:r>
        <w:rPr>
          <w:sz w:val="24"/>
          <w:szCs w:val="24"/>
        </w:rPr>
        <w:t xml:space="preserve">, they </w:t>
      </w:r>
      <w:r w:rsidR="002454C7">
        <w:rPr>
          <w:sz w:val="24"/>
          <w:szCs w:val="24"/>
        </w:rPr>
        <w:t xml:space="preserve">do </w:t>
      </w:r>
      <w:r>
        <w:rPr>
          <w:sz w:val="24"/>
          <w:szCs w:val="24"/>
        </w:rPr>
        <w:t>have a provisional reality</w:t>
      </w:r>
      <w:r w:rsidR="002454C7">
        <w:rPr>
          <w:sz w:val="24"/>
          <w:szCs w:val="24"/>
        </w:rPr>
        <w:t xml:space="preserve"> (“conventional truth,” </w:t>
      </w:r>
      <w:r w:rsidR="002454C7" w:rsidRPr="006652D6">
        <w:rPr>
          <w:i/>
          <w:iCs/>
          <w:sz w:val="24"/>
          <w:szCs w:val="24"/>
        </w:rPr>
        <w:t>saṃvṛtisatya</w:t>
      </w:r>
      <w:r w:rsidR="002454C7">
        <w:rPr>
          <w:sz w:val="24"/>
          <w:szCs w:val="24"/>
        </w:rPr>
        <w:t>)</w:t>
      </w:r>
      <w:r>
        <w:rPr>
          <w:sz w:val="24"/>
          <w:szCs w:val="24"/>
        </w:rPr>
        <w:t>, the world of everyday things as they appear to unenlightened consciousness.</w:t>
      </w:r>
      <w:r w:rsidR="00732E85">
        <w:rPr>
          <w:sz w:val="24"/>
          <w:szCs w:val="24"/>
        </w:rPr>
        <w:t xml:space="preserve"> </w:t>
      </w:r>
      <w:r w:rsidR="005B305A">
        <w:rPr>
          <w:sz w:val="24"/>
          <w:szCs w:val="24"/>
        </w:rPr>
        <w:t>Relying on his “skill in means” (</w:t>
      </w:r>
      <w:r w:rsidR="005B305A" w:rsidRPr="00865D62">
        <w:rPr>
          <w:rStyle w:val="TermChar"/>
          <w:i/>
          <w:iCs/>
          <w:smallCaps w:val="0"/>
          <w:sz w:val="24"/>
          <w:szCs w:val="24"/>
        </w:rPr>
        <w:t>upāyakauśala</w:t>
      </w:r>
      <w:r w:rsidR="005B305A">
        <w:rPr>
          <w:rStyle w:val="TermChar"/>
          <w:i/>
          <w:iCs/>
          <w:smallCaps w:val="0"/>
          <w:sz w:val="24"/>
          <w:szCs w:val="24"/>
        </w:rPr>
        <w:t>),</w:t>
      </w:r>
      <w:r w:rsidR="005B305A">
        <w:rPr>
          <w:rStyle w:val="TermChar"/>
          <w:smallCaps w:val="0"/>
          <w:sz w:val="24"/>
          <w:szCs w:val="24"/>
        </w:rPr>
        <w:t xml:space="preserve"> a</w:t>
      </w:r>
      <w:r w:rsidR="005B305A">
        <w:rPr>
          <w:sz w:val="24"/>
          <w:szCs w:val="24"/>
        </w:rPr>
        <w:t xml:space="preserve"> </w:t>
      </w:r>
      <w:r w:rsidR="005B305A" w:rsidRPr="005B305A">
        <w:rPr>
          <w:rStyle w:val="TermChar"/>
          <w:sz w:val="24"/>
          <w:szCs w:val="24"/>
        </w:rPr>
        <w:t>buddha</w:t>
      </w:r>
      <w:r w:rsidR="005B305A">
        <w:rPr>
          <w:sz w:val="24"/>
          <w:szCs w:val="24"/>
        </w:rPr>
        <w:t xml:space="preserve"> will sometimes employ conventional truths to lead beings toward enlightenment.</w:t>
      </w:r>
      <w:r w:rsidR="00465405">
        <w:rPr>
          <w:sz w:val="24"/>
          <w:szCs w:val="24"/>
        </w:rPr>
        <w:t xml:space="preserve"> See also </w:t>
      </w:r>
      <w:r w:rsidR="00465405" w:rsidRPr="00465405">
        <w:rPr>
          <w:rStyle w:val="TermChar"/>
          <w:sz w:val="24"/>
          <w:szCs w:val="24"/>
        </w:rPr>
        <w:t>Upāya</w:t>
      </w:r>
      <w:r w:rsidR="00465405">
        <w:rPr>
          <w:rStyle w:val="TermChar"/>
        </w:rPr>
        <w:t>.</w:t>
      </w:r>
    </w:p>
    <w:p w14:paraId="4E5A446C" w14:textId="63EEA7BA" w:rsidR="00CA3566" w:rsidRPr="00CB579C" w:rsidRDefault="005019BC" w:rsidP="00133C8A">
      <w:pPr>
        <w:tabs>
          <w:tab w:val="left" w:pos="360"/>
        </w:tabs>
        <w:ind w:left="360" w:hanging="360"/>
        <w:rPr>
          <w:sz w:val="24"/>
          <w:szCs w:val="24"/>
        </w:rPr>
      </w:pPr>
      <w:r>
        <w:rPr>
          <w:rStyle w:val="TermChar"/>
        </w:rPr>
        <w:t>U</w:t>
      </w:r>
      <w:r w:rsidR="00CA3566" w:rsidRPr="00352B15">
        <w:rPr>
          <w:rStyle w:val="TermChar"/>
        </w:rPr>
        <w:t>pāya</w:t>
      </w:r>
      <w:r w:rsidR="00A1156F">
        <w:rPr>
          <w:sz w:val="24"/>
          <w:szCs w:val="24"/>
        </w:rPr>
        <w:t xml:space="preserve">: “method,” </w:t>
      </w:r>
      <w:r w:rsidR="009F1FFA">
        <w:rPr>
          <w:sz w:val="24"/>
          <w:szCs w:val="24"/>
        </w:rPr>
        <w:t>“</w:t>
      </w:r>
      <w:r w:rsidR="000569DF">
        <w:rPr>
          <w:sz w:val="24"/>
          <w:szCs w:val="24"/>
        </w:rPr>
        <w:t>[</w:t>
      </w:r>
      <w:r w:rsidR="009F1FFA">
        <w:rPr>
          <w:sz w:val="24"/>
          <w:szCs w:val="24"/>
        </w:rPr>
        <w:t>pedagogical</w:t>
      </w:r>
      <w:r w:rsidR="000569DF">
        <w:rPr>
          <w:sz w:val="24"/>
          <w:szCs w:val="24"/>
        </w:rPr>
        <w:t>]</w:t>
      </w:r>
      <w:r w:rsidR="009F1FFA">
        <w:rPr>
          <w:sz w:val="24"/>
          <w:szCs w:val="24"/>
        </w:rPr>
        <w:t xml:space="preserve"> device</w:t>
      </w:r>
      <w:r w:rsidR="008D4DC7">
        <w:rPr>
          <w:sz w:val="24"/>
          <w:szCs w:val="24"/>
        </w:rPr>
        <w:t>.</w:t>
      </w:r>
      <w:r w:rsidR="009F1FFA">
        <w:rPr>
          <w:sz w:val="24"/>
          <w:szCs w:val="24"/>
        </w:rPr>
        <w:t xml:space="preserve">” </w:t>
      </w:r>
      <w:r w:rsidR="00D7169C">
        <w:rPr>
          <w:sz w:val="24"/>
          <w:szCs w:val="24"/>
        </w:rPr>
        <w:t xml:space="preserve">Recognizing the difficulty of the path to enlightenment and the wide disparity in the abilities of sentient beings to practice it, the Buddha </w:t>
      </w:r>
      <w:r w:rsidR="008D4DC7">
        <w:rPr>
          <w:sz w:val="24"/>
          <w:szCs w:val="24"/>
        </w:rPr>
        <w:t>employs “skill in means” (</w:t>
      </w:r>
      <w:r w:rsidR="008D4DC7" w:rsidRPr="00865D62">
        <w:rPr>
          <w:rStyle w:val="TermChar"/>
          <w:i/>
          <w:iCs/>
          <w:smallCaps w:val="0"/>
          <w:sz w:val="24"/>
          <w:szCs w:val="24"/>
        </w:rPr>
        <w:t>upāyakauśala</w:t>
      </w:r>
      <w:r w:rsidR="008D4DC7">
        <w:rPr>
          <w:rStyle w:val="TermChar"/>
          <w:i/>
          <w:iCs/>
          <w:smallCaps w:val="0"/>
          <w:sz w:val="24"/>
          <w:szCs w:val="24"/>
        </w:rPr>
        <w:t xml:space="preserve">) </w:t>
      </w:r>
      <w:r w:rsidR="008D4DC7">
        <w:rPr>
          <w:rStyle w:val="TermChar"/>
          <w:smallCaps w:val="0"/>
          <w:sz w:val="24"/>
          <w:szCs w:val="24"/>
        </w:rPr>
        <w:t xml:space="preserve">to tailor </w:t>
      </w:r>
      <w:r w:rsidR="00D7169C">
        <w:rPr>
          <w:sz w:val="24"/>
          <w:szCs w:val="24"/>
        </w:rPr>
        <w:t xml:space="preserve">his message to fit the audience.  </w:t>
      </w:r>
      <w:r w:rsidR="00352B15">
        <w:rPr>
          <w:sz w:val="24"/>
          <w:szCs w:val="24"/>
        </w:rPr>
        <w:t xml:space="preserve">His preaching to different audiences will often yield teachings that </w:t>
      </w:r>
      <w:r w:rsidR="00352B15" w:rsidRPr="00CB579C">
        <w:rPr>
          <w:sz w:val="24"/>
          <w:szCs w:val="24"/>
        </w:rPr>
        <w:t>are seemingly at odds with one another</w:t>
      </w:r>
      <w:r w:rsidR="00C725DF" w:rsidRPr="00CB579C">
        <w:rPr>
          <w:sz w:val="24"/>
          <w:szCs w:val="24"/>
        </w:rPr>
        <w:t>,</w:t>
      </w:r>
      <w:r w:rsidR="00352B15" w:rsidRPr="00CB579C">
        <w:rPr>
          <w:sz w:val="24"/>
          <w:szCs w:val="24"/>
        </w:rPr>
        <w:t xml:space="preserve"> </w:t>
      </w:r>
      <w:r w:rsidR="008D4DC7">
        <w:rPr>
          <w:sz w:val="24"/>
          <w:szCs w:val="24"/>
        </w:rPr>
        <w:t xml:space="preserve">but these are simply “devices” used to instruct </w:t>
      </w:r>
      <w:r w:rsidR="00352B15" w:rsidRPr="00CB579C">
        <w:rPr>
          <w:sz w:val="24"/>
          <w:szCs w:val="24"/>
        </w:rPr>
        <w:t xml:space="preserve">beings </w:t>
      </w:r>
      <w:r w:rsidR="007830E7">
        <w:rPr>
          <w:sz w:val="24"/>
          <w:szCs w:val="24"/>
        </w:rPr>
        <w:t>of varying spiritual capacities.</w:t>
      </w:r>
      <w:r w:rsidR="00C74310" w:rsidRPr="00CB579C">
        <w:rPr>
          <w:sz w:val="24"/>
          <w:szCs w:val="24"/>
        </w:rPr>
        <w:t xml:space="preserve"> </w:t>
      </w:r>
      <w:r w:rsidR="00133C8A">
        <w:rPr>
          <w:sz w:val="24"/>
          <w:szCs w:val="24"/>
        </w:rPr>
        <w:t>Associated with this notion is the division of the teachings into “provisional” (</w:t>
      </w:r>
      <w:r w:rsidR="00133C8A" w:rsidRPr="00133C8A">
        <w:rPr>
          <w:i/>
          <w:iCs/>
          <w:sz w:val="24"/>
          <w:szCs w:val="24"/>
        </w:rPr>
        <w:t>neyārtha</w:t>
      </w:r>
      <w:r w:rsidR="00133C8A">
        <w:rPr>
          <w:sz w:val="24"/>
          <w:szCs w:val="24"/>
        </w:rPr>
        <w:t>) and “definitive” (</w:t>
      </w:r>
      <w:r w:rsidR="00133C8A" w:rsidRPr="00133C8A">
        <w:rPr>
          <w:i/>
          <w:iCs/>
          <w:sz w:val="24"/>
          <w:szCs w:val="24"/>
        </w:rPr>
        <w:t>nītārtha</w:t>
      </w:r>
      <w:r w:rsidR="00133C8A">
        <w:rPr>
          <w:sz w:val="24"/>
          <w:szCs w:val="24"/>
        </w:rPr>
        <w:t xml:space="preserve">) doctrines.  </w:t>
      </w:r>
      <w:r w:rsidR="00C74310" w:rsidRPr="00CB579C">
        <w:rPr>
          <w:sz w:val="24"/>
          <w:szCs w:val="24"/>
        </w:rPr>
        <w:t xml:space="preserve">The Chinese </w:t>
      </w:r>
      <w:r w:rsidR="00B451E3" w:rsidRPr="00CB579C">
        <w:rPr>
          <w:sz w:val="24"/>
          <w:szCs w:val="24"/>
        </w:rPr>
        <w:t xml:space="preserve">classification </w:t>
      </w:r>
      <w:r w:rsidR="00C74310" w:rsidRPr="00CB579C">
        <w:rPr>
          <w:sz w:val="24"/>
          <w:szCs w:val="24"/>
        </w:rPr>
        <w:t xml:space="preserve">systems </w:t>
      </w:r>
      <w:r w:rsidR="00D46C9D" w:rsidRPr="00CB579C">
        <w:rPr>
          <w:sz w:val="24"/>
          <w:szCs w:val="24"/>
        </w:rPr>
        <w:t>that rank scriptures</w:t>
      </w:r>
      <w:r w:rsidR="00B451E3" w:rsidRPr="00CB579C">
        <w:rPr>
          <w:sz w:val="24"/>
          <w:szCs w:val="24"/>
        </w:rPr>
        <w:t xml:space="preserve"> </w:t>
      </w:r>
      <w:r w:rsidR="00D46C9D" w:rsidRPr="00CB579C">
        <w:rPr>
          <w:sz w:val="24"/>
          <w:szCs w:val="24"/>
        </w:rPr>
        <w:t>according to the different levels of spiritual maturity</w:t>
      </w:r>
      <w:r w:rsidR="00B451E3" w:rsidRPr="00CB579C">
        <w:rPr>
          <w:sz w:val="24"/>
          <w:szCs w:val="24"/>
        </w:rPr>
        <w:t xml:space="preserve"> needed to understand them, the so-called </w:t>
      </w:r>
      <w:r w:rsidR="00B451E3" w:rsidRPr="00CB579C">
        <w:rPr>
          <w:i/>
          <w:iCs/>
          <w:sz w:val="24"/>
          <w:szCs w:val="24"/>
        </w:rPr>
        <w:t>panjiao</w:t>
      </w:r>
      <w:r w:rsidR="00B451E3" w:rsidRPr="00CB579C">
        <w:rPr>
          <w:sz w:val="24"/>
          <w:szCs w:val="24"/>
        </w:rPr>
        <w:t>, are rooted in this notion</w:t>
      </w:r>
      <w:r w:rsidR="00C725DF" w:rsidRPr="00CB579C">
        <w:rPr>
          <w:sz w:val="24"/>
          <w:szCs w:val="24"/>
        </w:rPr>
        <w:t>.</w:t>
      </w:r>
      <w:r w:rsidR="00CD4804" w:rsidRPr="00CB579C">
        <w:rPr>
          <w:sz w:val="24"/>
          <w:szCs w:val="24"/>
        </w:rPr>
        <w:t xml:space="preserve"> </w:t>
      </w:r>
      <w:r w:rsidR="00D46C9D" w:rsidRPr="00CB579C">
        <w:rPr>
          <w:sz w:val="24"/>
          <w:szCs w:val="24"/>
        </w:rPr>
        <w:t xml:space="preserve"> See </w:t>
      </w:r>
      <w:r w:rsidR="00D46C9D" w:rsidRPr="00CB579C">
        <w:rPr>
          <w:rStyle w:val="TermChar"/>
          <w:sz w:val="24"/>
          <w:szCs w:val="24"/>
        </w:rPr>
        <w:t>panjiao.</w:t>
      </w:r>
    </w:p>
    <w:p w14:paraId="77FFC0D1" w14:textId="77777777" w:rsidR="00CA3566" w:rsidRDefault="00CA3566" w:rsidP="002A1FDD">
      <w:pPr>
        <w:rPr>
          <w:sz w:val="24"/>
          <w:szCs w:val="24"/>
        </w:rPr>
      </w:pPr>
      <w:r w:rsidRPr="00FE4BA6">
        <w:rPr>
          <w:rStyle w:val="TermChar"/>
        </w:rPr>
        <w:t>Vinaya</w:t>
      </w:r>
      <w:r>
        <w:rPr>
          <w:sz w:val="24"/>
          <w:szCs w:val="24"/>
        </w:rPr>
        <w:t>: that portion of the Buddhist canon devoted to the rules of monastic discipline.</w:t>
      </w:r>
    </w:p>
    <w:p w14:paraId="29950D1C" w14:textId="7E3BB52B" w:rsidR="00CA3566" w:rsidRPr="00CB579C" w:rsidRDefault="006E5D9F" w:rsidP="00797182">
      <w:pPr>
        <w:ind w:left="360" w:hanging="360"/>
        <w:rPr>
          <w:sz w:val="24"/>
          <w:szCs w:val="24"/>
        </w:rPr>
      </w:pPr>
      <w:r>
        <w:rPr>
          <w:rStyle w:val="TermChar"/>
        </w:rPr>
        <w:t>X</w:t>
      </w:r>
      <w:r w:rsidR="00CA3566" w:rsidRPr="00D1299A">
        <w:rPr>
          <w:rStyle w:val="TermChar"/>
        </w:rPr>
        <w:t>uanxue</w:t>
      </w:r>
      <w:r w:rsidR="00CA3566">
        <w:rPr>
          <w:sz w:val="24"/>
          <w:szCs w:val="24"/>
        </w:rPr>
        <w:t xml:space="preserve"> [Ch.]</w:t>
      </w:r>
      <w:r w:rsidR="00D1299A">
        <w:rPr>
          <w:sz w:val="24"/>
          <w:szCs w:val="24"/>
        </w:rPr>
        <w:t xml:space="preserve"> “dark learning.”  </w:t>
      </w:r>
      <w:r w:rsidR="00D1299A" w:rsidRPr="00CB579C">
        <w:rPr>
          <w:sz w:val="24"/>
          <w:szCs w:val="24"/>
        </w:rPr>
        <w:t>A Chinese philosophical movement of the third to the sixth centuries that served as an early</w:t>
      </w:r>
      <w:r w:rsidR="001E5E38" w:rsidRPr="00CB579C">
        <w:rPr>
          <w:sz w:val="24"/>
          <w:szCs w:val="24"/>
        </w:rPr>
        <w:t>, if imperfect,</w:t>
      </w:r>
      <w:r w:rsidR="00D1299A" w:rsidRPr="00CB579C">
        <w:rPr>
          <w:sz w:val="24"/>
          <w:szCs w:val="24"/>
        </w:rPr>
        <w:t xml:space="preserve"> </w:t>
      </w:r>
      <w:r w:rsidR="008A4D30" w:rsidRPr="00CB579C">
        <w:rPr>
          <w:sz w:val="24"/>
          <w:szCs w:val="24"/>
        </w:rPr>
        <w:t>source</w:t>
      </w:r>
      <w:r w:rsidR="00D1299A" w:rsidRPr="00CB579C">
        <w:rPr>
          <w:sz w:val="24"/>
          <w:szCs w:val="24"/>
        </w:rPr>
        <w:t xml:space="preserve"> </w:t>
      </w:r>
      <w:r w:rsidR="00797182" w:rsidRPr="00CB579C">
        <w:rPr>
          <w:sz w:val="24"/>
          <w:szCs w:val="24"/>
        </w:rPr>
        <w:t xml:space="preserve">for the Chinese </w:t>
      </w:r>
      <w:r w:rsidR="00187551" w:rsidRPr="00CB579C">
        <w:rPr>
          <w:sz w:val="24"/>
          <w:szCs w:val="24"/>
        </w:rPr>
        <w:t>understand</w:t>
      </w:r>
      <w:r w:rsidR="008A4D30" w:rsidRPr="00CB579C">
        <w:rPr>
          <w:sz w:val="24"/>
          <w:szCs w:val="24"/>
        </w:rPr>
        <w:t>ing of</w:t>
      </w:r>
      <w:r w:rsidR="00D1299A" w:rsidRPr="00CB579C">
        <w:rPr>
          <w:sz w:val="24"/>
          <w:szCs w:val="24"/>
        </w:rPr>
        <w:t xml:space="preserve"> Buddhist </w:t>
      </w:r>
      <w:r w:rsidR="00187551" w:rsidRPr="00CB579C">
        <w:rPr>
          <w:sz w:val="24"/>
          <w:szCs w:val="24"/>
        </w:rPr>
        <w:t xml:space="preserve">concepts </w:t>
      </w:r>
      <w:r w:rsidR="00D1299A" w:rsidRPr="00CB579C">
        <w:rPr>
          <w:sz w:val="24"/>
          <w:szCs w:val="24"/>
        </w:rPr>
        <w:t xml:space="preserve">being introduced into China during the same period. </w:t>
      </w:r>
      <w:r w:rsidR="001E5E38" w:rsidRPr="00CB579C">
        <w:rPr>
          <w:sz w:val="24"/>
          <w:szCs w:val="24"/>
        </w:rPr>
        <w:t xml:space="preserve">The movement focused on three texts in particular, the </w:t>
      </w:r>
      <w:r w:rsidR="001E5E38" w:rsidRPr="00CB579C">
        <w:rPr>
          <w:i/>
          <w:iCs/>
          <w:sz w:val="24"/>
          <w:szCs w:val="24"/>
        </w:rPr>
        <w:t>Yijing</w:t>
      </w:r>
      <w:r w:rsidR="001E5E38" w:rsidRPr="00CB579C">
        <w:rPr>
          <w:sz w:val="24"/>
          <w:szCs w:val="24"/>
        </w:rPr>
        <w:t xml:space="preserve"> (</w:t>
      </w:r>
      <w:r w:rsidR="001E5E38" w:rsidRPr="00CB579C">
        <w:rPr>
          <w:i/>
          <w:iCs/>
          <w:sz w:val="24"/>
          <w:szCs w:val="24"/>
        </w:rPr>
        <w:t>Book of Changes</w:t>
      </w:r>
      <w:r w:rsidR="001E5E38" w:rsidRPr="00CB579C">
        <w:rPr>
          <w:sz w:val="24"/>
          <w:szCs w:val="24"/>
        </w:rPr>
        <w:t xml:space="preserve">), Laozi’s </w:t>
      </w:r>
      <w:r w:rsidR="001E5E38" w:rsidRPr="00CB579C">
        <w:rPr>
          <w:i/>
          <w:iCs/>
          <w:sz w:val="24"/>
          <w:szCs w:val="24"/>
        </w:rPr>
        <w:t>Daodejing</w:t>
      </w:r>
      <w:r w:rsidR="001E5E38" w:rsidRPr="00CB579C">
        <w:rPr>
          <w:sz w:val="24"/>
          <w:szCs w:val="24"/>
        </w:rPr>
        <w:t xml:space="preserve">, and the </w:t>
      </w:r>
      <w:r w:rsidR="001E5E38" w:rsidRPr="00CB579C">
        <w:rPr>
          <w:i/>
          <w:iCs/>
          <w:sz w:val="24"/>
          <w:szCs w:val="24"/>
        </w:rPr>
        <w:t xml:space="preserve">Zhuangzi, </w:t>
      </w:r>
      <w:r w:rsidR="001E5E38" w:rsidRPr="00CB579C">
        <w:rPr>
          <w:sz w:val="24"/>
          <w:szCs w:val="24"/>
        </w:rPr>
        <w:t xml:space="preserve">and using these texts explored the </w:t>
      </w:r>
      <w:r w:rsidR="00843603" w:rsidRPr="00CB579C">
        <w:rPr>
          <w:sz w:val="24"/>
          <w:szCs w:val="24"/>
        </w:rPr>
        <w:t>relationship between “being” (</w:t>
      </w:r>
      <w:r w:rsidR="00843603" w:rsidRPr="00CB579C">
        <w:rPr>
          <w:i/>
          <w:iCs/>
          <w:sz w:val="24"/>
          <w:szCs w:val="24"/>
        </w:rPr>
        <w:t>you</w:t>
      </w:r>
      <w:r w:rsidR="00843603" w:rsidRPr="00CB579C">
        <w:rPr>
          <w:sz w:val="24"/>
          <w:szCs w:val="24"/>
        </w:rPr>
        <w:t>) and nonbeing (</w:t>
      </w:r>
      <w:r w:rsidR="00843603" w:rsidRPr="00CB579C">
        <w:rPr>
          <w:i/>
          <w:iCs/>
          <w:sz w:val="24"/>
          <w:szCs w:val="24"/>
        </w:rPr>
        <w:t>wu</w:t>
      </w:r>
      <w:r w:rsidR="00843603" w:rsidRPr="00CB579C">
        <w:rPr>
          <w:sz w:val="24"/>
          <w:szCs w:val="24"/>
        </w:rPr>
        <w:t>), the role of the sage, and the principles (</w:t>
      </w:r>
      <w:r w:rsidR="00843603" w:rsidRPr="00CB579C">
        <w:rPr>
          <w:i/>
          <w:iCs/>
          <w:sz w:val="24"/>
          <w:szCs w:val="24"/>
        </w:rPr>
        <w:t>li</w:t>
      </w:r>
      <w:r w:rsidR="00843603" w:rsidRPr="00CB579C">
        <w:rPr>
          <w:sz w:val="24"/>
          <w:szCs w:val="24"/>
        </w:rPr>
        <w:t xml:space="preserve">) that underlie the production of the phenomenal world.  The Chinese found in these speculations fertile analogues to Buddhist notions such as </w:t>
      </w:r>
      <w:r w:rsidR="00817278" w:rsidRPr="00CB579C">
        <w:rPr>
          <w:rStyle w:val="TermChar"/>
          <w:sz w:val="24"/>
          <w:szCs w:val="24"/>
        </w:rPr>
        <w:t>ś</w:t>
      </w:r>
      <w:r w:rsidR="00843603" w:rsidRPr="00CB579C">
        <w:rPr>
          <w:rStyle w:val="TermChar"/>
          <w:sz w:val="24"/>
          <w:szCs w:val="24"/>
        </w:rPr>
        <w:t>ūnyatā</w:t>
      </w:r>
      <w:r w:rsidR="00843603" w:rsidRPr="00CB579C">
        <w:rPr>
          <w:sz w:val="24"/>
          <w:szCs w:val="24"/>
        </w:rPr>
        <w:t xml:space="preserve"> (“emptiness”)</w:t>
      </w:r>
      <w:r w:rsidR="00797182" w:rsidRPr="00CB579C">
        <w:rPr>
          <w:sz w:val="24"/>
          <w:szCs w:val="24"/>
        </w:rPr>
        <w:t xml:space="preserve"> or </w:t>
      </w:r>
      <w:r w:rsidR="00797182" w:rsidRPr="00CB579C">
        <w:rPr>
          <w:rStyle w:val="TermChar"/>
          <w:sz w:val="24"/>
          <w:szCs w:val="24"/>
        </w:rPr>
        <w:t>nirvāṇa</w:t>
      </w:r>
      <w:r w:rsidR="00797182" w:rsidRPr="00CB579C">
        <w:rPr>
          <w:sz w:val="24"/>
          <w:szCs w:val="24"/>
        </w:rPr>
        <w:t>.</w:t>
      </w:r>
    </w:p>
    <w:p w14:paraId="0FBB2A48" w14:textId="1D066151" w:rsidR="00A676BA" w:rsidRPr="00CB579C" w:rsidRDefault="0005355C" w:rsidP="002A35AD">
      <w:pPr>
        <w:spacing w:after="240"/>
        <w:ind w:left="360" w:hanging="360"/>
        <w:rPr>
          <w:sz w:val="24"/>
          <w:szCs w:val="24"/>
        </w:rPr>
      </w:pPr>
      <w:r w:rsidRPr="00237C8C">
        <w:rPr>
          <w:rStyle w:val="TermChar"/>
        </w:rPr>
        <w:t>Yogācāra</w:t>
      </w:r>
      <w:r>
        <w:rPr>
          <w:sz w:val="24"/>
          <w:szCs w:val="24"/>
        </w:rPr>
        <w:t>:</w:t>
      </w:r>
      <w:r w:rsidR="00921347">
        <w:rPr>
          <w:sz w:val="24"/>
          <w:szCs w:val="24"/>
        </w:rPr>
        <w:t xml:space="preserve"> </w:t>
      </w:r>
      <w:r w:rsidR="00885E4D" w:rsidRPr="00CB579C">
        <w:rPr>
          <w:sz w:val="24"/>
          <w:szCs w:val="24"/>
        </w:rPr>
        <w:t>A school of thought that constitutes one of the two core philosophical traditions of the Mah</w:t>
      </w:r>
      <w:r w:rsidR="00F72D78" w:rsidRPr="00CB579C">
        <w:rPr>
          <w:sz w:val="24"/>
          <w:szCs w:val="24"/>
        </w:rPr>
        <w:t>ā</w:t>
      </w:r>
      <w:r w:rsidR="00885E4D" w:rsidRPr="00CB579C">
        <w:rPr>
          <w:sz w:val="24"/>
          <w:szCs w:val="24"/>
        </w:rPr>
        <w:t>y</w:t>
      </w:r>
      <w:r w:rsidR="00F72D78" w:rsidRPr="00CB579C">
        <w:rPr>
          <w:sz w:val="24"/>
          <w:szCs w:val="24"/>
        </w:rPr>
        <w:t>ā</w:t>
      </w:r>
      <w:r w:rsidR="00885E4D" w:rsidRPr="00CB579C">
        <w:rPr>
          <w:sz w:val="24"/>
          <w:szCs w:val="24"/>
        </w:rPr>
        <w:t xml:space="preserve">na (Madhyamaka being the second). </w:t>
      </w:r>
      <w:r w:rsidR="00B51391" w:rsidRPr="00CB579C">
        <w:rPr>
          <w:sz w:val="24"/>
          <w:szCs w:val="24"/>
        </w:rPr>
        <w:t xml:space="preserve">Its major doctrines were formulated in India by a pair of scholastics, Asaṅga and Vasubandhu, writing in the fourth to fifth centuries of the Common Era. The Yogācāra tradition holds that it is mind, </w:t>
      </w:r>
      <w:r w:rsidR="00B51391" w:rsidRPr="00CB579C">
        <w:rPr>
          <w:i/>
          <w:iCs/>
          <w:sz w:val="24"/>
          <w:szCs w:val="24"/>
        </w:rPr>
        <w:t>citta</w:t>
      </w:r>
      <w:r w:rsidR="00B51391" w:rsidRPr="00CB579C">
        <w:rPr>
          <w:sz w:val="24"/>
          <w:szCs w:val="24"/>
        </w:rPr>
        <w:t xml:space="preserve">, alone that is responsible for the creation of objects that we (falsely) believe to be external and independent of ourselves.  The world, they hold, is merely a “representation” </w:t>
      </w:r>
      <w:r w:rsidR="00F72D78" w:rsidRPr="00CB579C">
        <w:rPr>
          <w:sz w:val="24"/>
          <w:szCs w:val="24"/>
        </w:rPr>
        <w:t xml:space="preserve">or “projection” of </w:t>
      </w:r>
      <w:r w:rsidR="00B51391" w:rsidRPr="00CB579C">
        <w:rPr>
          <w:sz w:val="24"/>
          <w:szCs w:val="24"/>
        </w:rPr>
        <w:t>consciousness</w:t>
      </w:r>
      <w:r w:rsidR="00F72D78" w:rsidRPr="00CB579C">
        <w:rPr>
          <w:sz w:val="24"/>
          <w:szCs w:val="24"/>
        </w:rPr>
        <w:t xml:space="preserve"> (</w:t>
      </w:r>
      <w:r w:rsidR="00F72D78" w:rsidRPr="00CB579C">
        <w:rPr>
          <w:i/>
          <w:iCs/>
          <w:sz w:val="24"/>
          <w:szCs w:val="24"/>
        </w:rPr>
        <w:t>vijñaptimātratā</w:t>
      </w:r>
      <w:r w:rsidR="00F72D78" w:rsidRPr="00CB579C">
        <w:rPr>
          <w:sz w:val="24"/>
          <w:szCs w:val="24"/>
        </w:rPr>
        <w:t>)</w:t>
      </w:r>
      <w:r w:rsidR="00B51391" w:rsidRPr="00CB579C">
        <w:rPr>
          <w:sz w:val="24"/>
          <w:szCs w:val="24"/>
        </w:rPr>
        <w:t>.</w:t>
      </w:r>
      <w:r w:rsidR="003157B9" w:rsidRPr="00CB579C">
        <w:rPr>
          <w:sz w:val="24"/>
          <w:szCs w:val="24"/>
        </w:rPr>
        <w:t xml:space="preserve"> In </w:t>
      </w:r>
      <w:r w:rsidR="007E667F" w:rsidRPr="00CB579C">
        <w:rPr>
          <w:sz w:val="24"/>
          <w:szCs w:val="24"/>
        </w:rPr>
        <w:t xml:space="preserve">China, </w:t>
      </w:r>
      <w:r w:rsidR="003953FC" w:rsidRPr="00CB579C">
        <w:rPr>
          <w:sz w:val="24"/>
          <w:szCs w:val="24"/>
        </w:rPr>
        <w:t>Yogācāra</w:t>
      </w:r>
      <w:r w:rsidR="0057469E" w:rsidRPr="00CB579C">
        <w:rPr>
          <w:sz w:val="24"/>
          <w:szCs w:val="24"/>
        </w:rPr>
        <w:t xml:space="preserve"> developed</w:t>
      </w:r>
      <w:r w:rsidR="003953FC" w:rsidRPr="00CB579C">
        <w:rPr>
          <w:sz w:val="24"/>
          <w:szCs w:val="24"/>
        </w:rPr>
        <w:t xml:space="preserve"> into a</w:t>
      </w:r>
      <w:r w:rsidR="007843EE" w:rsidRPr="00CB579C">
        <w:rPr>
          <w:sz w:val="24"/>
          <w:szCs w:val="24"/>
        </w:rPr>
        <w:t xml:space="preserve">n important school of thought </w:t>
      </w:r>
      <w:r w:rsidR="002C7389" w:rsidRPr="00CB579C">
        <w:rPr>
          <w:sz w:val="24"/>
          <w:szCs w:val="24"/>
        </w:rPr>
        <w:t>and</w:t>
      </w:r>
      <w:r w:rsidR="007843EE" w:rsidRPr="00CB579C">
        <w:rPr>
          <w:sz w:val="24"/>
          <w:szCs w:val="24"/>
        </w:rPr>
        <w:t xml:space="preserve"> practice</w:t>
      </w:r>
      <w:r w:rsidR="00AB38A8" w:rsidRPr="00CB579C">
        <w:rPr>
          <w:sz w:val="24"/>
          <w:szCs w:val="24"/>
        </w:rPr>
        <w:t xml:space="preserve"> following</w:t>
      </w:r>
      <w:r w:rsidR="007843EE" w:rsidRPr="00CB579C">
        <w:rPr>
          <w:sz w:val="24"/>
          <w:szCs w:val="24"/>
        </w:rPr>
        <w:t xml:space="preserve"> </w:t>
      </w:r>
      <w:r w:rsidR="006A4428" w:rsidRPr="00CB579C">
        <w:rPr>
          <w:rStyle w:val="TermChar"/>
          <w:sz w:val="24"/>
          <w:szCs w:val="24"/>
        </w:rPr>
        <w:t>Xuanzang</w:t>
      </w:r>
      <w:r w:rsidR="00AB38A8" w:rsidRPr="00CB579C">
        <w:rPr>
          <w:sz w:val="24"/>
          <w:szCs w:val="24"/>
        </w:rPr>
        <w:t>’</w:t>
      </w:r>
      <w:r w:rsidR="006A4428" w:rsidRPr="00CB579C">
        <w:rPr>
          <w:sz w:val="24"/>
          <w:szCs w:val="24"/>
        </w:rPr>
        <w:t>s</w:t>
      </w:r>
      <w:r w:rsidR="00AB38A8" w:rsidRPr="00CB579C">
        <w:rPr>
          <w:sz w:val="24"/>
          <w:szCs w:val="24"/>
        </w:rPr>
        <w:t xml:space="preserve"> </w:t>
      </w:r>
      <w:r w:rsidR="004C620B" w:rsidRPr="00CB579C">
        <w:rPr>
          <w:sz w:val="24"/>
          <w:szCs w:val="24"/>
        </w:rPr>
        <w:t>composition</w:t>
      </w:r>
      <w:r w:rsidR="00AB38A8" w:rsidRPr="00CB579C">
        <w:rPr>
          <w:sz w:val="24"/>
          <w:szCs w:val="24"/>
        </w:rPr>
        <w:t xml:space="preserve"> </w:t>
      </w:r>
      <w:r w:rsidR="000A6377" w:rsidRPr="00CB579C">
        <w:rPr>
          <w:sz w:val="24"/>
          <w:szCs w:val="24"/>
        </w:rPr>
        <w:t xml:space="preserve">of the </w:t>
      </w:r>
      <w:r w:rsidR="000A6377" w:rsidRPr="00CB579C">
        <w:rPr>
          <w:i/>
          <w:iCs/>
          <w:sz w:val="24"/>
          <w:szCs w:val="24"/>
        </w:rPr>
        <w:t xml:space="preserve">Cheng </w:t>
      </w:r>
      <w:r w:rsidR="00B96712" w:rsidRPr="00CB579C">
        <w:rPr>
          <w:i/>
          <w:iCs/>
          <w:sz w:val="24"/>
          <w:szCs w:val="24"/>
        </w:rPr>
        <w:t xml:space="preserve">weishi lun </w:t>
      </w:r>
      <w:r w:rsidR="00B96712" w:rsidRPr="00CB579C">
        <w:rPr>
          <w:sz w:val="24"/>
          <w:szCs w:val="24"/>
        </w:rPr>
        <w:t>(</w:t>
      </w:r>
      <w:r w:rsidR="00361738" w:rsidRPr="00CB579C">
        <w:rPr>
          <w:sz w:val="24"/>
          <w:szCs w:val="24"/>
        </w:rPr>
        <w:t>“</w:t>
      </w:r>
      <w:r w:rsidR="00507FA5" w:rsidRPr="00CB579C">
        <w:rPr>
          <w:sz w:val="24"/>
          <w:szCs w:val="24"/>
        </w:rPr>
        <w:t xml:space="preserve">Discourse on the </w:t>
      </w:r>
      <w:r w:rsidR="005E430A" w:rsidRPr="00CB579C">
        <w:rPr>
          <w:sz w:val="24"/>
          <w:szCs w:val="24"/>
        </w:rPr>
        <w:t>Establishment of Consciousness Onl</w:t>
      </w:r>
      <w:r w:rsidR="00361738" w:rsidRPr="00CB579C">
        <w:rPr>
          <w:sz w:val="24"/>
          <w:szCs w:val="24"/>
        </w:rPr>
        <w:t>y”).</w:t>
      </w:r>
    </w:p>
    <w:p w14:paraId="37359E57" w14:textId="7358A20A" w:rsidR="00AD4FEF" w:rsidRDefault="00AC7ED5" w:rsidP="002A35AD">
      <w:pPr>
        <w:pStyle w:val="Heading2"/>
        <w:spacing w:before="160"/>
      </w:pPr>
      <w:r>
        <w:lastRenderedPageBreak/>
        <w:t>Eminent Monks</w:t>
      </w:r>
    </w:p>
    <w:p w14:paraId="44CB3382" w14:textId="555242C3" w:rsidR="00D46073" w:rsidRPr="00CB579C" w:rsidRDefault="00D46073" w:rsidP="00EC75C2">
      <w:pPr>
        <w:ind w:left="360" w:hanging="360"/>
        <w:rPr>
          <w:sz w:val="24"/>
          <w:szCs w:val="24"/>
        </w:rPr>
      </w:pPr>
      <w:r w:rsidRPr="00EC75C2">
        <w:rPr>
          <w:rStyle w:val="TermChar"/>
        </w:rPr>
        <w:t>Ānanda</w:t>
      </w:r>
      <w:r w:rsidR="00EC75C2">
        <w:rPr>
          <w:sz w:val="24"/>
          <w:szCs w:val="24"/>
        </w:rPr>
        <w:t xml:space="preserve">: </w:t>
      </w:r>
      <w:r w:rsidR="00477BAE">
        <w:rPr>
          <w:sz w:val="24"/>
          <w:szCs w:val="24"/>
        </w:rPr>
        <w:t>T</w:t>
      </w:r>
      <w:r w:rsidR="00EC75C2">
        <w:rPr>
          <w:sz w:val="24"/>
          <w:szCs w:val="24"/>
        </w:rPr>
        <w:t xml:space="preserve">he most beloved of the Buddha’s original disciples and, paradoxically, the last of them to become enlightened.  </w:t>
      </w:r>
      <w:r w:rsidR="00DF185C">
        <w:rPr>
          <w:sz w:val="24"/>
          <w:szCs w:val="24"/>
        </w:rPr>
        <w:t xml:space="preserve">At an assembly held to codify the </w:t>
      </w:r>
      <w:r w:rsidR="0035048C">
        <w:rPr>
          <w:sz w:val="24"/>
          <w:szCs w:val="24"/>
        </w:rPr>
        <w:t>scriptures f</w:t>
      </w:r>
      <w:r w:rsidR="00EC75C2">
        <w:rPr>
          <w:sz w:val="24"/>
          <w:szCs w:val="24"/>
        </w:rPr>
        <w:t xml:space="preserve">ollowing the death of the Buddha, it was Ānanda </w:t>
      </w:r>
      <w:r w:rsidR="00EC75C2" w:rsidRPr="00CB579C">
        <w:rPr>
          <w:sz w:val="24"/>
          <w:szCs w:val="24"/>
        </w:rPr>
        <w:t xml:space="preserve">who recited (from memory) the </w:t>
      </w:r>
      <w:r w:rsidR="00477BAE" w:rsidRPr="00CB579C">
        <w:rPr>
          <w:sz w:val="24"/>
          <w:szCs w:val="24"/>
        </w:rPr>
        <w:t>teachings</w:t>
      </w:r>
      <w:r w:rsidR="00EC75C2" w:rsidRPr="00CB579C">
        <w:rPr>
          <w:sz w:val="24"/>
          <w:szCs w:val="24"/>
        </w:rPr>
        <w:t xml:space="preserve"> he had heard </w:t>
      </w:r>
      <w:r w:rsidR="0035048C" w:rsidRPr="00CB579C">
        <w:rPr>
          <w:sz w:val="24"/>
          <w:szCs w:val="24"/>
        </w:rPr>
        <w:t>preached by the Buddha</w:t>
      </w:r>
      <w:r w:rsidR="00EC75C2" w:rsidRPr="00CB579C">
        <w:rPr>
          <w:sz w:val="24"/>
          <w:szCs w:val="24"/>
        </w:rPr>
        <w:t xml:space="preserve">, and thus it is Ānanda who is the ‘I” in “Thus have I heard,” the words that open all Buddhist </w:t>
      </w:r>
      <w:r w:rsidR="00EC75C2" w:rsidRPr="00CB579C">
        <w:rPr>
          <w:rStyle w:val="TermChar"/>
          <w:sz w:val="24"/>
          <w:szCs w:val="24"/>
        </w:rPr>
        <w:t>sūtras</w:t>
      </w:r>
      <w:r w:rsidR="00EC75C2" w:rsidRPr="00CB579C">
        <w:rPr>
          <w:sz w:val="24"/>
          <w:szCs w:val="24"/>
        </w:rPr>
        <w:t xml:space="preserve">. </w:t>
      </w:r>
    </w:p>
    <w:p w14:paraId="43EFB825" w14:textId="5E783E1A" w:rsidR="007E6F49" w:rsidRPr="00CB579C" w:rsidRDefault="00D46073" w:rsidP="007E6F49">
      <w:pPr>
        <w:ind w:left="360" w:hanging="360"/>
        <w:rPr>
          <w:sz w:val="24"/>
          <w:szCs w:val="24"/>
        </w:rPr>
      </w:pPr>
      <w:r w:rsidRPr="00414347">
        <w:rPr>
          <w:rStyle w:val="TermChar"/>
        </w:rPr>
        <w:t>Bodhidharma</w:t>
      </w:r>
      <w:r w:rsidR="00477BAE">
        <w:rPr>
          <w:sz w:val="24"/>
          <w:szCs w:val="24"/>
        </w:rPr>
        <w:t xml:space="preserve">: Arriving in China from </w:t>
      </w:r>
      <w:r w:rsidR="00477BAE" w:rsidRPr="00CB579C">
        <w:rPr>
          <w:sz w:val="24"/>
          <w:szCs w:val="24"/>
        </w:rPr>
        <w:t xml:space="preserve">India in the late fifth century, the semi-legendary Bodhidharma is </w:t>
      </w:r>
      <w:r w:rsidR="00414347" w:rsidRPr="00CB579C">
        <w:rPr>
          <w:sz w:val="24"/>
          <w:szCs w:val="24"/>
        </w:rPr>
        <w:t xml:space="preserve">esteemed as </w:t>
      </w:r>
      <w:r w:rsidR="00477BAE" w:rsidRPr="00CB579C">
        <w:rPr>
          <w:sz w:val="24"/>
          <w:szCs w:val="24"/>
        </w:rPr>
        <w:t xml:space="preserve">the nominal </w:t>
      </w:r>
      <w:r w:rsidR="00414347" w:rsidRPr="00CB579C">
        <w:rPr>
          <w:sz w:val="24"/>
          <w:szCs w:val="24"/>
        </w:rPr>
        <w:t>first patriarch</w:t>
      </w:r>
      <w:r w:rsidR="00477BAE" w:rsidRPr="00CB579C">
        <w:rPr>
          <w:sz w:val="24"/>
          <w:szCs w:val="24"/>
        </w:rPr>
        <w:t xml:space="preserve"> of the </w:t>
      </w:r>
      <w:r w:rsidR="00477BAE" w:rsidRPr="00CB579C">
        <w:rPr>
          <w:rStyle w:val="TermChar"/>
          <w:sz w:val="24"/>
          <w:szCs w:val="24"/>
        </w:rPr>
        <w:t>Chan</w:t>
      </w:r>
      <w:r w:rsidR="00477BAE" w:rsidRPr="00CB579C">
        <w:rPr>
          <w:sz w:val="24"/>
          <w:szCs w:val="24"/>
        </w:rPr>
        <w:t xml:space="preserve"> lineage in China.  The famous </w:t>
      </w:r>
      <w:r w:rsidR="00477BAE" w:rsidRPr="00CB579C">
        <w:rPr>
          <w:rStyle w:val="TermChar"/>
          <w:sz w:val="24"/>
          <w:szCs w:val="24"/>
        </w:rPr>
        <w:t>gong’an</w:t>
      </w:r>
      <w:r w:rsidR="00477BAE" w:rsidRPr="00CB579C">
        <w:rPr>
          <w:sz w:val="24"/>
          <w:szCs w:val="24"/>
        </w:rPr>
        <w:t xml:space="preserve"> “What is the meaning of Bodh</w:t>
      </w:r>
      <w:r w:rsidR="00414347" w:rsidRPr="00CB579C">
        <w:rPr>
          <w:sz w:val="24"/>
          <w:szCs w:val="24"/>
        </w:rPr>
        <w:t>i</w:t>
      </w:r>
      <w:r w:rsidR="00477BAE" w:rsidRPr="00CB579C">
        <w:rPr>
          <w:sz w:val="24"/>
          <w:szCs w:val="24"/>
        </w:rPr>
        <w:t xml:space="preserve">dharma’s </w:t>
      </w:r>
      <w:r w:rsidR="00414347" w:rsidRPr="00CB579C">
        <w:rPr>
          <w:sz w:val="24"/>
          <w:szCs w:val="24"/>
        </w:rPr>
        <w:t>coming</w:t>
      </w:r>
      <w:r w:rsidR="00477BAE" w:rsidRPr="00CB579C">
        <w:rPr>
          <w:sz w:val="24"/>
          <w:szCs w:val="24"/>
        </w:rPr>
        <w:t xml:space="preserve"> from the West?”</w:t>
      </w:r>
      <w:r w:rsidR="00414347" w:rsidRPr="00CB579C">
        <w:rPr>
          <w:sz w:val="24"/>
          <w:szCs w:val="24"/>
        </w:rPr>
        <w:t xml:space="preserve"> enshrines the legend of his arrival and his place in the history of the transmission of Chan teachings. </w:t>
      </w:r>
    </w:p>
    <w:p w14:paraId="7A69C60E" w14:textId="72C93C25" w:rsidR="003457C5" w:rsidRDefault="003457C5" w:rsidP="00D83E88">
      <w:pPr>
        <w:ind w:left="360" w:hanging="360"/>
        <w:rPr>
          <w:sz w:val="24"/>
          <w:szCs w:val="24"/>
        </w:rPr>
      </w:pPr>
      <w:r w:rsidRPr="006C6808">
        <w:rPr>
          <w:rStyle w:val="TermChar"/>
        </w:rPr>
        <w:t>Fazang</w:t>
      </w:r>
      <w:r w:rsidR="006C6808">
        <w:rPr>
          <w:sz w:val="24"/>
          <w:szCs w:val="24"/>
        </w:rPr>
        <w:t xml:space="preserve">: 643–712, </w:t>
      </w:r>
      <w:r w:rsidR="00701A58" w:rsidRPr="00CB579C">
        <w:rPr>
          <w:sz w:val="24"/>
          <w:szCs w:val="24"/>
        </w:rPr>
        <w:t>t</w:t>
      </w:r>
      <w:r w:rsidR="006C6808" w:rsidRPr="00CB579C">
        <w:rPr>
          <w:sz w:val="24"/>
          <w:szCs w:val="24"/>
        </w:rPr>
        <w:t>he de facto founder of the Huayan school in China.  Although revered as the third in a series of Huayan patriarchs, it was Fazang</w:t>
      </w:r>
      <w:r w:rsidR="00D83E88" w:rsidRPr="00CB579C">
        <w:rPr>
          <w:sz w:val="24"/>
          <w:szCs w:val="24"/>
        </w:rPr>
        <w:t xml:space="preserve"> who was responsible for the </w:t>
      </w:r>
      <w:r w:rsidR="00F10913" w:rsidRPr="00CB579C">
        <w:rPr>
          <w:sz w:val="24"/>
          <w:szCs w:val="24"/>
        </w:rPr>
        <w:t xml:space="preserve">highly detailed </w:t>
      </w:r>
      <w:r w:rsidR="00D83E88" w:rsidRPr="00CB579C">
        <w:rPr>
          <w:sz w:val="24"/>
          <w:szCs w:val="24"/>
        </w:rPr>
        <w:t>systematization of Huayan thought, occupying much the same position in his tradition as had his earlier coreligionist, Zhiyi, in Tiantai.</w:t>
      </w:r>
      <w:r w:rsidR="00F10913" w:rsidRPr="00CB579C">
        <w:rPr>
          <w:sz w:val="24"/>
          <w:szCs w:val="24"/>
        </w:rPr>
        <w:t xml:space="preserve">  See </w:t>
      </w:r>
      <w:r w:rsidR="00F10913" w:rsidRPr="00CB579C">
        <w:rPr>
          <w:rStyle w:val="TermChar"/>
          <w:sz w:val="24"/>
          <w:szCs w:val="24"/>
        </w:rPr>
        <w:t>Huayan</w:t>
      </w:r>
      <w:r w:rsidR="00F10913" w:rsidRPr="00CB579C">
        <w:rPr>
          <w:sz w:val="24"/>
          <w:szCs w:val="24"/>
        </w:rPr>
        <w:t>.</w:t>
      </w:r>
    </w:p>
    <w:p w14:paraId="40D3940B" w14:textId="7C7659DA" w:rsidR="00D46073" w:rsidRPr="00CB579C" w:rsidRDefault="00D46073" w:rsidP="00412D91">
      <w:pPr>
        <w:ind w:left="360" w:hanging="360"/>
        <w:rPr>
          <w:sz w:val="24"/>
          <w:szCs w:val="24"/>
        </w:rPr>
      </w:pPr>
      <w:r w:rsidRPr="00412D91">
        <w:rPr>
          <w:rStyle w:val="TermChar"/>
        </w:rPr>
        <w:t>Kumārajīva</w:t>
      </w:r>
      <w:r w:rsidR="00701A58">
        <w:rPr>
          <w:sz w:val="24"/>
          <w:szCs w:val="24"/>
        </w:rPr>
        <w:t>: 344–4</w:t>
      </w:r>
      <w:r w:rsidR="00772149">
        <w:rPr>
          <w:sz w:val="24"/>
          <w:szCs w:val="24"/>
        </w:rPr>
        <w:t>13</w:t>
      </w:r>
      <w:r w:rsidR="00701A58">
        <w:rPr>
          <w:sz w:val="24"/>
          <w:szCs w:val="24"/>
        </w:rPr>
        <w:t xml:space="preserve">, </w:t>
      </w:r>
      <w:r w:rsidR="00701A58" w:rsidRPr="00CB579C">
        <w:rPr>
          <w:sz w:val="24"/>
          <w:szCs w:val="24"/>
        </w:rPr>
        <w:t xml:space="preserve">with Xuanzang, the greatest of all translators of Indian Buddhist texts.  Born in the Central Asian kingdom of Kucha, </w:t>
      </w:r>
      <w:r w:rsidR="00412D91" w:rsidRPr="00CB579C">
        <w:rPr>
          <w:sz w:val="24"/>
          <w:szCs w:val="24"/>
        </w:rPr>
        <w:t xml:space="preserve">Kumārajīva studied both </w:t>
      </w:r>
      <w:r w:rsidR="00412D91" w:rsidRPr="00CB579C">
        <w:rPr>
          <w:rStyle w:val="TermChar"/>
          <w:sz w:val="24"/>
          <w:szCs w:val="24"/>
        </w:rPr>
        <w:t>Sarvāstivāda</w:t>
      </w:r>
      <w:r w:rsidR="00412D91" w:rsidRPr="00CB579C">
        <w:rPr>
          <w:sz w:val="24"/>
          <w:szCs w:val="24"/>
        </w:rPr>
        <w:t xml:space="preserve"> and </w:t>
      </w:r>
      <w:r w:rsidR="00412D91" w:rsidRPr="00CB579C">
        <w:rPr>
          <w:rStyle w:val="TermChar"/>
          <w:sz w:val="24"/>
          <w:szCs w:val="24"/>
        </w:rPr>
        <w:t>Mahāyāna</w:t>
      </w:r>
      <w:r w:rsidR="00412D91" w:rsidRPr="00CB579C">
        <w:rPr>
          <w:sz w:val="24"/>
          <w:szCs w:val="24"/>
        </w:rPr>
        <w:t xml:space="preserve"> philosophy as a young man.  In 383 he </w:t>
      </w:r>
      <w:r w:rsidR="00701A58" w:rsidRPr="00CB579C">
        <w:rPr>
          <w:sz w:val="24"/>
          <w:szCs w:val="24"/>
        </w:rPr>
        <w:t>was brought to China as a hostage of war</w:t>
      </w:r>
      <w:r w:rsidR="00F37BEA" w:rsidRPr="00CB579C">
        <w:rPr>
          <w:sz w:val="24"/>
          <w:szCs w:val="24"/>
        </w:rPr>
        <w:t xml:space="preserve">, but </w:t>
      </w:r>
      <w:r w:rsidR="002A35AD" w:rsidRPr="00CB579C">
        <w:rPr>
          <w:sz w:val="24"/>
          <w:szCs w:val="24"/>
        </w:rPr>
        <w:t>treated</w:t>
      </w:r>
      <w:r w:rsidR="00701A58" w:rsidRPr="00CB579C">
        <w:rPr>
          <w:sz w:val="24"/>
          <w:szCs w:val="24"/>
        </w:rPr>
        <w:t xml:space="preserve"> with reverence for the depth of his learning.  While in China he became proficient in Chinese, and in 402 he was invited to create a translation bureau in Chang’an, from which over seventy major Buddhist texts were published.  </w:t>
      </w:r>
      <w:r w:rsidR="00412D91" w:rsidRPr="00CB579C">
        <w:rPr>
          <w:sz w:val="24"/>
          <w:szCs w:val="24"/>
        </w:rPr>
        <w:t xml:space="preserve">Kumārajīva’s </w:t>
      </w:r>
      <w:r w:rsidR="00701A58" w:rsidRPr="00CB579C">
        <w:rPr>
          <w:sz w:val="24"/>
          <w:szCs w:val="24"/>
        </w:rPr>
        <w:t xml:space="preserve">understanding of Buddhism and fluency in Chinese yielded translations of exceptional clarity, and where he translated works that had already appeared </w:t>
      </w:r>
      <w:r w:rsidR="00412D91" w:rsidRPr="00CB579C">
        <w:rPr>
          <w:sz w:val="24"/>
          <w:szCs w:val="24"/>
        </w:rPr>
        <w:t>in</w:t>
      </w:r>
      <w:r w:rsidR="00701A58" w:rsidRPr="00CB579C">
        <w:rPr>
          <w:sz w:val="24"/>
          <w:szCs w:val="24"/>
        </w:rPr>
        <w:t xml:space="preserve"> Chinese, his translations </w:t>
      </w:r>
      <w:r w:rsidR="000B7882">
        <w:rPr>
          <w:sz w:val="24"/>
          <w:szCs w:val="24"/>
        </w:rPr>
        <w:t xml:space="preserve">often </w:t>
      </w:r>
      <w:r w:rsidR="00412D91" w:rsidRPr="00CB579C">
        <w:rPr>
          <w:sz w:val="24"/>
          <w:szCs w:val="24"/>
        </w:rPr>
        <w:t>became the standard editions of the texts, still read today.</w:t>
      </w:r>
      <w:r w:rsidR="00701A58" w:rsidRPr="00CB579C">
        <w:rPr>
          <w:sz w:val="24"/>
          <w:szCs w:val="24"/>
        </w:rPr>
        <w:t xml:space="preserve"> </w:t>
      </w:r>
    </w:p>
    <w:p w14:paraId="0FE33AEC" w14:textId="7C609C82" w:rsidR="00D46073" w:rsidRDefault="00D46073" w:rsidP="002A35AD">
      <w:pPr>
        <w:ind w:left="360" w:hanging="360"/>
        <w:rPr>
          <w:sz w:val="24"/>
          <w:szCs w:val="24"/>
        </w:rPr>
      </w:pPr>
      <w:r w:rsidRPr="002A35AD">
        <w:rPr>
          <w:rStyle w:val="TermChar"/>
        </w:rPr>
        <w:t>Nāgārjuna</w:t>
      </w:r>
      <w:r w:rsidR="002A35AD">
        <w:rPr>
          <w:sz w:val="24"/>
          <w:szCs w:val="24"/>
        </w:rPr>
        <w:t xml:space="preserve">: 2d century </w:t>
      </w:r>
      <w:r w:rsidR="002A35AD" w:rsidRPr="002A35AD">
        <w:rPr>
          <w:smallCaps/>
          <w:sz w:val="24"/>
          <w:szCs w:val="24"/>
        </w:rPr>
        <w:t>ce</w:t>
      </w:r>
      <w:r w:rsidR="002A35AD">
        <w:rPr>
          <w:sz w:val="24"/>
          <w:szCs w:val="24"/>
        </w:rPr>
        <w:t xml:space="preserve">?  The first great philosopher and </w:t>
      </w:r>
      <w:proofErr w:type="spellStart"/>
      <w:r w:rsidR="002A35AD">
        <w:rPr>
          <w:sz w:val="24"/>
          <w:szCs w:val="24"/>
        </w:rPr>
        <w:t>systematizer</w:t>
      </w:r>
      <w:proofErr w:type="spellEnd"/>
      <w:r w:rsidR="002A35AD">
        <w:rPr>
          <w:sz w:val="24"/>
          <w:szCs w:val="24"/>
        </w:rPr>
        <w:t xml:space="preserve"> of Mahāyāna Buddhism and the founder of the </w:t>
      </w:r>
      <w:r w:rsidR="002A35AD" w:rsidRPr="00237C8C">
        <w:rPr>
          <w:rStyle w:val="TermChar"/>
          <w:sz w:val="24"/>
          <w:szCs w:val="24"/>
        </w:rPr>
        <w:t>Madhyamaka</w:t>
      </w:r>
      <w:r w:rsidR="002A35AD">
        <w:rPr>
          <w:rStyle w:val="TermChar"/>
        </w:rPr>
        <w:t xml:space="preserve"> </w:t>
      </w:r>
      <w:r w:rsidR="002A35AD">
        <w:rPr>
          <w:sz w:val="24"/>
          <w:szCs w:val="24"/>
        </w:rPr>
        <w:t>school.</w:t>
      </w:r>
      <w:r w:rsidR="00491524">
        <w:rPr>
          <w:sz w:val="24"/>
          <w:szCs w:val="24"/>
        </w:rPr>
        <w:t xml:space="preserve">  </w:t>
      </w:r>
      <w:r w:rsidR="00CB579C">
        <w:rPr>
          <w:sz w:val="24"/>
          <w:szCs w:val="24"/>
        </w:rPr>
        <w:t xml:space="preserve">With </w:t>
      </w:r>
      <w:r w:rsidR="00CB579C" w:rsidRPr="00CB579C">
        <w:rPr>
          <w:rStyle w:val="TermChar"/>
          <w:sz w:val="24"/>
          <w:szCs w:val="24"/>
        </w:rPr>
        <w:t>Vasubandhu</w:t>
      </w:r>
      <w:r w:rsidR="00CB579C">
        <w:rPr>
          <w:sz w:val="24"/>
          <w:szCs w:val="24"/>
        </w:rPr>
        <w:t xml:space="preserve">, Nāgārjuna is revered as one of the greatest of all Mahāyāna thinkers. </w:t>
      </w:r>
    </w:p>
    <w:p w14:paraId="5E7F3070" w14:textId="5EDCF8CB" w:rsidR="004245C7" w:rsidRPr="004245C7" w:rsidRDefault="004245C7" w:rsidP="002A35AD">
      <w:pPr>
        <w:ind w:left="360" w:hanging="360"/>
        <w:rPr>
          <w:rStyle w:val="TermChar"/>
          <w:smallCaps w:val="0"/>
          <w:sz w:val="24"/>
          <w:szCs w:val="24"/>
        </w:rPr>
      </w:pPr>
      <w:r>
        <w:rPr>
          <w:rStyle w:val="TermChar"/>
        </w:rPr>
        <w:t xml:space="preserve">Śāriputra: </w:t>
      </w:r>
      <w:bookmarkStart w:id="4" w:name="_Hlk188856866"/>
      <w:r w:rsidRPr="004245C7">
        <w:rPr>
          <w:rStyle w:val="TermChar"/>
          <w:smallCaps w:val="0"/>
          <w:sz w:val="24"/>
          <w:szCs w:val="24"/>
        </w:rPr>
        <w:t xml:space="preserve">An early disciple of the Buddha, known especially for his </w:t>
      </w:r>
      <w:r w:rsidR="001507F1">
        <w:rPr>
          <w:rStyle w:val="TermChar"/>
          <w:smallCaps w:val="0"/>
          <w:sz w:val="24"/>
          <w:szCs w:val="24"/>
        </w:rPr>
        <w:t>wisdom and knowledge of Dharma. I</w:t>
      </w:r>
      <w:r w:rsidRPr="004245C7">
        <w:rPr>
          <w:rStyle w:val="TermChar"/>
          <w:smallCaps w:val="0"/>
          <w:sz w:val="24"/>
          <w:szCs w:val="24"/>
        </w:rPr>
        <w:t xml:space="preserve">n Mahāyāna scriptures, particularly the </w:t>
      </w:r>
      <w:r w:rsidRPr="004245C7">
        <w:rPr>
          <w:rStyle w:val="TermChar"/>
          <w:sz w:val="24"/>
          <w:szCs w:val="24"/>
        </w:rPr>
        <w:t>Prajñāpāramitā sūtras,</w:t>
      </w:r>
      <w:r w:rsidRPr="004245C7">
        <w:rPr>
          <w:rStyle w:val="TermChar"/>
          <w:smallCaps w:val="0"/>
          <w:sz w:val="24"/>
          <w:szCs w:val="24"/>
        </w:rPr>
        <w:t xml:space="preserve"> he is sometimes the foil for criticism of </w:t>
      </w:r>
      <w:r w:rsidR="001507F1" w:rsidRPr="004245C7">
        <w:rPr>
          <w:rStyle w:val="TermChar"/>
          <w:sz w:val="24"/>
          <w:szCs w:val="24"/>
        </w:rPr>
        <w:t>Mainstream</w:t>
      </w:r>
      <w:r w:rsidR="001507F1" w:rsidRPr="004245C7">
        <w:rPr>
          <w:rStyle w:val="TermChar"/>
          <w:smallCaps w:val="0"/>
          <w:sz w:val="24"/>
          <w:szCs w:val="24"/>
        </w:rPr>
        <w:t xml:space="preserve"> Buddhis</w:t>
      </w:r>
      <w:r w:rsidR="001507F1">
        <w:rPr>
          <w:rStyle w:val="TermChar"/>
          <w:smallCaps w:val="0"/>
          <w:sz w:val="24"/>
          <w:szCs w:val="24"/>
        </w:rPr>
        <w:t>t</w:t>
      </w:r>
      <w:r w:rsidR="001507F1" w:rsidRPr="004245C7">
        <w:rPr>
          <w:rStyle w:val="TermChar"/>
          <w:smallCaps w:val="0"/>
          <w:sz w:val="24"/>
          <w:szCs w:val="24"/>
        </w:rPr>
        <w:t xml:space="preserve"> </w:t>
      </w:r>
      <w:r w:rsidR="001507F1">
        <w:rPr>
          <w:rStyle w:val="TermChar"/>
          <w:smallCaps w:val="0"/>
          <w:sz w:val="24"/>
          <w:szCs w:val="24"/>
        </w:rPr>
        <w:t xml:space="preserve">views.  </w:t>
      </w:r>
      <w:bookmarkEnd w:id="4"/>
      <w:r w:rsidR="001507F1">
        <w:rPr>
          <w:rStyle w:val="TermChar"/>
          <w:smallCaps w:val="0"/>
          <w:sz w:val="24"/>
          <w:szCs w:val="24"/>
        </w:rPr>
        <w:t xml:space="preserve">In these instances, his role as a master of Mainstream teachings, juxtaposed </w:t>
      </w:r>
      <w:r w:rsidR="00C204AA">
        <w:rPr>
          <w:rStyle w:val="TermChar"/>
          <w:smallCaps w:val="0"/>
          <w:sz w:val="24"/>
          <w:szCs w:val="24"/>
        </w:rPr>
        <w:t>against</w:t>
      </w:r>
      <w:r w:rsidR="001507F1">
        <w:rPr>
          <w:rStyle w:val="TermChar"/>
          <w:smallCaps w:val="0"/>
          <w:sz w:val="24"/>
          <w:szCs w:val="24"/>
        </w:rPr>
        <w:t xml:space="preserve"> his unfamiliarity with </w:t>
      </w:r>
      <w:r w:rsidR="00FE2BF3">
        <w:rPr>
          <w:rStyle w:val="TermChar"/>
          <w:smallCaps w:val="0"/>
          <w:sz w:val="24"/>
          <w:szCs w:val="24"/>
        </w:rPr>
        <w:t xml:space="preserve">those of the </w:t>
      </w:r>
      <w:r w:rsidR="001507F1">
        <w:rPr>
          <w:rStyle w:val="TermChar"/>
          <w:smallCaps w:val="0"/>
          <w:sz w:val="24"/>
          <w:szCs w:val="24"/>
        </w:rPr>
        <w:t>Mahāyāna</w:t>
      </w:r>
      <w:r w:rsidR="00FE2BF3">
        <w:rPr>
          <w:rStyle w:val="TermChar"/>
          <w:smallCaps w:val="0"/>
          <w:sz w:val="24"/>
          <w:szCs w:val="24"/>
        </w:rPr>
        <w:t>,</w:t>
      </w:r>
      <w:r w:rsidR="001507F1">
        <w:rPr>
          <w:rStyle w:val="TermChar"/>
          <w:smallCaps w:val="0"/>
          <w:sz w:val="24"/>
          <w:szCs w:val="24"/>
        </w:rPr>
        <w:t xml:space="preserve"> </w:t>
      </w:r>
      <w:r w:rsidR="00FE2BF3">
        <w:rPr>
          <w:rStyle w:val="TermChar"/>
          <w:smallCaps w:val="0"/>
          <w:sz w:val="24"/>
          <w:szCs w:val="24"/>
        </w:rPr>
        <w:t>serves as</w:t>
      </w:r>
      <w:r w:rsidR="001507F1">
        <w:rPr>
          <w:rStyle w:val="TermChar"/>
          <w:smallCaps w:val="0"/>
          <w:sz w:val="24"/>
          <w:szCs w:val="24"/>
        </w:rPr>
        <w:t xml:space="preserve"> a subtle indictment of Mainstream, particularly Abhidharma, positions. </w:t>
      </w:r>
    </w:p>
    <w:p w14:paraId="34D46D7A" w14:textId="5483A3AD" w:rsidR="004245C7" w:rsidRPr="00FE2BF3" w:rsidRDefault="004245C7" w:rsidP="002A35AD">
      <w:pPr>
        <w:ind w:left="360" w:hanging="360"/>
        <w:rPr>
          <w:rStyle w:val="TermChar"/>
        </w:rPr>
      </w:pPr>
      <w:r>
        <w:rPr>
          <w:rStyle w:val="TermChar"/>
        </w:rPr>
        <w:t>Subhūti</w:t>
      </w:r>
      <w:r w:rsidR="00FE2BF3">
        <w:rPr>
          <w:rStyle w:val="TermChar"/>
        </w:rPr>
        <w:t xml:space="preserve">: </w:t>
      </w:r>
      <w:r w:rsidR="00FE2BF3" w:rsidRPr="00FE2BF3">
        <w:rPr>
          <w:sz w:val="24"/>
          <w:szCs w:val="24"/>
        </w:rPr>
        <w:t>Foremost in loving kindness</w:t>
      </w:r>
      <w:r w:rsidR="00FE2BF3">
        <w:rPr>
          <w:sz w:val="24"/>
          <w:szCs w:val="24"/>
        </w:rPr>
        <w:t xml:space="preserve"> among the early disciples of the Buddha, </w:t>
      </w:r>
      <w:r w:rsidR="00FE2BF3" w:rsidRPr="00FE2BF3">
        <w:rPr>
          <w:sz w:val="24"/>
          <w:szCs w:val="24"/>
        </w:rPr>
        <w:t>Subhūti</w:t>
      </w:r>
      <w:r w:rsidR="00FE2BF3">
        <w:rPr>
          <w:sz w:val="24"/>
          <w:szCs w:val="24"/>
        </w:rPr>
        <w:t xml:space="preserve"> is a frequent interlocutor of the Buddha in Mahāyāna </w:t>
      </w:r>
      <w:r w:rsidR="00706A65" w:rsidRPr="00706A65">
        <w:rPr>
          <w:sz w:val="24"/>
          <w:szCs w:val="24"/>
        </w:rPr>
        <w:t>scripture</w:t>
      </w:r>
      <w:r w:rsidR="00FE2BF3">
        <w:rPr>
          <w:sz w:val="24"/>
          <w:szCs w:val="24"/>
        </w:rPr>
        <w:t xml:space="preserve"> such as the </w:t>
      </w:r>
      <w:r w:rsidR="00FE2BF3" w:rsidRPr="004245C7">
        <w:rPr>
          <w:rStyle w:val="TermChar"/>
          <w:sz w:val="24"/>
          <w:szCs w:val="24"/>
        </w:rPr>
        <w:t xml:space="preserve">Prajñāpāramitā </w:t>
      </w:r>
      <w:r w:rsidR="00FE2BF3">
        <w:rPr>
          <w:rStyle w:val="TermChar"/>
          <w:smallCaps w:val="0"/>
          <w:sz w:val="24"/>
          <w:szCs w:val="24"/>
        </w:rPr>
        <w:t xml:space="preserve">and </w:t>
      </w:r>
      <w:r w:rsidR="00FE2BF3" w:rsidRPr="00FE2BF3">
        <w:rPr>
          <w:rStyle w:val="TermChar"/>
          <w:sz w:val="24"/>
          <w:szCs w:val="24"/>
        </w:rPr>
        <w:t xml:space="preserve">Saddharmapuṇḍarīka </w:t>
      </w:r>
      <w:r w:rsidR="00FE2BF3" w:rsidRPr="00706A65">
        <w:rPr>
          <w:rStyle w:val="TermChar"/>
          <w:i/>
          <w:iCs/>
          <w:smallCaps w:val="0"/>
          <w:sz w:val="24"/>
          <w:szCs w:val="24"/>
        </w:rPr>
        <w:t>sūtras</w:t>
      </w:r>
      <w:r w:rsidR="00FE2BF3">
        <w:rPr>
          <w:sz w:val="24"/>
          <w:szCs w:val="24"/>
        </w:rPr>
        <w:t>.</w:t>
      </w:r>
      <w:r w:rsidR="00FE2BF3">
        <w:rPr>
          <w:rStyle w:val="TermChar"/>
        </w:rPr>
        <w:t xml:space="preserve"> </w:t>
      </w:r>
      <w:r w:rsidR="00FE2BF3" w:rsidRPr="00FE2BF3">
        <w:rPr>
          <w:rStyle w:val="TermChar"/>
        </w:rPr>
        <w:t xml:space="preserve"> </w:t>
      </w:r>
    </w:p>
    <w:p w14:paraId="1B5829CE" w14:textId="78880563" w:rsidR="00D46073" w:rsidRPr="004245C7" w:rsidRDefault="00D46073" w:rsidP="00CB579C">
      <w:pPr>
        <w:ind w:left="360" w:hanging="360"/>
        <w:rPr>
          <w:sz w:val="24"/>
          <w:szCs w:val="24"/>
        </w:rPr>
      </w:pPr>
      <w:r w:rsidRPr="00491524">
        <w:rPr>
          <w:rStyle w:val="TermChar"/>
        </w:rPr>
        <w:t>Vasubandhu</w:t>
      </w:r>
      <w:r w:rsidR="00491524">
        <w:rPr>
          <w:sz w:val="24"/>
          <w:szCs w:val="24"/>
        </w:rPr>
        <w:t>: 4</w:t>
      </w:r>
      <w:r w:rsidR="00491524" w:rsidRPr="00491524">
        <w:rPr>
          <w:sz w:val="24"/>
          <w:szCs w:val="24"/>
          <w:vertAlign w:val="superscript"/>
        </w:rPr>
        <w:t>th</w:t>
      </w:r>
      <w:r w:rsidR="00491524">
        <w:rPr>
          <w:sz w:val="24"/>
          <w:szCs w:val="24"/>
        </w:rPr>
        <w:t xml:space="preserve"> or 5</w:t>
      </w:r>
      <w:r w:rsidR="00491524" w:rsidRPr="00491524">
        <w:rPr>
          <w:sz w:val="24"/>
          <w:szCs w:val="24"/>
          <w:vertAlign w:val="superscript"/>
        </w:rPr>
        <w:t>th</w:t>
      </w:r>
      <w:r w:rsidR="00491524">
        <w:rPr>
          <w:sz w:val="24"/>
          <w:szCs w:val="24"/>
        </w:rPr>
        <w:t xml:space="preserve"> centuries </w:t>
      </w:r>
      <w:r w:rsidR="00491524" w:rsidRPr="00491524">
        <w:rPr>
          <w:smallCaps/>
          <w:sz w:val="24"/>
          <w:szCs w:val="24"/>
        </w:rPr>
        <w:t>ce</w:t>
      </w:r>
      <w:r w:rsidR="00491524">
        <w:rPr>
          <w:sz w:val="24"/>
          <w:szCs w:val="24"/>
        </w:rPr>
        <w:t xml:space="preserve">. Perhaps the </w:t>
      </w:r>
      <w:r w:rsidR="00BA685E">
        <w:rPr>
          <w:sz w:val="24"/>
          <w:szCs w:val="24"/>
        </w:rPr>
        <w:t>foremost</w:t>
      </w:r>
      <w:r w:rsidR="00491524">
        <w:rPr>
          <w:sz w:val="24"/>
          <w:szCs w:val="24"/>
        </w:rPr>
        <w:t xml:space="preserve"> of the Buddhist scholiasts, </w:t>
      </w:r>
      <w:r w:rsidR="00C204AA">
        <w:rPr>
          <w:sz w:val="24"/>
          <w:szCs w:val="24"/>
        </w:rPr>
        <w:t xml:space="preserve">the Gandhāra (contemporary Pakistan)-born </w:t>
      </w:r>
      <w:r w:rsidR="00491524">
        <w:rPr>
          <w:sz w:val="24"/>
          <w:szCs w:val="24"/>
        </w:rPr>
        <w:t xml:space="preserve">Vasubandhu was first ordained as a </w:t>
      </w:r>
      <w:r w:rsidR="00491524" w:rsidRPr="00CB579C">
        <w:rPr>
          <w:rStyle w:val="TermChar"/>
          <w:sz w:val="24"/>
          <w:szCs w:val="24"/>
        </w:rPr>
        <w:t>Sarvāstivāda</w:t>
      </w:r>
      <w:r w:rsidR="00491524">
        <w:t xml:space="preserve"> </w:t>
      </w:r>
      <w:r w:rsidR="00491524" w:rsidRPr="004245C7">
        <w:rPr>
          <w:sz w:val="24"/>
          <w:szCs w:val="24"/>
        </w:rPr>
        <w:lastRenderedPageBreak/>
        <w:t>monk</w:t>
      </w:r>
      <w:r w:rsidR="00E35C16" w:rsidRPr="004245C7">
        <w:rPr>
          <w:sz w:val="24"/>
          <w:szCs w:val="24"/>
        </w:rPr>
        <w:t xml:space="preserve">, out of which </w:t>
      </w:r>
      <w:r w:rsidR="00237C8C" w:rsidRPr="004245C7">
        <w:rPr>
          <w:sz w:val="24"/>
          <w:szCs w:val="24"/>
        </w:rPr>
        <w:t xml:space="preserve">training </w:t>
      </w:r>
      <w:r w:rsidR="00E35C16" w:rsidRPr="004245C7">
        <w:rPr>
          <w:sz w:val="24"/>
          <w:szCs w:val="24"/>
        </w:rPr>
        <w:t xml:space="preserve">he </w:t>
      </w:r>
      <w:r w:rsidR="00491524" w:rsidRPr="004245C7">
        <w:rPr>
          <w:sz w:val="24"/>
          <w:szCs w:val="24"/>
        </w:rPr>
        <w:t xml:space="preserve">wrote </w:t>
      </w:r>
      <w:r w:rsidR="00E35C16" w:rsidRPr="004245C7">
        <w:rPr>
          <w:sz w:val="24"/>
          <w:szCs w:val="24"/>
        </w:rPr>
        <w:t xml:space="preserve">his enormously influential </w:t>
      </w:r>
      <w:r w:rsidR="00491524" w:rsidRPr="004245C7">
        <w:rPr>
          <w:i/>
          <w:iCs/>
          <w:sz w:val="24"/>
          <w:szCs w:val="24"/>
        </w:rPr>
        <w:t>Abhidharmako</w:t>
      </w:r>
      <w:r w:rsidR="00E35C16" w:rsidRPr="004245C7">
        <w:rPr>
          <w:i/>
          <w:iCs/>
          <w:sz w:val="24"/>
          <w:szCs w:val="24"/>
        </w:rPr>
        <w:t>ś</w:t>
      </w:r>
      <w:r w:rsidR="00237C8C" w:rsidRPr="004245C7">
        <w:rPr>
          <w:i/>
          <w:iCs/>
          <w:sz w:val="24"/>
          <w:szCs w:val="24"/>
        </w:rPr>
        <w:t>a</w:t>
      </w:r>
      <w:r w:rsidR="00E35C16" w:rsidRPr="004245C7">
        <w:rPr>
          <w:i/>
          <w:iCs/>
          <w:sz w:val="24"/>
          <w:szCs w:val="24"/>
        </w:rPr>
        <w:t xml:space="preserve"> </w:t>
      </w:r>
      <w:r w:rsidR="00E35C16" w:rsidRPr="004245C7">
        <w:rPr>
          <w:sz w:val="24"/>
          <w:szCs w:val="24"/>
        </w:rPr>
        <w:t xml:space="preserve">and its autocommentary, the </w:t>
      </w:r>
      <w:r w:rsidR="00E35C16" w:rsidRPr="004245C7">
        <w:rPr>
          <w:i/>
          <w:iCs/>
          <w:sz w:val="24"/>
          <w:szCs w:val="24"/>
        </w:rPr>
        <w:t>Bhāṣya</w:t>
      </w:r>
      <w:r w:rsidR="00E35C16" w:rsidRPr="004245C7">
        <w:rPr>
          <w:sz w:val="24"/>
          <w:szCs w:val="24"/>
        </w:rPr>
        <w:t xml:space="preserve">, </w:t>
      </w:r>
      <w:r w:rsidR="00BA685E" w:rsidRPr="004245C7">
        <w:rPr>
          <w:sz w:val="24"/>
          <w:szCs w:val="24"/>
        </w:rPr>
        <w:t xml:space="preserve">together </w:t>
      </w:r>
      <w:r w:rsidR="00E35C16" w:rsidRPr="004245C7">
        <w:rPr>
          <w:sz w:val="24"/>
          <w:szCs w:val="24"/>
        </w:rPr>
        <w:t xml:space="preserve">a massive compendium of Sarvāstivāda </w:t>
      </w:r>
      <w:r w:rsidR="0015258B" w:rsidRPr="004245C7">
        <w:rPr>
          <w:sz w:val="24"/>
          <w:szCs w:val="24"/>
        </w:rPr>
        <w:t xml:space="preserve">and Sautrāntika (a school closely related to the Sarvāstivāda) </w:t>
      </w:r>
      <w:r w:rsidR="00E35C16" w:rsidRPr="004245C7">
        <w:rPr>
          <w:sz w:val="24"/>
          <w:szCs w:val="24"/>
        </w:rPr>
        <w:t xml:space="preserve">thought.  The work stands as a </w:t>
      </w:r>
      <w:r w:rsidR="00E35C16" w:rsidRPr="004245C7">
        <w:rPr>
          <w:i/>
          <w:iCs/>
          <w:sz w:val="24"/>
          <w:szCs w:val="24"/>
        </w:rPr>
        <w:t xml:space="preserve">summa </w:t>
      </w:r>
      <w:r w:rsidR="00E35C16" w:rsidRPr="004245C7">
        <w:rPr>
          <w:sz w:val="24"/>
          <w:szCs w:val="24"/>
        </w:rPr>
        <w:t xml:space="preserve">of the Abhidharma tradition of that school and </w:t>
      </w:r>
      <w:r w:rsidR="00237C8C" w:rsidRPr="004245C7">
        <w:rPr>
          <w:sz w:val="24"/>
          <w:szCs w:val="24"/>
        </w:rPr>
        <w:t>is still</w:t>
      </w:r>
      <w:r w:rsidR="00E35C16" w:rsidRPr="004245C7">
        <w:rPr>
          <w:sz w:val="24"/>
          <w:szCs w:val="24"/>
        </w:rPr>
        <w:t xml:space="preserve"> widely studied in Tibet</w:t>
      </w:r>
      <w:r w:rsidR="00237C8C" w:rsidRPr="004245C7">
        <w:rPr>
          <w:sz w:val="24"/>
          <w:szCs w:val="24"/>
        </w:rPr>
        <w:t>an</w:t>
      </w:r>
      <w:r w:rsidR="00E35C16" w:rsidRPr="004245C7">
        <w:rPr>
          <w:sz w:val="24"/>
          <w:szCs w:val="24"/>
        </w:rPr>
        <w:t xml:space="preserve"> and East Asia</w:t>
      </w:r>
      <w:r w:rsidR="00237C8C" w:rsidRPr="004245C7">
        <w:rPr>
          <w:sz w:val="24"/>
          <w:szCs w:val="24"/>
        </w:rPr>
        <w:t>n Buddhism</w:t>
      </w:r>
      <w:r w:rsidR="00E35C16" w:rsidRPr="004245C7">
        <w:rPr>
          <w:sz w:val="24"/>
          <w:szCs w:val="24"/>
        </w:rPr>
        <w:t xml:space="preserve">.  Later in life </w:t>
      </w:r>
      <w:r w:rsidR="00BA685E" w:rsidRPr="004245C7">
        <w:rPr>
          <w:sz w:val="24"/>
          <w:szCs w:val="24"/>
        </w:rPr>
        <w:t>Vasubandhu</w:t>
      </w:r>
      <w:r w:rsidR="00E35C16" w:rsidRPr="004245C7">
        <w:rPr>
          <w:sz w:val="24"/>
          <w:szCs w:val="24"/>
        </w:rPr>
        <w:t xml:space="preserve"> was converted to </w:t>
      </w:r>
      <w:r w:rsidR="00E35C16" w:rsidRPr="004245C7">
        <w:rPr>
          <w:rStyle w:val="TermChar"/>
          <w:sz w:val="24"/>
          <w:szCs w:val="24"/>
        </w:rPr>
        <w:t>Mahāyāna</w:t>
      </w:r>
      <w:r w:rsidR="00E35C16" w:rsidRPr="004245C7">
        <w:rPr>
          <w:sz w:val="24"/>
          <w:szCs w:val="24"/>
        </w:rPr>
        <w:t xml:space="preserve"> Buddhism</w:t>
      </w:r>
      <w:r w:rsidR="00237C8C" w:rsidRPr="004245C7">
        <w:rPr>
          <w:sz w:val="24"/>
          <w:szCs w:val="24"/>
        </w:rPr>
        <w:t xml:space="preserve">, allegedly by his half-brother Asaṅga, and became a devotee of the </w:t>
      </w:r>
      <w:r w:rsidR="00237C8C" w:rsidRPr="004245C7">
        <w:rPr>
          <w:rStyle w:val="TermChar"/>
          <w:sz w:val="24"/>
          <w:szCs w:val="24"/>
        </w:rPr>
        <w:t xml:space="preserve">Yogācāra </w:t>
      </w:r>
      <w:r w:rsidR="00237C8C" w:rsidRPr="004245C7">
        <w:rPr>
          <w:sz w:val="24"/>
          <w:szCs w:val="24"/>
        </w:rPr>
        <w:t>tradition, out of which he wrote</w:t>
      </w:r>
      <w:r w:rsidR="00915F7D">
        <w:rPr>
          <w:sz w:val="24"/>
          <w:szCs w:val="24"/>
        </w:rPr>
        <w:t>, among others,</w:t>
      </w:r>
      <w:r w:rsidR="00237C8C" w:rsidRPr="004245C7">
        <w:rPr>
          <w:sz w:val="24"/>
          <w:szCs w:val="24"/>
        </w:rPr>
        <w:t xml:space="preserve"> two major treatises setting forth the teachings of that school, the </w:t>
      </w:r>
      <w:r w:rsidR="00237C8C" w:rsidRPr="004245C7">
        <w:rPr>
          <w:i/>
          <w:iCs/>
          <w:sz w:val="24"/>
          <w:szCs w:val="24"/>
        </w:rPr>
        <w:t>Viṃśatikā</w:t>
      </w:r>
      <w:r w:rsidR="00237C8C" w:rsidRPr="004245C7">
        <w:rPr>
          <w:sz w:val="24"/>
          <w:szCs w:val="24"/>
        </w:rPr>
        <w:t xml:space="preserve"> (“Twenty Verses”) and the </w:t>
      </w:r>
      <w:r w:rsidR="00237C8C" w:rsidRPr="004245C7">
        <w:rPr>
          <w:i/>
          <w:iCs/>
          <w:sz w:val="24"/>
          <w:szCs w:val="24"/>
        </w:rPr>
        <w:t>Triṃśikā</w:t>
      </w:r>
      <w:r w:rsidR="00237C8C" w:rsidRPr="004245C7">
        <w:rPr>
          <w:sz w:val="24"/>
          <w:szCs w:val="24"/>
        </w:rPr>
        <w:t xml:space="preserve"> (“Thirty Verses”).</w:t>
      </w:r>
    </w:p>
    <w:p w14:paraId="0C980913" w14:textId="7F234415" w:rsidR="004F0357" w:rsidRDefault="00D46073" w:rsidP="003525BA">
      <w:pPr>
        <w:ind w:left="360" w:hanging="360"/>
        <w:rPr>
          <w:sz w:val="24"/>
          <w:szCs w:val="24"/>
        </w:rPr>
      </w:pPr>
      <w:r w:rsidRPr="003525BA">
        <w:rPr>
          <w:rStyle w:val="TermChar"/>
        </w:rPr>
        <w:t>Xuanzang</w:t>
      </w:r>
      <w:r w:rsidR="00DE526A">
        <w:rPr>
          <w:sz w:val="24"/>
          <w:szCs w:val="24"/>
        </w:rPr>
        <w:t>: 602–664, with Kumārajīva, the greatest of all translators of Indian Buddhis</w:t>
      </w:r>
      <w:r w:rsidR="008A4D30">
        <w:rPr>
          <w:sz w:val="24"/>
          <w:szCs w:val="24"/>
        </w:rPr>
        <w:t>t</w:t>
      </w:r>
      <w:r w:rsidR="00DE526A">
        <w:rPr>
          <w:sz w:val="24"/>
          <w:szCs w:val="24"/>
        </w:rPr>
        <w:t xml:space="preserve"> texts.  In 627 he began an eighteen-year pilgrimage </w:t>
      </w:r>
      <w:r w:rsidR="00BC1F07">
        <w:rPr>
          <w:sz w:val="24"/>
          <w:szCs w:val="24"/>
        </w:rPr>
        <w:t>t</w:t>
      </w:r>
      <w:r w:rsidR="00DE526A">
        <w:rPr>
          <w:sz w:val="24"/>
          <w:szCs w:val="24"/>
        </w:rPr>
        <w:t>o India</w:t>
      </w:r>
      <w:r w:rsidR="0028326D">
        <w:rPr>
          <w:sz w:val="24"/>
          <w:szCs w:val="24"/>
        </w:rPr>
        <w:t xml:space="preserve"> via the Silk Road</w:t>
      </w:r>
      <w:r w:rsidR="00DE526A">
        <w:rPr>
          <w:sz w:val="24"/>
          <w:szCs w:val="24"/>
        </w:rPr>
        <w:t xml:space="preserve">, seeking </w:t>
      </w:r>
      <w:r w:rsidR="008F52BD">
        <w:rPr>
          <w:sz w:val="24"/>
          <w:szCs w:val="24"/>
        </w:rPr>
        <w:t xml:space="preserve">both scripture and instruction in </w:t>
      </w:r>
      <w:r w:rsidR="008A4D30" w:rsidRPr="00CB579C">
        <w:rPr>
          <w:rStyle w:val="TermChar"/>
          <w:sz w:val="24"/>
          <w:szCs w:val="24"/>
        </w:rPr>
        <w:t>y</w:t>
      </w:r>
      <w:r w:rsidR="008F52BD" w:rsidRPr="00CB579C">
        <w:rPr>
          <w:rStyle w:val="TermChar"/>
          <w:sz w:val="24"/>
          <w:szCs w:val="24"/>
        </w:rPr>
        <w:t>ogācāra</w:t>
      </w:r>
      <w:r w:rsidR="008F52BD">
        <w:rPr>
          <w:rStyle w:val="TermChar"/>
        </w:rPr>
        <w:t xml:space="preserve"> </w:t>
      </w:r>
      <w:r w:rsidR="008F52BD">
        <w:rPr>
          <w:rStyle w:val="TermChar"/>
          <w:smallCaps w:val="0"/>
          <w:sz w:val="24"/>
        </w:rPr>
        <w:t xml:space="preserve">thought.  </w:t>
      </w:r>
      <w:r w:rsidR="009B5BA2">
        <w:rPr>
          <w:rStyle w:val="TermChar"/>
          <w:smallCaps w:val="0"/>
          <w:sz w:val="24"/>
        </w:rPr>
        <w:t>After visiting the major centers of Buddhis</w:t>
      </w:r>
      <w:r w:rsidR="009B4CEF">
        <w:rPr>
          <w:rStyle w:val="TermChar"/>
          <w:smallCaps w:val="0"/>
          <w:sz w:val="24"/>
        </w:rPr>
        <w:t>t</w:t>
      </w:r>
      <w:r w:rsidR="009B5BA2">
        <w:rPr>
          <w:rStyle w:val="TermChar"/>
          <w:smallCaps w:val="0"/>
          <w:sz w:val="24"/>
        </w:rPr>
        <w:t xml:space="preserve"> </w:t>
      </w:r>
      <w:r w:rsidR="008A4D30">
        <w:rPr>
          <w:rStyle w:val="TermChar"/>
          <w:smallCaps w:val="0"/>
          <w:sz w:val="24"/>
        </w:rPr>
        <w:t>learning</w:t>
      </w:r>
      <w:r w:rsidR="009B4CEF">
        <w:rPr>
          <w:rStyle w:val="TermChar"/>
          <w:smallCaps w:val="0"/>
          <w:sz w:val="24"/>
        </w:rPr>
        <w:t xml:space="preserve"> and pilgrimage</w:t>
      </w:r>
      <w:r w:rsidR="003525BA">
        <w:rPr>
          <w:rStyle w:val="TermChar"/>
          <w:smallCaps w:val="0"/>
          <w:sz w:val="24"/>
        </w:rPr>
        <w:t xml:space="preserve"> </w:t>
      </w:r>
      <w:r w:rsidR="0028326D">
        <w:rPr>
          <w:rStyle w:val="TermChar"/>
          <w:smallCaps w:val="0"/>
          <w:sz w:val="24"/>
        </w:rPr>
        <w:t>there</w:t>
      </w:r>
      <w:r w:rsidR="009B5BA2">
        <w:rPr>
          <w:rStyle w:val="TermChar"/>
          <w:smallCaps w:val="0"/>
          <w:sz w:val="24"/>
        </w:rPr>
        <w:t xml:space="preserve">, and spending fifteen months </w:t>
      </w:r>
      <w:r w:rsidR="0028326D">
        <w:rPr>
          <w:rStyle w:val="TermChar"/>
          <w:smallCaps w:val="0"/>
          <w:sz w:val="24"/>
        </w:rPr>
        <w:t xml:space="preserve">in intensive study </w:t>
      </w:r>
      <w:r w:rsidR="009B5BA2">
        <w:rPr>
          <w:rStyle w:val="TermChar"/>
          <w:smallCaps w:val="0"/>
          <w:sz w:val="24"/>
        </w:rPr>
        <w:t>with the Yog</w:t>
      </w:r>
      <w:r w:rsidR="009B4CEF">
        <w:rPr>
          <w:rStyle w:val="TermChar"/>
          <w:smallCaps w:val="0"/>
          <w:sz w:val="24"/>
        </w:rPr>
        <w:t>ā</w:t>
      </w:r>
      <w:r w:rsidR="009B5BA2">
        <w:rPr>
          <w:rStyle w:val="TermChar"/>
          <w:smallCaps w:val="0"/>
          <w:sz w:val="24"/>
        </w:rPr>
        <w:t>c</w:t>
      </w:r>
      <w:r w:rsidR="009B4CEF">
        <w:rPr>
          <w:rStyle w:val="TermChar"/>
          <w:smallCaps w:val="0"/>
          <w:sz w:val="24"/>
        </w:rPr>
        <w:t>ā</w:t>
      </w:r>
      <w:r w:rsidR="009B5BA2">
        <w:rPr>
          <w:rStyle w:val="TermChar"/>
          <w:smallCaps w:val="0"/>
          <w:sz w:val="24"/>
        </w:rPr>
        <w:t xml:space="preserve">ra master </w:t>
      </w:r>
      <w:r w:rsidR="009B4CEF">
        <w:rPr>
          <w:rStyle w:val="TermChar"/>
          <w:smallCaps w:val="0"/>
          <w:sz w:val="24"/>
        </w:rPr>
        <w:t>Śī</w:t>
      </w:r>
      <w:r w:rsidR="009B5BA2">
        <w:rPr>
          <w:rStyle w:val="TermChar"/>
          <w:smallCaps w:val="0"/>
          <w:sz w:val="24"/>
        </w:rPr>
        <w:t>labhadra, h</w:t>
      </w:r>
      <w:r w:rsidR="008F52BD">
        <w:rPr>
          <w:rStyle w:val="TermChar"/>
          <w:smallCaps w:val="0"/>
          <w:sz w:val="24"/>
        </w:rPr>
        <w:t xml:space="preserve">e returned to Chang’an in 645 with some 657 manuscripts, of which seventy-six of them he translated into Chinese. </w:t>
      </w:r>
      <w:r w:rsidR="009B5BA2">
        <w:rPr>
          <w:rStyle w:val="TermChar"/>
          <w:smallCaps w:val="0"/>
          <w:sz w:val="24"/>
        </w:rPr>
        <w:t xml:space="preserve"> </w:t>
      </w:r>
      <w:r w:rsidR="008F52BD">
        <w:rPr>
          <w:sz w:val="24"/>
          <w:szCs w:val="24"/>
        </w:rPr>
        <w:t>Xuanzang’s journey</w:t>
      </w:r>
      <w:r w:rsidR="009B4CEF">
        <w:rPr>
          <w:sz w:val="24"/>
          <w:szCs w:val="24"/>
        </w:rPr>
        <w:t xml:space="preserve"> is</w:t>
      </w:r>
      <w:r w:rsidR="008F52BD">
        <w:rPr>
          <w:sz w:val="24"/>
          <w:szCs w:val="24"/>
        </w:rPr>
        <w:t xml:space="preserve"> celebrated in Chinese literature</w:t>
      </w:r>
      <w:r w:rsidR="009B4CEF">
        <w:rPr>
          <w:sz w:val="24"/>
          <w:szCs w:val="24"/>
        </w:rPr>
        <w:t xml:space="preserve">, </w:t>
      </w:r>
      <w:r w:rsidR="0028326D">
        <w:rPr>
          <w:sz w:val="24"/>
          <w:szCs w:val="24"/>
        </w:rPr>
        <w:t>first</w:t>
      </w:r>
      <w:r w:rsidR="009B4CEF">
        <w:rPr>
          <w:sz w:val="24"/>
          <w:szCs w:val="24"/>
        </w:rPr>
        <w:t xml:space="preserve"> through his travelogue</w:t>
      </w:r>
      <w:r w:rsidR="0028326D">
        <w:rPr>
          <w:sz w:val="24"/>
          <w:szCs w:val="24"/>
        </w:rPr>
        <w:t>,</w:t>
      </w:r>
      <w:r w:rsidR="009B4CEF">
        <w:rPr>
          <w:sz w:val="24"/>
          <w:szCs w:val="24"/>
        </w:rPr>
        <w:t xml:space="preserve"> </w:t>
      </w:r>
      <w:r w:rsidR="001C43EE">
        <w:rPr>
          <w:i/>
          <w:iCs/>
          <w:sz w:val="24"/>
          <w:szCs w:val="24"/>
        </w:rPr>
        <w:t>A R</w:t>
      </w:r>
      <w:r w:rsidR="000B7882" w:rsidRPr="000B7882">
        <w:rPr>
          <w:i/>
          <w:iCs/>
          <w:sz w:val="24"/>
          <w:szCs w:val="24"/>
        </w:rPr>
        <w:t>ecord of Western Regions</w:t>
      </w:r>
      <w:r w:rsidR="000B7882">
        <w:rPr>
          <w:sz w:val="24"/>
          <w:szCs w:val="24"/>
        </w:rPr>
        <w:t xml:space="preserve"> (</w:t>
      </w:r>
      <w:r w:rsidR="000B7882">
        <w:rPr>
          <w:i/>
          <w:iCs/>
          <w:sz w:val="24"/>
          <w:szCs w:val="24"/>
        </w:rPr>
        <w:t>Xiyuji</w:t>
      </w:r>
      <w:r w:rsidR="000B7882">
        <w:rPr>
          <w:sz w:val="24"/>
          <w:szCs w:val="24"/>
        </w:rPr>
        <w:t xml:space="preserve">) </w:t>
      </w:r>
      <w:r w:rsidR="009B4CEF">
        <w:rPr>
          <w:sz w:val="24"/>
          <w:szCs w:val="24"/>
        </w:rPr>
        <w:t>compiled in 646</w:t>
      </w:r>
      <w:r w:rsidR="00D83E88">
        <w:rPr>
          <w:sz w:val="24"/>
          <w:szCs w:val="24"/>
        </w:rPr>
        <w:t>,</w:t>
      </w:r>
      <w:r w:rsidR="009B4CEF">
        <w:rPr>
          <w:sz w:val="24"/>
          <w:szCs w:val="24"/>
        </w:rPr>
        <w:t xml:space="preserve"> and more popularly in the sixteenth-century vernacular novel, </w:t>
      </w:r>
      <w:r w:rsidR="009B4CEF">
        <w:rPr>
          <w:i/>
          <w:iCs/>
          <w:sz w:val="24"/>
          <w:szCs w:val="24"/>
        </w:rPr>
        <w:t>Journey to the West</w:t>
      </w:r>
      <w:r w:rsidR="009B4CEF">
        <w:rPr>
          <w:sz w:val="24"/>
          <w:szCs w:val="24"/>
        </w:rPr>
        <w:t xml:space="preserve"> (</w:t>
      </w:r>
      <w:r w:rsidR="009B4CEF">
        <w:rPr>
          <w:i/>
          <w:iCs/>
          <w:sz w:val="24"/>
          <w:szCs w:val="24"/>
        </w:rPr>
        <w:t>Xiy</w:t>
      </w:r>
      <w:r w:rsidR="00BC1F07">
        <w:rPr>
          <w:i/>
          <w:iCs/>
          <w:sz w:val="24"/>
          <w:szCs w:val="24"/>
        </w:rPr>
        <w:t>o</w:t>
      </w:r>
      <w:r w:rsidR="009B4CEF">
        <w:rPr>
          <w:i/>
          <w:iCs/>
          <w:sz w:val="24"/>
          <w:szCs w:val="24"/>
        </w:rPr>
        <w:t>uj</w:t>
      </w:r>
      <w:r w:rsidR="00BC1F07">
        <w:rPr>
          <w:i/>
          <w:iCs/>
          <w:sz w:val="24"/>
          <w:szCs w:val="24"/>
        </w:rPr>
        <w:t>i</w:t>
      </w:r>
      <w:r w:rsidR="003525BA">
        <w:rPr>
          <w:sz w:val="24"/>
          <w:szCs w:val="24"/>
        </w:rPr>
        <w:t>), in which a fictionalized Xuanzang is accompanied by his companion and protector, Monkey.</w:t>
      </w:r>
    </w:p>
    <w:p w14:paraId="21445699" w14:textId="3007531F" w:rsidR="00732E85" w:rsidRDefault="003457C5" w:rsidP="00520F0E">
      <w:pPr>
        <w:spacing w:after="240"/>
        <w:ind w:left="360" w:hanging="360"/>
        <w:rPr>
          <w:sz w:val="24"/>
          <w:szCs w:val="24"/>
        </w:rPr>
      </w:pPr>
      <w:r w:rsidRPr="006C6808">
        <w:rPr>
          <w:rStyle w:val="TermChar"/>
        </w:rPr>
        <w:t>Zhiyi</w:t>
      </w:r>
      <w:r w:rsidRPr="003457C5">
        <w:rPr>
          <w:sz w:val="24"/>
          <w:szCs w:val="24"/>
        </w:rPr>
        <w:t>:</w:t>
      </w:r>
      <w:r>
        <w:rPr>
          <w:sz w:val="24"/>
          <w:szCs w:val="24"/>
        </w:rPr>
        <w:t xml:space="preserve"> 538–597. </w:t>
      </w:r>
      <w:r w:rsidRPr="00CB579C">
        <w:rPr>
          <w:sz w:val="24"/>
          <w:szCs w:val="24"/>
        </w:rPr>
        <w:t xml:space="preserve">The de facto founder of the </w:t>
      </w:r>
      <w:r w:rsidRPr="0070595F">
        <w:rPr>
          <w:rStyle w:val="TermChar"/>
          <w:sz w:val="24"/>
          <w:szCs w:val="24"/>
        </w:rPr>
        <w:t>Tiantai</w:t>
      </w:r>
      <w:r w:rsidRPr="00CB579C">
        <w:rPr>
          <w:sz w:val="24"/>
          <w:szCs w:val="24"/>
        </w:rPr>
        <w:t xml:space="preserve"> school in China. Although revered as the third in a series of Tiantai patriarchs, it was Zhiyi who was responsible for the</w:t>
      </w:r>
      <w:r w:rsidR="006C6808" w:rsidRPr="00CB579C">
        <w:rPr>
          <w:sz w:val="24"/>
          <w:szCs w:val="24"/>
        </w:rPr>
        <w:t xml:space="preserve"> comprehensive, </w:t>
      </w:r>
      <w:r w:rsidRPr="00CB579C">
        <w:rPr>
          <w:sz w:val="24"/>
          <w:szCs w:val="24"/>
        </w:rPr>
        <w:t>systematized set of doctrines and practices associated with the tradi</w:t>
      </w:r>
      <w:r w:rsidR="006C6808" w:rsidRPr="00CB579C">
        <w:rPr>
          <w:sz w:val="24"/>
          <w:szCs w:val="24"/>
        </w:rPr>
        <w:t xml:space="preserve">tion. </w:t>
      </w:r>
    </w:p>
    <w:sectPr w:rsidR="00732E8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1C957" w14:textId="77777777" w:rsidR="00374520" w:rsidRDefault="00374520" w:rsidP="00551515">
      <w:pPr>
        <w:spacing w:after="0" w:line="240" w:lineRule="auto"/>
      </w:pPr>
      <w:r>
        <w:separator/>
      </w:r>
    </w:p>
  </w:endnote>
  <w:endnote w:type="continuationSeparator" w:id="0">
    <w:p w14:paraId="0D9695D1" w14:textId="77777777" w:rsidR="00374520" w:rsidRDefault="00374520" w:rsidP="0055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albaum Display">
    <w:charset w:val="00"/>
    <w:family w:val="roman"/>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7392968"/>
      <w:docPartObj>
        <w:docPartGallery w:val="Page Numbers (Bottom of Page)"/>
        <w:docPartUnique/>
      </w:docPartObj>
    </w:sdtPr>
    <w:sdtEndPr>
      <w:rPr>
        <w:color w:val="7F7F7F" w:themeColor="background1" w:themeShade="7F"/>
        <w:spacing w:val="60"/>
      </w:rPr>
    </w:sdtEndPr>
    <w:sdtContent>
      <w:p w14:paraId="7E7CD0F0" w14:textId="5A587F34" w:rsidR="00466AD7" w:rsidRDefault="00466A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Glossary</w:t>
        </w:r>
      </w:p>
    </w:sdtContent>
  </w:sdt>
  <w:p w14:paraId="3E412871" w14:textId="77777777" w:rsidR="00466AD7" w:rsidRDefault="00466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3D821" w14:textId="77777777" w:rsidR="00374520" w:rsidRDefault="00374520" w:rsidP="00551515">
      <w:pPr>
        <w:spacing w:after="0" w:line="240" w:lineRule="auto"/>
      </w:pPr>
      <w:r>
        <w:separator/>
      </w:r>
    </w:p>
  </w:footnote>
  <w:footnote w:type="continuationSeparator" w:id="0">
    <w:p w14:paraId="01B19892" w14:textId="77777777" w:rsidR="00374520" w:rsidRDefault="00374520" w:rsidP="00551515">
      <w:pPr>
        <w:spacing w:after="0" w:line="240" w:lineRule="auto"/>
      </w:pPr>
      <w:r>
        <w:continuationSeparator/>
      </w:r>
    </w:p>
  </w:footnote>
  <w:footnote w:id="1">
    <w:p w14:paraId="09301296" w14:textId="2BE2AFBA" w:rsidR="008D683A" w:rsidRPr="008D683A" w:rsidRDefault="008D683A">
      <w:pPr>
        <w:pStyle w:val="FootnoteText"/>
        <w:rPr>
          <w:i/>
          <w:iCs/>
        </w:rPr>
      </w:pPr>
      <w:r>
        <w:rPr>
          <w:rStyle w:val="FootnoteReference"/>
        </w:rPr>
        <w:footnoteRef/>
      </w:r>
      <w:r>
        <w:t xml:space="preserve"> Referring to the five </w:t>
      </w:r>
      <w:proofErr w:type="spellStart"/>
      <w:r w:rsidRPr="008D683A">
        <w:rPr>
          <w:rStyle w:val="TermChar"/>
          <w:sz w:val="20"/>
          <w:szCs w:val="20"/>
        </w:rPr>
        <w:t>skhandas</w:t>
      </w:r>
      <w:proofErr w:type="spellEnd"/>
    </w:p>
  </w:footnote>
  <w:footnote w:id="2">
    <w:p w14:paraId="7A92D6A0" w14:textId="0807F291" w:rsidR="00EF693F" w:rsidRDefault="00EF693F">
      <w:pPr>
        <w:pStyle w:val="FootnoteText"/>
      </w:pPr>
      <w:r>
        <w:rPr>
          <w:rStyle w:val="FootnoteReference"/>
        </w:rPr>
        <w:footnoteRef/>
      </w:r>
      <w:r>
        <w:t xml:space="preserve"> </w:t>
      </w:r>
      <w:r w:rsidR="00543C32">
        <w:t>I.e.,</w:t>
      </w:r>
      <w:r>
        <w:t xml:space="preserve"> </w:t>
      </w:r>
      <w:r w:rsidR="003276A5" w:rsidRPr="003276A5">
        <w:rPr>
          <w:rStyle w:val="TermChar"/>
          <w:sz w:val="20"/>
          <w:szCs w:val="20"/>
        </w:rPr>
        <w:t>Pratītyasamutpāda</w:t>
      </w:r>
      <w:r>
        <w:t>.</w:t>
      </w:r>
    </w:p>
  </w:footnote>
  <w:footnote w:id="3">
    <w:p w14:paraId="628B4BCC" w14:textId="0C3F9F70" w:rsidR="0034734B" w:rsidRDefault="0034734B">
      <w:pPr>
        <w:pStyle w:val="FootnoteText"/>
      </w:pPr>
      <w:r>
        <w:rPr>
          <w:rStyle w:val="FootnoteReference"/>
        </w:rPr>
        <w:footnoteRef/>
      </w:r>
      <w:r w:rsidR="00543C32">
        <w:t xml:space="preserve"> I.e., </w:t>
      </w:r>
      <w:r w:rsidR="000C65EB">
        <w:t xml:space="preserve">the </w:t>
      </w:r>
      <w:r w:rsidR="000C65EB" w:rsidRPr="00231B97">
        <w:rPr>
          <w:rStyle w:val="TermChar"/>
          <w:sz w:val="20"/>
          <w:szCs w:val="20"/>
        </w:rPr>
        <w:t>Four Noble Truths</w:t>
      </w:r>
      <w:r w:rsidR="000C65E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05A7"/>
    <w:multiLevelType w:val="hybridMultilevel"/>
    <w:tmpl w:val="F088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5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DD"/>
    <w:rsid w:val="000015D5"/>
    <w:rsid w:val="00007701"/>
    <w:rsid w:val="000117D6"/>
    <w:rsid w:val="00015497"/>
    <w:rsid w:val="000175C2"/>
    <w:rsid w:val="0002035A"/>
    <w:rsid w:val="00020A95"/>
    <w:rsid w:val="000217A7"/>
    <w:rsid w:val="0002503B"/>
    <w:rsid w:val="00032C89"/>
    <w:rsid w:val="000400E9"/>
    <w:rsid w:val="00040D8D"/>
    <w:rsid w:val="00047864"/>
    <w:rsid w:val="00051EF8"/>
    <w:rsid w:val="0005355C"/>
    <w:rsid w:val="00053B46"/>
    <w:rsid w:val="000569DF"/>
    <w:rsid w:val="00061991"/>
    <w:rsid w:val="00061DB5"/>
    <w:rsid w:val="000661AB"/>
    <w:rsid w:val="00073F2D"/>
    <w:rsid w:val="00074015"/>
    <w:rsid w:val="00076B86"/>
    <w:rsid w:val="000770A4"/>
    <w:rsid w:val="00083592"/>
    <w:rsid w:val="00090D30"/>
    <w:rsid w:val="00095902"/>
    <w:rsid w:val="000A05FB"/>
    <w:rsid w:val="000A071E"/>
    <w:rsid w:val="000A150A"/>
    <w:rsid w:val="000A517C"/>
    <w:rsid w:val="000A6377"/>
    <w:rsid w:val="000A7008"/>
    <w:rsid w:val="000B20DE"/>
    <w:rsid w:val="000B6FA7"/>
    <w:rsid w:val="000B7882"/>
    <w:rsid w:val="000B7C0C"/>
    <w:rsid w:val="000C65EB"/>
    <w:rsid w:val="000C668A"/>
    <w:rsid w:val="000D0C75"/>
    <w:rsid w:val="000D0F6F"/>
    <w:rsid w:val="000D3992"/>
    <w:rsid w:val="000D45DF"/>
    <w:rsid w:val="000D7B45"/>
    <w:rsid w:val="000E2CDD"/>
    <w:rsid w:val="000E3C26"/>
    <w:rsid w:val="000E5ECB"/>
    <w:rsid w:val="000F05D5"/>
    <w:rsid w:val="000F2264"/>
    <w:rsid w:val="000F4067"/>
    <w:rsid w:val="00100C7F"/>
    <w:rsid w:val="001017BD"/>
    <w:rsid w:val="00103822"/>
    <w:rsid w:val="001046CF"/>
    <w:rsid w:val="00111990"/>
    <w:rsid w:val="001160B9"/>
    <w:rsid w:val="00116F2A"/>
    <w:rsid w:val="001173D3"/>
    <w:rsid w:val="00120EC2"/>
    <w:rsid w:val="00126A28"/>
    <w:rsid w:val="00133C8A"/>
    <w:rsid w:val="00135373"/>
    <w:rsid w:val="001369D4"/>
    <w:rsid w:val="00140D21"/>
    <w:rsid w:val="0014363D"/>
    <w:rsid w:val="00145FF0"/>
    <w:rsid w:val="001507F1"/>
    <w:rsid w:val="00150A95"/>
    <w:rsid w:val="001512D8"/>
    <w:rsid w:val="0015215A"/>
    <w:rsid w:val="0015258B"/>
    <w:rsid w:val="00156C6B"/>
    <w:rsid w:val="0015735D"/>
    <w:rsid w:val="00157CF7"/>
    <w:rsid w:val="001606B8"/>
    <w:rsid w:val="00162E77"/>
    <w:rsid w:val="00165762"/>
    <w:rsid w:val="001662E9"/>
    <w:rsid w:val="00167C56"/>
    <w:rsid w:val="00170C9B"/>
    <w:rsid w:val="00171A1F"/>
    <w:rsid w:val="00176B6A"/>
    <w:rsid w:val="00186BD6"/>
    <w:rsid w:val="00186BE6"/>
    <w:rsid w:val="00187551"/>
    <w:rsid w:val="00190A09"/>
    <w:rsid w:val="00197F20"/>
    <w:rsid w:val="001A19A3"/>
    <w:rsid w:val="001A2C1C"/>
    <w:rsid w:val="001A71F3"/>
    <w:rsid w:val="001C43EE"/>
    <w:rsid w:val="001C4691"/>
    <w:rsid w:val="001C61A5"/>
    <w:rsid w:val="001D1789"/>
    <w:rsid w:val="001E1529"/>
    <w:rsid w:val="001E5E38"/>
    <w:rsid w:val="001F43BE"/>
    <w:rsid w:val="001F4811"/>
    <w:rsid w:val="0020032F"/>
    <w:rsid w:val="00202E9F"/>
    <w:rsid w:val="00205173"/>
    <w:rsid w:val="00207A99"/>
    <w:rsid w:val="002162D4"/>
    <w:rsid w:val="0021758D"/>
    <w:rsid w:val="0022085B"/>
    <w:rsid w:val="00224347"/>
    <w:rsid w:val="00231B97"/>
    <w:rsid w:val="00237C8C"/>
    <w:rsid w:val="00240AF3"/>
    <w:rsid w:val="002425C2"/>
    <w:rsid w:val="002454C7"/>
    <w:rsid w:val="002549A4"/>
    <w:rsid w:val="00255E12"/>
    <w:rsid w:val="00256FE6"/>
    <w:rsid w:val="00257DB3"/>
    <w:rsid w:val="00263444"/>
    <w:rsid w:val="002644A2"/>
    <w:rsid w:val="00270CEA"/>
    <w:rsid w:val="00277E83"/>
    <w:rsid w:val="0028326D"/>
    <w:rsid w:val="00292511"/>
    <w:rsid w:val="002A1C94"/>
    <w:rsid w:val="002A1FDD"/>
    <w:rsid w:val="002A35AD"/>
    <w:rsid w:val="002A5CAD"/>
    <w:rsid w:val="002A7EF9"/>
    <w:rsid w:val="002B1196"/>
    <w:rsid w:val="002B2A0F"/>
    <w:rsid w:val="002B6819"/>
    <w:rsid w:val="002B7535"/>
    <w:rsid w:val="002C267A"/>
    <w:rsid w:val="002C7389"/>
    <w:rsid w:val="002C7657"/>
    <w:rsid w:val="002D045B"/>
    <w:rsid w:val="002D659B"/>
    <w:rsid w:val="002D69A3"/>
    <w:rsid w:val="002E0007"/>
    <w:rsid w:val="002E3A8E"/>
    <w:rsid w:val="002E4833"/>
    <w:rsid w:val="002E5911"/>
    <w:rsid w:val="002E6659"/>
    <w:rsid w:val="002F0091"/>
    <w:rsid w:val="002F33CE"/>
    <w:rsid w:val="002F539E"/>
    <w:rsid w:val="002F719D"/>
    <w:rsid w:val="00302BF0"/>
    <w:rsid w:val="00303852"/>
    <w:rsid w:val="00304AB3"/>
    <w:rsid w:val="00305D39"/>
    <w:rsid w:val="00310AC1"/>
    <w:rsid w:val="003119D2"/>
    <w:rsid w:val="0031538D"/>
    <w:rsid w:val="003157B9"/>
    <w:rsid w:val="00315B11"/>
    <w:rsid w:val="00316E64"/>
    <w:rsid w:val="00320319"/>
    <w:rsid w:val="003216AD"/>
    <w:rsid w:val="003276A5"/>
    <w:rsid w:val="00335D89"/>
    <w:rsid w:val="00340558"/>
    <w:rsid w:val="003417AD"/>
    <w:rsid w:val="00343511"/>
    <w:rsid w:val="00343E57"/>
    <w:rsid w:val="003457C5"/>
    <w:rsid w:val="0034734B"/>
    <w:rsid w:val="0035048C"/>
    <w:rsid w:val="003525BA"/>
    <w:rsid w:val="00352B15"/>
    <w:rsid w:val="0035587E"/>
    <w:rsid w:val="003573CF"/>
    <w:rsid w:val="00361738"/>
    <w:rsid w:val="00373755"/>
    <w:rsid w:val="00374520"/>
    <w:rsid w:val="00376E11"/>
    <w:rsid w:val="00382B6F"/>
    <w:rsid w:val="003843B7"/>
    <w:rsid w:val="00387AAB"/>
    <w:rsid w:val="00392FB3"/>
    <w:rsid w:val="003935F9"/>
    <w:rsid w:val="0039466B"/>
    <w:rsid w:val="003953FC"/>
    <w:rsid w:val="003A0782"/>
    <w:rsid w:val="003A092A"/>
    <w:rsid w:val="003A26AE"/>
    <w:rsid w:val="003A2EB1"/>
    <w:rsid w:val="003A3581"/>
    <w:rsid w:val="003A7C60"/>
    <w:rsid w:val="003B10F2"/>
    <w:rsid w:val="003B3A25"/>
    <w:rsid w:val="003B5166"/>
    <w:rsid w:val="003C39E9"/>
    <w:rsid w:val="003E31FB"/>
    <w:rsid w:val="003E3E2D"/>
    <w:rsid w:val="003E5187"/>
    <w:rsid w:val="003F2F42"/>
    <w:rsid w:val="0040555C"/>
    <w:rsid w:val="00406BED"/>
    <w:rsid w:val="00412D91"/>
    <w:rsid w:val="00414347"/>
    <w:rsid w:val="00414EC1"/>
    <w:rsid w:val="00416DA2"/>
    <w:rsid w:val="00420CE8"/>
    <w:rsid w:val="004245C7"/>
    <w:rsid w:val="004255B5"/>
    <w:rsid w:val="00426F79"/>
    <w:rsid w:val="004279A8"/>
    <w:rsid w:val="00430143"/>
    <w:rsid w:val="004340B0"/>
    <w:rsid w:val="00451D12"/>
    <w:rsid w:val="00457581"/>
    <w:rsid w:val="00457760"/>
    <w:rsid w:val="00465405"/>
    <w:rsid w:val="00466AD7"/>
    <w:rsid w:val="004673BE"/>
    <w:rsid w:val="0047546E"/>
    <w:rsid w:val="00477BAE"/>
    <w:rsid w:val="00481F2F"/>
    <w:rsid w:val="00483A17"/>
    <w:rsid w:val="00487A39"/>
    <w:rsid w:val="00491524"/>
    <w:rsid w:val="00496682"/>
    <w:rsid w:val="00496EC5"/>
    <w:rsid w:val="004A2B58"/>
    <w:rsid w:val="004B182C"/>
    <w:rsid w:val="004B18C6"/>
    <w:rsid w:val="004B5D45"/>
    <w:rsid w:val="004B6108"/>
    <w:rsid w:val="004B6467"/>
    <w:rsid w:val="004B6E2E"/>
    <w:rsid w:val="004C1DFB"/>
    <w:rsid w:val="004C20A3"/>
    <w:rsid w:val="004C620B"/>
    <w:rsid w:val="004C6ADD"/>
    <w:rsid w:val="004D0FC6"/>
    <w:rsid w:val="004E5E15"/>
    <w:rsid w:val="004E6E22"/>
    <w:rsid w:val="004F0272"/>
    <w:rsid w:val="004F0357"/>
    <w:rsid w:val="004F069B"/>
    <w:rsid w:val="004F0CF6"/>
    <w:rsid w:val="004F0D73"/>
    <w:rsid w:val="004F286B"/>
    <w:rsid w:val="005019BC"/>
    <w:rsid w:val="00506964"/>
    <w:rsid w:val="005075E1"/>
    <w:rsid w:val="00507FA5"/>
    <w:rsid w:val="00512255"/>
    <w:rsid w:val="005128F7"/>
    <w:rsid w:val="00520F0E"/>
    <w:rsid w:val="005251C0"/>
    <w:rsid w:val="0053111B"/>
    <w:rsid w:val="00536864"/>
    <w:rsid w:val="00542390"/>
    <w:rsid w:val="00543C32"/>
    <w:rsid w:val="00545A64"/>
    <w:rsid w:val="00545AD7"/>
    <w:rsid w:val="005462DD"/>
    <w:rsid w:val="0054792E"/>
    <w:rsid w:val="00551515"/>
    <w:rsid w:val="00557666"/>
    <w:rsid w:val="00557C04"/>
    <w:rsid w:val="005617B6"/>
    <w:rsid w:val="00564FB5"/>
    <w:rsid w:val="00573199"/>
    <w:rsid w:val="0057469E"/>
    <w:rsid w:val="0057744D"/>
    <w:rsid w:val="00583E20"/>
    <w:rsid w:val="00587279"/>
    <w:rsid w:val="005879F3"/>
    <w:rsid w:val="00594B61"/>
    <w:rsid w:val="0059596E"/>
    <w:rsid w:val="005A295F"/>
    <w:rsid w:val="005A2B1B"/>
    <w:rsid w:val="005A68F2"/>
    <w:rsid w:val="005B2373"/>
    <w:rsid w:val="005B2A2B"/>
    <w:rsid w:val="005B305A"/>
    <w:rsid w:val="005B61BE"/>
    <w:rsid w:val="005C1533"/>
    <w:rsid w:val="005C3B32"/>
    <w:rsid w:val="005C6600"/>
    <w:rsid w:val="005E3EAA"/>
    <w:rsid w:val="005E430A"/>
    <w:rsid w:val="005E45F1"/>
    <w:rsid w:val="005E4FDF"/>
    <w:rsid w:val="005F1EC4"/>
    <w:rsid w:val="005F2002"/>
    <w:rsid w:val="006027C8"/>
    <w:rsid w:val="00602BE1"/>
    <w:rsid w:val="006054C1"/>
    <w:rsid w:val="00607A6A"/>
    <w:rsid w:val="006103D6"/>
    <w:rsid w:val="00611626"/>
    <w:rsid w:val="00622D86"/>
    <w:rsid w:val="00625092"/>
    <w:rsid w:val="00627B29"/>
    <w:rsid w:val="006330CD"/>
    <w:rsid w:val="00633630"/>
    <w:rsid w:val="00636F9C"/>
    <w:rsid w:val="00640418"/>
    <w:rsid w:val="0064523C"/>
    <w:rsid w:val="00645571"/>
    <w:rsid w:val="00646D61"/>
    <w:rsid w:val="00651CC4"/>
    <w:rsid w:val="006524C5"/>
    <w:rsid w:val="006578EA"/>
    <w:rsid w:val="006604EB"/>
    <w:rsid w:val="00662E86"/>
    <w:rsid w:val="00663CF1"/>
    <w:rsid w:val="006652D6"/>
    <w:rsid w:val="00666C0D"/>
    <w:rsid w:val="00667B6B"/>
    <w:rsid w:val="00671268"/>
    <w:rsid w:val="0068395B"/>
    <w:rsid w:val="00683B2B"/>
    <w:rsid w:val="00683F13"/>
    <w:rsid w:val="006860FD"/>
    <w:rsid w:val="00686522"/>
    <w:rsid w:val="00686E99"/>
    <w:rsid w:val="0069011E"/>
    <w:rsid w:val="006930B8"/>
    <w:rsid w:val="006940DD"/>
    <w:rsid w:val="006A2F26"/>
    <w:rsid w:val="006A4428"/>
    <w:rsid w:val="006A7C9D"/>
    <w:rsid w:val="006B7F38"/>
    <w:rsid w:val="006C20FE"/>
    <w:rsid w:val="006C6808"/>
    <w:rsid w:val="006D5265"/>
    <w:rsid w:val="006D63FF"/>
    <w:rsid w:val="006D6E67"/>
    <w:rsid w:val="006E2342"/>
    <w:rsid w:val="006E5D9F"/>
    <w:rsid w:val="006F240A"/>
    <w:rsid w:val="006F6FB4"/>
    <w:rsid w:val="00701A58"/>
    <w:rsid w:val="00702C0D"/>
    <w:rsid w:val="0070595F"/>
    <w:rsid w:val="00706A65"/>
    <w:rsid w:val="00707D12"/>
    <w:rsid w:val="00715E92"/>
    <w:rsid w:val="007273CF"/>
    <w:rsid w:val="00731AD1"/>
    <w:rsid w:val="00731DA6"/>
    <w:rsid w:val="007329E2"/>
    <w:rsid w:val="00732E85"/>
    <w:rsid w:val="00733F7D"/>
    <w:rsid w:val="007351A9"/>
    <w:rsid w:val="00735257"/>
    <w:rsid w:val="007441B0"/>
    <w:rsid w:val="00747259"/>
    <w:rsid w:val="007518FF"/>
    <w:rsid w:val="00757477"/>
    <w:rsid w:val="0075780D"/>
    <w:rsid w:val="007700BF"/>
    <w:rsid w:val="00772149"/>
    <w:rsid w:val="00781D61"/>
    <w:rsid w:val="00782D08"/>
    <w:rsid w:val="007830E7"/>
    <w:rsid w:val="007843EE"/>
    <w:rsid w:val="00785C33"/>
    <w:rsid w:val="00790B55"/>
    <w:rsid w:val="00791715"/>
    <w:rsid w:val="00795E49"/>
    <w:rsid w:val="00797182"/>
    <w:rsid w:val="007A1CD3"/>
    <w:rsid w:val="007A5B08"/>
    <w:rsid w:val="007B1F57"/>
    <w:rsid w:val="007B2055"/>
    <w:rsid w:val="007B40C0"/>
    <w:rsid w:val="007B4C84"/>
    <w:rsid w:val="007C2CB0"/>
    <w:rsid w:val="007C4D83"/>
    <w:rsid w:val="007D25BD"/>
    <w:rsid w:val="007D490F"/>
    <w:rsid w:val="007D6A6C"/>
    <w:rsid w:val="007E667F"/>
    <w:rsid w:val="007E6B54"/>
    <w:rsid w:val="007E6F49"/>
    <w:rsid w:val="007F0D84"/>
    <w:rsid w:val="007F431A"/>
    <w:rsid w:val="007F735B"/>
    <w:rsid w:val="0080525A"/>
    <w:rsid w:val="00810CF0"/>
    <w:rsid w:val="00811B2E"/>
    <w:rsid w:val="008137F0"/>
    <w:rsid w:val="0081450C"/>
    <w:rsid w:val="00816F81"/>
    <w:rsid w:val="00817278"/>
    <w:rsid w:val="00817315"/>
    <w:rsid w:val="008215C6"/>
    <w:rsid w:val="00833865"/>
    <w:rsid w:val="0084105C"/>
    <w:rsid w:val="00841F90"/>
    <w:rsid w:val="00843603"/>
    <w:rsid w:val="0085041C"/>
    <w:rsid w:val="00851119"/>
    <w:rsid w:val="00852221"/>
    <w:rsid w:val="00852A21"/>
    <w:rsid w:val="00853191"/>
    <w:rsid w:val="0085484E"/>
    <w:rsid w:val="00865D62"/>
    <w:rsid w:val="00866065"/>
    <w:rsid w:val="008673DF"/>
    <w:rsid w:val="00874E85"/>
    <w:rsid w:val="00885C2E"/>
    <w:rsid w:val="00885E4D"/>
    <w:rsid w:val="00887389"/>
    <w:rsid w:val="00895972"/>
    <w:rsid w:val="008A4D30"/>
    <w:rsid w:val="008B0906"/>
    <w:rsid w:val="008B3B53"/>
    <w:rsid w:val="008C50A4"/>
    <w:rsid w:val="008C6FA0"/>
    <w:rsid w:val="008C76C9"/>
    <w:rsid w:val="008D4DC7"/>
    <w:rsid w:val="008D683A"/>
    <w:rsid w:val="008D7E24"/>
    <w:rsid w:val="008D7EBB"/>
    <w:rsid w:val="008E19C8"/>
    <w:rsid w:val="008E3CA9"/>
    <w:rsid w:val="008F52BD"/>
    <w:rsid w:val="008F655C"/>
    <w:rsid w:val="008F6CE8"/>
    <w:rsid w:val="00900046"/>
    <w:rsid w:val="00902962"/>
    <w:rsid w:val="009037D9"/>
    <w:rsid w:val="009046CD"/>
    <w:rsid w:val="00910E0E"/>
    <w:rsid w:val="00913E96"/>
    <w:rsid w:val="00914910"/>
    <w:rsid w:val="00915F7D"/>
    <w:rsid w:val="00916688"/>
    <w:rsid w:val="00921347"/>
    <w:rsid w:val="00926179"/>
    <w:rsid w:val="009302EE"/>
    <w:rsid w:val="00930527"/>
    <w:rsid w:val="0093256D"/>
    <w:rsid w:val="00933057"/>
    <w:rsid w:val="0094060E"/>
    <w:rsid w:val="0094511B"/>
    <w:rsid w:val="00950005"/>
    <w:rsid w:val="00950B52"/>
    <w:rsid w:val="009525FE"/>
    <w:rsid w:val="0096120E"/>
    <w:rsid w:val="009638D9"/>
    <w:rsid w:val="00964BE3"/>
    <w:rsid w:val="009679AB"/>
    <w:rsid w:val="0097299E"/>
    <w:rsid w:val="009740EC"/>
    <w:rsid w:val="00976944"/>
    <w:rsid w:val="0098101B"/>
    <w:rsid w:val="009813DD"/>
    <w:rsid w:val="00982327"/>
    <w:rsid w:val="00983924"/>
    <w:rsid w:val="00991883"/>
    <w:rsid w:val="0099780C"/>
    <w:rsid w:val="009A1D76"/>
    <w:rsid w:val="009B2AA8"/>
    <w:rsid w:val="009B4CEF"/>
    <w:rsid w:val="009B5834"/>
    <w:rsid w:val="009B5BA2"/>
    <w:rsid w:val="009B728D"/>
    <w:rsid w:val="009B7C51"/>
    <w:rsid w:val="009C04FD"/>
    <w:rsid w:val="009C18CB"/>
    <w:rsid w:val="009C1C73"/>
    <w:rsid w:val="009C331A"/>
    <w:rsid w:val="009C33A0"/>
    <w:rsid w:val="009C3F17"/>
    <w:rsid w:val="009E3F75"/>
    <w:rsid w:val="009E4D16"/>
    <w:rsid w:val="009E60A0"/>
    <w:rsid w:val="009E6778"/>
    <w:rsid w:val="009F1C94"/>
    <w:rsid w:val="009F1FFA"/>
    <w:rsid w:val="009F5EEE"/>
    <w:rsid w:val="00A00F3C"/>
    <w:rsid w:val="00A022E3"/>
    <w:rsid w:val="00A033C6"/>
    <w:rsid w:val="00A05C08"/>
    <w:rsid w:val="00A1156F"/>
    <w:rsid w:val="00A143FB"/>
    <w:rsid w:val="00A154DB"/>
    <w:rsid w:val="00A15736"/>
    <w:rsid w:val="00A17B6E"/>
    <w:rsid w:val="00A22204"/>
    <w:rsid w:val="00A276CF"/>
    <w:rsid w:val="00A30E8E"/>
    <w:rsid w:val="00A34D73"/>
    <w:rsid w:val="00A4262C"/>
    <w:rsid w:val="00A45EB0"/>
    <w:rsid w:val="00A5178F"/>
    <w:rsid w:val="00A55755"/>
    <w:rsid w:val="00A56CB6"/>
    <w:rsid w:val="00A573A1"/>
    <w:rsid w:val="00A61645"/>
    <w:rsid w:val="00A62638"/>
    <w:rsid w:val="00A64017"/>
    <w:rsid w:val="00A640AE"/>
    <w:rsid w:val="00A64D83"/>
    <w:rsid w:val="00A676BA"/>
    <w:rsid w:val="00A74561"/>
    <w:rsid w:val="00A75670"/>
    <w:rsid w:val="00A77A8D"/>
    <w:rsid w:val="00A815F0"/>
    <w:rsid w:val="00A82375"/>
    <w:rsid w:val="00A83730"/>
    <w:rsid w:val="00A930A7"/>
    <w:rsid w:val="00A95C82"/>
    <w:rsid w:val="00AA1274"/>
    <w:rsid w:val="00AA207A"/>
    <w:rsid w:val="00AA22D2"/>
    <w:rsid w:val="00AA260E"/>
    <w:rsid w:val="00AA390C"/>
    <w:rsid w:val="00AB16D1"/>
    <w:rsid w:val="00AB38A8"/>
    <w:rsid w:val="00AC3EA1"/>
    <w:rsid w:val="00AC5972"/>
    <w:rsid w:val="00AC7ED5"/>
    <w:rsid w:val="00AD037A"/>
    <w:rsid w:val="00AD2E20"/>
    <w:rsid w:val="00AD4FEF"/>
    <w:rsid w:val="00AD62CD"/>
    <w:rsid w:val="00AF55EC"/>
    <w:rsid w:val="00AF639B"/>
    <w:rsid w:val="00AF69A2"/>
    <w:rsid w:val="00B00F2D"/>
    <w:rsid w:val="00B107A2"/>
    <w:rsid w:val="00B1098A"/>
    <w:rsid w:val="00B11F76"/>
    <w:rsid w:val="00B129C4"/>
    <w:rsid w:val="00B16FDB"/>
    <w:rsid w:val="00B4519D"/>
    <w:rsid w:val="00B451E3"/>
    <w:rsid w:val="00B51391"/>
    <w:rsid w:val="00B66198"/>
    <w:rsid w:val="00B71789"/>
    <w:rsid w:val="00B71B8B"/>
    <w:rsid w:val="00B77C97"/>
    <w:rsid w:val="00B830AC"/>
    <w:rsid w:val="00B83ABA"/>
    <w:rsid w:val="00B842AB"/>
    <w:rsid w:val="00B852D4"/>
    <w:rsid w:val="00B85B5F"/>
    <w:rsid w:val="00B869C4"/>
    <w:rsid w:val="00B91137"/>
    <w:rsid w:val="00B92B2F"/>
    <w:rsid w:val="00B963F9"/>
    <w:rsid w:val="00B964C0"/>
    <w:rsid w:val="00B96712"/>
    <w:rsid w:val="00B977C9"/>
    <w:rsid w:val="00BA374B"/>
    <w:rsid w:val="00BA514D"/>
    <w:rsid w:val="00BA685E"/>
    <w:rsid w:val="00BA6BE1"/>
    <w:rsid w:val="00BA7FE1"/>
    <w:rsid w:val="00BB0761"/>
    <w:rsid w:val="00BB3BDD"/>
    <w:rsid w:val="00BB401A"/>
    <w:rsid w:val="00BC1F07"/>
    <w:rsid w:val="00BC27B1"/>
    <w:rsid w:val="00BC5D4E"/>
    <w:rsid w:val="00BC78D3"/>
    <w:rsid w:val="00BD3447"/>
    <w:rsid w:val="00BD5A04"/>
    <w:rsid w:val="00BD60A3"/>
    <w:rsid w:val="00BE11D1"/>
    <w:rsid w:val="00BE4157"/>
    <w:rsid w:val="00BE6D5F"/>
    <w:rsid w:val="00BE7220"/>
    <w:rsid w:val="00BF15E7"/>
    <w:rsid w:val="00BF2F39"/>
    <w:rsid w:val="00BF480A"/>
    <w:rsid w:val="00BF71B4"/>
    <w:rsid w:val="00BF7AA3"/>
    <w:rsid w:val="00C0324C"/>
    <w:rsid w:val="00C04A28"/>
    <w:rsid w:val="00C05535"/>
    <w:rsid w:val="00C0612D"/>
    <w:rsid w:val="00C204AA"/>
    <w:rsid w:val="00C21468"/>
    <w:rsid w:val="00C23E16"/>
    <w:rsid w:val="00C268AB"/>
    <w:rsid w:val="00C27FB7"/>
    <w:rsid w:val="00C312E9"/>
    <w:rsid w:val="00C322CD"/>
    <w:rsid w:val="00C32A03"/>
    <w:rsid w:val="00C43BE8"/>
    <w:rsid w:val="00C44742"/>
    <w:rsid w:val="00C505E5"/>
    <w:rsid w:val="00C50B64"/>
    <w:rsid w:val="00C5752F"/>
    <w:rsid w:val="00C606DE"/>
    <w:rsid w:val="00C67668"/>
    <w:rsid w:val="00C67E84"/>
    <w:rsid w:val="00C67F65"/>
    <w:rsid w:val="00C725DF"/>
    <w:rsid w:val="00C74310"/>
    <w:rsid w:val="00C80BAA"/>
    <w:rsid w:val="00C86A20"/>
    <w:rsid w:val="00C914A4"/>
    <w:rsid w:val="00C95442"/>
    <w:rsid w:val="00CA28CF"/>
    <w:rsid w:val="00CA3566"/>
    <w:rsid w:val="00CA64CC"/>
    <w:rsid w:val="00CA7020"/>
    <w:rsid w:val="00CB050E"/>
    <w:rsid w:val="00CB1378"/>
    <w:rsid w:val="00CB1785"/>
    <w:rsid w:val="00CB579C"/>
    <w:rsid w:val="00CC086F"/>
    <w:rsid w:val="00CC149D"/>
    <w:rsid w:val="00CC1513"/>
    <w:rsid w:val="00CC215A"/>
    <w:rsid w:val="00CD21F7"/>
    <w:rsid w:val="00CD3DF4"/>
    <w:rsid w:val="00CD4804"/>
    <w:rsid w:val="00CD52F3"/>
    <w:rsid w:val="00CD5BF8"/>
    <w:rsid w:val="00CD638A"/>
    <w:rsid w:val="00CE07DA"/>
    <w:rsid w:val="00CE171E"/>
    <w:rsid w:val="00CE3ABB"/>
    <w:rsid w:val="00CE3CBD"/>
    <w:rsid w:val="00CE3D14"/>
    <w:rsid w:val="00CF71B4"/>
    <w:rsid w:val="00D009B5"/>
    <w:rsid w:val="00D10D15"/>
    <w:rsid w:val="00D11AC7"/>
    <w:rsid w:val="00D1299A"/>
    <w:rsid w:val="00D13050"/>
    <w:rsid w:val="00D13616"/>
    <w:rsid w:val="00D14422"/>
    <w:rsid w:val="00D1586D"/>
    <w:rsid w:val="00D1764F"/>
    <w:rsid w:val="00D215D3"/>
    <w:rsid w:val="00D253BF"/>
    <w:rsid w:val="00D25DDD"/>
    <w:rsid w:val="00D32AEA"/>
    <w:rsid w:val="00D35FA3"/>
    <w:rsid w:val="00D37DE4"/>
    <w:rsid w:val="00D4152F"/>
    <w:rsid w:val="00D428D0"/>
    <w:rsid w:val="00D44F9F"/>
    <w:rsid w:val="00D46073"/>
    <w:rsid w:val="00D46C9D"/>
    <w:rsid w:val="00D51FCD"/>
    <w:rsid w:val="00D5590D"/>
    <w:rsid w:val="00D565A0"/>
    <w:rsid w:val="00D57EBF"/>
    <w:rsid w:val="00D61725"/>
    <w:rsid w:val="00D7169C"/>
    <w:rsid w:val="00D71A56"/>
    <w:rsid w:val="00D83E88"/>
    <w:rsid w:val="00D85F4F"/>
    <w:rsid w:val="00D86379"/>
    <w:rsid w:val="00D86474"/>
    <w:rsid w:val="00D877B0"/>
    <w:rsid w:val="00D90C1A"/>
    <w:rsid w:val="00D91952"/>
    <w:rsid w:val="00D94E68"/>
    <w:rsid w:val="00DA3838"/>
    <w:rsid w:val="00DA77CB"/>
    <w:rsid w:val="00DB5381"/>
    <w:rsid w:val="00DC1E5D"/>
    <w:rsid w:val="00DC2AA5"/>
    <w:rsid w:val="00DC4CA4"/>
    <w:rsid w:val="00DC4DAA"/>
    <w:rsid w:val="00DC5B8D"/>
    <w:rsid w:val="00DC711C"/>
    <w:rsid w:val="00DD3516"/>
    <w:rsid w:val="00DE3108"/>
    <w:rsid w:val="00DE3568"/>
    <w:rsid w:val="00DE526A"/>
    <w:rsid w:val="00DF0D68"/>
    <w:rsid w:val="00DF16D8"/>
    <w:rsid w:val="00DF185C"/>
    <w:rsid w:val="00DF3999"/>
    <w:rsid w:val="00DF6171"/>
    <w:rsid w:val="00E032F5"/>
    <w:rsid w:val="00E04CAA"/>
    <w:rsid w:val="00E06A71"/>
    <w:rsid w:val="00E11EF6"/>
    <w:rsid w:val="00E12C09"/>
    <w:rsid w:val="00E1491B"/>
    <w:rsid w:val="00E15481"/>
    <w:rsid w:val="00E17DDC"/>
    <w:rsid w:val="00E2251D"/>
    <w:rsid w:val="00E27D52"/>
    <w:rsid w:val="00E33928"/>
    <w:rsid w:val="00E3530D"/>
    <w:rsid w:val="00E35C16"/>
    <w:rsid w:val="00E408F6"/>
    <w:rsid w:val="00E42333"/>
    <w:rsid w:val="00E43C18"/>
    <w:rsid w:val="00E44CA1"/>
    <w:rsid w:val="00E47A46"/>
    <w:rsid w:val="00E516A6"/>
    <w:rsid w:val="00E523F6"/>
    <w:rsid w:val="00E5510B"/>
    <w:rsid w:val="00E56D9D"/>
    <w:rsid w:val="00E62CAE"/>
    <w:rsid w:val="00E65C00"/>
    <w:rsid w:val="00E73892"/>
    <w:rsid w:val="00E75E0B"/>
    <w:rsid w:val="00E762F2"/>
    <w:rsid w:val="00E76A97"/>
    <w:rsid w:val="00E905EC"/>
    <w:rsid w:val="00E90824"/>
    <w:rsid w:val="00E90F4E"/>
    <w:rsid w:val="00E951FA"/>
    <w:rsid w:val="00EA2B1A"/>
    <w:rsid w:val="00EA4928"/>
    <w:rsid w:val="00EB1D31"/>
    <w:rsid w:val="00EB704D"/>
    <w:rsid w:val="00EB7AE2"/>
    <w:rsid w:val="00EC4D8B"/>
    <w:rsid w:val="00EC5BA6"/>
    <w:rsid w:val="00EC6CAB"/>
    <w:rsid w:val="00EC75C2"/>
    <w:rsid w:val="00ED514B"/>
    <w:rsid w:val="00ED6F00"/>
    <w:rsid w:val="00EE1723"/>
    <w:rsid w:val="00EE4B5F"/>
    <w:rsid w:val="00EE51D6"/>
    <w:rsid w:val="00EE59E5"/>
    <w:rsid w:val="00EE73BA"/>
    <w:rsid w:val="00EF0630"/>
    <w:rsid w:val="00EF693F"/>
    <w:rsid w:val="00F06CAE"/>
    <w:rsid w:val="00F07120"/>
    <w:rsid w:val="00F0773F"/>
    <w:rsid w:val="00F10913"/>
    <w:rsid w:val="00F1180B"/>
    <w:rsid w:val="00F21B05"/>
    <w:rsid w:val="00F2742F"/>
    <w:rsid w:val="00F35183"/>
    <w:rsid w:val="00F3650E"/>
    <w:rsid w:val="00F36BB4"/>
    <w:rsid w:val="00F37BEA"/>
    <w:rsid w:val="00F37F3B"/>
    <w:rsid w:val="00F42654"/>
    <w:rsid w:val="00F50104"/>
    <w:rsid w:val="00F52504"/>
    <w:rsid w:val="00F52CA1"/>
    <w:rsid w:val="00F619C0"/>
    <w:rsid w:val="00F62DAB"/>
    <w:rsid w:val="00F638D6"/>
    <w:rsid w:val="00F70760"/>
    <w:rsid w:val="00F72D78"/>
    <w:rsid w:val="00F7384E"/>
    <w:rsid w:val="00F75C93"/>
    <w:rsid w:val="00F830B0"/>
    <w:rsid w:val="00F86962"/>
    <w:rsid w:val="00F90E39"/>
    <w:rsid w:val="00F910D1"/>
    <w:rsid w:val="00F95857"/>
    <w:rsid w:val="00FA0159"/>
    <w:rsid w:val="00FA2B4A"/>
    <w:rsid w:val="00FA3FD2"/>
    <w:rsid w:val="00FB3186"/>
    <w:rsid w:val="00FC0B30"/>
    <w:rsid w:val="00FC1E75"/>
    <w:rsid w:val="00FC2130"/>
    <w:rsid w:val="00FD6F5F"/>
    <w:rsid w:val="00FE2BF3"/>
    <w:rsid w:val="00FE3925"/>
    <w:rsid w:val="00FE4BA6"/>
    <w:rsid w:val="00FE5B4A"/>
    <w:rsid w:val="00FF1D27"/>
    <w:rsid w:val="00FF41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D7978"/>
  <w15:chartTrackingRefBased/>
  <w15:docId w15:val="{7897B847-411C-4C03-AF2F-F1487299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5BD"/>
    <w:pPr>
      <w:keepNext/>
      <w:keepLines/>
      <w:spacing w:before="40" w:after="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F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5BD"/>
    <w:rPr>
      <w:rFonts w:asciiTheme="majorHAnsi" w:eastAsiaTheme="majorEastAsia" w:hAnsiTheme="majorHAnsi" w:cstheme="majorBidi"/>
      <w:color w:val="2F5496" w:themeColor="accent1" w:themeShade="BF"/>
      <w:sz w:val="26"/>
      <w:szCs w:val="26"/>
    </w:rPr>
  </w:style>
  <w:style w:type="paragraph" w:customStyle="1" w:styleId="Term">
    <w:name w:val="Term"/>
    <w:basedOn w:val="Normal"/>
    <w:link w:val="TermChar"/>
    <w:qFormat/>
    <w:rsid w:val="007D25BD"/>
    <w:rPr>
      <w:smallCaps/>
      <w:sz w:val="26"/>
      <w:szCs w:val="26"/>
    </w:rPr>
  </w:style>
  <w:style w:type="character" w:customStyle="1" w:styleId="TermChar">
    <w:name w:val="Term Char"/>
    <w:basedOn w:val="DefaultParagraphFont"/>
    <w:link w:val="Term"/>
    <w:rsid w:val="007D25BD"/>
    <w:rPr>
      <w:smallCaps/>
      <w:sz w:val="26"/>
      <w:szCs w:val="26"/>
    </w:rPr>
  </w:style>
  <w:style w:type="character" w:styleId="IntenseReference">
    <w:name w:val="Intense Reference"/>
    <w:basedOn w:val="DefaultParagraphFont"/>
    <w:uiPriority w:val="32"/>
    <w:qFormat/>
    <w:rsid w:val="003119D2"/>
    <w:rPr>
      <w:b/>
      <w:bCs/>
      <w:smallCaps/>
      <w:color w:val="4472C4" w:themeColor="accent1"/>
      <w:spacing w:val="5"/>
    </w:rPr>
  </w:style>
  <w:style w:type="paragraph" w:styleId="Header">
    <w:name w:val="header"/>
    <w:basedOn w:val="Normal"/>
    <w:link w:val="HeaderChar"/>
    <w:uiPriority w:val="99"/>
    <w:unhideWhenUsed/>
    <w:rsid w:val="0055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15"/>
  </w:style>
  <w:style w:type="paragraph" w:styleId="Footer">
    <w:name w:val="footer"/>
    <w:basedOn w:val="Normal"/>
    <w:link w:val="FooterChar"/>
    <w:uiPriority w:val="99"/>
    <w:unhideWhenUsed/>
    <w:rsid w:val="0055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15"/>
  </w:style>
  <w:style w:type="character" w:styleId="PlaceholderText">
    <w:name w:val="Placeholder Text"/>
    <w:basedOn w:val="DefaultParagraphFont"/>
    <w:uiPriority w:val="99"/>
    <w:semiHidden/>
    <w:rsid w:val="00FF1D27"/>
    <w:rPr>
      <w:color w:val="666666"/>
    </w:rPr>
  </w:style>
  <w:style w:type="character" w:styleId="CommentReference">
    <w:name w:val="annotation reference"/>
    <w:basedOn w:val="DefaultParagraphFont"/>
    <w:uiPriority w:val="99"/>
    <w:semiHidden/>
    <w:unhideWhenUsed/>
    <w:rsid w:val="00316E64"/>
    <w:rPr>
      <w:sz w:val="16"/>
      <w:szCs w:val="16"/>
    </w:rPr>
  </w:style>
  <w:style w:type="paragraph" w:styleId="CommentText">
    <w:name w:val="annotation text"/>
    <w:basedOn w:val="Normal"/>
    <w:link w:val="CommentTextChar"/>
    <w:uiPriority w:val="99"/>
    <w:semiHidden/>
    <w:unhideWhenUsed/>
    <w:rsid w:val="00316E64"/>
    <w:pPr>
      <w:spacing w:line="240" w:lineRule="auto"/>
    </w:pPr>
    <w:rPr>
      <w:sz w:val="20"/>
      <w:szCs w:val="20"/>
    </w:rPr>
  </w:style>
  <w:style w:type="character" w:customStyle="1" w:styleId="CommentTextChar">
    <w:name w:val="Comment Text Char"/>
    <w:basedOn w:val="DefaultParagraphFont"/>
    <w:link w:val="CommentText"/>
    <w:uiPriority w:val="99"/>
    <w:semiHidden/>
    <w:rsid w:val="00316E64"/>
    <w:rPr>
      <w:sz w:val="20"/>
      <w:szCs w:val="20"/>
    </w:rPr>
  </w:style>
  <w:style w:type="paragraph" w:styleId="CommentSubject">
    <w:name w:val="annotation subject"/>
    <w:basedOn w:val="CommentText"/>
    <w:next w:val="CommentText"/>
    <w:link w:val="CommentSubjectChar"/>
    <w:uiPriority w:val="99"/>
    <w:semiHidden/>
    <w:unhideWhenUsed/>
    <w:rsid w:val="00316E64"/>
    <w:rPr>
      <w:b/>
      <w:bCs/>
    </w:rPr>
  </w:style>
  <w:style w:type="character" w:customStyle="1" w:styleId="CommentSubjectChar">
    <w:name w:val="Comment Subject Char"/>
    <w:basedOn w:val="CommentTextChar"/>
    <w:link w:val="CommentSubject"/>
    <w:uiPriority w:val="99"/>
    <w:semiHidden/>
    <w:rsid w:val="00316E64"/>
    <w:rPr>
      <w:b/>
      <w:bCs/>
      <w:sz w:val="20"/>
      <w:szCs w:val="20"/>
    </w:rPr>
  </w:style>
  <w:style w:type="paragraph" w:styleId="NoSpacing">
    <w:name w:val="No Spacing"/>
    <w:uiPriority w:val="1"/>
    <w:qFormat/>
    <w:rsid w:val="00CD638A"/>
    <w:pPr>
      <w:spacing w:after="0" w:line="240" w:lineRule="auto"/>
    </w:pPr>
    <w:rPr>
      <w:rFonts w:eastAsia="MS Mincho"/>
      <w:sz w:val="24"/>
      <w:szCs w:val="24"/>
    </w:rPr>
  </w:style>
  <w:style w:type="paragraph" w:styleId="NormalWeb">
    <w:name w:val="Normal (Web)"/>
    <w:basedOn w:val="Normal"/>
    <w:uiPriority w:val="99"/>
    <w:semiHidden/>
    <w:unhideWhenUsed/>
    <w:rsid w:val="006901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8D6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3A"/>
    <w:rPr>
      <w:sz w:val="20"/>
      <w:szCs w:val="20"/>
    </w:rPr>
  </w:style>
  <w:style w:type="character" w:styleId="FootnoteReference">
    <w:name w:val="footnote reference"/>
    <w:basedOn w:val="DefaultParagraphFont"/>
    <w:uiPriority w:val="99"/>
    <w:semiHidden/>
    <w:unhideWhenUsed/>
    <w:rsid w:val="008D683A"/>
    <w:rPr>
      <w:vertAlign w:val="superscript"/>
    </w:rPr>
  </w:style>
  <w:style w:type="paragraph" w:styleId="ListParagraph">
    <w:name w:val="List Paragraph"/>
    <w:basedOn w:val="Normal"/>
    <w:uiPriority w:val="34"/>
    <w:qFormat/>
    <w:rsid w:val="00AA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044797">
      <w:bodyDiv w:val="1"/>
      <w:marLeft w:val="0"/>
      <w:marRight w:val="0"/>
      <w:marTop w:val="0"/>
      <w:marBottom w:val="0"/>
      <w:divBdr>
        <w:top w:val="none" w:sz="0" w:space="0" w:color="auto"/>
        <w:left w:val="none" w:sz="0" w:space="0" w:color="auto"/>
        <w:bottom w:val="none" w:sz="0" w:space="0" w:color="auto"/>
        <w:right w:val="none" w:sz="0" w:space="0" w:color="auto"/>
      </w:divBdr>
    </w:div>
    <w:div w:id="1809476151">
      <w:bodyDiv w:val="1"/>
      <w:marLeft w:val="0"/>
      <w:marRight w:val="0"/>
      <w:marTop w:val="0"/>
      <w:marBottom w:val="0"/>
      <w:divBdr>
        <w:top w:val="none" w:sz="0" w:space="0" w:color="auto"/>
        <w:left w:val="none" w:sz="0" w:space="0" w:color="auto"/>
        <w:bottom w:val="none" w:sz="0" w:space="0" w:color="auto"/>
        <w:right w:val="none" w:sz="0" w:space="0" w:color="auto"/>
      </w:divBdr>
    </w:div>
    <w:div w:id="20575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FEDE-204D-4496-8FBE-48B2B2B7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17269</TotalTime>
  <Pages>16</Pages>
  <Words>7163</Words>
  <Characters>40832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Cummings</dc:creator>
  <cp:keywords/>
  <dc:description/>
  <cp:lastModifiedBy>Mark Cummings</cp:lastModifiedBy>
  <cp:revision>435</cp:revision>
  <cp:lastPrinted>2025-02-16T21:34:00Z</cp:lastPrinted>
  <dcterms:created xsi:type="dcterms:W3CDTF">2024-11-29T22:02:00Z</dcterms:created>
  <dcterms:modified xsi:type="dcterms:W3CDTF">2025-02-23T19:28:00Z</dcterms:modified>
</cp:coreProperties>
</file>