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B5B3" w14:textId="77777777" w:rsidR="00395F62" w:rsidRDefault="00000000">
      <w:pPr>
        <w:pStyle w:val="Title"/>
      </w:pPr>
      <w:r>
        <w:t>Factor-weighted estimate of extinction risk from climate change</w:t>
      </w:r>
    </w:p>
    <w:p w14:paraId="560C8FE2" w14:textId="77777777" w:rsidR="00395F62" w:rsidRDefault="00000000">
      <w:pPr>
        <w:pStyle w:val="Date"/>
      </w:pPr>
      <w:r>
        <w:t>March 25, 2024</w:t>
      </w:r>
    </w:p>
    <w:p w14:paraId="3AF8B4AF" w14:textId="77777777" w:rsidR="00395F62" w:rsidRDefault="00000000">
      <w:pPr>
        <w:pStyle w:val="Heading2"/>
      </w:pPr>
      <w:bookmarkStart w:id="0" w:name="load-libraries-and-data"/>
      <w:r>
        <w:t xml:space="preserve">Load libraries and </w:t>
      </w:r>
      <w:proofErr w:type="gramStart"/>
      <w:r>
        <w:t>data</w:t>
      </w:r>
      <w:proofErr w:type="gramEnd"/>
    </w:p>
    <w:p w14:paraId="276C57AE" w14:textId="77777777" w:rsidR="007C3764" w:rsidRPr="007C3764" w:rsidRDefault="007C3764" w:rsidP="007C3764">
      <w:pPr>
        <w:pStyle w:val="BodyText"/>
      </w:pPr>
    </w:p>
    <w:p w14:paraId="72386068" w14:textId="77777777" w:rsidR="00395F62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cache.lazy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cache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 xml:space="preserve"> root.dir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"C:/Users/mcu08001/Documents/1New Research/CC MetaRisk2/Analysis"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(MCMCglmm); </w:t>
      </w:r>
      <w:r>
        <w:rPr>
          <w:rStyle w:val="FunctionTok"/>
        </w:rPr>
        <w:t>library</w:t>
      </w:r>
      <w:r>
        <w:rPr>
          <w:rStyle w:val="NormalTok"/>
        </w:rPr>
        <w:t xml:space="preserve">(coda); </w:t>
      </w:r>
      <w:r>
        <w:rPr>
          <w:rStyle w:val="FunctionTok"/>
        </w:rPr>
        <w:t>library</w:t>
      </w:r>
      <w:r>
        <w:rPr>
          <w:rStyle w:val="NormalTok"/>
        </w:rPr>
        <w:t xml:space="preserve">(ggplot2); </w:t>
      </w:r>
      <w:r>
        <w:rPr>
          <w:rStyle w:val="FunctionTok"/>
        </w:rPr>
        <w:t>library</w:t>
      </w:r>
      <w:r>
        <w:rPr>
          <w:rStyle w:val="NormalTok"/>
        </w:rPr>
        <w:t xml:space="preserve">(rstan); </w:t>
      </w:r>
      <w:r>
        <w:rPr>
          <w:rStyle w:val="FunctionTok"/>
        </w:rPr>
        <w:t>library</w:t>
      </w:r>
      <w:r>
        <w:rPr>
          <w:rStyle w:val="NormalTok"/>
        </w:rPr>
        <w:t xml:space="preserve">(bayesplot); </w:t>
      </w:r>
      <w:r>
        <w:rPr>
          <w:rStyle w:val="FunctionTok"/>
        </w:rPr>
        <w:t>library</w:t>
      </w:r>
      <w:r>
        <w:rPr>
          <w:rStyle w:val="NormalTok"/>
        </w:rPr>
        <w:t xml:space="preserve">(shinystan); </w:t>
      </w:r>
      <w:r>
        <w:rPr>
          <w:rStyle w:val="FunctionTok"/>
        </w:rPr>
        <w:t>library</w:t>
      </w:r>
      <w:r>
        <w:rPr>
          <w:rStyle w:val="NormalTok"/>
        </w:rPr>
        <w:t xml:space="preserve">(loo); </w:t>
      </w:r>
      <w:r>
        <w:rPr>
          <w:rStyle w:val="FunctionTok"/>
        </w:rPr>
        <w:t>library</w:t>
      </w:r>
      <w:r>
        <w:rPr>
          <w:rStyle w:val="NormalTok"/>
        </w:rPr>
        <w:t>(rstanarm);</w:t>
      </w:r>
      <w:r>
        <w:br/>
      </w:r>
      <w:r>
        <w:br/>
      </w:r>
      <w:r>
        <w:rPr>
          <w:rStyle w:val="NormalTok"/>
        </w:rPr>
        <w:t>dataP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"Metarisk2 aggthres 5.txt"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 xml:space="preserve">T); </w:t>
      </w:r>
      <w:r>
        <w:rPr>
          <w:rStyle w:val="CommentTok"/>
        </w:rPr>
        <w:t xml:space="preserve">#newest data </w:t>
      </w:r>
      <w:r>
        <w:br/>
      </w:r>
      <w:r>
        <w:rPr>
          <w:rStyle w:val="NormalTok"/>
        </w:rPr>
        <w:t>dataP2</w:t>
      </w:r>
      <w:r>
        <w:rPr>
          <w:rStyle w:val="OtherTok"/>
        </w:rPr>
        <w:t>&lt;-</w:t>
      </w:r>
      <w:r>
        <w:rPr>
          <w:rStyle w:val="NormalTok"/>
        </w:rPr>
        <w:t>dataP[</w:t>
      </w:r>
      <w:r>
        <w:rPr>
          <w:rStyle w:val="FunctionTok"/>
        </w:rPr>
        <w:t>is.finite</w:t>
      </w:r>
      <w:r>
        <w:rPr>
          <w:rStyle w:val="NormalTok"/>
        </w:rPr>
        <w:t>(dataP</w:t>
      </w:r>
      <w:r>
        <w:rPr>
          <w:rStyle w:val="SpecialCharTok"/>
        </w:rPr>
        <w:t>$</w:t>
      </w:r>
      <w:r>
        <w:rPr>
          <w:rStyle w:val="NormalTok"/>
        </w:rPr>
        <w:t xml:space="preserve">Pre.Ind.Rise),]; </w:t>
      </w:r>
      <w:r>
        <w:rPr>
          <w:rStyle w:val="FunctionTok"/>
        </w:rPr>
        <w:t>attach</w:t>
      </w:r>
      <w:r>
        <w:rPr>
          <w:rStyle w:val="NormalTok"/>
        </w:rPr>
        <w:t xml:space="preserve">(dataP2) </w:t>
      </w:r>
      <w:r>
        <w:rPr>
          <w:rStyle w:val="CommentTok"/>
        </w:rPr>
        <w:t># need to eliminate NA s for pre-industrial rise or stat programs crash</w:t>
      </w:r>
      <w:r>
        <w:br/>
      </w:r>
      <w:r>
        <w:br/>
      </w:r>
      <w:r>
        <w:rPr>
          <w:rStyle w:val="CommentTok"/>
        </w:rPr>
        <w:t>#Bayesian stan model proportional and weighted</w:t>
      </w:r>
      <w:r>
        <w:br/>
      </w:r>
      <w:r>
        <w:rPr>
          <w:rStyle w:val="CommentTok"/>
        </w:rPr>
        <w:t>#betareg requires no 0s or 1s</w:t>
      </w:r>
      <w:r>
        <w:br/>
      </w:r>
      <w:r>
        <w:rPr>
          <w:rStyle w:val="NormalTok"/>
        </w:rPr>
        <w:t xml:space="preserve">koffset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rPr>
          <w:rStyle w:val="CommentTok"/>
        </w:rPr>
        <w:t>#the k that gives the best posterior predictive check</w:t>
      </w:r>
      <w:r>
        <w:br/>
      </w:r>
      <w:r>
        <w:rPr>
          <w:rStyle w:val="NormalTok"/>
        </w:rPr>
        <w:t xml:space="preserve">percent2 </w:t>
      </w:r>
      <w:r>
        <w:rPr>
          <w:rStyle w:val="OtherTok"/>
        </w:rPr>
        <w:t>&lt;-</w:t>
      </w:r>
      <w:r>
        <w:rPr>
          <w:rStyle w:val="NormalTok"/>
        </w:rPr>
        <w:t xml:space="preserve"> adj.percent</w:t>
      </w:r>
      <w:r>
        <w:br/>
      </w:r>
      <w:r>
        <w:rPr>
          <w:rStyle w:val="NormalTok"/>
        </w:rPr>
        <w:t xml:space="preserve">percent2[adj.percent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koffset;</w:t>
      </w:r>
      <w:r>
        <w:br/>
      </w:r>
      <w:r>
        <w:rPr>
          <w:rStyle w:val="NormalTok"/>
        </w:rPr>
        <w:t xml:space="preserve">percent2[adj.percent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koffset;</w:t>
      </w:r>
      <w:r>
        <w:br/>
      </w:r>
      <w:r>
        <w:rPr>
          <w:rStyle w:val="NormalTok"/>
        </w:rPr>
        <w:t>dataP2</w:t>
      </w:r>
      <w:r>
        <w:rPr>
          <w:rStyle w:val="SpecialCharTok"/>
        </w:rPr>
        <w:t>$</w:t>
      </w:r>
      <w:r>
        <w:rPr>
          <w:rStyle w:val="NormalTok"/>
        </w:rPr>
        <w:t xml:space="preserve">percent2 </w:t>
      </w:r>
      <w:r>
        <w:rPr>
          <w:rStyle w:val="OtherTok"/>
        </w:rPr>
        <w:t>&lt;-</w:t>
      </w:r>
      <w:r>
        <w:rPr>
          <w:rStyle w:val="NormalTok"/>
        </w:rPr>
        <w:t xml:space="preserve"> percent2;</w:t>
      </w:r>
      <w:r>
        <w:br/>
      </w:r>
      <w:r>
        <w:br/>
      </w:r>
      <w:r>
        <w:rPr>
          <w:rStyle w:val="NormalTok"/>
        </w:rPr>
        <w:t>data.use</w:t>
      </w:r>
      <w:r>
        <w:rPr>
          <w:rStyle w:val="OtherTok"/>
        </w:rPr>
        <w:t>&lt;-</w:t>
      </w:r>
      <w:r>
        <w:rPr>
          <w:rStyle w:val="NormalTok"/>
        </w:rPr>
        <w:t>dataP2</w:t>
      </w:r>
      <w:r>
        <w:br/>
      </w:r>
      <w:r>
        <w:br/>
      </w:r>
      <w:r>
        <w:rPr>
          <w:rStyle w:val="CommentTok"/>
        </w:rPr>
        <w:t>#other quantities</w:t>
      </w:r>
      <w:r>
        <w:br/>
      </w:r>
      <w:r>
        <w:rPr>
          <w:rStyle w:val="NormalTok"/>
        </w:rPr>
        <w:t>P.Ind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Attribut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#prediction interval and frequency</w:t>
      </w:r>
      <w:r>
        <w:br/>
      </w:r>
      <w:r>
        <w:rPr>
          <w:rStyle w:val="NormalTok"/>
        </w:rPr>
        <w:t>P.Ind2</w:t>
      </w:r>
      <w:r>
        <w:rPr>
          <w:rStyle w:val="OtherTok"/>
        </w:rPr>
        <w:t>&lt;-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rPr>
          <w:rStyle w:val="Attribut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CommentTok"/>
        </w:rPr>
        <w:t>#prediction interval and frequency needed for Fig 1b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(data.use</w:t>
      </w:r>
      <w:r>
        <w:rPr>
          <w:rStyle w:val="SpecialCharTok"/>
        </w:rPr>
        <w:t>$</w:t>
      </w:r>
      <w:r>
        <w:rPr>
          <w:rStyle w:val="NormalTok"/>
        </w:rPr>
        <w:t>percent2)</w:t>
      </w:r>
      <w:r>
        <w:br/>
      </w:r>
      <w:r>
        <w:rPr>
          <w:rStyle w:val="NormalTok"/>
        </w:rPr>
        <w:t xml:space="preserve">n.Study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(data.use</w:t>
      </w:r>
      <w:r>
        <w:rPr>
          <w:rStyle w:val="SpecialCharTok"/>
        </w:rPr>
        <w:t>$</w:t>
      </w:r>
      <w:r>
        <w:rPr>
          <w:rStyle w:val="NormalTok"/>
        </w:rPr>
        <w:t xml:space="preserve">Study)) </w:t>
      </w:r>
      <w:r>
        <w:rPr>
          <w:rStyle w:val="CommentTok"/>
        </w:rPr>
        <w:t>#number of studies</w:t>
      </w:r>
      <w:r>
        <w:br/>
      </w:r>
      <w:r>
        <w:rPr>
          <w:rStyle w:val="NormalTok"/>
        </w:rPr>
        <w:t xml:space="preserve">betamat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Pre.Ind.Rise</w:t>
      </w:r>
      <w:r>
        <w:rPr>
          <w:rStyle w:val="SpecialCharTok"/>
        </w:rPr>
        <w:t>: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 xml:space="preserve">data.use)) </w:t>
      </w:r>
    </w:p>
    <w:p w14:paraId="77D776E1" w14:textId="77777777" w:rsidR="00395F62" w:rsidRDefault="00000000">
      <w:pPr>
        <w:pStyle w:val="Heading2"/>
      </w:pPr>
      <w:bookmarkStart w:id="1" w:name="load-analyses"/>
      <w:bookmarkEnd w:id="0"/>
      <w:r>
        <w:t xml:space="preserve">Load </w:t>
      </w:r>
      <w:proofErr w:type="gramStart"/>
      <w:r>
        <w:t>analyses</w:t>
      </w:r>
      <w:proofErr w:type="gramEnd"/>
    </w:p>
    <w:p w14:paraId="154DD332" w14:textId="77777777" w:rsidR="007C3764" w:rsidRPr="007C3764" w:rsidRDefault="007C3764" w:rsidP="007C3764">
      <w:pPr>
        <w:pStyle w:val="BodyText"/>
      </w:pPr>
    </w:p>
    <w:p w14:paraId="1FF894BE" w14:textId="77777777" w:rsidR="00395F62" w:rsidRDefault="00000000">
      <w:pPr>
        <w:pStyle w:val="SourceCode"/>
      </w:pPr>
      <w:r>
        <w:rPr>
          <w:rStyle w:val="CommentTok"/>
        </w:rPr>
        <w:t>#load baseline overall analysis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"2pre_lowb.rds"</w:t>
      </w:r>
      <w:r>
        <w:rPr>
          <w:rStyle w:val="NormalTok"/>
        </w:rPr>
        <w:t xml:space="preserve">) </w:t>
      </w:r>
      <w:r>
        <w:rPr>
          <w:rStyle w:val="CommentTok"/>
        </w:rPr>
        <w:t>#baseline</w:t>
      </w:r>
      <w:r>
        <w:br/>
      </w:r>
      <w:r>
        <w:rPr>
          <w:rStyle w:val="NormalTok"/>
        </w:rPr>
        <w:t>base</w:t>
      </w:r>
      <w:r>
        <w:rPr>
          <w:rStyle w:val="OtherTok"/>
        </w:rPr>
        <w:t>&lt;-</w:t>
      </w:r>
      <w:r>
        <w:rPr>
          <w:rStyle w:val="NormalTok"/>
        </w:rPr>
        <w:t>mod;</w:t>
      </w:r>
      <w:r>
        <w:br/>
      </w:r>
      <w:r>
        <w:br/>
      </w:r>
      <w:r>
        <w:rPr>
          <w:rStyle w:val="CommentTok"/>
        </w:rPr>
        <w:t>#Calculate estimates; note original is 1 in matrix</w:t>
      </w:r>
      <w:r>
        <w:br/>
      </w:r>
      <w:r>
        <w:rPr>
          <w:rStyle w:val="NormalTok"/>
        </w:rPr>
        <w:t>posteriorb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(base);</w:t>
      </w:r>
      <w:r>
        <w:br/>
      </w:r>
      <w:r>
        <w:rPr>
          <w:rStyle w:val="NormalTok"/>
        </w:rPr>
        <w:lastRenderedPageBreak/>
        <w:t>mu.b</w:t>
      </w:r>
      <w:r>
        <w:rPr>
          <w:rStyle w:val="OtherTok"/>
        </w:rPr>
        <w:t>&lt;-</w:t>
      </w:r>
      <w:r>
        <w:rPr>
          <w:rStyle w:val="NormalTok"/>
        </w:rPr>
        <w:t>posteriorb[[</w:t>
      </w:r>
      <w:r>
        <w:rPr>
          <w:rStyle w:val="StringTok"/>
        </w:rPr>
        <w:t>"mu"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beta.b1</w:t>
      </w:r>
      <w:r>
        <w:rPr>
          <w:rStyle w:val="OtherTok"/>
        </w:rPr>
        <w:t>&lt;-</w:t>
      </w:r>
      <w:r>
        <w:rPr>
          <w:rStyle w:val="NormalTok"/>
        </w:rPr>
        <w:t>posteriorb[[</w:t>
      </w:r>
      <w:r>
        <w:rPr>
          <w:rStyle w:val="StringTok"/>
        </w:rPr>
        <w:t>"beta"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params.to.monitor2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sumx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(base,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pars=</w:t>
      </w:r>
      <w:r>
        <w:rPr>
          <w:rStyle w:val="NormalTok"/>
        </w:rPr>
        <w:t xml:space="preserve">params.to.monitor2) </w:t>
      </w:r>
      <w:r>
        <w:br/>
      </w:r>
      <w:r>
        <w:rPr>
          <w:rStyle w:val="NormalTok"/>
        </w:rPr>
        <w:t>sumx</w:t>
      </w:r>
      <w:r>
        <w:rPr>
          <w:rStyle w:val="SpecialCharTok"/>
        </w:rPr>
        <w:t>$</w:t>
      </w:r>
      <w:r>
        <w:rPr>
          <w:rStyle w:val="NormalTok"/>
        </w:rPr>
        <w:t>summary</w:t>
      </w:r>
    </w:p>
    <w:p w14:paraId="1E6F125E" w14:textId="77777777" w:rsidR="00395F62" w:rsidRDefault="00000000">
      <w:pPr>
        <w:pStyle w:val="SourceCode"/>
      </w:pPr>
      <w:r>
        <w:rPr>
          <w:rStyle w:val="VerbatimChar"/>
        </w:rPr>
        <w:t>##            mean     se_mean         sd       2.5%      97.5%   n_eff     Rhat</w:t>
      </w:r>
      <w:r>
        <w:br/>
      </w:r>
      <w:r>
        <w:rPr>
          <w:rStyle w:val="VerbatimChar"/>
        </w:rPr>
        <w:t>## mu   -4.5273890 0.003521920 0.10455352 -4.7373329 -4.3237051 881.289 1.004510</w:t>
      </w:r>
      <w:r>
        <w:br/>
      </w:r>
      <w:r>
        <w:rPr>
          <w:rStyle w:val="VerbatimChar"/>
        </w:rPr>
        <w:t>## beta  0.6457854 0.000897318 0.02389391  0.5995963  0.6929307 709.058 1.003601</w:t>
      </w:r>
    </w:p>
    <w:p w14:paraId="262075B8" w14:textId="77777777" w:rsidR="00395F62" w:rsidRDefault="00000000">
      <w:pPr>
        <w:pStyle w:val="Heading3"/>
      </w:pPr>
      <w:bookmarkStart w:id="2" w:name="load-continent-analysis"/>
      <w:r>
        <w:t>Load continent analysis</w:t>
      </w:r>
    </w:p>
    <w:p w14:paraId="4650D7F4" w14:textId="77777777" w:rsidR="00395F62" w:rsidRDefault="00000000">
      <w:pPr>
        <w:pStyle w:val="SourceCode"/>
      </w:pPr>
      <w:r>
        <w:rPr>
          <w:rStyle w:val="CommentTok"/>
        </w:rPr>
        <w:t xml:space="preserve"># dataP&lt;-read.table("MetaRisk2 aggthres 5.txt",header=T); </w:t>
      </w:r>
      <w:r>
        <w:br/>
      </w:r>
      <w:r>
        <w:rPr>
          <w:rStyle w:val="CommentTok"/>
        </w:rPr>
        <w:t># dataP2&lt;-dataP[is.finite(dataP$Pre.Ind.Rise),]; attach(dataP2) # need to eliminate NA s for pre-industrial rise or stat programs crash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#betareg requires no 0s or 1s</w:t>
      </w:r>
      <w:r>
        <w:br/>
      </w:r>
      <w:r>
        <w:rPr>
          <w:rStyle w:val="CommentTok"/>
        </w:rPr>
        <w:t># koffset = 0.001 #the k that gives the best posterior predictive check</w:t>
      </w:r>
      <w:r>
        <w:br/>
      </w:r>
      <w:r>
        <w:rPr>
          <w:rStyle w:val="CommentTok"/>
        </w:rPr>
        <w:t># percent2 &lt;- adj.percent</w:t>
      </w:r>
      <w:r>
        <w:br/>
      </w:r>
      <w:r>
        <w:rPr>
          <w:rStyle w:val="CommentTok"/>
        </w:rPr>
        <w:t># percent2[adj.percent == 0] = koffset;</w:t>
      </w:r>
      <w:r>
        <w:br/>
      </w:r>
      <w:r>
        <w:rPr>
          <w:rStyle w:val="CommentTok"/>
        </w:rPr>
        <w:t># percent2[adj.percent == 1] = 1 - koffset;</w:t>
      </w:r>
      <w:r>
        <w:br/>
      </w:r>
      <w:r>
        <w:rPr>
          <w:rStyle w:val="CommentTok"/>
        </w:rPr>
        <w:t># dataP2$percent2 &lt;- percent2;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data.use&lt;-dataP2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N = length(data.use$percent2)</w:t>
      </w:r>
      <w:r>
        <w:br/>
      </w:r>
      <w:r>
        <w:rPr>
          <w:rStyle w:val="CommentTok"/>
        </w:rPr>
        <w:t># n.Study &lt;- length(unique(data.use$Study)) #number of studies</w:t>
      </w:r>
      <w:r>
        <w:br/>
      </w:r>
      <w:r>
        <w:rPr>
          <w:rStyle w:val="CommentTok"/>
        </w:rPr>
        <w:t># Studyint&lt;-as.integer(unclass(factor(data.use$Study)))</w:t>
      </w:r>
      <w:r>
        <w:br/>
      </w:r>
      <w:r>
        <w:rPr>
          <w:rStyle w:val="CommentTok"/>
        </w:rPr>
        <w:t># phi = data.use$Total.N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#create model matrix for coefficients</w:t>
      </w:r>
      <w:r>
        <w:br/>
      </w:r>
      <w:r>
        <w:rPr>
          <w:rStyle w:val="CommentTok"/>
        </w:rPr>
        <w:t xml:space="preserve"># betamat &lt;- (model.matrix(~Pre.Ind.Rise:Region,data=data.use)) </w:t>
      </w:r>
      <w:r>
        <w:br/>
      </w:r>
      <w:r>
        <w:rPr>
          <w:rStyle w:val="CommentTok"/>
        </w:rPr>
        <w:t># betamat.noint &lt;- betamat[,2:ncol(betamat)]  #remove intercept and model separately</w:t>
      </w:r>
      <w:r>
        <w:br/>
      </w:r>
      <w:r>
        <w:rPr>
          <w:rStyle w:val="CommentTok"/>
        </w:rPr>
        <w:t># stan.data&lt;-list(N = N, percent = data.use$percent2, betamat = betamat.noint, phi = phi, S = n.Study, P = ncol(betamat.noint), Study = Studyint)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params.to.monitor=c("mu","beta","y_rep","stu","sigma_stu", "eta","log_lik")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init.fn&lt;- function (chain_id) {</w:t>
      </w:r>
      <w:r>
        <w:br/>
      </w:r>
      <w:r>
        <w:rPr>
          <w:rStyle w:val="CommentTok"/>
        </w:rPr>
        <w:t>#   list(beta = c(-5, rep(0.5,ncol(betamat))))</w:t>
      </w:r>
      <w:r>
        <w:br/>
      </w:r>
      <w:r>
        <w:rPr>
          <w:rStyle w:val="CommentTok"/>
        </w:rPr>
        <w:t># }</w:t>
      </w:r>
      <w:r>
        <w:br/>
      </w:r>
      <w:r>
        <w:br/>
      </w:r>
      <w:r>
        <w:rPr>
          <w:rStyle w:val="CommentTok"/>
        </w:rPr>
        <w:t># mod=stan(file="MetaRisk2 RSTAN quad.stan",data=stan.data,pars=params.to.monitor,</w:t>
      </w:r>
      <w:r>
        <w:br/>
      </w:r>
      <w:r>
        <w:rPr>
          <w:rStyle w:val="CommentTok"/>
        </w:rPr>
        <w:t>#           chains = 3, warmup=18000, cores=3,iter=21000,</w:t>
      </w:r>
      <w:r>
        <w:br/>
      </w:r>
      <w:r>
        <w:rPr>
          <w:rStyle w:val="CommentTok"/>
        </w:rPr>
        <w:t xml:space="preserve">#          init = init.fn, save_warmup = FALSE, control=list(adapt_delta = </w:t>
      </w:r>
      <w:r>
        <w:rPr>
          <w:rStyle w:val="CommentTok"/>
        </w:rPr>
        <w:lastRenderedPageBreak/>
        <w:t>0.9, max_treedepth = 20))#</w:t>
      </w:r>
      <w:r>
        <w:br/>
      </w:r>
      <w:r>
        <w:br/>
      </w:r>
      <w:r>
        <w:br/>
      </w:r>
      <w:r>
        <w:rPr>
          <w:rStyle w:val="CommentTok"/>
        </w:rPr>
        <w:t>#load continent analysis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"2geog_pre.rds"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cont</w:t>
      </w:r>
      <w:r>
        <w:rPr>
          <w:rStyle w:val="OtherTok"/>
        </w:rPr>
        <w:t>&lt;-</w:t>
      </w:r>
      <w:r>
        <w:rPr>
          <w:rStyle w:val="NormalTok"/>
        </w:rPr>
        <w:t>mod;</w:t>
      </w:r>
      <w:r>
        <w:br/>
      </w:r>
      <w:r>
        <w:rPr>
          <w:rStyle w:val="NormalTok"/>
        </w:rPr>
        <w:t>posterior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(cont);</w:t>
      </w:r>
      <w:r>
        <w:br/>
      </w:r>
      <w:r>
        <w:rPr>
          <w:rStyle w:val="NormalTok"/>
        </w:rPr>
        <w:t xml:space="preserve">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"Africa"</w:t>
      </w:r>
      <w:r>
        <w:rPr>
          <w:rStyle w:val="NormalTok"/>
        </w:rPr>
        <w:t xml:space="preserve">, </w:t>
      </w:r>
      <w:r>
        <w:rPr>
          <w:rStyle w:val="StringTok"/>
        </w:rPr>
        <w:t>"Asia"</w:t>
      </w:r>
      <w:r>
        <w:rPr>
          <w:rStyle w:val="NormalTok"/>
        </w:rPr>
        <w:t xml:space="preserve">, </w:t>
      </w:r>
      <w:r>
        <w:rPr>
          <w:rStyle w:val="StringTok"/>
        </w:rPr>
        <w:t>"New Zealand/Australia"</w:t>
      </w:r>
      <w:r>
        <w:rPr>
          <w:rStyle w:val="NormalTok"/>
        </w:rPr>
        <w:t xml:space="preserve">, </w:t>
      </w:r>
      <w:r>
        <w:rPr>
          <w:rStyle w:val="StringTok"/>
        </w:rPr>
        <w:t>"Europe"</w:t>
      </w:r>
      <w:r>
        <w:rPr>
          <w:rStyle w:val="NormalTok"/>
        </w:rPr>
        <w:t xml:space="preserve">, </w:t>
      </w:r>
      <w:r>
        <w:rPr>
          <w:rStyle w:val="StringTok"/>
        </w:rPr>
        <w:t>"North America"</w:t>
      </w:r>
      <w:r>
        <w:rPr>
          <w:rStyle w:val="NormalTok"/>
        </w:rPr>
        <w:t xml:space="preserve">, </w:t>
      </w:r>
      <w:r>
        <w:rPr>
          <w:rStyle w:val="StringTok"/>
        </w:rPr>
        <w:t>"South America"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params.to.monitor2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rPr>
          <w:rStyle w:val="CommentTok"/>
        </w:rPr>
        <w:t>#params.to.monitor2=c("mu","beta")#</w:t>
      </w:r>
      <w:r>
        <w:br/>
      </w:r>
      <w:r>
        <w:rPr>
          <w:rStyle w:val="NormalTok"/>
        </w:rPr>
        <w:t xml:space="preserve">sumx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(cont,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pars=</w:t>
      </w:r>
      <w:r>
        <w:rPr>
          <w:rStyle w:val="NormalTok"/>
        </w:rPr>
        <w:t xml:space="preserve">params.to.monitor2) </w:t>
      </w:r>
      <w:r>
        <w:br/>
      </w:r>
      <w:r>
        <w:rPr>
          <w:rStyle w:val="NormalTok"/>
        </w:rPr>
        <w:t>sumx</w:t>
      </w:r>
      <w:r>
        <w:rPr>
          <w:rStyle w:val="SpecialCharTok"/>
        </w:rPr>
        <w:t>$</w:t>
      </w:r>
      <w:r>
        <w:rPr>
          <w:rStyle w:val="NormalTok"/>
        </w:rPr>
        <w:t>summary</w:t>
      </w:r>
    </w:p>
    <w:p w14:paraId="267989C1" w14:textId="77777777" w:rsidR="00395F62" w:rsidRDefault="00000000">
      <w:pPr>
        <w:pStyle w:val="SourceCode"/>
      </w:pPr>
      <w:r>
        <w:rPr>
          <w:rStyle w:val="VerbatimChar"/>
        </w:rPr>
        <w:t>##              mean      se_mean         sd      2.5%     97.5%     n_eff</w:t>
      </w:r>
      <w:r>
        <w:br/>
      </w:r>
      <w:r>
        <w:rPr>
          <w:rStyle w:val="VerbatimChar"/>
        </w:rPr>
        <w:t>## beta[1] 0.6358940 0.0015289254 0.03823974 0.5599226 0.7086737  625.5433</w:t>
      </w:r>
      <w:r>
        <w:br/>
      </w:r>
      <w:r>
        <w:rPr>
          <w:rStyle w:val="VerbatimChar"/>
        </w:rPr>
        <w:t>## beta[2] 0.6103164 0.0018982498 0.04013769 0.5298153 0.6878735  447.0931</w:t>
      </w:r>
      <w:r>
        <w:br/>
      </w:r>
      <w:r>
        <w:rPr>
          <w:rStyle w:val="VerbatimChar"/>
        </w:rPr>
        <w:t>## beta[3] 0.9432687 0.0012838904 0.03658037 0.8716737 1.0160333  811.7836</w:t>
      </w:r>
      <w:r>
        <w:br/>
      </w:r>
      <w:r>
        <w:rPr>
          <w:rStyle w:val="VerbatimChar"/>
        </w:rPr>
        <w:t>## beta[4] 0.7122551 0.0011325771 0.04256791 0.6288605 0.7943699 1412.6324</w:t>
      </w:r>
      <w:r>
        <w:br/>
      </w:r>
      <w:r>
        <w:rPr>
          <w:rStyle w:val="VerbatimChar"/>
        </w:rPr>
        <w:t>## beta[5] 0.5124336 0.0014818006 0.06289632 0.3880057 0.6344465 1801.6520</w:t>
      </w:r>
      <w:r>
        <w:br/>
      </w:r>
      <w:r>
        <w:rPr>
          <w:rStyle w:val="VerbatimChar"/>
        </w:rPr>
        <w:t>## beta[6] 0.7120774 0.0009844191 0.04498400 0.6253443 0.8004154 2088.1227</w:t>
      </w:r>
      <w:r>
        <w:br/>
      </w:r>
      <w:r>
        <w:rPr>
          <w:rStyle w:val="VerbatimChar"/>
        </w:rPr>
        <w:t>## beta[7] 0.9551339 0.0015785504 0.06446730 0.8272487 1.0821722 1667.8698</w:t>
      </w:r>
      <w:r>
        <w:br/>
      </w:r>
      <w:r>
        <w:rPr>
          <w:rStyle w:val="VerbatimChar"/>
        </w:rPr>
        <w:t>## beta[8] 0.7141942 0.0016215450 0.03484533 0.6456767 0.7823601  461.7758</w:t>
      </w:r>
      <w:r>
        <w:br/>
      </w:r>
      <w:r>
        <w:rPr>
          <w:rStyle w:val="VerbatimChar"/>
        </w:rPr>
        <w:t>##             Rhat</w:t>
      </w:r>
      <w:r>
        <w:br/>
      </w:r>
      <w:r>
        <w:rPr>
          <w:rStyle w:val="VerbatimChar"/>
        </w:rPr>
        <w:t>## beta[1] 1.000514</w:t>
      </w:r>
      <w:r>
        <w:br/>
      </w:r>
      <w:r>
        <w:rPr>
          <w:rStyle w:val="VerbatimChar"/>
        </w:rPr>
        <w:t>## beta[2] 1.003200</w:t>
      </w:r>
      <w:r>
        <w:br/>
      </w:r>
      <w:r>
        <w:rPr>
          <w:rStyle w:val="VerbatimChar"/>
        </w:rPr>
        <w:t>## beta[3] 1.001252</w:t>
      </w:r>
      <w:r>
        <w:br/>
      </w:r>
      <w:r>
        <w:rPr>
          <w:rStyle w:val="VerbatimChar"/>
        </w:rPr>
        <w:t>## beta[4] 1.004649</w:t>
      </w:r>
      <w:r>
        <w:br/>
      </w:r>
      <w:r>
        <w:rPr>
          <w:rStyle w:val="VerbatimChar"/>
        </w:rPr>
        <w:t>## beta[5] 1.001665</w:t>
      </w:r>
      <w:r>
        <w:br/>
      </w:r>
      <w:r>
        <w:rPr>
          <w:rStyle w:val="VerbatimChar"/>
        </w:rPr>
        <w:t>## beta[6] 1.001767</w:t>
      </w:r>
      <w:r>
        <w:br/>
      </w:r>
      <w:r>
        <w:rPr>
          <w:rStyle w:val="VerbatimChar"/>
        </w:rPr>
        <w:t>## beta[7] 1.002239</w:t>
      </w:r>
      <w:r>
        <w:br/>
      </w:r>
      <w:r>
        <w:rPr>
          <w:rStyle w:val="VerbatimChar"/>
        </w:rPr>
        <w:t>## beta[8] 1.013693</w:t>
      </w:r>
    </w:p>
    <w:p w14:paraId="1FA669FC" w14:textId="77777777" w:rsidR="00395F62" w:rsidRDefault="00000000">
      <w:pPr>
        <w:pStyle w:val="SourceCode"/>
      </w:pPr>
      <w:r>
        <w:rPr>
          <w:rStyle w:val="CommentTok"/>
        </w:rPr>
        <w:t>#Calculate estimates; note original is 1 in matrix</w:t>
      </w:r>
      <w:r>
        <w:br/>
      </w:r>
      <w:r>
        <w:rPr>
          <w:rStyle w:val="NormalTok"/>
        </w:rPr>
        <w:t>mu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"mu"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"beta[1]"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"beta[2]"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"beta[3]"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"beta[4]"</w:t>
      </w:r>
      <w:r>
        <w:rPr>
          <w:rStyle w:val="NormalTok"/>
        </w:rPr>
        <w:t>]]</w:t>
      </w:r>
      <w:r>
        <w:br/>
      </w:r>
      <w:r>
        <w:rPr>
          <w:rStyle w:val="CommentTok"/>
        </w:rPr>
        <w:t>#beta.5&lt;-posterior[["beta[5]"]] #oceans not treated  here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.6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"beta[6]"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beta</w:t>
      </w:r>
      <w:r>
        <w:rPr>
          <w:rStyle w:val="FloatTok"/>
        </w:rPr>
        <w:t>.7</w:t>
      </w:r>
      <w:r>
        <w:rPr>
          <w:rStyle w:val="OtherTok"/>
        </w:rPr>
        <w:t>&lt;-</w:t>
      </w:r>
      <w:r>
        <w:rPr>
          <w:rStyle w:val="NormalTok"/>
        </w:rPr>
        <w:t>posterior[[</w:t>
      </w:r>
      <w:r>
        <w:rPr>
          <w:rStyle w:val="StringTok"/>
        </w:rPr>
        <w:t>"beta[7]"</w:t>
      </w:r>
      <w:r>
        <w:rPr>
          <w:rStyle w:val="NormalTok"/>
        </w:rPr>
        <w:t xml:space="preserve">]] </w:t>
      </w:r>
      <w:r>
        <w:rPr>
          <w:rStyle w:val="CommentTok"/>
        </w:rPr>
        <w:t>#no beta 8 which is world (mixed)</w:t>
      </w:r>
      <w:r>
        <w:br/>
      </w:r>
      <w:r>
        <w:br/>
      </w:r>
      <w:r>
        <w:rPr>
          <w:rStyle w:val="NormalTok"/>
        </w:rPr>
        <w:t>beta.cat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(beta</w:t>
      </w:r>
      <w:r>
        <w:rPr>
          <w:rStyle w:val="FloatTok"/>
        </w:rPr>
        <w:t>.1</w:t>
      </w:r>
      <w:r>
        <w:rPr>
          <w:rStyle w:val="NormalTok"/>
        </w:rPr>
        <w:t>,beta</w:t>
      </w:r>
      <w:r>
        <w:rPr>
          <w:rStyle w:val="FloatTok"/>
        </w:rPr>
        <w:t>.2</w:t>
      </w:r>
      <w:r>
        <w:rPr>
          <w:rStyle w:val="NormalTok"/>
        </w:rPr>
        <w:t>,beta</w:t>
      </w:r>
      <w:r>
        <w:rPr>
          <w:rStyle w:val="FloatTok"/>
        </w:rPr>
        <w:t>.3</w:t>
      </w:r>
      <w:r>
        <w:rPr>
          <w:rStyle w:val="NormalTok"/>
        </w:rPr>
        <w:t>,beta</w:t>
      </w:r>
      <w:r>
        <w:rPr>
          <w:rStyle w:val="FloatTok"/>
        </w:rPr>
        <w:t>.4</w:t>
      </w:r>
      <w:r>
        <w:rPr>
          <w:rStyle w:val="NormalTok"/>
        </w:rPr>
        <w:t>,beta</w:t>
      </w:r>
      <w:r>
        <w:rPr>
          <w:rStyle w:val="FloatTok"/>
        </w:rPr>
        <w:t>.6</w:t>
      </w:r>
      <w:r>
        <w:rPr>
          <w:rStyle w:val="NormalTok"/>
        </w:rPr>
        <w:t>,beta</w:t>
      </w:r>
      <w:r>
        <w:rPr>
          <w:rStyle w:val="FloatTok"/>
        </w:rPr>
        <w:t>.7</w:t>
      </w:r>
      <w:r>
        <w:rPr>
          <w:rStyle w:val="NormalTok"/>
        </w:rPr>
        <w:t>)</w:t>
      </w:r>
    </w:p>
    <w:p w14:paraId="4E3CBD37" w14:textId="77777777" w:rsidR="00395F62" w:rsidRDefault="00000000">
      <w:pPr>
        <w:pStyle w:val="Heading3"/>
      </w:pPr>
      <w:bookmarkStart w:id="3" w:name="perform-weighting"/>
      <w:bookmarkEnd w:id="2"/>
      <w:r>
        <w:t xml:space="preserve">Perform </w:t>
      </w:r>
      <w:proofErr w:type="gramStart"/>
      <w:r>
        <w:t>weighting</w:t>
      </w:r>
      <w:proofErr w:type="gramEnd"/>
    </w:p>
    <w:p w14:paraId="0DDF2608" w14:textId="77777777" w:rsidR="007C3764" w:rsidRPr="007C3764" w:rsidRDefault="007C3764" w:rsidP="007C3764">
      <w:pPr>
        <w:pStyle w:val="BodyText"/>
      </w:pPr>
    </w:p>
    <w:p w14:paraId="0B33CA90" w14:textId="77777777" w:rsidR="00395F62" w:rsidRDefault="00000000">
      <w:pPr>
        <w:pStyle w:val="SourceCode"/>
        <w:rPr>
          <w:rStyle w:val="NormalTok"/>
        </w:rPr>
      </w:pPr>
      <w:r>
        <w:rPr>
          <w:rStyle w:val="CommentTok"/>
        </w:rPr>
        <w:lastRenderedPageBreak/>
        <w:t>#Preliminary weighting based on trees (Gatti el. 2022, using observed https://www.pnas.org/doi/epdf/10.1073/pnas.2115329119)</w:t>
      </w:r>
      <w:r>
        <w:br/>
      </w:r>
      <w:r>
        <w:rPr>
          <w:rStyle w:val="NormalTok"/>
        </w:rPr>
        <w:t xml:space="preserve">tree.rich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10441</w:t>
      </w:r>
      <w:r>
        <w:rPr>
          <w:rStyle w:val="NormalTok"/>
        </w:rPr>
        <w:t>,</w:t>
      </w:r>
      <w:r>
        <w:rPr>
          <w:rStyle w:val="DecValTok"/>
        </w:rPr>
        <w:t>7035</w:t>
      </w:r>
      <w:r>
        <w:rPr>
          <w:rStyle w:val="NormalTok"/>
        </w:rPr>
        <w:t>,</w:t>
      </w:r>
      <w:r>
        <w:rPr>
          <w:rStyle w:val="DecValTok"/>
        </w:rPr>
        <w:t>6680</w:t>
      </w:r>
      <w:r>
        <w:rPr>
          <w:rStyle w:val="NormalTok"/>
        </w:rPr>
        <w:t>,</w:t>
      </w:r>
      <w:r>
        <w:rPr>
          <w:rStyle w:val="DecValTok"/>
        </w:rPr>
        <w:t>7035</w:t>
      </w:r>
      <w:r>
        <w:rPr>
          <w:rStyle w:val="NormalTok"/>
        </w:rPr>
        <w:t>,</w:t>
      </w:r>
      <w:r>
        <w:rPr>
          <w:rStyle w:val="DecValTok"/>
        </w:rPr>
        <w:t>8646</w:t>
      </w:r>
      <w:r>
        <w:rPr>
          <w:rStyle w:val="NormalTok"/>
        </w:rPr>
        <w:t>,</w:t>
      </w:r>
      <w:r>
        <w:rPr>
          <w:rStyle w:val="DecValTok"/>
        </w:rPr>
        <w:t>27186</w:t>
      </w:r>
      <w:r>
        <w:rPr>
          <w:rStyle w:val="NormalTok"/>
        </w:rPr>
        <w:t xml:space="preserve">) </w:t>
      </w:r>
      <w:r>
        <w:rPr>
          <w:rStyle w:val="CommentTok"/>
        </w:rPr>
        <w:t>#modeled eurasia so split species evenly between Asia and Europe; used n species from Oceania for Australia/New Zealand</w:t>
      </w:r>
      <w:r>
        <w:br/>
      </w:r>
      <w:r>
        <w:rPr>
          <w:rStyle w:val="NormalTok"/>
        </w:rPr>
        <w:t xml:space="preserve">vert.rich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4646</w:t>
      </w:r>
      <w:r>
        <w:rPr>
          <w:rStyle w:val="NormalTok"/>
        </w:rPr>
        <w:t xml:space="preserve"> ,</w:t>
      </w:r>
      <w:r>
        <w:rPr>
          <w:rStyle w:val="DecValTok"/>
        </w:rPr>
        <w:t>6597</w:t>
      </w:r>
      <w:r>
        <w:rPr>
          <w:rStyle w:val="NormalTok"/>
        </w:rPr>
        <w:t>,</w:t>
      </w:r>
      <w:r>
        <w:rPr>
          <w:rStyle w:val="DecValTok"/>
        </w:rPr>
        <w:t>1973</w:t>
      </w:r>
      <w:r>
        <w:rPr>
          <w:rStyle w:val="NormalTok"/>
        </w:rPr>
        <w:t>,</w:t>
      </w:r>
      <w:r>
        <w:rPr>
          <w:rStyle w:val="DecValTok"/>
        </w:rPr>
        <w:t>550</w:t>
      </w:r>
      <w:r>
        <w:rPr>
          <w:rStyle w:val="NormalTok"/>
        </w:rPr>
        <w:t xml:space="preserve">, </w:t>
      </w:r>
      <w:r>
        <w:rPr>
          <w:rStyle w:val="DecValTok"/>
        </w:rPr>
        <w:t>4085</w:t>
      </w:r>
      <w:r>
        <w:rPr>
          <w:rStyle w:val="NormalTok"/>
        </w:rPr>
        <w:t>,</w:t>
      </w:r>
      <w:r>
        <w:rPr>
          <w:rStyle w:val="DecValTok"/>
        </w:rPr>
        <w:t>5620</w:t>
      </w:r>
      <w:r>
        <w:rPr>
          <w:rStyle w:val="NormalTok"/>
        </w:rPr>
        <w:t>)</w:t>
      </w:r>
      <w:r>
        <w:rPr>
          <w:rStyle w:val="CommentTok"/>
        </w:rPr>
        <w:t>#amphibians, mammals, reptiles from IUCN ranges</w:t>
      </w:r>
      <w:r>
        <w:br/>
      </w:r>
      <w:r>
        <w:rPr>
          <w:rStyle w:val="CommentTok"/>
        </w:rPr>
        <w:t># africa    asia    australia   oceania south_america   europe  north_america</w:t>
      </w:r>
      <w:r>
        <w:br/>
      </w:r>
      <w:r>
        <w:rPr>
          <w:rStyle w:val="CommentTok"/>
        </w:rPr>
        <w:t># 1132  1603    222 73  2369    94  1180</w:t>
      </w:r>
      <w:r>
        <w:br/>
      </w:r>
      <w:r>
        <w:rPr>
          <w:rStyle w:val="CommentTok"/>
        </w:rPr>
        <w:t># 1364  1926    271 113 1202    260 923</w:t>
      </w:r>
      <w:r>
        <w:br/>
      </w:r>
      <w:r>
        <w:rPr>
          <w:rStyle w:val="CommentTok"/>
        </w:rPr>
        <w:t># 2150  3068    961 333 2049    196 1982</w:t>
      </w:r>
      <w:r>
        <w:br/>
      </w:r>
      <w:r>
        <w:rPr>
          <w:rStyle w:val="CommentTok"/>
        </w:rPr>
        <w:t># 4646  6597    1454    519 5620    550 4085</w:t>
      </w:r>
      <w:r>
        <w:br/>
      </w:r>
      <w:r>
        <w:rPr>
          <w:rStyle w:val="NormalTok"/>
        </w:rPr>
        <w:t xml:space="preserve">cont.rich </w:t>
      </w:r>
      <w:r>
        <w:rPr>
          <w:rStyle w:val="OtherTok"/>
        </w:rPr>
        <w:t>=</w:t>
      </w:r>
      <w:r>
        <w:rPr>
          <w:rStyle w:val="NormalTok"/>
        </w:rPr>
        <w:t xml:space="preserve"> tree.rich </w:t>
      </w:r>
      <w:r>
        <w:rPr>
          <w:rStyle w:val="SpecialCharTok"/>
        </w:rPr>
        <w:t>+</w:t>
      </w:r>
      <w:r>
        <w:rPr>
          <w:rStyle w:val="NormalTok"/>
        </w:rPr>
        <w:t xml:space="preserve"> vert.rich;</w:t>
      </w:r>
      <w:r>
        <w:br/>
      </w:r>
      <w:r>
        <w:rPr>
          <w:rStyle w:val="NormalTok"/>
        </w:rPr>
        <w:t xml:space="preserve">rel.rich </w:t>
      </w:r>
      <w:r>
        <w:rPr>
          <w:rStyle w:val="OtherTok"/>
        </w:rPr>
        <w:t>&lt;-</w:t>
      </w:r>
      <w:r>
        <w:rPr>
          <w:rStyle w:val="NormalTok"/>
        </w:rPr>
        <w:t xml:space="preserve"> cont.rich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(cont.rich);</w:t>
      </w:r>
      <w:r>
        <w:br/>
      </w:r>
      <w:r>
        <w:rPr>
          <w:rStyle w:val="NormalTok"/>
        </w:rPr>
        <w:t xml:space="preserve">rel.cont.richm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(rel.rich,</w:t>
      </w:r>
      <w:r>
        <w:rPr>
          <w:rStyle w:val="DecValTok"/>
        </w:rPr>
        <w:t>9000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9000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cont.rich.db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Continents =</w:t>
      </w:r>
      <w:r>
        <w:rPr>
          <w:rStyle w:val="NormalTok"/>
        </w:rPr>
        <w:t xml:space="preserve"> cats,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Total.Rich =</w:t>
      </w:r>
      <w:r>
        <w:rPr>
          <w:rStyle w:val="NormalTok"/>
        </w:rPr>
        <w:t xml:space="preserve"> cont.rich,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Rel.Rich =</w:t>
      </w:r>
      <w:r>
        <w:rPr>
          <w:rStyle w:val="NormalTok"/>
        </w:rPr>
        <w:t xml:space="preserve"> rel.rich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(cont.rich.db,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1: Continental richness"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C30098A" w14:textId="77777777" w:rsidR="007C3764" w:rsidRDefault="007C3764">
      <w:pPr>
        <w:pStyle w:val="SourceCode"/>
      </w:pPr>
    </w:p>
    <w:p w14:paraId="5CEEB926" w14:textId="77777777" w:rsidR="00395F62" w:rsidRDefault="00000000">
      <w:pPr>
        <w:pStyle w:val="TableCaption"/>
      </w:pPr>
      <w:r>
        <w:t>Table 1: Continental richness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1: Continental richness"/>
      </w:tblPr>
      <w:tblGrid>
        <w:gridCol w:w="2598"/>
        <w:gridCol w:w="1253"/>
        <w:gridCol w:w="1329"/>
      </w:tblGrid>
      <w:tr w:rsidR="00395F62" w14:paraId="6289A954" w14:textId="77777777" w:rsidTr="00395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41C18B" w14:textId="77777777" w:rsidR="00395F62" w:rsidRDefault="00000000">
            <w:pPr>
              <w:pStyle w:val="Compact"/>
            </w:pPr>
            <w:r>
              <w:t>Continents</w:t>
            </w:r>
          </w:p>
        </w:tc>
        <w:tc>
          <w:tcPr>
            <w:tcW w:w="0" w:type="auto"/>
          </w:tcPr>
          <w:p w14:paraId="6EAACA0F" w14:textId="77777777" w:rsidR="00395F62" w:rsidRDefault="00000000">
            <w:pPr>
              <w:pStyle w:val="Compact"/>
              <w:jc w:val="right"/>
            </w:pPr>
            <w:r>
              <w:t>Total.Rich</w:t>
            </w:r>
          </w:p>
        </w:tc>
        <w:tc>
          <w:tcPr>
            <w:tcW w:w="0" w:type="auto"/>
          </w:tcPr>
          <w:p w14:paraId="2916961D" w14:textId="77777777" w:rsidR="00395F62" w:rsidRDefault="00000000">
            <w:pPr>
              <w:pStyle w:val="Compact"/>
              <w:jc w:val="right"/>
            </w:pPr>
            <w:r>
              <w:t>Rel.Rich</w:t>
            </w:r>
          </w:p>
        </w:tc>
      </w:tr>
      <w:tr w:rsidR="00395F62" w14:paraId="45A4D863" w14:textId="77777777">
        <w:tc>
          <w:tcPr>
            <w:tcW w:w="0" w:type="auto"/>
          </w:tcPr>
          <w:p w14:paraId="5631F0B4" w14:textId="77777777" w:rsidR="00395F62" w:rsidRDefault="00000000">
            <w:pPr>
              <w:pStyle w:val="Compact"/>
            </w:pPr>
            <w:r>
              <w:t>Africa</w:t>
            </w:r>
          </w:p>
        </w:tc>
        <w:tc>
          <w:tcPr>
            <w:tcW w:w="0" w:type="auto"/>
          </w:tcPr>
          <w:p w14:paraId="54EC0687" w14:textId="77777777" w:rsidR="00395F62" w:rsidRDefault="00000000">
            <w:pPr>
              <w:pStyle w:val="Compact"/>
              <w:jc w:val="right"/>
            </w:pPr>
            <w:r>
              <w:t>15087</w:t>
            </w:r>
          </w:p>
        </w:tc>
        <w:tc>
          <w:tcPr>
            <w:tcW w:w="0" w:type="auto"/>
          </w:tcPr>
          <w:p w14:paraId="7DC33A69" w14:textId="77777777" w:rsidR="00395F62" w:rsidRDefault="00000000">
            <w:pPr>
              <w:pStyle w:val="Compact"/>
              <w:jc w:val="right"/>
            </w:pPr>
            <w:r>
              <w:t>0.1667182</w:t>
            </w:r>
          </w:p>
        </w:tc>
      </w:tr>
      <w:tr w:rsidR="00395F62" w14:paraId="1603A002" w14:textId="77777777">
        <w:tc>
          <w:tcPr>
            <w:tcW w:w="0" w:type="auto"/>
          </w:tcPr>
          <w:p w14:paraId="600E2CBF" w14:textId="77777777" w:rsidR="00395F62" w:rsidRDefault="00000000">
            <w:pPr>
              <w:pStyle w:val="Compact"/>
            </w:pPr>
            <w:r>
              <w:t>Asia</w:t>
            </w:r>
          </w:p>
        </w:tc>
        <w:tc>
          <w:tcPr>
            <w:tcW w:w="0" w:type="auto"/>
          </w:tcPr>
          <w:p w14:paraId="1AD792FA" w14:textId="77777777" w:rsidR="00395F62" w:rsidRDefault="00000000">
            <w:pPr>
              <w:pStyle w:val="Compact"/>
              <w:jc w:val="right"/>
            </w:pPr>
            <w:r>
              <w:t>13632</w:t>
            </w:r>
          </w:p>
        </w:tc>
        <w:tc>
          <w:tcPr>
            <w:tcW w:w="0" w:type="auto"/>
          </w:tcPr>
          <w:p w14:paraId="5B2E3066" w14:textId="77777777" w:rsidR="00395F62" w:rsidRDefault="00000000">
            <w:pPr>
              <w:pStyle w:val="Compact"/>
              <w:jc w:val="right"/>
            </w:pPr>
            <w:r>
              <w:t>0.1506398</w:t>
            </w:r>
          </w:p>
        </w:tc>
      </w:tr>
      <w:tr w:rsidR="00395F62" w14:paraId="586C983A" w14:textId="77777777">
        <w:tc>
          <w:tcPr>
            <w:tcW w:w="0" w:type="auto"/>
          </w:tcPr>
          <w:p w14:paraId="241E363C" w14:textId="77777777" w:rsidR="00395F62" w:rsidRDefault="00000000">
            <w:pPr>
              <w:pStyle w:val="Compact"/>
            </w:pPr>
            <w:r>
              <w:t>New Zealand/Australia</w:t>
            </w:r>
          </w:p>
        </w:tc>
        <w:tc>
          <w:tcPr>
            <w:tcW w:w="0" w:type="auto"/>
          </w:tcPr>
          <w:p w14:paraId="3613568B" w14:textId="77777777" w:rsidR="00395F62" w:rsidRDefault="00000000">
            <w:pPr>
              <w:pStyle w:val="Compact"/>
              <w:jc w:val="right"/>
            </w:pPr>
            <w:r>
              <w:t>8653</w:t>
            </w:r>
          </w:p>
        </w:tc>
        <w:tc>
          <w:tcPr>
            <w:tcW w:w="0" w:type="auto"/>
          </w:tcPr>
          <w:p w14:paraId="1EEBD58F" w14:textId="77777777" w:rsidR="00395F62" w:rsidRDefault="00000000">
            <w:pPr>
              <w:pStyle w:val="Compact"/>
              <w:jc w:val="right"/>
            </w:pPr>
            <w:r>
              <w:t>0.0956196</w:t>
            </w:r>
          </w:p>
        </w:tc>
      </w:tr>
      <w:tr w:rsidR="00395F62" w14:paraId="3E597510" w14:textId="77777777">
        <w:tc>
          <w:tcPr>
            <w:tcW w:w="0" w:type="auto"/>
          </w:tcPr>
          <w:p w14:paraId="5918DBA2" w14:textId="77777777" w:rsidR="00395F62" w:rsidRDefault="00000000">
            <w:pPr>
              <w:pStyle w:val="Compact"/>
            </w:pPr>
            <w:r>
              <w:t>Europe</w:t>
            </w:r>
          </w:p>
        </w:tc>
        <w:tc>
          <w:tcPr>
            <w:tcW w:w="0" w:type="auto"/>
          </w:tcPr>
          <w:p w14:paraId="29AECBA4" w14:textId="77777777" w:rsidR="00395F62" w:rsidRDefault="00000000">
            <w:pPr>
              <w:pStyle w:val="Compact"/>
              <w:jc w:val="right"/>
            </w:pPr>
            <w:r>
              <w:t>7585</w:t>
            </w:r>
          </w:p>
        </w:tc>
        <w:tc>
          <w:tcPr>
            <w:tcW w:w="0" w:type="auto"/>
          </w:tcPr>
          <w:p w14:paraId="31C71ABC" w14:textId="77777777" w:rsidR="00395F62" w:rsidRDefault="00000000">
            <w:pPr>
              <w:pStyle w:val="Compact"/>
              <w:jc w:val="right"/>
            </w:pPr>
            <w:r>
              <w:t>0.0838177</w:t>
            </w:r>
          </w:p>
        </w:tc>
      </w:tr>
      <w:tr w:rsidR="00395F62" w14:paraId="54D2FA38" w14:textId="77777777">
        <w:tc>
          <w:tcPr>
            <w:tcW w:w="0" w:type="auto"/>
          </w:tcPr>
          <w:p w14:paraId="08ECCDB1" w14:textId="77777777" w:rsidR="00395F62" w:rsidRDefault="00000000">
            <w:pPr>
              <w:pStyle w:val="Compact"/>
            </w:pPr>
            <w:r>
              <w:t>North America</w:t>
            </w:r>
          </w:p>
        </w:tc>
        <w:tc>
          <w:tcPr>
            <w:tcW w:w="0" w:type="auto"/>
          </w:tcPr>
          <w:p w14:paraId="7F9BC1D5" w14:textId="77777777" w:rsidR="00395F62" w:rsidRDefault="00000000">
            <w:pPr>
              <w:pStyle w:val="Compact"/>
              <w:jc w:val="right"/>
            </w:pPr>
            <w:r>
              <w:t>12731</w:t>
            </w:r>
          </w:p>
        </w:tc>
        <w:tc>
          <w:tcPr>
            <w:tcW w:w="0" w:type="auto"/>
          </w:tcPr>
          <w:p w14:paraId="156813F9" w14:textId="77777777" w:rsidR="00395F62" w:rsidRDefault="00000000">
            <w:pPr>
              <w:pStyle w:val="Compact"/>
              <w:jc w:val="right"/>
            </w:pPr>
            <w:r>
              <w:t>0.1406834</w:t>
            </w:r>
          </w:p>
        </w:tc>
      </w:tr>
      <w:tr w:rsidR="00395F62" w14:paraId="4297E418" w14:textId="77777777">
        <w:tc>
          <w:tcPr>
            <w:tcW w:w="0" w:type="auto"/>
          </w:tcPr>
          <w:p w14:paraId="3CD60A1D" w14:textId="77777777" w:rsidR="00395F62" w:rsidRDefault="00000000">
            <w:pPr>
              <w:pStyle w:val="Compact"/>
            </w:pPr>
            <w:r>
              <w:t>South America</w:t>
            </w:r>
          </w:p>
        </w:tc>
        <w:tc>
          <w:tcPr>
            <w:tcW w:w="0" w:type="auto"/>
          </w:tcPr>
          <w:p w14:paraId="7A4ED738" w14:textId="77777777" w:rsidR="00395F62" w:rsidRDefault="00000000">
            <w:pPr>
              <w:pStyle w:val="Compact"/>
              <w:jc w:val="right"/>
            </w:pPr>
            <w:r>
              <w:t>32806</w:t>
            </w:r>
          </w:p>
        </w:tc>
        <w:tc>
          <w:tcPr>
            <w:tcW w:w="0" w:type="auto"/>
          </w:tcPr>
          <w:p w14:paraId="3DA373A2" w14:textId="77777777" w:rsidR="00395F62" w:rsidRDefault="00000000">
            <w:pPr>
              <w:pStyle w:val="Compact"/>
              <w:jc w:val="right"/>
            </w:pPr>
            <w:r>
              <w:t>0.3625213</w:t>
            </w:r>
          </w:p>
        </w:tc>
      </w:tr>
      <w:tr w:rsidR="007C3764" w14:paraId="64C946BA" w14:textId="77777777">
        <w:tc>
          <w:tcPr>
            <w:tcW w:w="0" w:type="auto"/>
          </w:tcPr>
          <w:p w14:paraId="29824BD2" w14:textId="77777777" w:rsidR="007C3764" w:rsidRDefault="007C3764">
            <w:pPr>
              <w:pStyle w:val="Compact"/>
            </w:pPr>
          </w:p>
        </w:tc>
        <w:tc>
          <w:tcPr>
            <w:tcW w:w="0" w:type="auto"/>
          </w:tcPr>
          <w:p w14:paraId="06A380B9" w14:textId="77777777" w:rsidR="007C3764" w:rsidRDefault="007C376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498DECFB" w14:textId="77777777" w:rsidR="007C3764" w:rsidRDefault="007C3764">
            <w:pPr>
              <w:pStyle w:val="Compact"/>
              <w:jc w:val="right"/>
            </w:pPr>
          </w:p>
        </w:tc>
      </w:tr>
    </w:tbl>
    <w:p w14:paraId="5816492E" w14:textId="77777777" w:rsidR="00395F62" w:rsidRDefault="00000000">
      <w:pPr>
        <w:pStyle w:val="SourceCode"/>
      </w:pPr>
      <w:proofErr w:type="spellStart"/>
      <w:r>
        <w:rPr>
          <w:rStyle w:val="NormalTok"/>
        </w:rPr>
        <w:t>beta.cont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beta.cat </w:t>
      </w:r>
      <w:r>
        <w:rPr>
          <w:rStyle w:val="SpecialCharTok"/>
        </w:rPr>
        <w:t>*</w:t>
      </w:r>
      <w:r>
        <w:rPr>
          <w:rStyle w:val="NormalTok"/>
        </w:rPr>
        <w:t xml:space="preserve"> rel.cont.richm </w:t>
      </w:r>
      <w:r>
        <w:rPr>
          <w:rStyle w:val="CommentTok"/>
        </w:rPr>
        <w:t>#weighted betas</w:t>
      </w:r>
      <w:r>
        <w:br/>
      </w:r>
      <w:r>
        <w:rPr>
          <w:rStyle w:val="NormalTok"/>
        </w:rPr>
        <w:t xml:space="preserve">beta.cont.w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(beta.cont) </w:t>
      </w:r>
      <w:r>
        <w:rPr>
          <w:rStyle w:val="CommentTok"/>
        </w:rPr>
        <w:t>#sum to get weighted coefficient (works because all relative to 1)</w:t>
      </w:r>
      <w:r>
        <w:br/>
      </w:r>
      <w:r>
        <w:br/>
      </w:r>
      <w:r>
        <w:rPr>
          <w:rStyle w:val="NormalTok"/>
        </w:rPr>
        <w:t xml:space="preserve">diff.betas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invlogit</w:t>
      </w:r>
      <w:r>
        <w:rPr>
          <w:rStyle w:val="NormalTok"/>
        </w:rPr>
        <w:t xml:space="preserve">(beta.cont.w)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 xml:space="preserve">(beta.b1),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diff.mus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invlogit</w:t>
      </w:r>
      <w:r>
        <w:rPr>
          <w:rStyle w:val="NormalTok"/>
        </w:rPr>
        <w:t xml:space="preserve">(mu)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 xml:space="preserve">(mu.b),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"Difference in betas ="</w:t>
      </w:r>
      <w:r>
        <w:rPr>
          <w:rStyle w:val="NormalTok"/>
        </w:rPr>
        <w:t>,diff.betas)</w:t>
      </w:r>
    </w:p>
    <w:p w14:paraId="6A024918" w14:textId="77777777" w:rsidR="00395F62" w:rsidRDefault="00000000">
      <w:pPr>
        <w:pStyle w:val="SourceCode"/>
      </w:pPr>
      <w:r>
        <w:rPr>
          <w:rStyle w:val="VerbatimChar"/>
        </w:rPr>
        <w:t>## Difference in betas = 0.01525872 0.03270342 0.04953143</w:t>
      </w:r>
    </w:p>
    <w:p w14:paraId="74BB0052" w14:textId="77777777" w:rsidR="00395F62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45084B7D" w14:textId="77777777" w:rsidR="00395F62" w:rsidRDefault="00000000">
      <w:pPr>
        <w:pStyle w:val="SourceCode"/>
      </w:pPr>
      <w:r>
        <w:rPr>
          <w:rStyle w:val="VerbatimChar"/>
        </w:rPr>
        <w:t>## [1] ""</w:t>
      </w:r>
    </w:p>
    <w:p w14:paraId="6A44E46E" w14:textId="77777777" w:rsidR="00395F62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"Difference in intercepts ="</w:t>
      </w:r>
      <w:r>
        <w:rPr>
          <w:rStyle w:val="NormalTok"/>
        </w:rPr>
        <w:t>, diff.mus)</w:t>
      </w:r>
    </w:p>
    <w:p w14:paraId="6FFC50FC" w14:textId="77777777" w:rsidR="00395F62" w:rsidRDefault="00000000">
      <w:pPr>
        <w:pStyle w:val="SourceCode"/>
      </w:pPr>
      <w:r>
        <w:rPr>
          <w:rStyle w:val="VerbatimChar"/>
        </w:rPr>
        <w:t>## Difference in intercepts = -0.00765267 -0.00492765 -0.002364435</w:t>
      </w:r>
    </w:p>
    <w:p w14:paraId="3DBBCB82" w14:textId="77777777" w:rsidR="00395F62" w:rsidRDefault="00000000">
      <w:pPr>
        <w:pStyle w:val="Heading2"/>
      </w:pPr>
      <w:bookmarkStart w:id="4" w:name="results"/>
      <w:bookmarkEnd w:id="1"/>
      <w:bookmarkEnd w:id="3"/>
      <w:r>
        <w:t>Results</w:t>
      </w:r>
    </w:p>
    <w:p w14:paraId="687B0CB8" w14:textId="77777777" w:rsidR="00395F62" w:rsidRDefault="00000000">
      <w:pPr>
        <w:pStyle w:val="FirstParagraph"/>
      </w:pPr>
      <w:r>
        <w:t>The model weighted by continental richness was characterized by a larger slope and smaller intercept.</w:t>
      </w:r>
    </w:p>
    <w:p w14:paraId="53A3EE85" w14:textId="77777777" w:rsidR="00395F62" w:rsidRDefault="00000000">
      <w:pPr>
        <w:pStyle w:val="SourceCode"/>
      </w:pPr>
      <w:r>
        <w:rPr>
          <w:rStyle w:val="CommentTok"/>
        </w:rPr>
        <w:t>#Calculate estimates</w:t>
      </w:r>
      <w:r>
        <w:br/>
      </w:r>
      <w:r>
        <w:rPr>
          <w:rStyle w:val="NormalTok"/>
        </w:rPr>
        <w:t xml:space="preserve">pred.reg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(mu.b),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{mu.b[x] </w:t>
      </w:r>
      <w:r>
        <w:rPr>
          <w:rStyle w:val="SpecialCharTok"/>
        </w:rPr>
        <w:t>+</w:t>
      </w:r>
      <w:r>
        <w:rPr>
          <w:rStyle w:val="NormalTok"/>
        </w:rPr>
        <w:t xml:space="preserve"> beta.b1[x]</w:t>
      </w:r>
      <w:r>
        <w:rPr>
          <w:rStyle w:val="SpecialCharTok"/>
        </w:rPr>
        <w:t>*</w:t>
      </w:r>
      <w:r>
        <w:rPr>
          <w:rStyle w:val="NormalTok"/>
        </w:rPr>
        <w:t xml:space="preserve">P.Ind})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pred.reg.quant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(pred.reg,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pred.reg.df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P.Ind,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mean_line =</w:t>
      </w:r>
      <w:r>
        <w:rPr>
          <w:rStyle w:val="NormalTok"/>
        </w:rPr>
        <w:t xml:space="preserve"> pred.reg.quant[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low_line =</w:t>
      </w:r>
      <w:r>
        <w:rPr>
          <w:rStyle w:val="NormalTok"/>
        </w:rPr>
        <w:t xml:space="preserve"> pred.reg.quant[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hi_line =</w:t>
      </w:r>
      <w:r>
        <w:rPr>
          <w:rStyle w:val="NormalTok"/>
        </w:rPr>
        <w:t xml:space="preserve"> pred.reg.quant[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br/>
      </w:r>
      <w:r>
        <w:rPr>
          <w:rStyle w:val="NormalTok"/>
        </w:rPr>
        <w:t xml:space="preserve">pred.regw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(beta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{mu[x] </w:t>
      </w:r>
      <w:r>
        <w:rPr>
          <w:rStyle w:val="SpecialCharTok"/>
        </w:rPr>
        <w:t>+</w:t>
      </w:r>
      <w:r>
        <w:rPr>
          <w:rStyle w:val="NormalTok"/>
        </w:rPr>
        <w:t xml:space="preserve"> beta.cont.w[x]</w:t>
      </w:r>
      <w:r>
        <w:rPr>
          <w:rStyle w:val="SpecialCharTok"/>
        </w:rPr>
        <w:t>*</w:t>
      </w:r>
      <w:r>
        <w:rPr>
          <w:rStyle w:val="NormalTok"/>
        </w:rPr>
        <w:t xml:space="preserve">P.Ind})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pred.reg.quantw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(pred.regw,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mean_linew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low_linew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hi_linew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#----finer data ------#</w:t>
      </w:r>
      <w:r>
        <w:br/>
      </w:r>
      <w:r>
        <w:rPr>
          <w:rStyle w:val="NormalTok"/>
        </w:rPr>
        <w:t xml:space="preserve">pred.reg2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 xml:space="preserve">(mu.b),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{mu.b[x] </w:t>
      </w:r>
      <w:r>
        <w:rPr>
          <w:rStyle w:val="SpecialCharTok"/>
        </w:rPr>
        <w:t>+</w:t>
      </w:r>
      <w:r>
        <w:rPr>
          <w:rStyle w:val="NormalTok"/>
        </w:rPr>
        <w:t xml:space="preserve"> beta.b1[x]</w:t>
      </w:r>
      <w:r>
        <w:rPr>
          <w:rStyle w:val="SpecialCharTok"/>
        </w:rPr>
        <w:t>*</w:t>
      </w:r>
      <w:r>
        <w:rPr>
          <w:rStyle w:val="NormalTok"/>
        </w:rPr>
        <w:t xml:space="preserve">P.Ind2})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pred.reg.quant2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(pred.reg2,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pred.reg.df2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P.Ind2,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mean_line =</w:t>
      </w:r>
      <w:r>
        <w:rPr>
          <w:rStyle w:val="NormalTok"/>
        </w:rPr>
        <w:t xml:space="preserve"> pred.reg.quant2[</w:t>
      </w:r>
      <w:r>
        <w:rPr>
          <w:rStyle w:val="DecValTok"/>
        </w:rPr>
        <w:t>2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low_line =</w:t>
      </w:r>
      <w:r>
        <w:rPr>
          <w:rStyle w:val="NormalTok"/>
        </w:rPr>
        <w:t xml:space="preserve"> pred.reg.quant2[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hi_line =</w:t>
      </w:r>
      <w:r>
        <w:rPr>
          <w:rStyle w:val="NormalTok"/>
        </w:rPr>
        <w:t xml:space="preserve"> pred.reg.quant2[</w:t>
      </w:r>
      <w:r>
        <w:rPr>
          <w:rStyle w:val="DecValTok"/>
        </w:rPr>
        <w:t>3</w:t>
      </w:r>
      <w:r>
        <w:rPr>
          <w:rStyle w:val="NormalTok"/>
        </w:rPr>
        <w:t>,])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pred.regw2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(beta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{mu[x] </w:t>
      </w:r>
      <w:r>
        <w:rPr>
          <w:rStyle w:val="SpecialCharTok"/>
        </w:rPr>
        <w:t>+</w:t>
      </w:r>
      <w:r>
        <w:rPr>
          <w:rStyle w:val="NormalTok"/>
        </w:rPr>
        <w:t xml:space="preserve"> beta.cont.w[x]</w:t>
      </w:r>
      <w:r>
        <w:rPr>
          <w:rStyle w:val="SpecialCharTok"/>
        </w:rPr>
        <w:t>*</w:t>
      </w:r>
      <w:r>
        <w:rPr>
          <w:rStyle w:val="NormalTok"/>
        </w:rPr>
        <w:t xml:space="preserve">P.Ind2})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pred.reg.quantw2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(pred.regw2,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mean_linew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pred.reg.quantw2[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low_linew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pred.reg.quantw2[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hi_linew </w:t>
      </w:r>
      <w:r>
        <w:rPr>
          <w:rStyle w:val="OtherTok"/>
        </w:rPr>
        <w:t>=</w:t>
      </w:r>
      <w:r>
        <w:rPr>
          <w:rStyle w:val="NormalTok"/>
        </w:rPr>
        <w:t xml:space="preserve"> pred.reg.quantw2[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530251F0" w14:textId="77777777" w:rsidR="00395F62" w:rsidRDefault="00000000">
      <w:pPr>
        <w:pStyle w:val="SourceCode"/>
      </w:pPr>
      <w:r>
        <w:rPr>
          <w:rStyle w:val="NormalTok"/>
        </w:rPr>
        <w:lastRenderedPageBreak/>
        <w:t>Fig1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low_line,</w:t>
      </w:r>
      <w:r>
        <w:rPr>
          <w:rStyle w:val="AttributeTok"/>
        </w:rPr>
        <w:t>ymax=</w:t>
      </w:r>
      <w:r>
        <w:rPr>
          <w:rStyle w:val="NormalTok"/>
        </w:rPr>
        <w:t>hi_line),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low_linew,</w:t>
      </w:r>
      <w:r>
        <w:rPr>
          <w:rStyle w:val="AttributeTok"/>
        </w:rPr>
        <w:t>ymax=</w:t>
      </w:r>
      <w:r>
        <w:rPr>
          <w:rStyle w:val="NormalTok"/>
        </w:rPr>
        <w:t>hi_linew),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mean_linew),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"Pre-industrial rise in temperature (C)"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extinction risk"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AttributeTok"/>
        </w:rPr>
        <w:t>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Fig1</w:t>
      </w:r>
    </w:p>
    <w:p w14:paraId="1B0E3410" w14:textId="77777777" w:rsidR="00395F62" w:rsidRDefault="00000000">
      <w:pPr>
        <w:pStyle w:val="FirstParagraph"/>
      </w:pPr>
      <w:r>
        <w:rPr>
          <w:noProof/>
        </w:rPr>
        <w:drawing>
          <wp:inline distT="0" distB="0" distL="0" distR="0" wp14:anchorId="1807D39F" wp14:editId="7F4E28B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MetaRisk2-facwtd-preind_files/figure-docx/Fig%201,%20continent%20diversity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0156B" w14:textId="77777777" w:rsidR="00395F62" w:rsidRDefault="00000000">
      <w:pPr>
        <w:pStyle w:val="SourceCode"/>
      </w:pPr>
      <w:r>
        <w:rPr>
          <w:rStyle w:val="CommentTok"/>
        </w:rPr>
        <w:t>#ggsave("Fig contwtd preind.png",width=8,height=6,unit="in",dpi="print")</w:t>
      </w:r>
    </w:p>
    <w:p w14:paraId="377267EA" w14:textId="77777777" w:rsidR="00395F62" w:rsidRDefault="00000000">
      <w:pPr>
        <w:pStyle w:val="Heading3"/>
      </w:pPr>
      <w:bookmarkStart w:id="5" w:name="Xb50ac0b9d780b8174a7f496c2cc5d53f8c5db36"/>
      <w:r>
        <w:lastRenderedPageBreak/>
        <w:t>Despite differences in intercepts and slopes, the two estimates overlap acros the range of values and 95% credible intervals incorporate the alternative estimate. The bias-corrected estimate has larger credible intervals, likely reflecting the higher uncertainties in more diverse regions such as South America.</w:t>
      </w:r>
    </w:p>
    <w:p w14:paraId="3B093EC5" w14:textId="77777777" w:rsidR="00395F62" w:rsidRDefault="00000000">
      <w:pPr>
        <w:pStyle w:val="Heading2"/>
      </w:pPr>
      <w:bookmarkStart w:id="6" w:name="now-look-at-taxonomic-richness"/>
      <w:bookmarkEnd w:id="4"/>
      <w:bookmarkEnd w:id="5"/>
      <w:r>
        <w:t>Now look at taxonomic richness</w:t>
      </w:r>
    </w:p>
    <w:p w14:paraId="6CB9DF55" w14:textId="77777777" w:rsidR="00395F62" w:rsidRDefault="00000000">
      <w:pPr>
        <w:pStyle w:val="SourceCode"/>
      </w:pPr>
      <w:r>
        <w:rPr>
          <w:rStyle w:val="CommentTok"/>
        </w:rPr>
        <w:t># #create model matrix for coefficients</w:t>
      </w:r>
      <w:r>
        <w:br/>
      </w:r>
      <w:r>
        <w:rPr>
          <w:rStyle w:val="CommentTok"/>
        </w:rPr>
        <w:t xml:space="preserve"># betamat &lt;- (model.matrix(~Pre.Ind.Rise:Taxa,data=data.use)) </w:t>
      </w:r>
      <w:r>
        <w:br/>
      </w:r>
      <w:r>
        <w:rPr>
          <w:rStyle w:val="CommentTok"/>
        </w:rPr>
        <w:t># betamat.noint &lt;- betamat[,2:ncol(betamat)]  #remove intercept and model separately</w:t>
      </w:r>
      <w:r>
        <w:br/>
      </w:r>
      <w:r>
        <w:rPr>
          <w:rStyle w:val="CommentTok"/>
        </w:rPr>
        <w:t># stan.data&lt;-list(N = N, percent = data.use$percent2, betamat = betamat.noint, phi = phi, S = n.Study, P = ncol(betamat.noint), Study = Studyint)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params.to.monitor=c("mu","beta","y_rep","stu","sigma_stu", "eta","log_lik")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init.fn&lt;- function (chain_id) {</w:t>
      </w:r>
      <w:r>
        <w:br/>
      </w:r>
      <w:r>
        <w:rPr>
          <w:rStyle w:val="CommentTok"/>
        </w:rPr>
        <w:t>#   list(beta = c(-5, rep(0.5,ncol(betamat))))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mod=stan(file="MetaRisk2 RSTAN quad.stan",data=stan.data,pars=params.to.monitor,</w:t>
      </w:r>
      <w:r>
        <w:br/>
      </w:r>
      <w:r>
        <w:rPr>
          <w:rStyle w:val="CommentTok"/>
        </w:rPr>
        <w:t>#           chains = 3, warmup=18000, cores=3,iter=21000,</w:t>
      </w:r>
      <w:r>
        <w:br/>
      </w:r>
      <w:r>
        <w:rPr>
          <w:rStyle w:val="CommentTok"/>
        </w:rPr>
        <w:t>#          init = init.fn, save_warmup = FALSE, control=list(adapt_delta = 0.9, max_treedepth = 20))#</w:t>
      </w:r>
      <w:r>
        <w:br/>
      </w:r>
      <w:r>
        <w:rPr>
          <w:rStyle w:val="CommentTok"/>
        </w:rPr>
        <w:t># save(mod, loo.mod, file="2taxa_pre.rds")</w:t>
      </w:r>
      <w:r>
        <w:br/>
      </w:r>
      <w:r>
        <w:rPr>
          <w:rStyle w:val="CommentTok"/>
        </w:rPr>
        <w:t>#load taxa analysis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"2taxa_pre2.rds"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tax</w:t>
      </w:r>
      <w:r>
        <w:rPr>
          <w:rStyle w:val="OtherTok"/>
        </w:rPr>
        <w:t>&lt;-</w:t>
      </w:r>
      <w:r>
        <w:rPr>
          <w:rStyle w:val="NormalTok"/>
        </w:rPr>
        <w:t>mod;</w:t>
      </w:r>
      <w:r>
        <w:br/>
      </w:r>
      <w:r>
        <w:rPr>
          <w:rStyle w:val="NormalTok"/>
        </w:rPr>
        <w:t>tposterior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(tax);</w:t>
      </w:r>
      <w:r>
        <w:br/>
      </w:r>
      <w:r>
        <w:rPr>
          <w:rStyle w:val="NormalTok"/>
        </w:rPr>
        <w:t xml:space="preserve">tcats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"Amphibians"</w:t>
      </w:r>
      <w:r>
        <w:rPr>
          <w:rStyle w:val="NormalTok"/>
        </w:rPr>
        <w:t xml:space="preserve">, </w:t>
      </w:r>
      <w:r>
        <w:rPr>
          <w:rStyle w:val="StringTok"/>
        </w:rPr>
        <w:t>"Birds"</w:t>
      </w:r>
      <w:r>
        <w:rPr>
          <w:rStyle w:val="NormalTok"/>
        </w:rPr>
        <w:t xml:space="preserve">, </w:t>
      </w:r>
      <w:r>
        <w:rPr>
          <w:rStyle w:val="StringTok"/>
        </w:rPr>
        <w:t>"Fish"</w:t>
      </w:r>
      <w:r>
        <w:rPr>
          <w:rStyle w:val="NormalTok"/>
        </w:rPr>
        <w:t xml:space="preserve">, </w:t>
      </w:r>
      <w:r>
        <w:rPr>
          <w:rStyle w:val="StringTok"/>
        </w:rPr>
        <w:t>"Insects"</w:t>
      </w:r>
      <w:r>
        <w:rPr>
          <w:rStyle w:val="NormalTok"/>
        </w:rPr>
        <w:t xml:space="preserve">, </w:t>
      </w:r>
      <w:r>
        <w:rPr>
          <w:rStyle w:val="StringTok"/>
        </w:rPr>
        <w:t>"Invertebrates"</w:t>
      </w:r>
      <w:r>
        <w:rPr>
          <w:rStyle w:val="NormalTok"/>
        </w:rPr>
        <w:t xml:space="preserve">, </w:t>
      </w:r>
      <w:r>
        <w:rPr>
          <w:rStyle w:val="StringTok"/>
        </w:rPr>
        <w:t>"Mammals"</w:t>
      </w:r>
      <w:r>
        <w:rPr>
          <w:rStyle w:val="NormalTok"/>
        </w:rPr>
        <w:t xml:space="preserve">, </w:t>
      </w:r>
      <w:r>
        <w:rPr>
          <w:rStyle w:val="StringTok"/>
        </w:rPr>
        <w:t>"Plants"</w:t>
      </w:r>
      <w:r>
        <w:rPr>
          <w:rStyle w:val="NormalTok"/>
        </w:rPr>
        <w:t xml:space="preserve">, </w:t>
      </w:r>
      <w:r>
        <w:rPr>
          <w:rStyle w:val="StringTok"/>
        </w:rPr>
        <w:t>"Reptiles"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params.to.monitor2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"mu"</w:t>
      </w:r>
      <w:r>
        <w:rPr>
          <w:rStyle w:val="NormalTok"/>
        </w:rPr>
        <w:t>,</w:t>
      </w:r>
      <w:r>
        <w:rPr>
          <w:rStyle w:val="StringTok"/>
        </w:rPr>
        <w:t>"beta"</w:t>
      </w:r>
      <w:r>
        <w:rPr>
          <w:rStyle w:val="NormalTok"/>
        </w:rPr>
        <w:t>)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sumx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(tax,</w:t>
      </w:r>
      <w:r>
        <w:rPr>
          <w:rStyle w:val="AttributeTok"/>
        </w:rPr>
        <w:t>probs=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AttributeTok"/>
        </w:rPr>
        <w:t>digits=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pars=</w:t>
      </w:r>
      <w:r>
        <w:rPr>
          <w:rStyle w:val="NormalTok"/>
        </w:rPr>
        <w:t xml:space="preserve">params.to.monitor2) </w:t>
      </w:r>
      <w:r>
        <w:br/>
      </w:r>
      <w:r>
        <w:rPr>
          <w:rStyle w:val="NormalTok"/>
        </w:rPr>
        <w:t>sumx</w:t>
      </w:r>
      <w:r>
        <w:rPr>
          <w:rStyle w:val="SpecialCharTok"/>
        </w:rPr>
        <w:t>$</w:t>
      </w:r>
      <w:r>
        <w:rPr>
          <w:rStyle w:val="NormalTok"/>
        </w:rPr>
        <w:t>summary</w:t>
      </w:r>
    </w:p>
    <w:p w14:paraId="31B9C2EE" w14:textId="77777777" w:rsidR="00395F62" w:rsidRDefault="00000000">
      <w:pPr>
        <w:pStyle w:val="SourceCode"/>
      </w:pPr>
      <w:r>
        <w:rPr>
          <w:rStyle w:val="VerbatimChar"/>
        </w:rPr>
        <w:t>##               mean     se_mean         sd       2.5%      97.5%     n_eff</w:t>
      </w:r>
      <w:r>
        <w:br/>
      </w:r>
      <w:r>
        <w:rPr>
          <w:rStyle w:val="VerbatimChar"/>
        </w:rPr>
        <w:t>## mu      -5.2161475 0.004949360 0.12552569 -5.4670615 -4.9803349  643.2313</w:t>
      </w:r>
      <w:r>
        <w:br/>
      </w:r>
      <w:r>
        <w:rPr>
          <w:rStyle w:val="VerbatimChar"/>
        </w:rPr>
        <w:t>## beta[1]  0.8543885 0.001253540 0.05009772  0.7590125  0.9514321 1597.2011</w:t>
      </w:r>
      <w:r>
        <w:br/>
      </w:r>
      <w:r>
        <w:rPr>
          <w:rStyle w:val="VerbatimChar"/>
        </w:rPr>
        <w:t>## beta[2]  0.6364515 0.001384346 0.03256647  0.5718572  0.7012766  553.4169</w:t>
      </w:r>
      <w:r>
        <w:br/>
      </w:r>
      <w:r>
        <w:rPr>
          <w:rStyle w:val="VerbatimChar"/>
        </w:rPr>
        <w:t>## beta[3]  0.8564201 0.001925321 0.09343761  0.6732510  1.0407770 2355.2497</w:t>
      </w:r>
      <w:r>
        <w:br/>
      </w:r>
      <w:r>
        <w:rPr>
          <w:rStyle w:val="VerbatimChar"/>
        </w:rPr>
        <w:t>## beta[4]  0.8127695 0.001025904 0.04394258  0.7255237  0.8981847 1834.6688</w:t>
      </w:r>
      <w:r>
        <w:br/>
      </w:r>
      <w:r>
        <w:rPr>
          <w:rStyle w:val="VerbatimChar"/>
        </w:rPr>
        <w:t>## beta[5]  0.8237923 0.002049476 0.11011514  0.6060028  1.0377418 2886.7454</w:t>
      </w:r>
      <w:r>
        <w:br/>
      </w:r>
      <w:r>
        <w:rPr>
          <w:rStyle w:val="VerbatimChar"/>
        </w:rPr>
        <w:t>## beta[6]  0.6609862 0.001214824 0.03527579  0.5910316  0.7292577  843.1922</w:t>
      </w:r>
      <w:r>
        <w:br/>
      </w:r>
      <w:r>
        <w:rPr>
          <w:rStyle w:val="VerbatimChar"/>
        </w:rPr>
        <w:t>## beta[7]  0.6857753 0.001763475 0.04904259  0.5900207  0.7817384  773.4067</w:t>
      </w:r>
      <w:r>
        <w:br/>
      </w:r>
      <w:r>
        <w:rPr>
          <w:rStyle w:val="VerbatimChar"/>
        </w:rPr>
        <w:t>## beta[8]  0.7736272 0.001335976 0.03000699  0.7162204  0.8337531  504.4836</w:t>
      </w:r>
      <w:r>
        <w:br/>
      </w:r>
      <w:r>
        <w:rPr>
          <w:rStyle w:val="VerbatimChar"/>
        </w:rPr>
        <w:t>## beta[9]  0.6551610 0.001457175 0.03827581  0.5794529  0.7313315  689.9625</w:t>
      </w:r>
      <w:r>
        <w:br/>
      </w:r>
      <w:r>
        <w:rPr>
          <w:rStyle w:val="VerbatimChar"/>
        </w:rPr>
        <w:t>##             Rhat</w:t>
      </w:r>
      <w:r>
        <w:br/>
      </w:r>
      <w:r>
        <w:rPr>
          <w:rStyle w:val="VerbatimChar"/>
        </w:rPr>
        <w:lastRenderedPageBreak/>
        <w:t>## mu      1.004307</w:t>
      </w:r>
      <w:r>
        <w:br/>
      </w:r>
      <w:r>
        <w:rPr>
          <w:rStyle w:val="VerbatimChar"/>
        </w:rPr>
        <w:t>## beta[1] 1.004477</w:t>
      </w:r>
      <w:r>
        <w:br/>
      </w:r>
      <w:r>
        <w:rPr>
          <w:rStyle w:val="VerbatimChar"/>
        </w:rPr>
        <w:t>## beta[2] 1.004324</w:t>
      </w:r>
      <w:r>
        <w:br/>
      </w:r>
      <w:r>
        <w:rPr>
          <w:rStyle w:val="VerbatimChar"/>
        </w:rPr>
        <w:t>## beta[3] 1.001962</w:t>
      </w:r>
      <w:r>
        <w:br/>
      </w:r>
      <w:r>
        <w:rPr>
          <w:rStyle w:val="VerbatimChar"/>
        </w:rPr>
        <w:t>## beta[4] 1.003112</w:t>
      </w:r>
      <w:r>
        <w:br/>
      </w:r>
      <w:r>
        <w:rPr>
          <w:rStyle w:val="VerbatimChar"/>
        </w:rPr>
        <w:t>## beta[5] 1.001021</w:t>
      </w:r>
      <w:r>
        <w:br/>
      </w:r>
      <w:r>
        <w:rPr>
          <w:rStyle w:val="VerbatimChar"/>
        </w:rPr>
        <w:t>## beta[6] 1.004522</w:t>
      </w:r>
      <w:r>
        <w:br/>
      </w:r>
      <w:r>
        <w:rPr>
          <w:rStyle w:val="VerbatimChar"/>
        </w:rPr>
        <w:t>## beta[7] 1.003184</w:t>
      </w:r>
      <w:r>
        <w:br/>
      </w:r>
      <w:r>
        <w:rPr>
          <w:rStyle w:val="VerbatimChar"/>
        </w:rPr>
        <w:t>## beta[8] 1.005233</w:t>
      </w:r>
      <w:r>
        <w:br/>
      </w:r>
      <w:r>
        <w:rPr>
          <w:rStyle w:val="VerbatimChar"/>
        </w:rPr>
        <w:t>## beta[9] 1.004897</w:t>
      </w:r>
    </w:p>
    <w:p w14:paraId="3E77F276" w14:textId="77777777" w:rsidR="00395F62" w:rsidRDefault="00000000">
      <w:pPr>
        <w:pStyle w:val="SourceCode"/>
      </w:pPr>
      <w:r>
        <w:rPr>
          <w:rStyle w:val="CommentTok"/>
        </w:rPr>
        <w:t>#Calculate estimates; note original is 1 in matrix</w:t>
      </w:r>
      <w:r>
        <w:br/>
      </w:r>
      <w:r>
        <w:rPr>
          <w:rStyle w:val="NormalTok"/>
        </w:rPr>
        <w:t>tmu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"mu"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"beta[1]"</w:t>
      </w:r>
      <w:r>
        <w:rPr>
          <w:rStyle w:val="NormalTok"/>
        </w:rPr>
        <w:t xml:space="preserve">]] </w:t>
      </w:r>
      <w:r>
        <w:rPr>
          <w:rStyle w:val="CommentTok"/>
        </w:rPr>
        <w:t>#amphibs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"beta[2]"</w:t>
      </w:r>
      <w:r>
        <w:rPr>
          <w:rStyle w:val="NormalTok"/>
        </w:rPr>
        <w:t xml:space="preserve">]] </w:t>
      </w:r>
      <w:r>
        <w:rPr>
          <w:rStyle w:val="CommentTok"/>
        </w:rPr>
        <w:t>#Birds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.3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"beta[3]"</w:t>
      </w:r>
      <w:r>
        <w:rPr>
          <w:rStyle w:val="NormalTok"/>
        </w:rPr>
        <w:t xml:space="preserve">]] </w:t>
      </w:r>
      <w:r>
        <w:rPr>
          <w:rStyle w:val="CommentTok"/>
        </w:rPr>
        <w:t>#Fish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"beta[4]"</w:t>
      </w:r>
      <w:r>
        <w:rPr>
          <w:rStyle w:val="NormalTok"/>
        </w:rPr>
        <w:t xml:space="preserve">]] </w:t>
      </w:r>
      <w:r>
        <w:rPr>
          <w:rStyle w:val="CommentTok"/>
        </w:rPr>
        <w:t>#Insects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.5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"beta[5]"</w:t>
      </w:r>
      <w:r>
        <w:rPr>
          <w:rStyle w:val="NormalTok"/>
        </w:rPr>
        <w:t xml:space="preserve">]] </w:t>
      </w:r>
      <w:r>
        <w:rPr>
          <w:rStyle w:val="CommentTok"/>
        </w:rPr>
        <w:t>#Inverts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.6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"beta[6]"</w:t>
      </w:r>
      <w:r>
        <w:rPr>
          <w:rStyle w:val="NormalTok"/>
        </w:rPr>
        <w:t xml:space="preserve">]] </w:t>
      </w:r>
      <w:r>
        <w:rPr>
          <w:rStyle w:val="CommentTok"/>
        </w:rPr>
        <w:t>#Mammals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.7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"beta[7]"</w:t>
      </w:r>
      <w:r>
        <w:rPr>
          <w:rStyle w:val="NormalTok"/>
        </w:rPr>
        <w:t xml:space="preserve">]] </w:t>
      </w:r>
      <w:r>
        <w:rPr>
          <w:rStyle w:val="CommentTok"/>
        </w:rPr>
        <w:t>#Mixed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.8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"beta[8]"</w:t>
      </w:r>
      <w:r>
        <w:rPr>
          <w:rStyle w:val="NormalTok"/>
        </w:rPr>
        <w:t xml:space="preserve">]] </w:t>
      </w:r>
      <w:r>
        <w:rPr>
          <w:rStyle w:val="CommentTok"/>
        </w:rPr>
        <w:t>#Plants</w:t>
      </w:r>
      <w:r>
        <w:br/>
      </w:r>
      <w:r>
        <w:rPr>
          <w:rStyle w:val="NormalTok"/>
        </w:rPr>
        <w:t>tbeta</w:t>
      </w:r>
      <w:r>
        <w:rPr>
          <w:rStyle w:val="FloatTok"/>
        </w:rPr>
        <w:t>.9</w:t>
      </w:r>
      <w:r>
        <w:rPr>
          <w:rStyle w:val="OtherTok"/>
        </w:rPr>
        <w:t>&lt;-</w:t>
      </w:r>
      <w:r>
        <w:rPr>
          <w:rStyle w:val="NormalTok"/>
        </w:rPr>
        <w:t>tposterior[[</w:t>
      </w:r>
      <w:r>
        <w:rPr>
          <w:rStyle w:val="StringTok"/>
        </w:rPr>
        <w:t>"beta[9]"</w:t>
      </w:r>
      <w:r>
        <w:rPr>
          <w:rStyle w:val="NormalTok"/>
        </w:rPr>
        <w:t xml:space="preserve">]] </w:t>
      </w:r>
      <w:r>
        <w:rPr>
          <w:rStyle w:val="CommentTok"/>
        </w:rPr>
        <w:t>#Reptiles</w:t>
      </w:r>
      <w:r>
        <w:br/>
      </w:r>
      <w:r>
        <w:br/>
      </w:r>
      <w:r>
        <w:rPr>
          <w:rStyle w:val="NormalTok"/>
        </w:rPr>
        <w:t>tbeta.cat</w:t>
      </w:r>
      <w:r>
        <w:rPr>
          <w:rStyle w:val="OtherTok"/>
        </w:rPr>
        <w:t>&lt;-</w:t>
      </w:r>
      <w:r>
        <w:rPr>
          <w:rStyle w:val="FunctionTok"/>
        </w:rPr>
        <w:t>cbind</w:t>
      </w:r>
      <w:r>
        <w:rPr>
          <w:rStyle w:val="NormalTok"/>
        </w:rPr>
        <w:t>(tbeta</w:t>
      </w:r>
      <w:r>
        <w:rPr>
          <w:rStyle w:val="FloatTok"/>
        </w:rPr>
        <w:t>.1</w:t>
      </w:r>
      <w:r>
        <w:rPr>
          <w:rStyle w:val="NormalTok"/>
        </w:rPr>
        <w:t>,tbeta</w:t>
      </w:r>
      <w:r>
        <w:rPr>
          <w:rStyle w:val="FloatTok"/>
        </w:rPr>
        <w:t>.2</w:t>
      </w:r>
      <w:r>
        <w:rPr>
          <w:rStyle w:val="NormalTok"/>
        </w:rPr>
        <w:t>,tbeta</w:t>
      </w:r>
      <w:r>
        <w:rPr>
          <w:rStyle w:val="FloatTok"/>
        </w:rPr>
        <w:t>.3</w:t>
      </w:r>
      <w:r>
        <w:rPr>
          <w:rStyle w:val="NormalTok"/>
        </w:rPr>
        <w:t>,tbeta</w:t>
      </w:r>
      <w:r>
        <w:rPr>
          <w:rStyle w:val="FloatTok"/>
        </w:rPr>
        <w:t>.4</w:t>
      </w:r>
      <w:r>
        <w:rPr>
          <w:rStyle w:val="NormalTok"/>
        </w:rPr>
        <w:t>,tbeta</w:t>
      </w:r>
      <w:r>
        <w:rPr>
          <w:rStyle w:val="FloatTok"/>
        </w:rPr>
        <w:t>.5</w:t>
      </w:r>
      <w:r>
        <w:rPr>
          <w:rStyle w:val="NormalTok"/>
        </w:rPr>
        <w:t>,tbeta</w:t>
      </w:r>
      <w:r>
        <w:rPr>
          <w:rStyle w:val="FloatTok"/>
        </w:rPr>
        <w:t>.6</w:t>
      </w:r>
      <w:r>
        <w:rPr>
          <w:rStyle w:val="NormalTok"/>
        </w:rPr>
        <w:t>,tbeta</w:t>
      </w:r>
      <w:r>
        <w:rPr>
          <w:rStyle w:val="FloatTok"/>
        </w:rPr>
        <w:t>.8</w:t>
      </w:r>
      <w:r>
        <w:rPr>
          <w:rStyle w:val="NormalTok"/>
        </w:rPr>
        <w:t>,tbeta</w:t>
      </w:r>
      <w:r>
        <w:rPr>
          <w:rStyle w:val="FloatTok"/>
        </w:rPr>
        <w:t>.9</w:t>
      </w:r>
      <w:r>
        <w:rPr>
          <w:rStyle w:val="NormalTok"/>
        </w:rPr>
        <w:t xml:space="preserve">) </w:t>
      </w:r>
      <w:r>
        <w:rPr>
          <w:rStyle w:val="CommentTok"/>
        </w:rPr>
        <w:t># missing tbeta.7 = mixed taxa, not informative</w:t>
      </w:r>
    </w:p>
    <w:p w14:paraId="1A9D7615" w14:textId="77777777" w:rsidR="00395F62" w:rsidRDefault="00000000">
      <w:pPr>
        <w:pStyle w:val="SourceCode"/>
      </w:pPr>
      <w:r>
        <w:rPr>
          <w:rStyle w:val="CommentTok"/>
        </w:rPr>
        <w:t>#         "Amphibians", "Birds", "Fish", "Insects", "Invertebrates", "Mammals", "Plants", "Reptiles"</w:t>
      </w:r>
      <w:r>
        <w:br/>
      </w:r>
      <w:r>
        <w:rPr>
          <w:rStyle w:val="NormalTok"/>
        </w:rPr>
        <w:t xml:space="preserve">taxa.rich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6515</w:t>
      </w:r>
      <w:r>
        <w:rPr>
          <w:rStyle w:val="NormalTok"/>
        </w:rPr>
        <w:t>,</w:t>
      </w:r>
      <w:r>
        <w:rPr>
          <w:rStyle w:val="DecValTok"/>
        </w:rPr>
        <w:t>9990</w:t>
      </w:r>
      <w:r>
        <w:rPr>
          <w:rStyle w:val="NormalTok"/>
        </w:rPr>
        <w:t>,</w:t>
      </w:r>
      <w:r>
        <w:rPr>
          <w:rStyle w:val="DecValTok"/>
        </w:rPr>
        <w:t>31269</w:t>
      </w:r>
      <w:r>
        <w:rPr>
          <w:rStyle w:val="NormalTok"/>
        </w:rPr>
        <w:t>,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rPr>
          <w:rStyle w:val="DecValTok"/>
        </w:rPr>
        <w:t>359365</w:t>
      </w:r>
      <w:r>
        <w:rPr>
          <w:rStyle w:val="NormalTok"/>
        </w:rPr>
        <w:t>,</w:t>
      </w:r>
      <w:r>
        <w:rPr>
          <w:rStyle w:val="DecValTok"/>
        </w:rPr>
        <w:t>5487</w:t>
      </w:r>
      <w:r>
        <w:rPr>
          <w:rStyle w:val="NormalTok"/>
        </w:rPr>
        <w:t>,</w:t>
      </w:r>
      <w:r>
        <w:rPr>
          <w:rStyle w:val="DecValTok"/>
        </w:rPr>
        <w:t>297857</w:t>
      </w:r>
      <w:r>
        <w:rPr>
          <w:rStyle w:val="NormalTok"/>
        </w:rPr>
        <w:t>,</w:t>
      </w:r>
      <w:r>
        <w:rPr>
          <w:rStyle w:val="DecValTok"/>
        </w:rPr>
        <w:t>8734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rel.taxa.rich </w:t>
      </w:r>
      <w:r>
        <w:rPr>
          <w:rStyle w:val="OtherTok"/>
        </w:rPr>
        <w:t>&lt;-</w:t>
      </w:r>
      <w:r>
        <w:rPr>
          <w:rStyle w:val="NormalTok"/>
        </w:rPr>
        <w:t xml:space="preserve"> taxa.rich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(taxa.rich);</w:t>
      </w:r>
      <w:r>
        <w:br/>
      </w:r>
      <w:r>
        <w:rPr>
          <w:rStyle w:val="NormalTok"/>
        </w:rPr>
        <w:t xml:space="preserve">rel.taxa.richm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(rel.taxa.rich,</w:t>
      </w:r>
      <w:r>
        <w:rPr>
          <w:rStyle w:val="DecValTok"/>
        </w:rPr>
        <w:t>9000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9000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taxa.rich.db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taxa =</w:t>
      </w:r>
      <w:r>
        <w:rPr>
          <w:rStyle w:val="NormalTok"/>
        </w:rPr>
        <w:t xml:space="preserve"> tcats,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Total.Rich =</w:t>
      </w:r>
      <w:r>
        <w:rPr>
          <w:rStyle w:val="NormalTok"/>
        </w:rPr>
        <w:t xml:space="preserve"> taxa.rich,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Rel.Rich =</w:t>
      </w:r>
      <w:r>
        <w:rPr>
          <w:rStyle w:val="NormalTok"/>
        </w:rPr>
        <w:t xml:space="preserve"> rel.taxa.rich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(taxa.rich.db,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"Table 2: Taxa richness"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"markdown"</w:t>
      </w:r>
      <w:r>
        <w:rPr>
          <w:rStyle w:val="NormalTok"/>
        </w:rPr>
        <w:t xml:space="preserve">, </w:t>
      </w:r>
      <w:r>
        <w:rPr>
          <w:rStyle w:val="Attribut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7C49D3D3" w14:textId="77777777" w:rsidR="007C3764" w:rsidRDefault="007C3764">
      <w:pPr>
        <w:pStyle w:val="TableCaption"/>
      </w:pPr>
    </w:p>
    <w:p w14:paraId="1F1BA2B8" w14:textId="77777777" w:rsidR="007C3764" w:rsidRDefault="007C3764">
      <w:pPr>
        <w:pStyle w:val="TableCaption"/>
      </w:pPr>
    </w:p>
    <w:p w14:paraId="27A3B659" w14:textId="77777777" w:rsidR="007C3764" w:rsidRDefault="007C3764">
      <w:pPr>
        <w:pStyle w:val="TableCaption"/>
      </w:pPr>
    </w:p>
    <w:p w14:paraId="18C7EE67" w14:textId="77777777" w:rsidR="007C3764" w:rsidRDefault="007C3764">
      <w:pPr>
        <w:pStyle w:val="TableCaption"/>
      </w:pPr>
    </w:p>
    <w:p w14:paraId="25C7B59C" w14:textId="4E972DE1" w:rsidR="00395F62" w:rsidRDefault="00000000">
      <w:pPr>
        <w:pStyle w:val="TableCaption"/>
      </w:pPr>
      <w:r>
        <w:t>Table 2: Taxa richness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2: Taxa richness"/>
      </w:tblPr>
      <w:tblGrid>
        <w:gridCol w:w="1613"/>
        <w:gridCol w:w="1253"/>
        <w:gridCol w:w="1329"/>
      </w:tblGrid>
      <w:tr w:rsidR="00395F62" w14:paraId="475EB54E" w14:textId="77777777" w:rsidTr="00395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8EDB10" w14:textId="77777777" w:rsidR="00395F62" w:rsidRDefault="00000000">
            <w:pPr>
              <w:pStyle w:val="Compact"/>
            </w:pPr>
            <w:r>
              <w:t>taxa</w:t>
            </w:r>
          </w:p>
        </w:tc>
        <w:tc>
          <w:tcPr>
            <w:tcW w:w="0" w:type="auto"/>
          </w:tcPr>
          <w:p w14:paraId="7876FA42" w14:textId="77777777" w:rsidR="00395F62" w:rsidRDefault="00000000">
            <w:pPr>
              <w:pStyle w:val="Compact"/>
              <w:jc w:val="right"/>
            </w:pPr>
            <w:r>
              <w:t>Total.Rich</w:t>
            </w:r>
          </w:p>
        </w:tc>
        <w:tc>
          <w:tcPr>
            <w:tcW w:w="0" w:type="auto"/>
          </w:tcPr>
          <w:p w14:paraId="076BA327" w14:textId="77777777" w:rsidR="00395F62" w:rsidRDefault="00000000">
            <w:pPr>
              <w:pStyle w:val="Compact"/>
              <w:jc w:val="right"/>
            </w:pPr>
            <w:r>
              <w:t>Rel.Rich</w:t>
            </w:r>
          </w:p>
        </w:tc>
      </w:tr>
      <w:tr w:rsidR="00395F62" w14:paraId="084BDABA" w14:textId="77777777">
        <w:tc>
          <w:tcPr>
            <w:tcW w:w="0" w:type="auto"/>
          </w:tcPr>
          <w:p w14:paraId="175E5CA3" w14:textId="77777777" w:rsidR="00395F62" w:rsidRDefault="00000000">
            <w:pPr>
              <w:pStyle w:val="Compact"/>
            </w:pPr>
            <w:r>
              <w:t>Amphibians</w:t>
            </w:r>
          </w:p>
        </w:tc>
        <w:tc>
          <w:tcPr>
            <w:tcW w:w="0" w:type="auto"/>
          </w:tcPr>
          <w:p w14:paraId="1A1490E4" w14:textId="77777777" w:rsidR="00395F62" w:rsidRDefault="00000000">
            <w:pPr>
              <w:pStyle w:val="Compact"/>
              <w:jc w:val="right"/>
            </w:pPr>
            <w:r>
              <w:t>6515</w:t>
            </w:r>
          </w:p>
        </w:tc>
        <w:tc>
          <w:tcPr>
            <w:tcW w:w="0" w:type="auto"/>
          </w:tcPr>
          <w:p w14:paraId="22072CBC" w14:textId="77777777" w:rsidR="00395F62" w:rsidRDefault="00000000">
            <w:pPr>
              <w:pStyle w:val="Compact"/>
              <w:jc w:val="right"/>
            </w:pPr>
            <w:r>
              <w:t>0.0037895</w:t>
            </w:r>
          </w:p>
        </w:tc>
      </w:tr>
      <w:tr w:rsidR="00395F62" w14:paraId="7AA39E2D" w14:textId="77777777">
        <w:tc>
          <w:tcPr>
            <w:tcW w:w="0" w:type="auto"/>
          </w:tcPr>
          <w:p w14:paraId="6112CE69" w14:textId="77777777" w:rsidR="00395F62" w:rsidRDefault="00000000">
            <w:pPr>
              <w:pStyle w:val="Compact"/>
            </w:pPr>
            <w:r>
              <w:t>Birds</w:t>
            </w:r>
          </w:p>
        </w:tc>
        <w:tc>
          <w:tcPr>
            <w:tcW w:w="0" w:type="auto"/>
          </w:tcPr>
          <w:p w14:paraId="29857EDE" w14:textId="77777777" w:rsidR="00395F62" w:rsidRDefault="00000000">
            <w:pPr>
              <w:pStyle w:val="Compact"/>
              <w:jc w:val="right"/>
            </w:pPr>
            <w:r>
              <w:t>9990</w:t>
            </w:r>
          </w:p>
        </w:tc>
        <w:tc>
          <w:tcPr>
            <w:tcW w:w="0" w:type="auto"/>
          </w:tcPr>
          <w:p w14:paraId="0160D3A2" w14:textId="77777777" w:rsidR="00395F62" w:rsidRDefault="00000000">
            <w:pPr>
              <w:pStyle w:val="Compact"/>
              <w:jc w:val="right"/>
            </w:pPr>
            <w:r>
              <w:t>0.0058108</w:t>
            </w:r>
          </w:p>
        </w:tc>
      </w:tr>
      <w:tr w:rsidR="00395F62" w14:paraId="0A4F0DD1" w14:textId="77777777">
        <w:tc>
          <w:tcPr>
            <w:tcW w:w="0" w:type="auto"/>
          </w:tcPr>
          <w:p w14:paraId="71F82A9E" w14:textId="77777777" w:rsidR="00395F62" w:rsidRDefault="00000000">
            <w:pPr>
              <w:pStyle w:val="Compact"/>
            </w:pPr>
            <w:r>
              <w:t>Fish</w:t>
            </w:r>
          </w:p>
        </w:tc>
        <w:tc>
          <w:tcPr>
            <w:tcW w:w="0" w:type="auto"/>
          </w:tcPr>
          <w:p w14:paraId="5887E7F5" w14:textId="77777777" w:rsidR="00395F62" w:rsidRDefault="00000000">
            <w:pPr>
              <w:pStyle w:val="Compact"/>
              <w:jc w:val="right"/>
            </w:pPr>
            <w:r>
              <w:t>31269</w:t>
            </w:r>
          </w:p>
        </w:tc>
        <w:tc>
          <w:tcPr>
            <w:tcW w:w="0" w:type="auto"/>
          </w:tcPr>
          <w:p w14:paraId="70DA85E1" w14:textId="77777777" w:rsidR="00395F62" w:rsidRDefault="00000000">
            <w:pPr>
              <w:pStyle w:val="Compact"/>
              <w:jc w:val="right"/>
            </w:pPr>
            <w:r>
              <w:t>0.0181879</w:t>
            </w:r>
          </w:p>
        </w:tc>
      </w:tr>
      <w:tr w:rsidR="00395F62" w14:paraId="34EA4170" w14:textId="77777777">
        <w:tc>
          <w:tcPr>
            <w:tcW w:w="0" w:type="auto"/>
          </w:tcPr>
          <w:p w14:paraId="15D1AED2" w14:textId="77777777" w:rsidR="00395F62" w:rsidRDefault="00000000">
            <w:pPr>
              <w:pStyle w:val="Compact"/>
            </w:pPr>
            <w:r>
              <w:t>Insects</w:t>
            </w:r>
          </w:p>
        </w:tc>
        <w:tc>
          <w:tcPr>
            <w:tcW w:w="0" w:type="auto"/>
          </w:tcPr>
          <w:p w14:paraId="282C61FE" w14:textId="77777777" w:rsidR="00395F62" w:rsidRDefault="00000000">
            <w:pPr>
              <w:pStyle w:val="Compact"/>
              <w:jc w:val="right"/>
            </w:pPr>
            <w:r>
              <w:t>1000000</w:t>
            </w:r>
          </w:p>
        </w:tc>
        <w:tc>
          <w:tcPr>
            <w:tcW w:w="0" w:type="auto"/>
          </w:tcPr>
          <w:p w14:paraId="49B80D7D" w14:textId="77777777" w:rsidR="00395F62" w:rsidRDefault="00000000">
            <w:pPr>
              <w:pStyle w:val="Compact"/>
              <w:jc w:val="right"/>
            </w:pPr>
            <w:r>
              <w:t>0.5816601</w:t>
            </w:r>
          </w:p>
        </w:tc>
      </w:tr>
      <w:tr w:rsidR="00395F62" w14:paraId="13AA14DA" w14:textId="77777777">
        <w:tc>
          <w:tcPr>
            <w:tcW w:w="0" w:type="auto"/>
          </w:tcPr>
          <w:p w14:paraId="19DD350A" w14:textId="77777777" w:rsidR="00395F62" w:rsidRDefault="00000000">
            <w:pPr>
              <w:pStyle w:val="Compact"/>
            </w:pPr>
            <w:r>
              <w:t>Invertebrates</w:t>
            </w:r>
          </w:p>
        </w:tc>
        <w:tc>
          <w:tcPr>
            <w:tcW w:w="0" w:type="auto"/>
          </w:tcPr>
          <w:p w14:paraId="564881D2" w14:textId="77777777" w:rsidR="00395F62" w:rsidRDefault="00000000">
            <w:pPr>
              <w:pStyle w:val="Compact"/>
              <w:jc w:val="right"/>
            </w:pPr>
            <w:r>
              <w:t>359365</w:t>
            </w:r>
          </w:p>
        </w:tc>
        <w:tc>
          <w:tcPr>
            <w:tcW w:w="0" w:type="auto"/>
          </w:tcPr>
          <w:p w14:paraId="36A9302E" w14:textId="77777777" w:rsidR="00395F62" w:rsidRDefault="00000000">
            <w:pPr>
              <w:pStyle w:val="Compact"/>
              <w:jc w:val="right"/>
            </w:pPr>
            <w:r>
              <w:t>0.2090283</w:t>
            </w:r>
          </w:p>
        </w:tc>
      </w:tr>
      <w:tr w:rsidR="00395F62" w14:paraId="15A43AFD" w14:textId="77777777">
        <w:tc>
          <w:tcPr>
            <w:tcW w:w="0" w:type="auto"/>
          </w:tcPr>
          <w:p w14:paraId="7EEEB540" w14:textId="77777777" w:rsidR="00395F62" w:rsidRDefault="00000000">
            <w:pPr>
              <w:pStyle w:val="Compact"/>
            </w:pPr>
            <w:r>
              <w:t>Mammals</w:t>
            </w:r>
          </w:p>
        </w:tc>
        <w:tc>
          <w:tcPr>
            <w:tcW w:w="0" w:type="auto"/>
          </w:tcPr>
          <w:p w14:paraId="26AC5216" w14:textId="77777777" w:rsidR="00395F62" w:rsidRDefault="00000000">
            <w:pPr>
              <w:pStyle w:val="Compact"/>
              <w:jc w:val="right"/>
            </w:pPr>
            <w:r>
              <w:t>5487</w:t>
            </w:r>
          </w:p>
        </w:tc>
        <w:tc>
          <w:tcPr>
            <w:tcW w:w="0" w:type="auto"/>
          </w:tcPr>
          <w:p w14:paraId="3BD5D6F5" w14:textId="77777777" w:rsidR="00395F62" w:rsidRDefault="00000000">
            <w:pPr>
              <w:pStyle w:val="Compact"/>
              <w:jc w:val="right"/>
            </w:pPr>
            <w:r>
              <w:t>0.0031916</w:t>
            </w:r>
          </w:p>
        </w:tc>
      </w:tr>
      <w:tr w:rsidR="00395F62" w14:paraId="11B2A443" w14:textId="77777777">
        <w:tc>
          <w:tcPr>
            <w:tcW w:w="0" w:type="auto"/>
          </w:tcPr>
          <w:p w14:paraId="5877C869" w14:textId="77777777" w:rsidR="00395F62" w:rsidRDefault="00000000">
            <w:pPr>
              <w:pStyle w:val="Compact"/>
            </w:pPr>
            <w:r>
              <w:t>Plants</w:t>
            </w:r>
          </w:p>
        </w:tc>
        <w:tc>
          <w:tcPr>
            <w:tcW w:w="0" w:type="auto"/>
          </w:tcPr>
          <w:p w14:paraId="06504F72" w14:textId="77777777" w:rsidR="00395F62" w:rsidRDefault="00000000">
            <w:pPr>
              <w:pStyle w:val="Compact"/>
              <w:jc w:val="right"/>
            </w:pPr>
            <w:r>
              <w:t>297857</w:t>
            </w:r>
          </w:p>
        </w:tc>
        <w:tc>
          <w:tcPr>
            <w:tcW w:w="0" w:type="auto"/>
          </w:tcPr>
          <w:p w14:paraId="52048016" w14:textId="77777777" w:rsidR="00395F62" w:rsidRDefault="00000000">
            <w:pPr>
              <w:pStyle w:val="Compact"/>
              <w:jc w:val="right"/>
            </w:pPr>
            <w:r>
              <w:t>0.1732515</w:t>
            </w:r>
          </w:p>
        </w:tc>
      </w:tr>
      <w:tr w:rsidR="00395F62" w14:paraId="05D4B9EC" w14:textId="77777777">
        <w:tc>
          <w:tcPr>
            <w:tcW w:w="0" w:type="auto"/>
          </w:tcPr>
          <w:p w14:paraId="0D5450C5" w14:textId="77777777" w:rsidR="00395F62" w:rsidRDefault="00000000">
            <w:pPr>
              <w:pStyle w:val="Compact"/>
            </w:pPr>
            <w:r>
              <w:t>Reptiles</w:t>
            </w:r>
          </w:p>
        </w:tc>
        <w:tc>
          <w:tcPr>
            <w:tcW w:w="0" w:type="auto"/>
          </w:tcPr>
          <w:p w14:paraId="76AB5268" w14:textId="77777777" w:rsidR="00395F62" w:rsidRDefault="00000000">
            <w:pPr>
              <w:pStyle w:val="Compact"/>
              <w:jc w:val="right"/>
            </w:pPr>
            <w:r>
              <w:t>8734</w:t>
            </w:r>
          </w:p>
        </w:tc>
        <w:tc>
          <w:tcPr>
            <w:tcW w:w="0" w:type="auto"/>
          </w:tcPr>
          <w:p w14:paraId="25854C81" w14:textId="77777777" w:rsidR="00395F62" w:rsidRDefault="00000000">
            <w:pPr>
              <w:pStyle w:val="Compact"/>
              <w:jc w:val="right"/>
            </w:pPr>
            <w:r>
              <w:t>0.0050802</w:t>
            </w:r>
          </w:p>
        </w:tc>
      </w:tr>
      <w:tr w:rsidR="007C3764" w14:paraId="62665E67" w14:textId="77777777">
        <w:tc>
          <w:tcPr>
            <w:tcW w:w="0" w:type="auto"/>
          </w:tcPr>
          <w:p w14:paraId="19774559" w14:textId="77777777" w:rsidR="007C3764" w:rsidRDefault="007C3764">
            <w:pPr>
              <w:pStyle w:val="Compact"/>
            </w:pPr>
          </w:p>
        </w:tc>
        <w:tc>
          <w:tcPr>
            <w:tcW w:w="0" w:type="auto"/>
          </w:tcPr>
          <w:p w14:paraId="0FAC2467" w14:textId="77777777" w:rsidR="007C3764" w:rsidRDefault="007C3764">
            <w:pPr>
              <w:pStyle w:val="Compact"/>
              <w:jc w:val="right"/>
            </w:pPr>
          </w:p>
        </w:tc>
        <w:tc>
          <w:tcPr>
            <w:tcW w:w="0" w:type="auto"/>
          </w:tcPr>
          <w:p w14:paraId="59FD3851" w14:textId="77777777" w:rsidR="007C3764" w:rsidRDefault="007C3764">
            <w:pPr>
              <w:pStyle w:val="Compact"/>
              <w:jc w:val="right"/>
            </w:pPr>
          </w:p>
        </w:tc>
      </w:tr>
    </w:tbl>
    <w:p w14:paraId="4CED4A08" w14:textId="77777777" w:rsidR="00395F62" w:rsidRDefault="00000000">
      <w:pPr>
        <w:pStyle w:val="SourceCode"/>
      </w:pPr>
      <w:proofErr w:type="spellStart"/>
      <w:r>
        <w:rPr>
          <w:rStyle w:val="NormalTok"/>
        </w:rPr>
        <w:t>beta.tax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tbeta.cat </w:t>
      </w:r>
      <w:r>
        <w:rPr>
          <w:rStyle w:val="SpecialCharTok"/>
        </w:rPr>
        <w:t>*</w:t>
      </w:r>
      <w:r>
        <w:rPr>
          <w:rStyle w:val="NormalTok"/>
        </w:rPr>
        <w:t xml:space="preserve"> rel.taxa.richm  </w:t>
      </w:r>
      <w:r>
        <w:rPr>
          <w:rStyle w:val="CommentTok"/>
        </w:rPr>
        <w:t>#weighted betas</w:t>
      </w:r>
      <w:r>
        <w:br/>
      </w:r>
      <w:r>
        <w:rPr>
          <w:rStyle w:val="NormalTok"/>
        </w:rPr>
        <w:t xml:space="preserve">beta.tax.w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 xml:space="preserve">(beta.tax) </w:t>
      </w:r>
      <w:r>
        <w:rPr>
          <w:rStyle w:val="CommentTok"/>
        </w:rPr>
        <w:t>#sum to get weighted coefficient (works because all relative to 1)</w:t>
      </w:r>
      <w:r>
        <w:br/>
      </w:r>
      <w:r>
        <w:br/>
      </w:r>
      <w:r>
        <w:rPr>
          <w:rStyle w:val="NormalTok"/>
        </w:rPr>
        <w:t xml:space="preserve">diff.tbetas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invlogit</w:t>
      </w:r>
      <w:r>
        <w:rPr>
          <w:rStyle w:val="NormalTok"/>
        </w:rPr>
        <w:t xml:space="preserve">(beta.tax.w)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 xml:space="preserve">(beta.b1),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diff.tmus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</w:t>
      </w:r>
      <w:r>
        <w:rPr>
          <w:rStyle w:val="FunctionTok"/>
        </w:rPr>
        <w:t>invlogit</w:t>
      </w:r>
      <w:r>
        <w:rPr>
          <w:rStyle w:val="NormalTok"/>
        </w:rPr>
        <w:t xml:space="preserve">(tmu)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 xml:space="preserve">(mu.b),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"Taxa: Difference in betas ="</w:t>
      </w:r>
      <w:r>
        <w:rPr>
          <w:rStyle w:val="NormalTok"/>
        </w:rPr>
        <w:t>,diff.tbetas)</w:t>
      </w:r>
    </w:p>
    <w:p w14:paraId="463DF0B1" w14:textId="77777777" w:rsidR="00395F62" w:rsidRDefault="00000000">
      <w:pPr>
        <w:pStyle w:val="SourceCode"/>
      </w:pPr>
      <w:r>
        <w:rPr>
          <w:rStyle w:val="VerbatimChar"/>
        </w:rPr>
        <w:t>## Taxa: Difference in betas = 0.01572937 0.0353082 0.0551147</w:t>
      </w:r>
    </w:p>
    <w:p w14:paraId="5147A3B2" w14:textId="77777777" w:rsidR="00395F62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14:paraId="445FC4FF" w14:textId="77777777" w:rsidR="00395F62" w:rsidRDefault="00000000">
      <w:pPr>
        <w:pStyle w:val="SourceCode"/>
      </w:pPr>
      <w:r>
        <w:rPr>
          <w:rStyle w:val="VerbatimChar"/>
        </w:rPr>
        <w:t>## [1] ","</w:t>
      </w:r>
    </w:p>
    <w:p w14:paraId="2915429B" w14:textId="77777777" w:rsidR="00395F62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"Taxa: Difference in intercepts ="</w:t>
      </w:r>
      <w:r>
        <w:rPr>
          <w:rStyle w:val="NormalTok"/>
        </w:rPr>
        <w:t>, diff.tmus)</w:t>
      </w:r>
    </w:p>
    <w:p w14:paraId="2FA8F13A" w14:textId="77777777" w:rsidR="00395F62" w:rsidRDefault="00000000">
      <w:pPr>
        <w:pStyle w:val="SourceCode"/>
      </w:pPr>
      <w:r>
        <w:rPr>
          <w:rStyle w:val="VerbatimChar"/>
        </w:rPr>
        <w:t>## Taxa: Difference in intercepts = -0.007936108 -0.005296114 -0.002771574</w:t>
      </w:r>
    </w:p>
    <w:p w14:paraId="7F3B0B65" w14:textId="77777777" w:rsidR="00395F62" w:rsidRDefault="00000000">
      <w:pPr>
        <w:pStyle w:val="Heading2"/>
      </w:pPr>
      <w:bookmarkStart w:id="7" w:name="results-1"/>
      <w:bookmarkEnd w:id="6"/>
      <w:r>
        <w:t>Results</w:t>
      </w:r>
    </w:p>
    <w:p w14:paraId="17310CEB" w14:textId="77777777" w:rsidR="00395F62" w:rsidRDefault="00000000">
      <w:pPr>
        <w:pStyle w:val="FirstParagraph"/>
      </w:pPr>
      <w:r>
        <w:t>Again, the weighted estimate has higher beta but lower intercept.</w:t>
      </w:r>
    </w:p>
    <w:p w14:paraId="4FC94426" w14:textId="77777777" w:rsidR="00395F62" w:rsidRDefault="00000000">
      <w:pPr>
        <w:pStyle w:val="SourceCode"/>
      </w:pPr>
      <w:r>
        <w:rPr>
          <w:rStyle w:val="NormalTok"/>
        </w:rPr>
        <w:t xml:space="preserve">tpred.regw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(tbeta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{tmu[x] </w:t>
      </w:r>
      <w:r>
        <w:rPr>
          <w:rStyle w:val="SpecialCharTok"/>
        </w:rPr>
        <w:t>+</w:t>
      </w:r>
      <w:r>
        <w:rPr>
          <w:rStyle w:val="NormalTok"/>
        </w:rPr>
        <w:t xml:space="preserve"> beta.tax.w[x]</w:t>
      </w:r>
      <w:r>
        <w:rPr>
          <w:rStyle w:val="SpecialCharTok"/>
        </w:rPr>
        <w:t>*</w:t>
      </w:r>
      <w:r>
        <w:rPr>
          <w:rStyle w:val="NormalTok"/>
        </w:rPr>
        <w:t xml:space="preserve">P.Ind})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tpred.reg.quantw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(tpred.regw,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mean_linet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low_linet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hi_linet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 xml:space="preserve">tpred.regw2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(tbeta</w:t>
      </w:r>
      <w:r>
        <w:rPr>
          <w:rStyle w:val="FloatTok"/>
        </w:rPr>
        <w:t>.1</w:t>
      </w:r>
      <w:r>
        <w:rPr>
          <w:rStyle w:val="NormalTok"/>
        </w:rPr>
        <w:t xml:space="preserve">),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{tmu[x] </w:t>
      </w:r>
      <w:r>
        <w:rPr>
          <w:rStyle w:val="SpecialCharTok"/>
        </w:rPr>
        <w:t>+</w:t>
      </w:r>
      <w:r>
        <w:rPr>
          <w:rStyle w:val="NormalTok"/>
        </w:rPr>
        <w:t xml:space="preserve"> beta.tax.w[x]</w:t>
      </w:r>
      <w:r>
        <w:rPr>
          <w:rStyle w:val="SpecialCharTok"/>
        </w:rPr>
        <w:t>*</w:t>
      </w:r>
      <w:r>
        <w:rPr>
          <w:rStyle w:val="NormalTok"/>
        </w:rPr>
        <w:t xml:space="preserve">P.Ind2}) </w:t>
      </w:r>
      <w:r>
        <w:rPr>
          <w:rStyle w:val="CommentTok"/>
        </w:rPr>
        <w:t>#mu[x]</w:t>
      </w:r>
      <w:r>
        <w:br/>
      </w:r>
      <w:r>
        <w:rPr>
          <w:rStyle w:val="NormalTok"/>
        </w:rPr>
        <w:t xml:space="preserve">tpred.reg.quantw2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(tpred.regw2,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mean_linet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tpred.reg.quantw2[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low_linet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tpred.reg.quantw2[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hi_linet </w:t>
      </w:r>
      <w:r>
        <w:rPr>
          <w:rStyle w:val="OtherTok"/>
        </w:rPr>
        <w:t>=</w:t>
      </w:r>
      <w:r>
        <w:rPr>
          <w:rStyle w:val="NormalTok"/>
        </w:rPr>
        <w:t xml:space="preserve"> tpred.reg.quantw2[</w:t>
      </w:r>
      <w:r>
        <w:rPr>
          <w:rStyle w:val="DecValTok"/>
        </w:rPr>
        <w:t>3</w:t>
      </w:r>
      <w:r>
        <w:rPr>
          <w:rStyle w:val="NormalTok"/>
        </w:rPr>
        <w:t>,]</w:t>
      </w:r>
    </w:p>
    <w:p w14:paraId="77484928" w14:textId="77777777" w:rsidR="00395F62" w:rsidRDefault="00000000">
      <w:pPr>
        <w:pStyle w:val="SourceCode"/>
      </w:pPr>
      <w:r>
        <w:rPr>
          <w:rStyle w:val="NormalTok"/>
        </w:rPr>
        <w:t>Fig2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low_line,</w:t>
      </w:r>
      <w:r>
        <w:rPr>
          <w:rStyle w:val="AttributeTok"/>
        </w:rPr>
        <w:t>ymax=</w:t>
      </w:r>
      <w:r>
        <w:rPr>
          <w:rStyle w:val="NormalTok"/>
        </w:rPr>
        <w:t>hi_line),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low_linet,</w:t>
      </w:r>
      <w:r>
        <w:rPr>
          <w:rStyle w:val="AttributeTok"/>
        </w:rPr>
        <w:t>ymax=</w:t>
      </w:r>
      <w:r>
        <w:rPr>
          <w:rStyle w:val="NormalTok"/>
        </w:rPr>
        <w:t>hi_linet),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mean_linet),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"Pre-industrial rise in temperature (C)"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extinction risk"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AttributeTok"/>
        </w:rPr>
        <w:t>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Fig2</w:t>
      </w:r>
    </w:p>
    <w:p w14:paraId="2B2B7E31" w14:textId="77777777" w:rsidR="00395F6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47BF566" wp14:editId="528247D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MetaRisk2-facwtd-preind_files/figure-docx/Fig%202,%20taxa%20diversit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4DE9D" w14:textId="77777777" w:rsidR="00395F62" w:rsidRDefault="00000000">
      <w:pPr>
        <w:pStyle w:val="SourceCode"/>
      </w:pPr>
      <w:r>
        <w:rPr>
          <w:rStyle w:val="CommentTok"/>
        </w:rPr>
        <w:t>#ggsave("Fig taxawtd preind.png",width=8,height=6,unit="in",dpi="print")</w:t>
      </w:r>
    </w:p>
    <w:p w14:paraId="702D0B71" w14:textId="77777777" w:rsidR="00395F62" w:rsidRDefault="00000000">
      <w:pPr>
        <w:pStyle w:val="Heading2"/>
      </w:pPr>
      <w:bookmarkStart w:id="8" w:name="combine-the-two-estimates-into-ensemble"/>
      <w:bookmarkEnd w:id="7"/>
      <w:r>
        <w:t>Combine the two estimates into ensemble</w:t>
      </w:r>
    </w:p>
    <w:p w14:paraId="0B1CE929" w14:textId="77777777" w:rsidR="00395F62" w:rsidRDefault="00000000">
      <w:pPr>
        <w:pStyle w:val="SourceCode"/>
      </w:pPr>
      <w:r>
        <w:rPr>
          <w:rStyle w:val="CommentTok"/>
        </w:rPr>
        <w:t>#Combine both estimates</w:t>
      </w:r>
      <w:r>
        <w:br/>
      </w:r>
      <w:r>
        <w:rPr>
          <w:rStyle w:val="NormalTok"/>
        </w:rPr>
        <w:t xml:space="preserve">tg.predw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(pred.regw,tpred.regw)</w:t>
      </w:r>
      <w:r>
        <w:br/>
      </w:r>
      <w:r>
        <w:rPr>
          <w:rStyle w:val="NormalTok"/>
        </w:rPr>
        <w:t xml:space="preserve">tg.reg.quantw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(tg.predw,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mean_linetg </w:t>
      </w:r>
      <w:r>
        <w:rPr>
          <w:rStyle w:val="OtherTok"/>
        </w:rPr>
        <w:t>=</w:t>
      </w:r>
      <w:r>
        <w:rPr>
          <w:rStyle w:val="NormalTok"/>
        </w:rPr>
        <w:t xml:space="preserve"> tg.reg.quantw[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low_linetg </w:t>
      </w:r>
      <w:r>
        <w:rPr>
          <w:rStyle w:val="OtherTok"/>
        </w:rPr>
        <w:t>=</w:t>
      </w:r>
      <w:r>
        <w:rPr>
          <w:rStyle w:val="NormalTok"/>
        </w:rPr>
        <w:t xml:space="preserve"> tg.reg.quantw[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</w:t>
      </w:r>
      <w:r>
        <w:rPr>
          <w:rStyle w:val="SpecialCharTok"/>
        </w:rPr>
        <w:t>$</w:t>
      </w:r>
      <w:r>
        <w:rPr>
          <w:rStyle w:val="NormalTok"/>
        </w:rPr>
        <w:t xml:space="preserve">hi_linetg </w:t>
      </w:r>
      <w:r>
        <w:rPr>
          <w:rStyle w:val="OtherTok"/>
        </w:rPr>
        <w:t>=</w:t>
      </w:r>
      <w:r>
        <w:rPr>
          <w:rStyle w:val="NormalTok"/>
        </w:rPr>
        <w:t xml:space="preserve"> tg.reg.quantw[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 xml:space="preserve">tg.predw2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(pred.regw2,tpred.regw2)</w:t>
      </w:r>
      <w:r>
        <w:br/>
      </w:r>
      <w:r>
        <w:rPr>
          <w:rStyle w:val="NormalTok"/>
        </w:rPr>
        <w:t xml:space="preserve">tg.reg.quantw2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invlogit</w:t>
      </w:r>
      <w:r>
        <w:rPr>
          <w:rStyle w:val="NormalTok"/>
        </w:rPr>
        <w:t>(</w:t>
      </w:r>
      <w:r>
        <w:rPr>
          <w:rStyle w:val="FunctionTok"/>
        </w:rPr>
        <w:t>apply</w:t>
      </w:r>
      <w:r>
        <w:rPr>
          <w:rStyle w:val="NormalTok"/>
        </w:rPr>
        <w:t xml:space="preserve">(tg.predw2, </w:t>
      </w:r>
      <w:r>
        <w:rPr>
          <w:rStyle w:val="DecValTok"/>
        </w:rPr>
        <w:t>1</w:t>
      </w:r>
      <w:r>
        <w:rPr>
          <w:rStyle w:val="NormalTok"/>
        </w:rPr>
        <w:t xml:space="preserve">,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mean_linetg </w:t>
      </w:r>
      <w:r>
        <w:rPr>
          <w:rStyle w:val="OtherTok"/>
        </w:rPr>
        <w:t>=</w:t>
      </w:r>
      <w:r>
        <w:rPr>
          <w:rStyle w:val="NormalTok"/>
        </w:rPr>
        <w:t xml:space="preserve"> tg.reg.quantw2[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low_linetg </w:t>
      </w:r>
      <w:r>
        <w:rPr>
          <w:rStyle w:val="OtherTok"/>
        </w:rPr>
        <w:t>=</w:t>
      </w:r>
      <w:r>
        <w:rPr>
          <w:rStyle w:val="NormalTok"/>
        </w:rPr>
        <w:t xml:space="preserve"> tg.reg.quantw2[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pred.reg.df2</w:t>
      </w:r>
      <w:r>
        <w:rPr>
          <w:rStyle w:val="SpecialCharTok"/>
        </w:rPr>
        <w:t>$</w:t>
      </w:r>
      <w:r>
        <w:rPr>
          <w:rStyle w:val="NormalTok"/>
        </w:rPr>
        <w:t xml:space="preserve">hi_linetg </w:t>
      </w:r>
      <w:r>
        <w:rPr>
          <w:rStyle w:val="OtherTok"/>
        </w:rPr>
        <w:t>=</w:t>
      </w:r>
      <w:r>
        <w:rPr>
          <w:rStyle w:val="NormalTok"/>
        </w:rPr>
        <w:t xml:space="preserve"> tg.reg.quantw2[</w:t>
      </w:r>
      <w:r>
        <w:rPr>
          <w:rStyle w:val="DecValTok"/>
        </w:rPr>
        <w:t>3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#save(pred.reg.df,pred.reg.df2,file = "preind Weighted estimate.rds")</w:t>
      </w:r>
    </w:p>
    <w:p w14:paraId="6F298E27" w14:textId="77777777" w:rsidR="00395F62" w:rsidRDefault="00000000">
      <w:pPr>
        <w:pStyle w:val="SourceCode"/>
      </w:pPr>
      <w:r>
        <w:rPr>
          <w:rStyle w:val="NormalTok"/>
        </w:rPr>
        <w:t>Fig3</w:t>
      </w:r>
      <w:r>
        <w:rPr>
          <w:rStyle w:val="OtherTok"/>
        </w:rPr>
        <w:t>&lt;-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low_line,</w:t>
      </w:r>
      <w:r>
        <w:rPr>
          <w:rStyle w:val="AttributeTok"/>
        </w:rPr>
        <w:t>ymax=</w:t>
      </w:r>
      <w:r>
        <w:rPr>
          <w:rStyle w:val="NormalTok"/>
        </w:rPr>
        <w:t>hi_line),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lastRenderedPageBreak/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ymin=</w:t>
      </w:r>
      <w:r>
        <w:rPr>
          <w:rStyle w:val="NormalTok"/>
        </w:rPr>
        <w:t>low_linetg,</w:t>
      </w:r>
      <w:r>
        <w:rPr>
          <w:rStyle w:val="AttributeTok"/>
        </w:rPr>
        <w:t>ymax=</w:t>
      </w:r>
      <w:r>
        <w:rPr>
          <w:rStyle w:val="NormalTok"/>
        </w:rPr>
        <w:t>hi_linetg),</w:t>
      </w:r>
      <w:r>
        <w:rPr>
          <w:rStyle w:val="AttributeTok"/>
        </w:rPr>
        <w:t>alpha=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fill=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pred.reg.df,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P.Ind,</w:t>
      </w:r>
      <w:r>
        <w:rPr>
          <w:rStyle w:val="AttributeTok"/>
        </w:rPr>
        <w:t>y=</w:t>
      </w:r>
      <w:r>
        <w:rPr>
          <w:rStyle w:val="NormalTok"/>
        </w:rPr>
        <w:t>mean_linetg),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"#416788"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"Pre-industrial rise in temperature (C)"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"Predicted extinction risk"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5.5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45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18</w:t>
      </w:r>
      <w:r>
        <w:rPr>
          <w:rStyle w:val="NormalTok"/>
        </w:rPr>
        <w:t>),</w:t>
      </w:r>
      <w:r>
        <w:rPr>
          <w:rStyle w:val="AttributeTok"/>
        </w:rPr>
        <w:t>title=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guides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NormalTok"/>
        </w:rPr>
        <w:t>F)</w:t>
      </w:r>
      <w:r>
        <w:br/>
      </w:r>
      <w:r>
        <w:rPr>
          <w:rStyle w:val="NormalTok"/>
        </w:rPr>
        <w:t>Fig3</w:t>
      </w:r>
    </w:p>
    <w:p w14:paraId="283F5A37" w14:textId="77777777" w:rsidR="00395F62" w:rsidRDefault="00000000">
      <w:pPr>
        <w:pStyle w:val="FirstParagraph"/>
      </w:pPr>
      <w:r>
        <w:rPr>
          <w:noProof/>
        </w:rPr>
        <w:drawing>
          <wp:inline distT="0" distB="0" distL="0" distR="0" wp14:anchorId="6B0B9BDC" wp14:editId="3767381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MetaRisk2-facwtd-preind_files/figure-docx/Fig%203,%20both%20weighted%20analyse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4C720" w14:textId="77777777" w:rsidR="00395F62" w:rsidRDefault="00000000">
      <w:pPr>
        <w:pStyle w:val="SourceCode"/>
      </w:pPr>
      <w:r>
        <w:rPr>
          <w:rStyle w:val="CommentTok"/>
        </w:rPr>
        <w:t>#ggsave("Fig bothwtd preind.png",width=8,height=6,unit="in",dpi="print")</w:t>
      </w:r>
      <w:bookmarkEnd w:id="8"/>
    </w:p>
    <w:sectPr w:rsidR="00395F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DBDED" w14:textId="77777777" w:rsidR="001C2540" w:rsidRDefault="001C2540">
      <w:pPr>
        <w:spacing w:after="0"/>
      </w:pPr>
      <w:r>
        <w:separator/>
      </w:r>
    </w:p>
  </w:endnote>
  <w:endnote w:type="continuationSeparator" w:id="0">
    <w:p w14:paraId="3DD115E6" w14:textId="77777777" w:rsidR="001C2540" w:rsidRDefault="001C2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1C8E1" w14:textId="77777777" w:rsidR="001C2540" w:rsidRDefault="001C2540">
      <w:r>
        <w:separator/>
      </w:r>
    </w:p>
  </w:footnote>
  <w:footnote w:type="continuationSeparator" w:id="0">
    <w:p w14:paraId="0E2432E4" w14:textId="77777777" w:rsidR="001C2540" w:rsidRDefault="001C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D88E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769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62"/>
    <w:rsid w:val="001C2540"/>
    <w:rsid w:val="00395F62"/>
    <w:rsid w:val="007C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DB11"/>
  <w15:docId w15:val="{C1B654FC-22F0-4E42-99BD-6A66BC1C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2487</Words>
  <Characters>14181</Characters>
  <Application>Microsoft Office Word</Application>
  <DocSecurity>0</DocSecurity>
  <Lines>118</Lines>
  <Paragraphs>33</Paragraphs>
  <ScaleCrop>false</ScaleCrop>
  <Company>College of Liberal Arts and Sciences</Company>
  <LinksUpToDate>false</LinksUpToDate>
  <CharactersWithSpaces>16635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Factor-weighted estimate of extinction risk from climate change</dc:title>
  <dc:creator>Urban, Mark</dc:creator>
  <cp:keywords/>
  <cp:lastModifiedBy>Urban, Mark</cp:lastModifiedBy>
  <cp:revision>2</cp:revision>
  <dcterms:created xsi:type="dcterms:W3CDTF">2024-03-26T13:32:00Z</dcterms:created>
  <dcterms:modified xsi:type="dcterms:W3CDTF">2024-03-26T13:32:00Z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25, 2024</vt:lpwstr>
  </property>
  <property fmtid="{D5CDD505-2E9C-101B-9397-08002B2CF9AE}" pid="3" name="output">
    <vt:lpwstr>word_document</vt:lpwstr>
  </property>
</Properties>
</file>