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93C71" w14:textId="77777777" w:rsidR="00CE7D7C" w:rsidRPr="00D66D14" w:rsidRDefault="00775DFC" w:rsidP="00775DFC">
      <w:pPr>
        <w:pStyle w:val="Heading3"/>
        <w:rPr>
          <w:rStyle w:val="Strong"/>
        </w:rPr>
      </w:pPr>
      <w:r w:rsidRPr="00D66D14">
        <w:rPr>
          <w:rStyle w:val="Strong"/>
          <w:sz w:val="32"/>
          <w:szCs w:val="32"/>
        </w:rPr>
        <w:t>Problemas con Historical Data</w:t>
      </w:r>
    </w:p>
    <w:p w14:paraId="15407B44" w14:textId="77777777" w:rsidR="00D66D14" w:rsidRPr="00D66D14" w:rsidRDefault="00D66D14" w:rsidP="00D66D14"/>
    <w:p w14:paraId="65C5ACBA" w14:textId="77777777" w:rsidR="00775DFC" w:rsidRDefault="00775DFC" w:rsidP="00D66D14">
      <w:pPr>
        <w:pStyle w:val="NoSpacing"/>
        <w:numPr>
          <w:ilvl w:val="0"/>
          <w:numId w:val="2"/>
        </w:numPr>
        <w:ind w:left="360"/>
        <w:rPr>
          <w:lang w:val="es-CO"/>
        </w:rPr>
      </w:pPr>
      <w:r w:rsidRPr="00775DFC">
        <w:rPr>
          <w:lang w:val="es-CO"/>
        </w:rPr>
        <w:t xml:space="preserve">ALB 1996 -&gt; </w:t>
      </w:r>
      <w:r>
        <w:rPr>
          <w:lang w:val="es-CO"/>
        </w:rPr>
        <w:t>la llamamos</w:t>
      </w:r>
      <w:r w:rsidRPr="00775DFC">
        <w:rPr>
          <w:lang w:val="es-CO"/>
        </w:rPr>
        <w:t xml:space="preserve"> EWS</w:t>
      </w:r>
      <w:r w:rsidR="00D66D14">
        <w:rPr>
          <w:lang w:val="es-CO"/>
        </w:rPr>
        <w:t xml:space="preserve"> </w:t>
      </w:r>
      <w:r w:rsidR="00D66D14" w:rsidRPr="00775DFC">
        <w:rPr>
          <w:lang w:val="es-CO"/>
        </w:rPr>
        <w:t>o LSMS como el resto de los años?</w:t>
      </w:r>
    </w:p>
    <w:p w14:paraId="6B805148" w14:textId="77777777" w:rsidR="00775DFC" w:rsidRDefault="00A27AC8" w:rsidP="00D66D14">
      <w:pPr>
        <w:pStyle w:val="NoSpacing"/>
        <w:ind w:left="360"/>
        <w:rPr>
          <w:lang w:val="es-CO"/>
        </w:rPr>
      </w:pPr>
      <w:hyperlink r:id="rId5" w:history="1">
        <w:r w:rsidR="00D66D14" w:rsidRPr="00B83738">
          <w:rPr>
            <w:rStyle w:val="Hyperlink"/>
            <w:lang w:val="es-CO"/>
          </w:rPr>
          <w:t>https://microdata.worldbank.org/index.php/catalog/2311</w:t>
        </w:r>
      </w:hyperlink>
    </w:p>
    <w:p w14:paraId="34BB1EB5" w14:textId="77777777" w:rsidR="00775DFC" w:rsidRDefault="00775DFC" w:rsidP="00D66D14">
      <w:pPr>
        <w:pStyle w:val="NoSpacing"/>
        <w:ind w:left="-360" w:firstLine="50"/>
        <w:rPr>
          <w:lang w:val="es-CO"/>
        </w:rPr>
      </w:pPr>
    </w:p>
    <w:p w14:paraId="0995E0CC" w14:textId="77777777" w:rsidR="00775DFC" w:rsidRPr="003F228C" w:rsidRDefault="00775DFC" w:rsidP="003F228C">
      <w:pPr>
        <w:pStyle w:val="NoSpacing"/>
        <w:numPr>
          <w:ilvl w:val="0"/>
          <w:numId w:val="2"/>
        </w:numPr>
        <w:ind w:left="360"/>
        <w:rPr>
          <w:lang w:val="es-CO"/>
        </w:rPr>
      </w:pPr>
      <w:r>
        <w:rPr>
          <w:lang w:val="es-CO"/>
        </w:rPr>
        <w:t xml:space="preserve">BGD </w:t>
      </w:r>
      <w:r w:rsidRPr="003F228C">
        <w:rPr>
          <w:lang w:val="es-CO"/>
        </w:rPr>
        <w:t>1991 &amp; 1995 -&gt; nombre HHES, HES, o HIES?</w:t>
      </w:r>
      <w:r w:rsidR="00FB54AC" w:rsidRPr="003F228C">
        <w:rPr>
          <w:lang w:val="es-CO"/>
        </w:rPr>
        <w:t xml:space="preserve"> </w:t>
      </w:r>
      <w:hyperlink r:id="rId6" w:history="1">
        <w:r w:rsidR="00FB54AC">
          <w:rPr>
            <w:rStyle w:val="Hyperlink"/>
          </w:rPr>
          <w:t>https://catalog.ihsn.org/index.php/catalog/112</w:t>
        </w:r>
      </w:hyperlink>
    </w:p>
    <w:p w14:paraId="55DD99D2" w14:textId="77777777" w:rsidR="00FB54AC" w:rsidRDefault="00A27AC8" w:rsidP="003F228C">
      <w:pPr>
        <w:pStyle w:val="NoSpacing"/>
        <w:ind w:left="360"/>
        <w:rPr>
          <w:lang w:val="es-CO"/>
        </w:rPr>
      </w:pPr>
      <w:hyperlink r:id="rId7" w:history="1">
        <w:r w:rsidR="003F228C" w:rsidRPr="00B83738">
          <w:rPr>
            <w:rStyle w:val="Hyperlink"/>
            <w:lang w:val="es-CO"/>
          </w:rPr>
          <w:t>https://catalog.ihsn.org/index.php/catalog/152</w:t>
        </w:r>
      </w:hyperlink>
    </w:p>
    <w:p w14:paraId="3162F178" w14:textId="77777777" w:rsidR="003F228C" w:rsidRDefault="003F228C" w:rsidP="003F228C">
      <w:pPr>
        <w:pStyle w:val="NoSpacing"/>
        <w:ind w:left="360"/>
        <w:rPr>
          <w:lang w:val="es-CO"/>
        </w:rPr>
      </w:pPr>
    </w:p>
    <w:p w14:paraId="3BD65CD0" w14:textId="323ED419" w:rsidR="007F3FB8" w:rsidRDefault="007F3FB8" w:rsidP="00D66D14">
      <w:pPr>
        <w:pStyle w:val="NoSpacing"/>
        <w:numPr>
          <w:ilvl w:val="0"/>
          <w:numId w:val="2"/>
        </w:numPr>
        <w:ind w:left="360"/>
        <w:rPr>
          <w:lang w:val="es-CO"/>
        </w:rPr>
      </w:pPr>
      <w:r w:rsidRPr="007F3FB8">
        <w:rPr>
          <w:lang w:val="es-CO"/>
        </w:rPr>
        <w:t>BRA 1981-198</w:t>
      </w:r>
      <w:r w:rsidR="006459CC">
        <w:rPr>
          <w:lang w:val="es-CO"/>
        </w:rPr>
        <w:t>5</w:t>
      </w:r>
      <w:r w:rsidRPr="007F3FB8">
        <w:rPr>
          <w:lang w:val="es-CO"/>
        </w:rPr>
        <w:t xml:space="preserve"> -&gt; los ginis dan </w:t>
      </w:r>
      <w:r>
        <w:rPr>
          <w:lang w:val="es-CO"/>
        </w:rPr>
        <w:t xml:space="preserve">MUY </w:t>
      </w:r>
      <w:r w:rsidRPr="007F3FB8">
        <w:rPr>
          <w:lang w:val="es-CO"/>
        </w:rPr>
        <w:t>c</w:t>
      </w:r>
      <w:r>
        <w:rPr>
          <w:lang w:val="es-CO"/>
        </w:rPr>
        <w:t>ercanos (</w:t>
      </w:r>
      <w:r w:rsidRPr="00592984">
        <w:rPr>
          <w:b/>
          <w:bCs/>
          <w:lang w:val="es-CO"/>
        </w:rPr>
        <w:t>con cohh==1)</w:t>
      </w:r>
      <w:r>
        <w:rPr>
          <w:lang w:val="es-CO"/>
        </w:rPr>
        <w:t xml:space="preserve"> pero no exactos: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260"/>
        <w:gridCol w:w="2894"/>
      </w:tblGrid>
      <w:tr w:rsidR="007F3FB8" w14:paraId="38363BA5" w14:textId="77777777" w:rsidTr="00A45FCA">
        <w:tc>
          <w:tcPr>
            <w:tcW w:w="985" w:type="dxa"/>
          </w:tcPr>
          <w:p w14:paraId="29B377B2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</w:p>
        </w:tc>
        <w:tc>
          <w:tcPr>
            <w:tcW w:w="1260" w:type="dxa"/>
            <w:vAlign w:val="center"/>
          </w:tcPr>
          <w:p w14:paraId="6503C339" w14:textId="77777777" w:rsidR="007F3FB8" w:rsidRPr="007F3FB8" w:rsidRDefault="007F3FB8" w:rsidP="007F3FB8">
            <w:pPr>
              <w:pStyle w:val="ListParagraph"/>
              <w:ind w:left="0"/>
              <w:rPr>
                <w:b/>
                <w:bCs/>
                <w:lang w:val="es-CO"/>
              </w:rPr>
            </w:pPr>
            <w:r w:rsidRPr="007F3FB8">
              <w:rPr>
                <w:b/>
                <w:bCs/>
                <w:lang w:val="es-CO"/>
              </w:rPr>
              <w:t>Povcalnet</w:t>
            </w:r>
          </w:p>
        </w:tc>
        <w:tc>
          <w:tcPr>
            <w:tcW w:w="2790" w:type="dxa"/>
            <w:vAlign w:val="center"/>
          </w:tcPr>
          <w:p w14:paraId="5C65608F" w14:textId="77777777" w:rsidR="007F3FB8" w:rsidRPr="00A45FCA" w:rsidRDefault="007F3FB8" w:rsidP="00A45F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PremCopied\Copied_Oct2018</w:t>
            </w:r>
          </w:p>
        </w:tc>
      </w:tr>
      <w:tr w:rsidR="007F3FB8" w14:paraId="794C0164" w14:textId="77777777" w:rsidTr="00A45FCA">
        <w:tc>
          <w:tcPr>
            <w:tcW w:w="985" w:type="dxa"/>
          </w:tcPr>
          <w:p w14:paraId="139AFFC9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1981</w:t>
            </w:r>
          </w:p>
        </w:tc>
        <w:tc>
          <w:tcPr>
            <w:tcW w:w="1260" w:type="dxa"/>
            <w:vAlign w:val="bottom"/>
          </w:tcPr>
          <w:p w14:paraId="3C538980" w14:textId="77777777" w:rsidR="007F3FB8" w:rsidRPr="00592984" w:rsidRDefault="007F3FB8" w:rsidP="007F3FB8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592984">
              <w:rPr>
                <w:rFonts w:ascii="Calibri" w:hAnsi="Calibri" w:cs="Calibri"/>
                <w:highlight w:val="yellow"/>
              </w:rPr>
              <w:t>0.579519</w:t>
            </w:r>
          </w:p>
        </w:tc>
        <w:tc>
          <w:tcPr>
            <w:tcW w:w="2790" w:type="dxa"/>
          </w:tcPr>
          <w:p w14:paraId="6BCED847" w14:textId="77777777" w:rsidR="007F3FB8" w:rsidRPr="00592984" w:rsidRDefault="007F3FB8" w:rsidP="007F3FB8">
            <w:pPr>
              <w:pStyle w:val="ListParagraph"/>
              <w:ind w:left="0"/>
              <w:rPr>
                <w:highlight w:val="yellow"/>
                <w:lang w:val="es-CO"/>
              </w:rPr>
            </w:pPr>
            <w:r w:rsidRPr="00592984">
              <w:rPr>
                <w:highlight w:val="yellow"/>
                <w:lang w:val="es-CO"/>
              </w:rPr>
              <w:t>.579309</w:t>
            </w:r>
          </w:p>
        </w:tc>
      </w:tr>
      <w:tr w:rsidR="007F3FB8" w14:paraId="6B5964A6" w14:textId="77777777" w:rsidTr="00A45FCA">
        <w:tc>
          <w:tcPr>
            <w:tcW w:w="985" w:type="dxa"/>
          </w:tcPr>
          <w:p w14:paraId="73DE6537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1982</w:t>
            </w:r>
          </w:p>
        </w:tc>
        <w:tc>
          <w:tcPr>
            <w:tcW w:w="1260" w:type="dxa"/>
            <w:vAlign w:val="bottom"/>
          </w:tcPr>
          <w:p w14:paraId="35DDF3FB" w14:textId="77777777" w:rsidR="007F3FB8" w:rsidRPr="00592984" w:rsidRDefault="007F3FB8" w:rsidP="007F3FB8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592984">
              <w:rPr>
                <w:rFonts w:ascii="Calibri" w:hAnsi="Calibri" w:cs="Calibri"/>
                <w:highlight w:val="yellow"/>
              </w:rPr>
              <w:t>0.584055</w:t>
            </w:r>
          </w:p>
        </w:tc>
        <w:tc>
          <w:tcPr>
            <w:tcW w:w="2790" w:type="dxa"/>
          </w:tcPr>
          <w:p w14:paraId="1EE5A78C" w14:textId="77777777" w:rsidR="007F3FB8" w:rsidRPr="00592984" w:rsidRDefault="007F3FB8" w:rsidP="007F3FB8">
            <w:pPr>
              <w:pStyle w:val="ListParagraph"/>
              <w:ind w:left="0"/>
              <w:rPr>
                <w:highlight w:val="yellow"/>
                <w:lang w:val="es-CO"/>
              </w:rPr>
            </w:pPr>
            <w:r w:rsidRPr="00592984">
              <w:rPr>
                <w:highlight w:val="yellow"/>
                <w:lang w:val="es-CO"/>
              </w:rPr>
              <w:t>.584171</w:t>
            </w:r>
          </w:p>
        </w:tc>
      </w:tr>
      <w:tr w:rsidR="007F3FB8" w14:paraId="741D4A84" w14:textId="77777777" w:rsidTr="00A45FCA">
        <w:tc>
          <w:tcPr>
            <w:tcW w:w="985" w:type="dxa"/>
          </w:tcPr>
          <w:p w14:paraId="5F771662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1983</w:t>
            </w:r>
          </w:p>
        </w:tc>
        <w:tc>
          <w:tcPr>
            <w:tcW w:w="1260" w:type="dxa"/>
            <w:vAlign w:val="bottom"/>
          </w:tcPr>
          <w:p w14:paraId="76A2A4F6" w14:textId="77777777" w:rsidR="007F3FB8" w:rsidRPr="00592984" w:rsidRDefault="007F3FB8" w:rsidP="007F3FB8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592984">
              <w:rPr>
                <w:rFonts w:ascii="Calibri" w:hAnsi="Calibri" w:cs="Calibri"/>
                <w:highlight w:val="yellow"/>
              </w:rPr>
              <w:t>0.589967</w:t>
            </w:r>
          </w:p>
        </w:tc>
        <w:tc>
          <w:tcPr>
            <w:tcW w:w="2790" w:type="dxa"/>
          </w:tcPr>
          <w:p w14:paraId="589F58C4" w14:textId="77777777" w:rsidR="007F3FB8" w:rsidRPr="00592984" w:rsidRDefault="007F3FB8" w:rsidP="007F3FB8">
            <w:pPr>
              <w:pStyle w:val="ListParagraph"/>
              <w:ind w:left="0"/>
              <w:rPr>
                <w:highlight w:val="yellow"/>
                <w:lang w:val="es-CO"/>
              </w:rPr>
            </w:pPr>
            <w:r w:rsidRPr="00592984">
              <w:rPr>
                <w:highlight w:val="yellow"/>
                <w:lang w:val="es-CO"/>
              </w:rPr>
              <w:t>.589880</w:t>
            </w:r>
          </w:p>
        </w:tc>
      </w:tr>
      <w:tr w:rsidR="007F3FB8" w14:paraId="03EFA2EC" w14:textId="77777777" w:rsidTr="00A45FCA">
        <w:tc>
          <w:tcPr>
            <w:tcW w:w="985" w:type="dxa"/>
          </w:tcPr>
          <w:p w14:paraId="22C098B3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1984</w:t>
            </w:r>
          </w:p>
        </w:tc>
        <w:tc>
          <w:tcPr>
            <w:tcW w:w="1260" w:type="dxa"/>
            <w:vAlign w:val="bottom"/>
          </w:tcPr>
          <w:p w14:paraId="51AED07C" w14:textId="77777777" w:rsidR="007F3FB8" w:rsidRPr="00592984" w:rsidRDefault="007F3FB8" w:rsidP="007F3FB8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592984">
              <w:rPr>
                <w:rFonts w:ascii="Calibri" w:hAnsi="Calibri" w:cs="Calibri"/>
                <w:highlight w:val="yellow"/>
              </w:rPr>
              <w:t>0.583686</w:t>
            </w:r>
          </w:p>
        </w:tc>
        <w:tc>
          <w:tcPr>
            <w:tcW w:w="2790" w:type="dxa"/>
          </w:tcPr>
          <w:p w14:paraId="3A810D7F" w14:textId="77777777" w:rsidR="007F3FB8" w:rsidRPr="00592984" w:rsidRDefault="007F3FB8" w:rsidP="007F3FB8">
            <w:pPr>
              <w:pStyle w:val="ListParagraph"/>
              <w:ind w:left="0"/>
              <w:rPr>
                <w:highlight w:val="yellow"/>
                <w:lang w:val="es-CO"/>
              </w:rPr>
            </w:pPr>
            <w:r w:rsidRPr="00592984">
              <w:rPr>
                <w:highlight w:val="yellow"/>
                <w:lang w:val="es-CO"/>
              </w:rPr>
              <w:t>.583760</w:t>
            </w:r>
          </w:p>
        </w:tc>
      </w:tr>
      <w:tr w:rsidR="007F3FB8" w14:paraId="49259810" w14:textId="77777777" w:rsidTr="00A45FCA">
        <w:tc>
          <w:tcPr>
            <w:tcW w:w="985" w:type="dxa"/>
          </w:tcPr>
          <w:p w14:paraId="1B49ECC9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1985</w:t>
            </w:r>
          </w:p>
        </w:tc>
        <w:tc>
          <w:tcPr>
            <w:tcW w:w="1260" w:type="dxa"/>
            <w:vAlign w:val="bottom"/>
          </w:tcPr>
          <w:p w14:paraId="7E0DA592" w14:textId="77777777" w:rsidR="007F3FB8" w:rsidRPr="00592984" w:rsidRDefault="007F3FB8" w:rsidP="007F3FB8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592984">
              <w:rPr>
                <w:rFonts w:ascii="Calibri" w:hAnsi="Calibri" w:cs="Calibri"/>
                <w:highlight w:val="yellow"/>
              </w:rPr>
              <w:t>0.555714</w:t>
            </w:r>
          </w:p>
        </w:tc>
        <w:tc>
          <w:tcPr>
            <w:tcW w:w="2790" w:type="dxa"/>
          </w:tcPr>
          <w:p w14:paraId="6C95C7F9" w14:textId="77777777" w:rsidR="007F3FB8" w:rsidRPr="00592984" w:rsidRDefault="007F3FB8" w:rsidP="007F3FB8">
            <w:pPr>
              <w:pStyle w:val="ListParagraph"/>
              <w:ind w:left="0"/>
              <w:rPr>
                <w:highlight w:val="yellow"/>
                <w:lang w:val="es-CO"/>
              </w:rPr>
            </w:pPr>
            <w:r w:rsidRPr="00592984">
              <w:rPr>
                <w:highlight w:val="yellow"/>
                <w:lang w:val="es-CO"/>
              </w:rPr>
              <w:t>.55586</w:t>
            </w:r>
            <w:r w:rsidR="00592984" w:rsidRPr="00592984">
              <w:rPr>
                <w:highlight w:val="yellow"/>
                <w:lang w:val="es-CO"/>
              </w:rPr>
              <w:t>8</w:t>
            </w:r>
          </w:p>
        </w:tc>
      </w:tr>
      <w:tr w:rsidR="007F3FB8" w14:paraId="606D5129" w14:textId="77777777" w:rsidTr="00A45FCA">
        <w:tc>
          <w:tcPr>
            <w:tcW w:w="985" w:type="dxa"/>
          </w:tcPr>
          <w:p w14:paraId="42477A59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1986</w:t>
            </w:r>
          </w:p>
        </w:tc>
        <w:tc>
          <w:tcPr>
            <w:tcW w:w="1260" w:type="dxa"/>
            <w:vAlign w:val="bottom"/>
          </w:tcPr>
          <w:p w14:paraId="4B2D8EAF" w14:textId="77777777" w:rsidR="007F3FB8" w:rsidRDefault="007F3FB8" w:rsidP="007F3FB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0.584646</w:t>
            </w:r>
          </w:p>
        </w:tc>
        <w:tc>
          <w:tcPr>
            <w:tcW w:w="2790" w:type="dxa"/>
          </w:tcPr>
          <w:p w14:paraId="2DC7AE0F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 w:rsidRPr="007F3FB8">
              <w:rPr>
                <w:lang w:val="es-CO"/>
              </w:rPr>
              <w:t>.584646</w:t>
            </w:r>
          </w:p>
        </w:tc>
      </w:tr>
      <w:tr w:rsidR="007F3FB8" w14:paraId="786DD855" w14:textId="77777777" w:rsidTr="00A45FCA">
        <w:tc>
          <w:tcPr>
            <w:tcW w:w="985" w:type="dxa"/>
          </w:tcPr>
          <w:p w14:paraId="5CCF7852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1987</w:t>
            </w:r>
          </w:p>
        </w:tc>
        <w:tc>
          <w:tcPr>
            <w:tcW w:w="1260" w:type="dxa"/>
            <w:vAlign w:val="bottom"/>
          </w:tcPr>
          <w:p w14:paraId="1E47C73F" w14:textId="77777777" w:rsidR="007F3FB8" w:rsidRDefault="007F3FB8" w:rsidP="007F3FB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0.596928</w:t>
            </w:r>
          </w:p>
        </w:tc>
        <w:tc>
          <w:tcPr>
            <w:tcW w:w="2790" w:type="dxa"/>
          </w:tcPr>
          <w:p w14:paraId="42B36D1D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 w:rsidRPr="007F3FB8">
              <w:rPr>
                <w:lang w:val="es-CO"/>
              </w:rPr>
              <w:t>.59692</w:t>
            </w:r>
            <w:r w:rsidR="00592984">
              <w:rPr>
                <w:lang w:val="es-CO"/>
              </w:rPr>
              <w:t>8</w:t>
            </w:r>
          </w:p>
        </w:tc>
      </w:tr>
      <w:tr w:rsidR="007F3FB8" w14:paraId="23C2ECCD" w14:textId="77777777" w:rsidTr="00A45FCA">
        <w:tc>
          <w:tcPr>
            <w:tcW w:w="985" w:type="dxa"/>
          </w:tcPr>
          <w:p w14:paraId="29113D2D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1988</w:t>
            </w:r>
          </w:p>
        </w:tc>
        <w:tc>
          <w:tcPr>
            <w:tcW w:w="1260" w:type="dxa"/>
            <w:vAlign w:val="bottom"/>
          </w:tcPr>
          <w:p w14:paraId="1564AA69" w14:textId="77777777" w:rsidR="007F3FB8" w:rsidRDefault="007F3FB8" w:rsidP="007F3FB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0.614284</w:t>
            </w:r>
          </w:p>
        </w:tc>
        <w:tc>
          <w:tcPr>
            <w:tcW w:w="2790" w:type="dxa"/>
          </w:tcPr>
          <w:p w14:paraId="51EA476C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 w:rsidRPr="007F3FB8">
              <w:rPr>
                <w:lang w:val="es-CO"/>
              </w:rPr>
              <w:t>.61428</w:t>
            </w:r>
            <w:r w:rsidR="00592984">
              <w:rPr>
                <w:lang w:val="es-CO"/>
              </w:rPr>
              <w:t>4</w:t>
            </w:r>
          </w:p>
        </w:tc>
      </w:tr>
      <w:tr w:rsidR="007F3FB8" w14:paraId="14ECB6FC" w14:textId="77777777" w:rsidTr="00A45FCA">
        <w:tc>
          <w:tcPr>
            <w:tcW w:w="985" w:type="dxa"/>
          </w:tcPr>
          <w:p w14:paraId="080343E6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1989</w:t>
            </w:r>
          </w:p>
        </w:tc>
        <w:tc>
          <w:tcPr>
            <w:tcW w:w="1260" w:type="dxa"/>
            <w:vAlign w:val="bottom"/>
          </w:tcPr>
          <w:p w14:paraId="005096B7" w14:textId="77777777" w:rsidR="007F3FB8" w:rsidRDefault="007F3FB8" w:rsidP="007F3FB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0.632951</w:t>
            </w:r>
          </w:p>
        </w:tc>
        <w:tc>
          <w:tcPr>
            <w:tcW w:w="2790" w:type="dxa"/>
          </w:tcPr>
          <w:p w14:paraId="2EB29AE3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 w:rsidRPr="007F3FB8">
              <w:rPr>
                <w:lang w:val="es-CO"/>
              </w:rPr>
              <w:t>.632951</w:t>
            </w:r>
          </w:p>
        </w:tc>
      </w:tr>
    </w:tbl>
    <w:p w14:paraId="6472C58F" w14:textId="12ED67C0" w:rsidR="006459CC" w:rsidRDefault="006459CC" w:rsidP="004D140A">
      <w:pPr>
        <w:pStyle w:val="NoSpacing"/>
        <w:numPr>
          <w:ilvl w:val="0"/>
          <w:numId w:val="10"/>
        </w:numPr>
        <w:ind w:left="720"/>
        <w:rPr>
          <w:lang w:val="es-CO"/>
        </w:rPr>
      </w:pPr>
      <w:r w:rsidRPr="006459CC">
        <w:rPr>
          <w:lang w:val="es-CO"/>
        </w:rPr>
        <w:t>Eliminé los cohh = 0 a</w:t>
      </w:r>
      <w:r>
        <w:rPr>
          <w:lang w:val="es-CO"/>
        </w:rPr>
        <w:t>l guardar en GMD</w:t>
      </w:r>
    </w:p>
    <w:p w14:paraId="38B1F89B" w14:textId="77777777" w:rsidR="006459CC" w:rsidRPr="006459CC" w:rsidRDefault="006459CC" w:rsidP="006459CC">
      <w:pPr>
        <w:pStyle w:val="NoSpacing"/>
        <w:ind w:left="1440"/>
        <w:rPr>
          <w:lang w:val="es-CO"/>
        </w:rPr>
      </w:pPr>
    </w:p>
    <w:p w14:paraId="1E1BFF70" w14:textId="3C75A13A" w:rsidR="00425800" w:rsidRDefault="00425800" w:rsidP="00425800">
      <w:pPr>
        <w:pStyle w:val="NoSpacing"/>
        <w:numPr>
          <w:ilvl w:val="0"/>
          <w:numId w:val="2"/>
        </w:numPr>
        <w:ind w:left="360"/>
        <w:rPr>
          <w:lang w:val="es-CO"/>
        </w:rPr>
      </w:pPr>
      <w:r>
        <w:rPr>
          <w:lang w:val="es-CO"/>
        </w:rPr>
        <w:t>CAF</w:t>
      </w:r>
      <w:r w:rsidR="00DC4DF2">
        <w:rPr>
          <w:lang w:val="es-CO"/>
        </w:rPr>
        <w:t xml:space="preserve"> 2003</w:t>
      </w:r>
      <w:r>
        <w:rPr>
          <w:lang w:val="es-CO"/>
        </w:rPr>
        <w:t xml:space="preserve"> -&gt; El Master dice que es ESCVM, Rural -  Povcalnet/pnc_pf dice que es ECASEB, Nacional</w:t>
      </w:r>
    </w:p>
    <w:p w14:paraId="63753FD8" w14:textId="77777777" w:rsidR="00425800" w:rsidRPr="00425800" w:rsidRDefault="00425800" w:rsidP="00D66D14">
      <w:pPr>
        <w:pStyle w:val="NoSpacing"/>
        <w:rPr>
          <w:lang w:val="es-CO"/>
        </w:rPr>
      </w:pPr>
    </w:p>
    <w:p w14:paraId="72EFC83D" w14:textId="77777777" w:rsidR="00775DFC" w:rsidRDefault="00775DFC" w:rsidP="00D66D14">
      <w:pPr>
        <w:pStyle w:val="NoSpacing"/>
        <w:numPr>
          <w:ilvl w:val="0"/>
          <w:numId w:val="2"/>
        </w:numPr>
        <w:ind w:left="360"/>
        <w:rPr>
          <w:lang w:val="es-CO"/>
        </w:rPr>
      </w:pPr>
      <w:r>
        <w:rPr>
          <w:lang w:val="es-CO"/>
        </w:rPr>
        <w:t xml:space="preserve">EGY -&gt; </w:t>
      </w:r>
    </w:p>
    <w:p w14:paraId="73E1C398" w14:textId="77777777" w:rsidR="00775DFC" w:rsidRDefault="00775DFC" w:rsidP="00393AB0">
      <w:pPr>
        <w:pStyle w:val="NoSpacing"/>
        <w:numPr>
          <w:ilvl w:val="0"/>
          <w:numId w:val="6"/>
        </w:numPr>
        <w:rPr>
          <w:lang w:val="es-CO"/>
        </w:rPr>
      </w:pPr>
      <w:r w:rsidRPr="00775DFC">
        <w:rPr>
          <w:lang w:val="es-CO"/>
        </w:rPr>
        <w:t>no hay datos de 1990</w:t>
      </w:r>
    </w:p>
    <w:p w14:paraId="37198CBD" w14:textId="77777777" w:rsidR="00775DFC" w:rsidRDefault="00775DFC" w:rsidP="00393AB0">
      <w:pPr>
        <w:pStyle w:val="NoSpacing"/>
        <w:numPr>
          <w:ilvl w:val="0"/>
          <w:numId w:val="6"/>
        </w:numPr>
        <w:rPr>
          <w:lang w:val="es-CO"/>
        </w:rPr>
      </w:pPr>
      <w:r>
        <w:rPr>
          <w:lang w:val="es-CO"/>
        </w:rPr>
        <w:t>las bases de 1995 y 1999</w:t>
      </w:r>
      <w:r w:rsidR="00D66D14">
        <w:rPr>
          <w:lang w:val="es-CO"/>
        </w:rPr>
        <w:t xml:space="preserve"> en </w:t>
      </w:r>
      <w:r w:rsidR="00D66D14" w:rsidRPr="00DF0947">
        <w:rPr>
          <w:u w:val="single"/>
          <w:lang w:val="es-CO"/>
        </w:rPr>
        <w:t>P:\Documentation\PremCopied</w:t>
      </w:r>
      <w:r>
        <w:rPr>
          <w:lang w:val="es-CO"/>
        </w:rPr>
        <w:t xml:space="preserve"> no replican el Gini</w:t>
      </w:r>
      <w:r w:rsidR="00D66D14">
        <w:rPr>
          <w:lang w:val="es-CO"/>
        </w:rPr>
        <w:t xml:space="preserve"> </w:t>
      </w:r>
    </w:p>
    <w:p w14:paraId="6A390580" w14:textId="77777777" w:rsidR="00775DFC" w:rsidRPr="00775DFC" w:rsidRDefault="00775DFC" w:rsidP="00393AB0">
      <w:pPr>
        <w:pStyle w:val="NoSpacing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cambié en el master chart la sigla de HIES a HIESC de 1990 a 2015 para ser consistente con los nombres en </w:t>
      </w:r>
      <w:r w:rsidRPr="00DF0947">
        <w:rPr>
          <w:u w:val="single"/>
          <w:lang w:val="es-CO"/>
        </w:rPr>
        <w:t>P:\01.PovcalNet\01.Vintage_control\EGY</w:t>
      </w:r>
      <w:r>
        <w:rPr>
          <w:lang w:val="es-CO"/>
        </w:rPr>
        <w:t>, y con el último año, 2017</w:t>
      </w:r>
    </w:p>
    <w:p w14:paraId="2894ED59" w14:textId="77777777" w:rsidR="003F228C" w:rsidRDefault="003F228C" w:rsidP="003F228C">
      <w:pPr>
        <w:pStyle w:val="NoSpacing"/>
        <w:ind w:left="720"/>
        <w:rPr>
          <w:lang w:val="es-CO"/>
        </w:rPr>
      </w:pPr>
    </w:p>
    <w:p w14:paraId="74622DBF" w14:textId="77777777" w:rsidR="009B413F" w:rsidRDefault="00393AB0" w:rsidP="00393AB0">
      <w:pPr>
        <w:pStyle w:val="NoSpacing"/>
        <w:numPr>
          <w:ilvl w:val="0"/>
          <w:numId w:val="5"/>
        </w:numPr>
        <w:tabs>
          <w:tab w:val="left" w:pos="450"/>
        </w:tabs>
        <w:ind w:hanging="720"/>
      </w:pPr>
      <w:r w:rsidRPr="009B413F">
        <w:t xml:space="preserve">GMB -&gt; </w:t>
      </w:r>
    </w:p>
    <w:p w14:paraId="394727AA" w14:textId="77777777" w:rsidR="0084735B" w:rsidRDefault="009B413F" w:rsidP="0064230A">
      <w:pPr>
        <w:pStyle w:val="NoSpacing"/>
        <w:numPr>
          <w:ilvl w:val="1"/>
          <w:numId w:val="7"/>
        </w:numPr>
        <w:tabs>
          <w:tab w:val="left" w:pos="450"/>
        </w:tabs>
        <w:ind w:left="720" w:hanging="270"/>
        <w:rPr>
          <w:lang w:val="es-CO"/>
        </w:rPr>
      </w:pPr>
      <w:r w:rsidRPr="0084735B">
        <w:rPr>
          <w:lang w:val="es-CO"/>
        </w:rPr>
        <w:t xml:space="preserve">2003 -&gt; </w:t>
      </w:r>
      <w:r w:rsidR="0084735B" w:rsidRPr="0084735B">
        <w:rPr>
          <w:lang w:val="es-CO"/>
        </w:rPr>
        <w:t xml:space="preserve">Gini no replica.  </w:t>
      </w:r>
    </w:p>
    <w:p w14:paraId="7581DDFD" w14:textId="0EBD57B9" w:rsidR="009B413F" w:rsidRPr="00407DDD" w:rsidRDefault="0084735B" w:rsidP="0064230A">
      <w:pPr>
        <w:pStyle w:val="NoSpacing"/>
        <w:numPr>
          <w:ilvl w:val="1"/>
          <w:numId w:val="7"/>
        </w:numPr>
        <w:tabs>
          <w:tab w:val="left" w:pos="450"/>
        </w:tabs>
        <w:ind w:left="720" w:hanging="270"/>
        <w:rPr>
          <w:lang w:val="es-CO"/>
        </w:rPr>
      </w:pPr>
      <w:r>
        <w:rPr>
          <w:lang w:val="es-CO"/>
        </w:rPr>
        <w:t>L</w:t>
      </w:r>
      <w:r w:rsidRPr="0084735B">
        <w:rPr>
          <w:lang w:val="es-CO"/>
        </w:rPr>
        <w:t xml:space="preserve">a sigla para esta encuesta </w:t>
      </w:r>
      <w:r>
        <w:rPr>
          <w:lang w:val="es-CO"/>
        </w:rPr>
        <w:t>(</w:t>
      </w:r>
      <w:r w:rsidRPr="0084735B">
        <w:rPr>
          <w:lang w:val="es-CO"/>
        </w:rPr>
        <w:t>Integrated Household Survey</w:t>
      </w:r>
      <w:r>
        <w:rPr>
          <w:lang w:val="es-CO"/>
        </w:rPr>
        <w:t xml:space="preserve">) </w:t>
      </w:r>
      <w:r w:rsidRPr="0084735B">
        <w:rPr>
          <w:lang w:val="es-CO"/>
        </w:rPr>
        <w:t xml:space="preserve">debe ser </w:t>
      </w:r>
      <w:r w:rsidR="009B413F" w:rsidRPr="0084735B">
        <w:rPr>
          <w:lang w:val="es-CO"/>
        </w:rPr>
        <w:t xml:space="preserve">IHS o HIS?. </w:t>
      </w:r>
      <w:r w:rsidR="009B413F" w:rsidRPr="00407DDD">
        <w:rPr>
          <w:lang w:val="es-CO"/>
        </w:rPr>
        <w:t>La sigla difiere en Master vs. Vintage folder</w:t>
      </w:r>
      <w:r>
        <w:rPr>
          <w:lang w:val="es-CO"/>
        </w:rPr>
        <w:t xml:space="preserve"> en todos los años.</w:t>
      </w:r>
    </w:p>
    <w:p w14:paraId="122E1871" w14:textId="77777777" w:rsidR="009B413F" w:rsidRDefault="009B413F" w:rsidP="0064230A">
      <w:pPr>
        <w:pStyle w:val="NoSpacing"/>
        <w:numPr>
          <w:ilvl w:val="1"/>
          <w:numId w:val="7"/>
        </w:numPr>
        <w:tabs>
          <w:tab w:val="left" w:pos="450"/>
        </w:tabs>
        <w:ind w:left="720" w:hanging="270"/>
      </w:pPr>
      <w:r w:rsidRPr="009B413F">
        <w:t xml:space="preserve">2010 -&gt; El master dice que es Household Poverty Survey (HPS) y Vintage </w:t>
      </w:r>
      <w:r>
        <w:t>folder que es Integrated Household Survey (IHS)</w:t>
      </w:r>
    </w:p>
    <w:p w14:paraId="0D6C5F53" w14:textId="77777777" w:rsidR="001F6E18" w:rsidRDefault="001F6E18" w:rsidP="001F6E18">
      <w:pPr>
        <w:pStyle w:val="NoSpacing"/>
        <w:tabs>
          <w:tab w:val="left" w:pos="450"/>
        </w:tabs>
      </w:pPr>
    </w:p>
    <w:p w14:paraId="1191B671" w14:textId="77777777" w:rsidR="001F6E18" w:rsidRDefault="001F6E18" w:rsidP="001F6E18">
      <w:pPr>
        <w:pStyle w:val="NoSpacing"/>
        <w:numPr>
          <w:ilvl w:val="0"/>
          <w:numId w:val="7"/>
        </w:numPr>
        <w:tabs>
          <w:tab w:val="left" w:pos="450"/>
        </w:tabs>
        <w:ind w:left="450" w:hanging="450"/>
      </w:pPr>
      <w:r>
        <w:t>IDN (Indonesia) -&gt;</w:t>
      </w:r>
    </w:p>
    <w:p w14:paraId="1E10C4E0" w14:textId="77777777" w:rsidR="001F6E18" w:rsidRDefault="001F6E18" w:rsidP="001F6E18">
      <w:pPr>
        <w:pStyle w:val="NoSpacing"/>
        <w:numPr>
          <w:ilvl w:val="1"/>
          <w:numId w:val="7"/>
        </w:numPr>
        <w:tabs>
          <w:tab w:val="left" w:pos="450"/>
        </w:tabs>
        <w:ind w:left="810"/>
      </w:pPr>
      <w:r>
        <w:t>Faltan las bases de 1984, 1987 &amp; 1990</w:t>
      </w:r>
    </w:p>
    <w:p w14:paraId="045D8538" w14:textId="77777777" w:rsidR="001F6E18" w:rsidRDefault="001F6E18" w:rsidP="001F6E18">
      <w:pPr>
        <w:pStyle w:val="NoSpacing"/>
        <w:numPr>
          <w:ilvl w:val="1"/>
          <w:numId w:val="7"/>
        </w:numPr>
        <w:tabs>
          <w:tab w:val="left" w:pos="450"/>
        </w:tabs>
        <w:ind w:left="810"/>
        <w:rPr>
          <w:lang w:val="es-CO"/>
        </w:rPr>
      </w:pPr>
      <w:r w:rsidRPr="001F6E18">
        <w:rPr>
          <w:lang w:val="es-CO"/>
        </w:rPr>
        <w:t>La</w:t>
      </w:r>
      <w:r w:rsidR="000C08EE">
        <w:rPr>
          <w:lang w:val="es-CO"/>
        </w:rPr>
        <w:t>s</w:t>
      </w:r>
      <w:r w:rsidRPr="001F6E18">
        <w:rPr>
          <w:lang w:val="es-CO"/>
        </w:rPr>
        <w:t xml:space="preserve"> </w:t>
      </w:r>
      <w:r w:rsidR="005A0CBD">
        <w:rPr>
          <w:lang w:val="es-CO"/>
        </w:rPr>
        <w:t>de</w:t>
      </w:r>
      <w:r w:rsidRPr="001F6E18">
        <w:rPr>
          <w:lang w:val="es-CO"/>
        </w:rPr>
        <w:t xml:space="preserve"> 1993</w:t>
      </w:r>
      <w:r w:rsidR="000C08EE">
        <w:rPr>
          <w:lang w:val="es-CO"/>
        </w:rPr>
        <w:t>, 1996, 1998 &amp; 1999 están</w:t>
      </w:r>
      <w:r w:rsidRPr="001F6E18">
        <w:rPr>
          <w:lang w:val="es-CO"/>
        </w:rPr>
        <w:t xml:space="preserve"> en </w:t>
      </w:r>
      <w:r w:rsidRPr="00DF0947">
        <w:rPr>
          <w:u w:val="single"/>
          <w:lang w:val="es-CO"/>
        </w:rPr>
        <w:t>P:\Documentation\PremCopied</w:t>
      </w:r>
      <w:r>
        <w:rPr>
          <w:lang w:val="es-CO"/>
        </w:rPr>
        <w:t xml:space="preserve"> </w:t>
      </w:r>
      <w:r w:rsidR="000C08EE">
        <w:rPr>
          <w:lang w:val="es-CO"/>
        </w:rPr>
        <w:t xml:space="preserve">y </w:t>
      </w:r>
      <w:r>
        <w:rPr>
          <w:lang w:val="es-CO"/>
        </w:rPr>
        <w:t>replica</w:t>
      </w:r>
      <w:r w:rsidR="000C08EE">
        <w:rPr>
          <w:lang w:val="es-CO"/>
        </w:rPr>
        <w:t>n</w:t>
      </w:r>
      <w:r>
        <w:rPr>
          <w:lang w:val="es-CO"/>
        </w:rPr>
        <w:t xml:space="preserve"> el Gini Urbano y Rural, pero </w:t>
      </w:r>
      <w:r w:rsidR="005A0CBD">
        <w:rPr>
          <w:lang w:val="es-CO"/>
        </w:rPr>
        <w:t>NO</w:t>
      </w:r>
      <w:r>
        <w:rPr>
          <w:lang w:val="es-CO"/>
        </w:rPr>
        <w:t xml:space="preserve"> el Nacional</w:t>
      </w:r>
      <w:r w:rsidR="000C08EE">
        <w:rPr>
          <w:lang w:val="es-CO"/>
        </w:rPr>
        <w:t>.</w:t>
      </w:r>
    </w:p>
    <w:p w14:paraId="12CC5F88" w14:textId="77777777" w:rsidR="002D05D1" w:rsidRDefault="002D05D1" w:rsidP="001F6E18">
      <w:pPr>
        <w:pStyle w:val="NoSpacing"/>
        <w:numPr>
          <w:ilvl w:val="1"/>
          <w:numId w:val="7"/>
        </w:numPr>
        <w:tabs>
          <w:tab w:val="left" w:pos="450"/>
        </w:tabs>
        <w:ind w:left="810"/>
        <w:rPr>
          <w:lang w:val="es-CO"/>
        </w:rPr>
      </w:pPr>
      <w:r w:rsidRPr="002D05D1">
        <w:rPr>
          <w:b/>
          <w:bCs/>
          <w:lang w:val="es-CO"/>
        </w:rPr>
        <w:t>Pregunta</w:t>
      </w:r>
      <w:r>
        <w:rPr>
          <w:lang w:val="es-CO"/>
        </w:rPr>
        <w:t>: En el folder que creé en Vintage, guardamos 1 sola base _HIST.dta? O una por área?</w:t>
      </w:r>
    </w:p>
    <w:p w14:paraId="4579A1FF" w14:textId="77777777" w:rsidR="0064230A" w:rsidRPr="001F6E18" w:rsidRDefault="0064230A" w:rsidP="0064230A">
      <w:pPr>
        <w:pStyle w:val="NoSpacing"/>
        <w:tabs>
          <w:tab w:val="left" w:pos="450"/>
        </w:tabs>
        <w:rPr>
          <w:lang w:val="es-CO"/>
        </w:rPr>
      </w:pPr>
    </w:p>
    <w:p w14:paraId="66489950" w14:textId="77777777" w:rsidR="0064230A" w:rsidRPr="00102D41" w:rsidRDefault="00CD474E" w:rsidP="0064230A">
      <w:pPr>
        <w:pStyle w:val="NoSpacing"/>
        <w:numPr>
          <w:ilvl w:val="1"/>
          <w:numId w:val="5"/>
        </w:numPr>
        <w:tabs>
          <w:tab w:val="left" w:pos="450"/>
        </w:tabs>
        <w:ind w:left="450" w:hanging="450"/>
      </w:pPr>
      <w:r>
        <w:t>JAM</w:t>
      </w:r>
      <w:r w:rsidR="0064230A" w:rsidRPr="00102D41">
        <w:t xml:space="preserve"> -&gt;</w:t>
      </w:r>
    </w:p>
    <w:p w14:paraId="0A2E7E90" w14:textId="77777777" w:rsidR="000814B3" w:rsidRDefault="000814B3" w:rsidP="0064230A">
      <w:pPr>
        <w:pStyle w:val="NoSpacing"/>
        <w:numPr>
          <w:ilvl w:val="0"/>
          <w:numId w:val="8"/>
        </w:numPr>
        <w:tabs>
          <w:tab w:val="left" w:pos="450"/>
        </w:tabs>
        <w:ind w:left="720" w:hanging="270"/>
        <w:rPr>
          <w:lang w:val="es-CO"/>
        </w:rPr>
      </w:pPr>
      <w:r>
        <w:rPr>
          <w:lang w:val="es-CO"/>
        </w:rPr>
        <w:t>No</w:t>
      </w:r>
      <w:r w:rsidR="00CD474E">
        <w:rPr>
          <w:lang w:val="es-CO"/>
        </w:rPr>
        <w:t xml:space="preserve"> datos para 1988 &amp; 1993. </w:t>
      </w:r>
    </w:p>
    <w:p w14:paraId="34BA0E64" w14:textId="77777777" w:rsidR="000814B3" w:rsidRDefault="000814B3" w:rsidP="0064230A">
      <w:pPr>
        <w:pStyle w:val="NoSpacing"/>
        <w:numPr>
          <w:ilvl w:val="0"/>
          <w:numId w:val="8"/>
        </w:numPr>
        <w:tabs>
          <w:tab w:val="left" w:pos="450"/>
        </w:tabs>
        <w:ind w:left="720" w:hanging="270"/>
        <w:rPr>
          <w:lang w:val="es-CO"/>
        </w:rPr>
      </w:pPr>
      <w:r>
        <w:rPr>
          <w:lang w:val="es-CO"/>
        </w:rPr>
        <w:t>1990 estaba en \PremCopied pero el Gini no replica</w:t>
      </w:r>
    </w:p>
    <w:p w14:paraId="60C6CF05" w14:textId="77CA8234" w:rsidR="00DF0947" w:rsidRDefault="00CD474E" w:rsidP="0064230A">
      <w:pPr>
        <w:pStyle w:val="NoSpacing"/>
        <w:numPr>
          <w:ilvl w:val="0"/>
          <w:numId w:val="8"/>
        </w:numPr>
        <w:tabs>
          <w:tab w:val="left" w:pos="450"/>
        </w:tabs>
        <w:ind w:left="720" w:hanging="270"/>
        <w:rPr>
          <w:lang w:val="es-CO"/>
        </w:rPr>
      </w:pPr>
      <w:r>
        <w:rPr>
          <w:lang w:val="es-CO"/>
        </w:rPr>
        <w:lastRenderedPageBreak/>
        <w:t xml:space="preserve">Los otros </w:t>
      </w:r>
      <w:r w:rsidR="000814B3">
        <w:rPr>
          <w:lang w:val="es-CO"/>
        </w:rPr>
        <w:t>4</w:t>
      </w:r>
      <w:r>
        <w:rPr>
          <w:lang w:val="es-CO"/>
        </w:rPr>
        <w:t xml:space="preserve"> </w:t>
      </w:r>
      <w:r w:rsidR="000814B3">
        <w:rPr>
          <w:lang w:val="es-CO"/>
        </w:rPr>
        <w:t xml:space="preserve">años (96,99,02 &amp; 04) que también </w:t>
      </w:r>
      <w:r>
        <w:rPr>
          <w:lang w:val="es-CO"/>
        </w:rPr>
        <w:t>estaban \PremCopied y se guardaron en vintage control.</w:t>
      </w:r>
    </w:p>
    <w:p w14:paraId="2EF20C5D" w14:textId="16D10ED9" w:rsidR="00407DDD" w:rsidRDefault="00407DDD" w:rsidP="00407DDD">
      <w:pPr>
        <w:pStyle w:val="NoSpacing"/>
        <w:tabs>
          <w:tab w:val="left" w:pos="450"/>
        </w:tabs>
        <w:rPr>
          <w:lang w:val="es-CO"/>
        </w:rPr>
      </w:pPr>
    </w:p>
    <w:p w14:paraId="42EEDEEF" w14:textId="3A98B6D4" w:rsidR="00407DDD" w:rsidRDefault="00407DDD" w:rsidP="00DB6D35">
      <w:pPr>
        <w:pStyle w:val="NoSpacing"/>
        <w:numPr>
          <w:ilvl w:val="0"/>
          <w:numId w:val="5"/>
        </w:numPr>
        <w:tabs>
          <w:tab w:val="left" w:pos="450"/>
        </w:tabs>
        <w:ind w:left="450" w:hanging="450"/>
        <w:rPr>
          <w:lang w:val="es-CO"/>
        </w:rPr>
      </w:pPr>
      <w:r w:rsidRPr="00DB6D35">
        <w:rPr>
          <w:lang w:val="es-CO"/>
        </w:rPr>
        <w:t xml:space="preserve">KGZ 1998 -&gt; </w:t>
      </w:r>
      <w:r w:rsidR="00DB6D35" w:rsidRPr="00DB6D35">
        <w:rPr>
          <w:lang w:val="es-CO"/>
        </w:rPr>
        <w:t xml:space="preserve"> </w:t>
      </w:r>
      <w:r w:rsidRPr="00DB6D35">
        <w:rPr>
          <w:lang w:val="es-CO"/>
        </w:rPr>
        <w:t xml:space="preserve">La base guardada en \PremCopied dice que </w:t>
      </w:r>
      <w:r w:rsidR="002B68C9" w:rsidRPr="00DB6D35">
        <w:rPr>
          <w:lang w:val="es-CO"/>
        </w:rPr>
        <w:t xml:space="preserve">el welfare </w:t>
      </w:r>
      <w:r w:rsidRPr="00DB6D35">
        <w:rPr>
          <w:lang w:val="es-CO"/>
        </w:rPr>
        <w:t xml:space="preserve">es </w:t>
      </w:r>
      <w:r w:rsidRPr="00DB6D35">
        <w:rPr>
          <w:b/>
          <w:bCs/>
          <w:lang w:val="es-CO"/>
        </w:rPr>
        <w:t>Ingreso</w:t>
      </w:r>
      <w:r w:rsidRPr="00DB6D35">
        <w:rPr>
          <w:lang w:val="es-CO"/>
        </w:rPr>
        <w:t xml:space="preserve">, pero povcalnet dice que es </w:t>
      </w:r>
      <w:r w:rsidRPr="00DB6D35">
        <w:rPr>
          <w:b/>
          <w:bCs/>
          <w:lang w:val="es-CO"/>
        </w:rPr>
        <w:t>Consumo</w:t>
      </w:r>
      <w:r w:rsidRPr="00DB6D35">
        <w:rPr>
          <w:lang w:val="es-CO"/>
        </w:rPr>
        <w:t>. El Gini replica exacto.</w:t>
      </w:r>
    </w:p>
    <w:p w14:paraId="0FAAC0E7" w14:textId="77777777" w:rsidR="00DB6D35" w:rsidRPr="00DB6D35" w:rsidRDefault="00DB6D35" w:rsidP="00DB6D35">
      <w:pPr>
        <w:pStyle w:val="NoSpacing"/>
        <w:tabs>
          <w:tab w:val="left" w:pos="450"/>
        </w:tabs>
        <w:rPr>
          <w:lang w:val="es-CO"/>
        </w:rPr>
      </w:pPr>
    </w:p>
    <w:p w14:paraId="14D9209F" w14:textId="413ACE49" w:rsidR="00DB6D35" w:rsidRDefault="00DB6D35" w:rsidP="00DB6D35">
      <w:pPr>
        <w:pStyle w:val="NoSpacing"/>
        <w:numPr>
          <w:ilvl w:val="1"/>
          <w:numId w:val="5"/>
        </w:numPr>
        <w:tabs>
          <w:tab w:val="left" w:pos="450"/>
        </w:tabs>
        <w:ind w:left="450" w:hanging="450"/>
        <w:rPr>
          <w:lang w:val="es-CO"/>
        </w:rPr>
      </w:pPr>
      <w:r>
        <w:rPr>
          <w:lang w:val="es-CO"/>
        </w:rPr>
        <w:t>LAO 1992 -&gt;  La base guardada en \PremCopied no replica el Gini.</w:t>
      </w:r>
    </w:p>
    <w:p w14:paraId="0808987F" w14:textId="295863AE" w:rsidR="0084735B" w:rsidRDefault="0084735B" w:rsidP="0084735B">
      <w:pPr>
        <w:pStyle w:val="NoSpacing"/>
        <w:tabs>
          <w:tab w:val="left" w:pos="450"/>
        </w:tabs>
        <w:ind w:left="450"/>
        <w:rPr>
          <w:lang w:val="es-CO"/>
        </w:rPr>
      </w:pPr>
    </w:p>
    <w:p w14:paraId="67CF780B" w14:textId="4FF2AE6F" w:rsidR="0084735B" w:rsidRDefault="0084735B" w:rsidP="0084735B">
      <w:pPr>
        <w:pStyle w:val="NoSpacing"/>
        <w:numPr>
          <w:ilvl w:val="1"/>
          <w:numId w:val="5"/>
        </w:numPr>
        <w:tabs>
          <w:tab w:val="left" w:pos="450"/>
        </w:tabs>
        <w:ind w:left="450" w:hanging="450"/>
        <w:rPr>
          <w:lang w:val="es-CO"/>
        </w:rPr>
      </w:pPr>
      <w:r w:rsidRPr="0084735B">
        <w:rPr>
          <w:lang w:val="es-CO"/>
        </w:rPr>
        <w:t xml:space="preserve">LKA 1990 &amp; 1995 -&gt; </w:t>
      </w:r>
      <w:r>
        <w:rPr>
          <w:lang w:val="es-CO"/>
        </w:rPr>
        <w:t>Las bases guardada en \PremCopied no replica el Gini.</w:t>
      </w:r>
    </w:p>
    <w:p w14:paraId="68C52C7B" w14:textId="2C1AB756" w:rsidR="00DB6D35" w:rsidRDefault="00DB6D35" w:rsidP="0084735B">
      <w:pPr>
        <w:pStyle w:val="NoSpacing"/>
        <w:tabs>
          <w:tab w:val="left" w:pos="450"/>
        </w:tabs>
        <w:rPr>
          <w:lang w:val="es-CO"/>
        </w:rPr>
      </w:pPr>
    </w:p>
    <w:p w14:paraId="17F81E02" w14:textId="59624272" w:rsidR="0084735B" w:rsidRDefault="00D82D8C" w:rsidP="0084735B">
      <w:pPr>
        <w:pStyle w:val="NoSpacing"/>
        <w:numPr>
          <w:ilvl w:val="0"/>
          <w:numId w:val="9"/>
        </w:numPr>
        <w:tabs>
          <w:tab w:val="left" w:pos="450"/>
        </w:tabs>
        <w:rPr>
          <w:lang w:val="es-CO"/>
        </w:rPr>
      </w:pPr>
      <w:r>
        <w:rPr>
          <w:lang w:val="es-CO"/>
        </w:rPr>
        <w:t>RENOMBRAR DOFILES -&gt; A (ALB) - L (LAO)</w:t>
      </w:r>
    </w:p>
    <w:p w14:paraId="299C0308" w14:textId="612D07CC" w:rsidR="00417314" w:rsidRDefault="00417314" w:rsidP="00417314">
      <w:pPr>
        <w:pStyle w:val="NoSpacing"/>
        <w:tabs>
          <w:tab w:val="left" w:pos="450"/>
        </w:tabs>
        <w:rPr>
          <w:lang w:val="es-CO"/>
        </w:rPr>
      </w:pPr>
    </w:p>
    <w:p w14:paraId="1790F84D" w14:textId="23136D06" w:rsidR="00417314" w:rsidRDefault="00417314" w:rsidP="00417314">
      <w:pPr>
        <w:pStyle w:val="NoSpacing"/>
        <w:numPr>
          <w:ilvl w:val="0"/>
          <w:numId w:val="9"/>
        </w:numPr>
        <w:tabs>
          <w:tab w:val="left" w:pos="450"/>
        </w:tabs>
        <w:rPr>
          <w:lang w:val="es-CO"/>
        </w:rPr>
      </w:pPr>
      <w:r>
        <w:rPr>
          <w:lang w:val="es-CO"/>
        </w:rPr>
        <w:t>LVA 1998 -&gt; el dta de 1998 en \PremCopied tenía year=1997, pero los estimados corresponden al 98</w:t>
      </w:r>
      <w:r w:rsidR="002361CC">
        <w:rPr>
          <w:lang w:val="es-CO"/>
        </w:rPr>
        <w:t>. Cambié el año al guardar en GMD</w:t>
      </w:r>
      <w:r>
        <w:rPr>
          <w:lang w:val="es-CO"/>
        </w:rPr>
        <w:t xml:space="preserve"> </w:t>
      </w:r>
    </w:p>
    <w:p w14:paraId="2CA7F91D" w14:textId="77777777" w:rsidR="00CE4A53" w:rsidRDefault="00CE4A53" w:rsidP="00CE4A53">
      <w:pPr>
        <w:pStyle w:val="ListParagraph"/>
        <w:rPr>
          <w:lang w:val="es-CO"/>
        </w:rPr>
      </w:pPr>
    </w:p>
    <w:p w14:paraId="3B4A4E3B" w14:textId="4C64B5AE" w:rsidR="00CE4A53" w:rsidRDefault="00CE4A53" w:rsidP="00417314">
      <w:pPr>
        <w:pStyle w:val="NoSpacing"/>
        <w:numPr>
          <w:ilvl w:val="0"/>
          <w:numId w:val="9"/>
        </w:numPr>
        <w:tabs>
          <w:tab w:val="left" w:pos="450"/>
        </w:tabs>
        <w:rPr>
          <w:lang w:val="es-CO"/>
        </w:rPr>
      </w:pPr>
      <w:r>
        <w:rPr>
          <w:lang w:val="es-CO"/>
        </w:rPr>
        <w:t>MEX:</w:t>
      </w:r>
    </w:p>
    <w:p w14:paraId="4E9ABFA8" w14:textId="3AD0670A" w:rsidR="00CE4A53" w:rsidRDefault="00CE4A53" w:rsidP="00CE4A53">
      <w:pPr>
        <w:pStyle w:val="NoSpacing"/>
        <w:numPr>
          <w:ilvl w:val="1"/>
          <w:numId w:val="9"/>
        </w:numPr>
        <w:tabs>
          <w:tab w:val="left" w:pos="450"/>
        </w:tabs>
        <w:rPr>
          <w:lang w:val="es-CO"/>
        </w:rPr>
      </w:pPr>
      <w:r>
        <w:rPr>
          <w:lang w:val="es-CO"/>
        </w:rPr>
        <w:t>1984 es definitivamente Ingreso. Hay que cambiar en el Master</w:t>
      </w:r>
      <w:r w:rsidR="008A0A2E">
        <w:rPr>
          <w:lang w:val="es-CO"/>
        </w:rPr>
        <w:t>, povcalnet</w:t>
      </w:r>
      <w:r>
        <w:rPr>
          <w:lang w:val="es-CO"/>
        </w:rPr>
        <w:t xml:space="preserve"> y </w:t>
      </w:r>
      <w:r w:rsidR="008A0A2E">
        <w:rPr>
          <w:lang w:val="es-CO"/>
        </w:rPr>
        <w:t xml:space="preserve">en </w:t>
      </w:r>
      <w:r>
        <w:rPr>
          <w:lang w:val="es-CO"/>
        </w:rPr>
        <w:t>todas partes</w:t>
      </w:r>
    </w:p>
    <w:p w14:paraId="6DB62288" w14:textId="1FF91A7E" w:rsidR="00CE4A53" w:rsidRDefault="00CE4A53" w:rsidP="00CE4A53">
      <w:pPr>
        <w:pStyle w:val="NoSpacing"/>
        <w:numPr>
          <w:ilvl w:val="1"/>
          <w:numId w:val="9"/>
        </w:numPr>
        <w:tabs>
          <w:tab w:val="left" w:pos="450"/>
        </w:tabs>
        <w:rPr>
          <w:lang w:val="es-CO"/>
        </w:rPr>
      </w:pPr>
      <w:r>
        <w:rPr>
          <w:lang w:val="es-CO"/>
        </w:rPr>
        <w:t>La variable hhid</w:t>
      </w:r>
      <w:r w:rsidR="00734363">
        <w:rPr>
          <w:lang w:val="es-CO"/>
        </w:rPr>
        <w:t xml:space="preserve"> en 84 y 89</w:t>
      </w:r>
      <w:r>
        <w:rPr>
          <w:lang w:val="es-CO"/>
        </w:rPr>
        <w:t xml:space="preserve"> es la raw en str, pero habría que transformarla</w:t>
      </w:r>
    </w:p>
    <w:p w14:paraId="78B43C75" w14:textId="77777777" w:rsidR="00993010" w:rsidRDefault="00993010" w:rsidP="00993010">
      <w:pPr>
        <w:pStyle w:val="NoSpacing"/>
        <w:tabs>
          <w:tab w:val="left" w:pos="450"/>
        </w:tabs>
        <w:ind w:left="360"/>
        <w:rPr>
          <w:lang w:val="es-CO"/>
        </w:rPr>
      </w:pPr>
    </w:p>
    <w:p w14:paraId="327A0E4B" w14:textId="65EE0EA2" w:rsidR="00993010" w:rsidRPr="0084735B" w:rsidRDefault="00993010" w:rsidP="00993010">
      <w:pPr>
        <w:pStyle w:val="NoSpacing"/>
        <w:numPr>
          <w:ilvl w:val="0"/>
          <w:numId w:val="9"/>
        </w:numPr>
        <w:tabs>
          <w:tab w:val="left" w:pos="450"/>
        </w:tabs>
        <w:rPr>
          <w:lang w:val="es-CO"/>
        </w:rPr>
      </w:pPr>
      <w:r>
        <w:rPr>
          <w:lang w:val="es-CO"/>
        </w:rPr>
        <w:t>MKD</w:t>
      </w:r>
    </w:p>
    <w:p w14:paraId="15250767" w14:textId="46278094" w:rsidR="00DB6D35" w:rsidRDefault="00993010" w:rsidP="00993010">
      <w:pPr>
        <w:pStyle w:val="NoSpacing"/>
        <w:numPr>
          <w:ilvl w:val="1"/>
          <w:numId w:val="9"/>
        </w:numPr>
        <w:tabs>
          <w:tab w:val="left" w:pos="450"/>
        </w:tabs>
        <w:rPr>
          <w:lang w:val="es-CO"/>
        </w:rPr>
      </w:pPr>
      <w:r>
        <w:rPr>
          <w:lang w:val="es-CO"/>
        </w:rPr>
        <w:t>2009 no aparece como diferencia entre povcalnet &amp; dwb, pero no hay folder para este año en Vintage.</w:t>
      </w:r>
    </w:p>
    <w:p w14:paraId="747C837B" w14:textId="77777777" w:rsidR="00F45769" w:rsidRDefault="00F45769" w:rsidP="00F45769">
      <w:pPr>
        <w:pStyle w:val="NoSpacing"/>
        <w:tabs>
          <w:tab w:val="left" w:pos="450"/>
        </w:tabs>
        <w:ind w:left="1080"/>
        <w:rPr>
          <w:lang w:val="es-CO"/>
        </w:rPr>
      </w:pPr>
    </w:p>
    <w:p w14:paraId="4DBDBA09" w14:textId="177CB782" w:rsidR="00AD5C1C" w:rsidRDefault="00AD5C1C" w:rsidP="00F45769">
      <w:pPr>
        <w:pStyle w:val="NoSpacing"/>
        <w:numPr>
          <w:ilvl w:val="0"/>
          <w:numId w:val="9"/>
        </w:numPr>
        <w:tabs>
          <w:tab w:val="left" w:pos="450"/>
        </w:tabs>
      </w:pPr>
      <w:r w:rsidRPr="00F45769">
        <w:rPr>
          <w:lang w:val="es-CO"/>
        </w:rPr>
        <w:t>MLI</w:t>
      </w:r>
      <w:r w:rsidR="00F45769" w:rsidRPr="00F45769">
        <w:rPr>
          <w:lang w:val="es-CO"/>
        </w:rPr>
        <w:t xml:space="preserve"> -&gt; </w:t>
      </w:r>
      <w:r w:rsidRPr="00F45769">
        <w:rPr>
          <w:lang w:val="es-CO"/>
        </w:rPr>
        <w:t xml:space="preserve">1994 </w:t>
      </w:r>
      <w:r w:rsidR="008A1391">
        <w:rPr>
          <w:lang w:val="es-CO"/>
        </w:rPr>
        <w:t>Cambié el</w:t>
      </w:r>
      <w:r w:rsidRPr="00F45769">
        <w:rPr>
          <w:lang w:val="es-CO"/>
        </w:rPr>
        <w:t xml:space="preserve"> coverage </w:t>
      </w:r>
      <w:r w:rsidR="008A1391">
        <w:rPr>
          <w:lang w:val="es-CO"/>
        </w:rPr>
        <w:t xml:space="preserve">de Rural a Nacional </w:t>
      </w:r>
      <w:r w:rsidRPr="00F45769">
        <w:rPr>
          <w:lang w:val="es-CO"/>
        </w:rPr>
        <w:t xml:space="preserve">en el </w:t>
      </w:r>
      <w:r w:rsidRPr="00F45769">
        <w:rPr>
          <w:u w:val="single"/>
          <w:lang w:val="es-CO"/>
        </w:rPr>
        <w:t>master</w:t>
      </w:r>
      <w:r w:rsidRPr="00F45769">
        <w:rPr>
          <w:lang w:val="es-CO"/>
        </w:rPr>
        <w:t xml:space="preserve"> </w:t>
      </w:r>
      <w:r w:rsidR="008A1391">
        <w:rPr>
          <w:lang w:val="es-CO"/>
        </w:rPr>
        <w:t>surveyinfo sheet. En Povcalnet web también aparece mal (</w:t>
      </w:r>
      <w:hyperlink r:id="rId8" w:anchor="3" w:history="1">
        <w:r w:rsidR="008A1391" w:rsidRPr="008A1391">
          <w:rPr>
            <w:rStyle w:val="Hyperlink"/>
            <w:lang w:val="es-CO"/>
          </w:rPr>
          <w:t>link</w:t>
        </w:r>
      </w:hyperlink>
      <w:r w:rsidR="008A1391">
        <w:rPr>
          <w:lang w:val="es-CO"/>
        </w:rPr>
        <w:t>).  Pero p</w:t>
      </w:r>
      <w:r w:rsidRPr="00F45769">
        <w:rPr>
          <w:lang w:val="es-CO"/>
        </w:rPr>
        <w:t xml:space="preserve">ovcalnet </w:t>
      </w:r>
      <w:r w:rsidR="008A1391">
        <w:rPr>
          <w:lang w:val="es-CO"/>
        </w:rPr>
        <w:t xml:space="preserve">command </w:t>
      </w:r>
      <w:r w:rsidRPr="00F45769">
        <w:rPr>
          <w:lang w:val="es-CO"/>
        </w:rPr>
        <w:t>y documentos oficiales indican que esta encuesta es nacional</w:t>
      </w:r>
      <w:r w:rsidR="008A1391">
        <w:rPr>
          <w:lang w:val="es-CO"/>
        </w:rPr>
        <w:t xml:space="preserve"> (9700 hhs)</w:t>
      </w:r>
      <w:r w:rsidRPr="00F45769">
        <w:rPr>
          <w:lang w:val="es-CO"/>
        </w:rPr>
        <w:t xml:space="preserve">. El dta </w:t>
      </w:r>
      <w:r w:rsidR="008A1391">
        <w:rPr>
          <w:lang w:val="es-CO"/>
        </w:rPr>
        <w:t xml:space="preserve">en el folder de Prem también </w:t>
      </w:r>
      <w:r w:rsidRPr="00F45769">
        <w:rPr>
          <w:lang w:val="es-CO"/>
        </w:rPr>
        <w:t xml:space="preserve">tiene valores 1 y 0 en variable urban. </w:t>
      </w:r>
      <w:hyperlink r:id="rId9" w:history="1">
        <w:r w:rsidR="00906608" w:rsidRPr="00147CEE">
          <w:rPr>
            <w:rStyle w:val="Hyperlink"/>
          </w:rPr>
          <w:t>http://www.instat-mali.org/nada/index.php/catalog/9/study-description</w:t>
        </w:r>
      </w:hyperlink>
    </w:p>
    <w:p w14:paraId="30EF2785" w14:textId="7F7DB17F" w:rsidR="00AD5C1C" w:rsidRDefault="00AD5C1C" w:rsidP="00F45769">
      <w:pPr>
        <w:pStyle w:val="NoSpacing"/>
        <w:tabs>
          <w:tab w:val="left" w:pos="450"/>
        </w:tabs>
      </w:pPr>
    </w:p>
    <w:p w14:paraId="140F6347" w14:textId="7CDC06BA" w:rsidR="00906608" w:rsidRDefault="00906608" w:rsidP="00906608">
      <w:pPr>
        <w:pStyle w:val="NoSpacing"/>
        <w:numPr>
          <w:ilvl w:val="0"/>
          <w:numId w:val="9"/>
        </w:numPr>
        <w:tabs>
          <w:tab w:val="left" w:pos="450"/>
        </w:tabs>
      </w:pPr>
      <w:r>
        <w:t xml:space="preserve">MYS </w:t>
      </w:r>
    </w:p>
    <w:p w14:paraId="1FFB09E1" w14:textId="16365A0C" w:rsidR="00906608" w:rsidRDefault="00906608" w:rsidP="00906608">
      <w:pPr>
        <w:pStyle w:val="NoSpacing"/>
        <w:numPr>
          <w:ilvl w:val="1"/>
          <w:numId w:val="9"/>
        </w:numPr>
        <w:tabs>
          <w:tab w:val="left" w:pos="450"/>
        </w:tabs>
        <w:rPr>
          <w:lang w:val="es-CO"/>
        </w:rPr>
      </w:pPr>
      <w:r>
        <w:rPr>
          <w:lang w:val="es-CO"/>
        </w:rPr>
        <w:t>Los años y siglas de la encuesta en Vintage control son inconsistentes con lo que hay en povcalnet (HIS 2009, 12, 14, 16 vs. HIBAS 2008, 11, 13, 15).</w:t>
      </w:r>
    </w:p>
    <w:p w14:paraId="3E292ED7" w14:textId="4CF6B596" w:rsidR="0059575B" w:rsidRDefault="0059575B" w:rsidP="0059575B">
      <w:pPr>
        <w:pStyle w:val="NoSpacing"/>
        <w:tabs>
          <w:tab w:val="left" w:pos="450"/>
        </w:tabs>
        <w:rPr>
          <w:lang w:val="es-CO"/>
        </w:rPr>
      </w:pPr>
    </w:p>
    <w:p w14:paraId="15C5B3BC" w14:textId="77777777" w:rsidR="00FD15DF" w:rsidRDefault="0059575B" w:rsidP="0059575B">
      <w:pPr>
        <w:pStyle w:val="NoSpacing"/>
        <w:numPr>
          <w:ilvl w:val="0"/>
          <w:numId w:val="11"/>
        </w:numPr>
        <w:tabs>
          <w:tab w:val="left" w:pos="450"/>
        </w:tabs>
      </w:pPr>
      <w:r w:rsidRPr="0059575B">
        <w:t xml:space="preserve">NGA </w:t>
      </w:r>
    </w:p>
    <w:p w14:paraId="2FA12046" w14:textId="5C8CF1DC" w:rsidR="0059575B" w:rsidRDefault="0059575B" w:rsidP="00FD15DF">
      <w:pPr>
        <w:pStyle w:val="NoSpacing"/>
        <w:numPr>
          <w:ilvl w:val="1"/>
          <w:numId w:val="11"/>
        </w:numPr>
        <w:tabs>
          <w:tab w:val="left" w:pos="450"/>
        </w:tabs>
      </w:pPr>
      <w:r w:rsidRPr="0059575B">
        <w:t>1992 -&gt; original dta had year</w:t>
      </w:r>
      <w:r>
        <w:t xml:space="preserve">=1992.5, but </w:t>
      </w:r>
      <w:r w:rsidR="00C0260D">
        <w:t>povcalnet</w:t>
      </w:r>
      <w:r>
        <w:t xml:space="preserve"> has year &amp; datayear as 1992</w:t>
      </w:r>
      <w:r w:rsidR="00C0260D">
        <w:t xml:space="preserve"> only.</w:t>
      </w:r>
    </w:p>
    <w:p w14:paraId="26277877" w14:textId="454982E2" w:rsidR="00FD15DF" w:rsidRDefault="00FD15DF" w:rsidP="00FD15DF">
      <w:pPr>
        <w:pStyle w:val="NoSpacing"/>
        <w:numPr>
          <w:ilvl w:val="1"/>
          <w:numId w:val="11"/>
        </w:numPr>
        <w:tabs>
          <w:tab w:val="left" w:pos="450"/>
        </w:tabs>
      </w:pPr>
      <w:r>
        <w:t>1996-&gt; all records indicate that is National, and Gini replicates well, but 100% of obs are rural.</w:t>
      </w:r>
    </w:p>
    <w:p w14:paraId="302F037A" w14:textId="01F3BC41" w:rsidR="008B0AD9" w:rsidRDefault="008B0AD9" w:rsidP="008B0AD9">
      <w:pPr>
        <w:pStyle w:val="NoSpacing"/>
        <w:numPr>
          <w:ilvl w:val="0"/>
          <w:numId w:val="11"/>
        </w:numPr>
        <w:tabs>
          <w:tab w:val="left" w:pos="450"/>
        </w:tabs>
      </w:pPr>
      <w:r>
        <w:t>SUR</w:t>
      </w:r>
      <w:r w:rsidR="001E779A">
        <w:t xml:space="preserve"> 1999</w:t>
      </w:r>
    </w:p>
    <w:p w14:paraId="42C6153A" w14:textId="591B9877" w:rsidR="008B0AD9" w:rsidRDefault="008B0AD9" w:rsidP="008B0AD9">
      <w:pPr>
        <w:pStyle w:val="NoSpacing"/>
        <w:numPr>
          <w:ilvl w:val="1"/>
          <w:numId w:val="11"/>
        </w:numPr>
        <w:tabs>
          <w:tab w:val="left" w:pos="450"/>
        </w:tabs>
        <w:rPr>
          <w:lang w:val="es-CO"/>
        </w:rPr>
      </w:pPr>
      <w:r>
        <w:rPr>
          <w:lang w:val="es-CO"/>
        </w:rPr>
        <w:t xml:space="preserve">El dta en </w:t>
      </w:r>
      <w:r w:rsidR="001E779A">
        <w:rPr>
          <w:lang w:val="es-CO"/>
        </w:rPr>
        <w:t>\</w:t>
      </w:r>
      <w:r>
        <w:rPr>
          <w:lang w:val="es-CO"/>
        </w:rPr>
        <w:t xml:space="preserve">PremCopied no replica el Gini. </w:t>
      </w:r>
      <w:r w:rsidRPr="008B0AD9">
        <w:rPr>
          <w:lang w:val="es-CO"/>
        </w:rPr>
        <w:t xml:space="preserve">Encontré </w:t>
      </w:r>
      <w:r>
        <w:rPr>
          <w:lang w:val="es-CO"/>
        </w:rPr>
        <w:t>otro</w:t>
      </w:r>
      <w:r w:rsidRPr="008B0AD9">
        <w:rPr>
          <w:lang w:val="es-CO"/>
        </w:rPr>
        <w:t xml:space="preserve"> dta que re</w:t>
      </w:r>
      <w:r>
        <w:rPr>
          <w:lang w:val="es-CO"/>
        </w:rPr>
        <w:t>plica el Gini en otro folder (</w:t>
      </w:r>
      <w:r w:rsidRPr="006729A6">
        <w:rPr>
          <w:b/>
          <w:bCs/>
          <w:lang w:val="es-CO"/>
        </w:rPr>
        <w:t>P:\Documentation\Surveys\SUR</w:t>
      </w:r>
      <w:r w:rsidRPr="008B0AD9">
        <w:rPr>
          <w:lang w:val="es-CO"/>
        </w:rPr>
        <w:t>\SUR_N1999Y\Data</w:t>
      </w:r>
      <w:r>
        <w:rPr>
          <w:lang w:val="es-CO"/>
        </w:rPr>
        <w:t>)</w:t>
      </w:r>
    </w:p>
    <w:p w14:paraId="6132F076" w14:textId="0CC7186D" w:rsidR="008B0AD9" w:rsidRDefault="008B0AD9" w:rsidP="008B0AD9">
      <w:pPr>
        <w:pStyle w:val="NoSpacing"/>
        <w:numPr>
          <w:ilvl w:val="1"/>
          <w:numId w:val="11"/>
        </w:numPr>
        <w:tabs>
          <w:tab w:val="left" w:pos="450"/>
        </w:tabs>
        <w:rPr>
          <w:lang w:val="es-CO"/>
        </w:rPr>
      </w:pPr>
      <w:r>
        <w:rPr>
          <w:lang w:val="es-CO"/>
        </w:rPr>
        <w:t>Todas las referencias indican que la encuesta es Nacional, pero el 100% de las observaciones son urbanas.</w:t>
      </w:r>
    </w:p>
    <w:p w14:paraId="4D00C9EA" w14:textId="77777777" w:rsidR="006B2293" w:rsidRDefault="006B2293" w:rsidP="006B2293">
      <w:pPr>
        <w:pStyle w:val="NoSpacing"/>
        <w:tabs>
          <w:tab w:val="left" w:pos="450"/>
        </w:tabs>
        <w:ind w:left="1080"/>
        <w:rPr>
          <w:lang w:val="es-CO"/>
        </w:rPr>
      </w:pPr>
    </w:p>
    <w:p w14:paraId="4E683176" w14:textId="77E3EBBE" w:rsidR="006B2293" w:rsidRDefault="006B2293" w:rsidP="006B2293">
      <w:pPr>
        <w:pStyle w:val="NoSpacing"/>
        <w:numPr>
          <w:ilvl w:val="0"/>
          <w:numId w:val="11"/>
        </w:numPr>
        <w:tabs>
          <w:tab w:val="left" w:pos="450"/>
        </w:tabs>
        <w:rPr>
          <w:color w:val="FF0000"/>
          <w:lang w:val="es-CO"/>
        </w:rPr>
      </w:pPr>
      <w:r w:rsidRPr="006B2293">
        <w:rPr>
          <w:color w:val="FF0000"/>
          <w:lang w:val="es-CO"/>
        </w:rPr>
        <w:t>Hay varias encuestas cuyo peso (weight) es igual al hhsize: Ej: SUR 1999</w:t>
      </w:r>
      <w:r w:rsidR="00DC4DA3">
        <w:rPr>
          <w:color w:val="FF0000"/>
          <w:lang w:val="es-CO"/>
        </w:rPr>
        <w:t xml:space="preserve">, </w:t>
      </w:r>
      <w:r w:rsidRPr="006B2293">
        <w:rPr>
          <w:color w:val="FF0000"/>
          <w:lang w:val="es-CO"/>
        </w:rPr>
        <w:t>SYC 1999</w:t>
      </w:r>
      <w:r w:rsidR="00DC4DA3">
        <w:rPr>
          <w:color w:val="FF0000"/>
          <w:lang w:val="es-CO"/>
        </w:rPr>
        <w:t>, SYR 2004</w:t>
      </w:r>
      <w:r w:rsidR="00534C66">
        <w:rPr>
          <w:color w:val="FF0000"/>
          <w:lang w:val="es-CO"/>
        </w:rPr>
        <w:t>, UKR</w:t>
      </w:r>
      <w:r w:rsidR="0063165D">
        <w:rPr>
          <w:color w:val="FF0000"/>
          <w:lang w:val="es-CO"/>
        </w:rPr>
        <w:t xml:space="preserve"> 92, 93 &amp; 96.</w:t>
      </w:r>
    </w:p>
    <w:p w14:paraId="0AC87060" w14:textId="3FEF53FD" w:rsidR="006B2293" w:rsidRPr="006B2293" w:rsidRDefault="006B2293" w:rsidP="006B2293">
      <w:pPr>
        <w:pStyle w:val="NoSpacing"/>
        <w:tabs>
          <w:tab w:val="left" w:pos="450"/>
        </w:tabs>
        <w:rPr>
          <w:color w:val="000000" w:themeColor="text1"/>
          <w:lang w:val="es-CO"/>
        </w:rPr>
      </w:pPr>
    </w:p>
    <w:p w14:paraId="5B75EF8B" w14:textId="2DAB6C01" w:rsidR="006B2293" w:rsidRDefault="006B2293" w:rsidP="006B2293">
      <w:pPr>
        <w:pStyle w:val="NoSpacing"/>
        <w:numPr>
          <w:ilvl w:val="0"/>
          <w:numId w:val="11"/>
        </w:numPr>
        <w:tabs>
          <w:tab w:val="left" w:pos="450"/>
        </w:tabs>
        <w:rPr>
          <w:color w:val="000000" w:themeColor="text1"/>
          <w:lang w:val="es-CO"/>
        </w:rPr>
      </w:pPr>
      <w:r w:rsidRPr="006B2293">
        <w:rPr>
          <w:color w:val="000000" w:themeColor="text1"/>
          <w:lang w:val="es-CO"/>
        </w:rPr>
        <w:t>SCY 1999:  Registros indican que la cobertura es nacional, pero 100% de las observaciones en urban son 0.</w:t>
      </w:r>
    </w:p>
    <w:p w14:paraId="59E256EB" w14:textId="52F9ABEA" w:rsidR="00B70486" w:rsidRPr="00B70486" w:rsidRDefault="00B70486" w:rsidP="00B70486">
      <w:pPr>
        <w:rPr>
          <w:color w:val="000000" w:themeColor="text1"/>
          <w:lang w:val="es-CO"/>
        </w:rPr>
      </w:pPr>
    </w:p>
    <w:p w14:paraId="245B33E3" w14:textId="19E572E0" w:rsidR="00B70486" w:rsidRDefault="00B70486" w:rsidP="006B2293">
      <w:pPr>
        <w:pStyle w:val="NoSpacing"/>
        <w:numPr>
          <w:ilvl w:val="0"/>
          <w:numId w:val="11"/>
        </w:numPr>
        <w:tabs>
          <w:tab w:val="left" w:pos="450"/>
        </w:tabs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 xml:space="preserve">VEN -&gt; ninguna de las bases en /PremCopied replica. </w:t>
      </w:r>
      <w:r w:rsidRPr="00B70486">
        <w:rPr>
          <w:color w:val="000000" w:themeColor="text1"/>
          <w:lang w:val="es-CO"/>
        </w:rPr>
        <w:t>La data está claramente a  ni</w:t>
      </w:r>
      <w:r>
        <w:rPr>
          <w:color w:val="000000" w:themeColor="text1"/>
          <w:lang w:val="es-CO"/>
        </w:rPr>
        <w:t>vel individual, pero la variable hhid está mal (aparece un hh</w:t>
      </w:r>
      <w:r w:rsidR="0053571F">
        <w:rPr>
          <w:color w:val="000000" w:themeColor="text1"/>
          <w:lang w:val="es-CO"/>
        </w:rPr>
        <w:t xml:space="preserve"> id</w:t>
      </w:r>
      <w:r>
        <w:rPr>
          <w:color w:val="000000" w:themeColor="text1"/>
          <w:lang w:val="es-CO"/>
        </w:rPr>
        <w:t xml:space="preserve"> por observación), y hay diferentes pesos en personas de un mismo hogar</w:t>
      </w:r>
    </w:p>
    <w:p w14:paraId="20C3BA1D" w14:textId="77777777" w:rsidR="00A27AC8" w:rsidRDefault="00A27AC8" w:rsidP="00A27AC8">
      <w:pPr>
        <w:pStyle w:val="ListParagraph"/>
        <w:rPr>
          <w:color w:val="000000" w:themeColor="text1"/>
          <w:lang w:val="es-CO"/>
        </w:rPr>
      </w:pPr>
    </w:p>
    <w:p w14:paraId="1274AAA8" w14:textId="354D6C91" w:rsidR="00A27AC8" w:rsidRPr="00B70486" w:rsidRDefault="00A27AC8" w:rsidP="006B2293">
      <w:pPr>
        <w:pStyle w:val="NoSpacing"/>
        <w:numPr>
          <w:ilvl w:val="0"/>
          <w:numId w:val="11"/>
        </w:numPr>
        <w:tabs>
          <w:tab w:val="left" w:pos="450"/>
        </w:tabs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>ZAF 2008 -&gt; Todos los records indican que la encuesta es nacional, pero 100% de las obs son rurales.</w:t>
      </w:r>
      <w:bookmarkStart w:id="0" w:name="_GoBack"/>
      <w:bookmarkEnd w:id="0"/>
    </w:p>
    <w:p w14:paraId="618F1A82" w14:textId="77777777" w:rsidR="00906608" w:rsidRPr="00B70486" w:rsidRDefault="00906608" w:rsidP="00E75820">
      <w:pPr>
        <w:pStyle w:val="NoSpacing"/>
        <w:tabs>
          <w:tab w:val="left" w:pos="450"/>
        </w:tabs>
        <w:ind w:left="1080"/>
        <w:rPr>
          <w:lang w:val="es-CO"/>
        </w:rPr>
      </w:pPr>
    </w:p>
    <w:p w14:paraId="40649BD5" w14:textId="77777777" w:rsidR="00F45769" w:rsidRPr="00B70486" w:rsidRDefault="00F45769" w:rsidP="00F45769">
      <w:pPr>
        <w:pStyle w:val="NoSpacing"/>
        <w:tabs>
          <w:tab w:val="left" w:pos="450"/>
        </w:tabs>
        <w:rPr>
          <w:lang w:val="es-CO"/>
        </w:rPr>
      </w:pPr>
    </w:p>
    <w:p w14:paraId="765689F7" w14:textId="77777777" w:rsidR="00407DDD" w:rsidRPr="00B70486" w:rsidRDefault="00407DDD" w:rsidP="00407DDD">
      <w:pPr>
        <w:pStyle w:val="NoSpacing"/>
        <w:tabs>
          <w:tab w:val="left" w:pos="450"/>
        </w:tabs>
        <w:rPr>
          <w:lang w:val="es-CO"/>
        </w:rPr>
      </w:pPr>
    </w:p>
    <w:sectPr w:rsidR="00407DDD" w:rsidRPr="00B7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B7B7E"/>
    <w:multiLevelType w:val="hybridMultilevel"/>
    <w:tmpl w:val="D25231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A56537"/>
    <w:multiLevelType w:val="hybridMultilevel"/>
    <w:tmpl w:val="EFB4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76405"/>
    <w:multiLevelType w:val="hybridMultilevel"/>
    <w:tmpl w:val="4B84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E2484"/>
    <w:multiLevelType w:val="hybridMultilevel"/>
    <w:tmpl w:val="A742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34212"/>
    <w:multiLevelType w:val="hybridMultilevel"/>
    <w:tmpl w:val="1318F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7A5622"/>
    <w:multiLevelType w:val="hybridMultilevel"/>
    <w:tmpl w:val="22B86F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E0628A"/>
    <w:multiLevelType w:val="hybridMultilevel"/>
    <w:tmpl w:val="A36E5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E037A"/>
    <w:multiLevelType w:val="hybridMultilevel"/>
    <w:tmpl w:val="A858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A66A5"/>
    <w:multiLevelType w:val="hybridMultilevel"/>
    <w:tmpl w:val="03C877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F1FA1"/>
    <w:multiLevelType w:val="hybridMultilevel"/>
    <w:tmpl w:val="ACE45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416A28"/>
    <w:multiLevelType w:val="hybridMultilevel"/>
    <w:tmpl w:val="BDEA597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FC"/>
    <w:rsid w:val="00024D62"/>
    <w:rsid w:val="000814B3"/>
    <w:rsid w:val="000C08EE"/>
    <w:rsid w:val="00102D41"/>
    <w:rsid w:val="001E779A"/>
    <w:rsid w:val="001F6E18"/>
    <w:rsid w:val="002361CC"/>
    <w:rsid w:val="002A1653"/>
    <w:rsid w:val="002B68C9"/>
    <w:rsid w:val="002D05D1"/>
    <w:rsid w:val="00393AB0"/>
    <w:rsid w:val="003F228C"/>
    <w:rsid w:val="00407DDD"/>
    <w:rsid w:val="00417314"/>
    <w:rsid w:val="00425800"/>
    <w:rsid w:val="00470FE3"/>
    <w:rsid w:val="004D140A"/>
    <w:rsid w:val="004F2F11"/>
    <w:rsid w:val="00534C66"/>
    <w:rsid w:val="0053571F"/>
    <w:rsid w:val="00592984"/>
    <w:rsid w:val="0059575B"/>
    <w:rsid w:val="005A0CBD"/>
    <w:rsid w:val="0063165D"/>
    <w:rsid w:val="0064230A"/>
    <w:rsid w:val="006459CC"/>
    <w:rsid w:val="006729A6"/>
    <w:rsid w:val="006B18E3"/>
    <w:rsid w:val="006B2293"/>
    <w:rsid w:val="00734363"/>
    <w:rsid w:val="00775DFC"/>
    <w:rsid w:val="007F1E7F"/>
    <w:rsid w:val="007F3FB8"/>
    <w:rsid w:val="0084735B"/>
    <w:rsid w:val="008A0A2E"/>
    <w:rsid w:val="008A1391"/>
    <w:rsid w:val="008B0AD9"/>
    <w:rsid w:val="00906608"/>
    <w:rsid w:val="00993010"/>
    <w:rsid w:val="009B413F"/>
    <w:rsid w:val="00A27AC8"/>
    <w:rsid w:val="00A45FCA"/>
    <w:rsid w:val="00AD5C1C"/>
    <w:rsid w:val="00B70486"/>
    <w:rsid w:val="00C0260D"/>
    <w:rsid w:val="00CD474E"/>
    <w:rsid w:val="00CE4A53"/>
    <w:rsid w:val="00CE7D7C"/>
    <w:rsid w:val="00D66D14"/>
    <w:rsid w:val="00D82D8C"/>
    <w:rsid w:val="00DB6D35"/>
    <w:rsid w:val="00DC4DA3"/>
    <w:rsid w:val="00DC4DF2"/>
    <w:rsid w:val="00DF0947"/>
    <w:rsid w:val="00E335E6"/>
    <w:rsid w:val="00E75820"/>
    <w:rsid w:val="00F45769"/>
    <w:rsid w:val="00FB54AC"/>
    <w:rsid w:val="00FD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D22B"/>
  <w15:chartTrackingRefBased/>
  <w15:docId w15:val="{BA28CC58-9B1D-4A06-A321-387CF391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D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5D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5D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D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5DF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66D1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66D14"/>
    <w:rPr>
      <w:b/>
      <w:bCs/>
    </w:rPr>
  </w:style>
  <w:style w:type="table" w:styleId="TableGrid">
    <w:name w:val="Table Grid"/>
    <w:basedOn w:val="TableNormal"/>
    <w:uiPriority w:val="39"/>
    <w:rsid w:val="007F3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research.worldbank.org/PovcalNet/Docs/CountryDocs/MLI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.ihsn.org/index.php/catalog/1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ihsn.org/index.php/catalog/11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icrodata.worldbank.org/index.php/catalog/231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stat-mali.org/nada/index.php/catalog/9/study-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5939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Celmira Viveros Mendoza</dc:creator>
  <cp:keywords/>
  <dc:description/>
  <cp:lastModifiedBy>Martha Celmira Viveros Mendoza</cp:lastModifiedBy>
  <cp:revision>49</cp:revision>
  <dcterms:created xsi:type="dcterms:W3CDTF">2020-04-18T17:02:00Z</dcterms:created>
  <dcterms:modified xsi:type="dcterms:W3CDTF">2020-04-28T11:27:00Z</dcterms:modified>
</cp:coreProperties>
</file>