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QA: Question Answering System</w:t>
      </w:r>
    </w:p>
    <w:p w:rsidR="00000000" w:rsidDel="00000000" w:rsidP="00000000" w:rsidRDefault="00000000" w:rsidRPr="00000000" w14:paraId="00000002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A task in NLP &amp; NLU, sub-tasks in AI</w:t>
      </w:r>
    </w:p>
    <w:p w:rsidR="00000000" w:rsidDel="00000000" w:rsidP="00000000" w:rsidRDefault="00000000" w:rsidRPr="00000000" w14:paraId="00000003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QA consists of three parts: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[Doc]uments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[Q]uestions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[A]nswers</w:t>
      </w:r>
    </w:p>
    <w:p w:rsidR="00000000" w:rsidDel="00000000" w:rsidP="00000000" w:rsidRDefault="00000000" w:rsidRPr="00000000" w14:paraId="00000008">
      <w:pPr>
        <w:ind w:left="72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Answering has mainly 2 types: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Extractive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Yes/No</w:t>
      </w:r>
    </w:p>
    <w:p w:rsidR="00000000" w:rsidDel="00000000" w:rsidP="00000000" w:rsidRDefault="00000000" w:rsidRPr="00000000" w14:paraId="0000000C">
      <w:pPr>
        <w:ind w:left="72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Here: We will learn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Fine-tuning extractive QA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Fine-tuning Yes/No QA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Deploying finetuned model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A rule-based method for Hackathon proposal</w:t>
      </w:r>
    </w:p>
    <w:p w:rsidR="00000000" w:rsidDel="00000000" w:rsidP="00000000" w:rsidRDefault="00000000" w:rsidRPr="00000000" w14:paraId="00000012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Using tools: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Colab (iPython Notebook)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Transformers (for manual fine-tuning)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Simpletransformers (Easy to use)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Python Library for manipulating data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E.g. os, JSON, pandas, NumPy, etc.</w:t>
      </w:r>
    </w:p>
    <w:p w:rsidR="00000000" w:rsidDel="00000000" w:rsidP="00000000" w:rsidRDefault="00000000" w:rsidRPr="00000000" w14:paraId="00000019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QA Fintuning Extractive Answering using SimpleTranfromers</w:t>
      </w:r>
    </w:p>
    <w:p w:rsidR="00000000" w:rsidDel="00000000" w:rsidP="00000000" w:rsidRDefault="00000000" w:rsidRPr="00000000" w14:paraId="0000001B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Pipeline:</w:t>
      </w:r>
    </w:p>
    <w:p w:rsidR="00000000" w:rsidDel="00000000" w:rsidP="00000000" w:rsidRDefault="00000000" w:rsidRPr="00000000" w14:paraId="0000001D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Dataset(Q,A,D) → SQUAD2.0 -&gt; SimpleTransformers</w:t>
      </w:r>
    </w:p>
    <w:p w:rsidR="00000000" w:rsidDel="00000000" w:rsidP="00000000" w:rsidRDefault="00000000" w:rsidRPr="00000000" w14:paraId="0000001F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SimpleTransformers require feeding data in SQUAD format (see https://simpletransformers.ai/docs/qa-data-formats/)</w:t>
      </w:r>
    </w:p>
    <w:p w:rsidR="00000000" w:rsidDel="00000000" w:rsidP="00000000" w:rsidRDefault="00000000" w:rsidRPr="00000000" w14:paraId="00000021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Dataset</w:t>
        <w:tab/>
        <w:t xml:space="preserve">-&gt; Train</w:t>
      </w:r>
    </w:p>
    <w:p w:rsidR="00000000" w:rsidDel="00000000" w:rsidP="00000000" w:rsidRDefault="00000000" w:rsidRPr="00000000" w14:paraId="00000023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ab/>
        <w:tab/>
        <w:tab/>
        <w:t xml:space="preserve">-&gt; Eval (or validate)</w:t>
      </w:r>
    </w:p>
    <w:p w:rsidR="00000000" w:rsidDel="00000000" w:rsidP="00000000" w:rsidRDefault="00000000" w:rsidRPr="00000000" w14:paraId="00000024">
      <w:pPr>
        <w:ind w:left="1440" w:firstLine="72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-&gt; Test</w:t>
      </w:r>
    </w:p>
    <w:p w:rsidR="00000000" w:rsidDel="00000000" w:rsidP="00000000" w:rsidRDefault="00000000" w:rsidRPr="00000000" w14:paraId="00000025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Transformers: Pre-trained + Fine-tune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Pre-trained: can be deployed from Hugging Face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Fine-tune: we will implement this</w:t>
      </w:r>
    </w:p>
    <w:p w:rsidR="00000000" w:rsidDel="00000000" w:rsidP="00000000" w:rsidRDefault="00000000" w:rsidRPr="00000000" w14:paraId="00000029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Files: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'AIFORTHAI-ThaiQACorpus.zip': Q, A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'Wiki-documents.zip': D</w:t>
      </w:r>
    </w:p>
    <w:p w:rsidR="00000000" w:rsidDel="00000000" w:rsidP="00000000" w:rsidRDefault="00000000" w:rsidRPr="00000000" w14:paraId="0000002D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Common notice: sometimes they give D more than actually necessary in Q, A</w:t>
      </w:r>
    </w:p>
    <w:p w:rsidR="00000000" w:rsidDel="00000000" w:rsidP="00000000" w:rsidRDefault="00000000" w:rsidRPr="00000000" w14:paraId="0000002F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What we need to do:</w:t>
      </w:r>
    </w:p>
    <w:p w:rsidR="00000000" w:rsidDel="00000000" w:rsidP="00000000" w:rsidRDefault="00000000" w:rsidRPr="00000000" w14:paraId="00000033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(prerequisite) install all necessary libraries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Preprocess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Explore Q, A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216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Check format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216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Check amount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216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Check description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Finding Doc or Article that these QA needed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216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Pick a unique list of used articles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216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Read used documents (put to RAM)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(Recommended) separate [Train, Test, Eval] since doing later is more complex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Make SQuAD format for both of them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Save all slow-processed data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Model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Select a model as Pretrained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Qualify training arguments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Train a model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Evaluate results if not, repeat a-c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Try predict on the test set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Save the model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QA Fintuning Yes/No using Transformers</w:t>
      </w:r>
    </w:p>
    <w:p w:rsidR="00000000" w:rsidDel="00000000" w:rsidP="00000000" w:rsidRDefault="00000000" w:rsidRPr="00000000" w14:paraId="00000047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Pipeline:</w:t>
      </w:r>
    </w:p>
    <w:p w:rsidR="00000000" w:rsidDel="00000000" w:rsidP="00000000" w:rsidRDefault="00000000" w:rsidRPr="00000000" w14:paraId="00000048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Dataset(QA, yes/no) -&gt; preprocessing -&gt; modelling</w:t>
      </w:r>
    </w:p>
    <w:p w:rsidR="00000000" w:rsidDel="00000000" w:rsidP="00000000" w:rsidRDefault="00000000" w:rsidRPr="00000000" w14:paraId="00000049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We need to do: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Pre-process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Labeling answers to either 0 or 1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Join QA DataFrame with QA documents DataFrame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Split train eval test in the form of datasets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Load Pretrained, Tokenizer from hugging face -&gt; using the sequence classification model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Tokenize question, content, labels of datasets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Qualify training arguments and prepare data collater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Train and examine the results</w:t>
      </w:r>
    </w:p>
    <w:p w:rsidR="00000000" w:rsidDel="00000000" w:rsidP="00000000" w:rsidRDefault="00000000" w:rsidRPr="00000000" w14:paraId="00000054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QA Deploying Fine-tuned Model</w:t>
      </w:r>
    </w:p>
    <w:p w:rsidR="00000000" w:rsidDel="00000000" w:rsidP="00000000" w:rsidRDefault="00000000" w:rsidRPr="00000000" w14:paraId="00000057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What we need to do:</w:t>
      </w:r>
    </w:p>
    <w:p w:rsidR="00000000" w:rsidDel="00000000" w:rsidP="00000000" w:rsidRDefault="00000000" w:rsidRPr="00000000" w14:paraId="00000059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Prepare dataset, rearrange into DataFrame, or else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Load fine-tuned model, tokenizer from Hugging Face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Implement an iterative program for predicting each tuple of question, content, labels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First, tokenize question and context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Put it into the loaded model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Locate an answer from the model’s output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(optional) using pipeline will be useful for reducing processing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Examine the results</w:t>
      </w:r>
    </w:p>
    <w:p w:rsidR="00000000" w:rsidDel="00000000" w:rsidP="00000000" w:rsidRDefault="00000000" w:rsidRPr="00000000" w14:paraId="00000062">
      <w:pPr>
        <w:ind w:left="72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4. A rule-based method for Hackathon proposal</w:t>
      </w:r>
    </w:p>
    <w:p w:rsidR="00000000" w:rsidDel="00000000" w:rsidP="00000000" w:rsidRDefault="00000000" w:rsidRPr="00000000" w14:paraId="00000064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We tend to leverage a rule-based method for the special condition to increase the accuracy.</w:t>
      </w:r>
    </w:p>
    <w:p w:rsidR="00000000" w:rsidDel="00000000" w:rsidP="00000000" w:rsidRDefault="00000000" w:rsidRPr="00000000" w14:paraId="00000066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Implement a QA program (if we have times)</w:t>
      </w:r>
    </w:p>
    <w:p w:rsidR="00000000" w:rsidDel="00000000" w:rsidP="00000000" w:rsidRDefault="00000000" w:rsidRPr="00000000" w14:paraId="00000069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Dataset(Wiki, SCG) –find-&gt; Extractive or YesNo</w:t>
      </w:r>
    </w:p>
    <w:p w:rsidR="00000000" w:rsidDel="00000000" w:rsidP="00000000" w:rsidRDefault="00000000" w:rsidRPr="00000000" w14:paraId="0000006B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Fira Code" w:cs="Fira Code" w:eastAsia="Fira Code" w:hAnsi="Fira Code"/>
          <w:sz w:val="36"/>
          <w:szCs w:val="36"/>
          <w:u w:val="none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What is the word that differentiates both?</w:t>
      </w:r>
    </w:p>
    <w:p w:rsidR="00000000" w:rsidDel="00000000" w:rsidP="00000000" w:rsidRDefault="00000000" w:rsidRPr="00000000" w14:paraId="0000006D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If Extractive then use a pretrained to answer</w:t>
      </w:r>
    </w:p>
    <w:p w:rsidR="00000000" w:rsidDel="00000000" w:rsidP="00000000" w:rsidRDefault="00000000" w:rsidRPr="00000000" w14:paraId="0000006F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If Yes/No the use sequence classifier model to answer</w:t>
      </w:r>
    </w:p>
    <w:p w:rsidR="00000000" w:rsidDel="00000000" w:rsidP="00000000" w:rsidRDefault="00000000" w:rsidRPr="00000000" w14:paraId="00000071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Fonts w:ascii="Fira Code" w:cs="Fira Code" w:eastAsia="Fira Code" w:hAnsi="Fira Code"/>
          <w:sz w:val="36"/>
          <w:szCs w:val="36"/>
          <w:rtl w:val="0"/>
        </w:rPr>
        <w:t xml:space="preserve">When finished, pack both into submission.csv [article_id, answer] and try submitting to Kaggle</w:t>
      </w:r>
    </w:p>
    <w:p w:rsidR="00000000" w:rsidDel="00000000" w:rsidP="00000000" w:rsidRDefault="00000000" w:rsidRPr="00000000" w14:paraId="00000073">
      <w:pPr>
        <w:ind w:left="0" w:firstLine="0"/>
        <w:rPr>
          <w:rFonts w:ascii="Fira Code" w:cs="Fira Code" w:eastAsia="Fira Code" w:hAnsi="Fira Code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shorturl.at/cftAK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shorturl.at/cft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