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E9AE" w14:textId="77777777" w:rsidR="00982921" w:rsidRPr="00E30DB1" w:rsidRDefault="00982921" w:rsidP="00982921">
      <w:pPr>
        <w:spacing w:after="233"/>
        <w:ind w:right="211"/>
        <w:rPr>
          <w:rFonts w:ascii="Times New Roman" w:hAnsi="Times New Roman"/>
        </w:rPr>
      </w:pPr>
      <w:r w:rsidRPr="00E30DB1">
        <w:rPr>
          <w:rFonts w:ascii="Times New Roman" w:hAnsi="Times New Roman"/>
        </w:rPr>
        <w:t>Donald Glover: Spring 2022</w:t>
      </w:r>
    </w:p>
    <w:p w14:paraId="41267C2C" w14:textId="77777777" w:rsidR="00982921" w:rsidRPr="006B3E6C" w:rsidRDefault="00982921" w:rsidP="00982921">
      <w:pPr>
        <w:spacing w:after="233"/>
        <w:ind w:right="211"/>
        <w:rPr>
          <w:rFonts w:ascii="Times New Roman" w:hAnsi="Times New Roman"/>
        </w:rPr>
      </w:pPr>
      <w:r w:rsidRPr="006B3E6C">
        <w:rPr>
          <w:rFonts w:ascii="Times New Roman" w:hAnsi="Times New Roman"/>
        </w:rPr>
        <w:t xml:space="preserve">Manual Alumni Student Recognition Association  </w:t>
      </w:r>
    </w:p>
    <w:p w14:paraId="7C767427" w14:textId="77777777" w:rsidR="00982921" w:rsidRPr="003F17E8" w:rsidRDefault="00982921" w:rsidP="00982921">
      <w:pPr>
        <w:spacing w:after="135" w:line="238" w:lineRule="auto"/>
        <w:rPr>
          <w:rFonts w:ascii="Times New Roman" w:hAnsi="Times New Roman"/>
          <w:sz w:val="28"/>
          <w:szCs w:val="28"/>
        </w:rPr>
      </w:pPr>
      <w:r w:rsidRPr="003F17E8">
        <w:rPr>
          <w:rFonts w:ascii="Times New Roman" w:hAnsi="Times New Roman"/>
          <w:b/>
          <w:sz w:val="28"/>
          <w:szCs w:val="28"/>
        </w:rPr>
        <w:t>Brainstorm Ideas for The George Graves, Jr. School of the Cultural Arts</w:t>
      </w:r>
    </w:p>
    <w:p w14:paraId="67530A01" w14:textId="77777777" w:rsidR="00982921" w:rsidRPr="003F17E8" w:rsidRDefault="00982921" w:rsidP="00982921">
      <w:pPr>
        <w:spacing w:after="185" w:line="250" w:lineRule="auto"/>
        <w:ind w:left="10"/>
        <w:rPr>
          <w:rFonts w:ascii="Times New Roman" w:hAnsi="Times New Roman"/>
          <w:b/>
        </w:rPr>
      </w:pPr>
      <w:r w:rsidRPr="003F17E8">
        <w:rPr>
          <w:rFonts w:ascii="Times New Roman" w:hAnsi="Times New Roman"/>
        </w:rPr>
        <w:t>Rationale: Creating such a school would honor a man whose selfless commitment and dedication to Manual High School and the South-side community enabled him to create a program that became the Pride of Peoria. It would encourage a reinvestment in both the arts and the young people who create it, and it will help encourage pride and cooperation both within and without the hallways of Manual High.</w:t>
      </w:r>
    </w:p>
    <w:p w14:paraId="77B3C2B8" w14:textId="77777777" w:rsidR="00982921" w:rsidRPr="006B3E6C" w:rsidRDefault="00982921" w:rsidP="00982921">
      <w:pPr>
        <w:spacing w:after="185" w:line="250" w:lineRule="auto"/>
        <w:ind w:left="10"/>
        <w:rPr>
          <w:rFonts w:ascii="Times New Roman" w:hAnsi="Times New Roman"/>
        </w:rPr>
      </w:pPr>
      <w:r w:rsidRPr="006B3E6C">
        <w:rPr>
          <w:rFonts w:ascii="Times New Roman" w:hAnsi="Times New Roman"/>
          <w:b/>
        </w:rPr>
        <w:t>Early arts education for all feeder schools at both the primary and junior high levels</w:t>
      </w:r>
    </w:p>
    <w:p w14:paraId="4641FE6F"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 xml:space="preserve">Secure recorders (the instrument) for all first and second graders </w:t>
      </w:r>
    </w:p>
    <w:p w14:paraId="6CCAD03F"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 xml:space="preserve">Offer music appreciation class/day multiple times per grading term </w:t>
      </w:r>
    </w:p>
    <w:p w14:paraId="3BA3FE9E" w14:textId="77777777" w:rsidR="00982921" w:rsidRPr="006B3E6C" w:rsidRDefault="00982921" w:rsidP="00982921">
      <w:pPr>
        <w:pStyle w:val="ListParagraph"/>
        <w:numPr>
          <w:ilvl w:val="0"/>
          <w:numId w:val="2"/>
        </w:numPr>
        <w:spacing w:after="19" w:line="249" w:lineRule="auto"/>
        <w:ind w:right="211"/>
        <w:rPr>
          <w:rFonts w:ascii="Times New Roman" w:hAnsi="Times New Roman"/>
        </w:rPr>
      </w:pPr>
      <w:r w:rsidRPr="006B3E6C">
        <w:rPr>
          <w:rFonts w:ascii="Times New Roman" w:hAnsi="Times New Roman"/>
        </w:rPr>
        <w:t xml:space="preserve">Band instructors will teach students the fundamentals of reading, writing,            </w:t>
      </w:r>
    </w:p>
    <w:p w14:paraId="1D6BC573" w14:textId="77777777" w:rsidR="00982921" w:rsidRPr="006B3E6C" w:rsidRDefault="00982921" w:rsidP="00982921">
      <w:pPr>
        <w:ind w:right="211"/>
        <w:rPr>
          <w:rFonts w:ascii="Times New Roman" w:hAnsi="Times New Roman"/>
        </w:rPr>
      </w:pPr>
      <w:r w:rsidRPr="006B3E6C">
        <w:rPr>
          <w:rFonts w:ascii="Times New Roman" w:hAnsi="Times New Roman"/>
        </w:rPr>
        <w:t xml:space="preserve">                         and playing music </w:t>
      </w:r>
    </w:p>
    <w:p w14:paraId="4A827C48" w14:textId="77777777" w:rsidR="00982921" w:rsidRPr="006B3E6C" w:rsidRDefault="00982921" w:rsidP="00982921">
      <w:pPr>
        <w:numPr>
          <w:ilvl w:val="1"/>
          <w:numId w:val="1"/>
        </w:numPr>
        <w:spacing w:after="19" w:line="249" w:lineRule="auto"/>
        <w:ind w:right="211" w:hanging="360"/>
        <w:rPr>
          <w:rFonts w:ascii="Times New Roman" w:hAnsi="Times New Roman"/>
        </w:rPr>
      </w:pPr>
      <w:r w:rsidRPr="006B3E6C">
        <w:rPr>
          <w:rFonts w:ascii="Times New Roman" w:hAnsi="Times New Roman"/>
        </w:rPr>
        <w:t xml:space="preserve">High school students from Manual's Band and Music professionals who clear background checks will reinforce teachers' courses and provide assistance/music lessons at the primary school </w:t>
      </w:r>
      <w:proofErr w:type="gramStart"/>
      <w:r w:rsidRPr="006B3E6C">
        <w:rPr>
          <w:rFonts w:ascii="Times New Roman" w:hAnsi="Times New Roman"/>
        </w:rPr>
        <w:t>site</w:t>
      </w:r>
      <w:proofErr w:type="gramEnd"/>
      <w:r w:rsidRPr="006B3E6C">
        <w:rPr>
          <w:rFonts w:ascii="Times New Roman" w:hAnsi="Times New Roman"/>
        </w:rPr>
        <w:t xml:space="preserve"> </w:t>
      </w:r>
    </w:p>
    <w:p w14:paraId="0AE6B625" w14:textId="77777777" w:rsidR="00982921" w:rsidRPr="006B3E6C" w:rsidRDefault="00982921" w:rsidP="00982921">
      <w:pPr>
        <w:numPr>
          <w:ilvl w:val="1"/>
          <w:numId w:val="1"/>
        </w:numPr>
        <w:spacing w:after="19" w:line="249" w:lineRule="auto"/>
        <w:ind w:right="211" w:hanging="360"/>
        <w:rPr>
          <w:rFonts w:ascii="Times New Roman" w:hAnsi="Times New Roman"/>
        </w:rPr>
      </w:pPr>
      <w:r w:rsidRPr="006B3E6C">
        <w:rPr>
          <w:rFonts w:ascii="Times New Roman" w:hAnsi="Times New Roman"/>
        </w:rPr>
        <w:t>Invite Peoria Jazz All-Stars, Manual band students, band alumni, Mr.</w:t>
      </w:r>
    </w:p>
    <w:p w14:paraId="4FE650B4" w14:textId="77777777" w:rsidR="00982921" w:rsidRPr="006B3E6C" w:rsidRDefault="00982921" w:rsidP="00982921">
      <w:pPr>
        <w:ind w:left="1705" w:right="592"/>
        <w:rPr>
          <w:rFonts w:ascii="Times New Roman" w:hAnsi="Times New Roman"/>
        </w:rPr>
      </w:pPr>
      <w:r w:rsidRPr="006B3E6C">
        <w:rPr>
          <w:rFonts w:ascii="Times New Roman" w:hAnsi="Times New Roman"/>
        </w:rPr>
        <w:t xml:space="preserve">Graves, etc. to speak and perform - can be a field trip to _____________________ (we will worry about the name later.) </w:t>
      </w:r>
    </w:p>
    <w:p w14:paraId="51B2EA1F" w14:textId="77777777" w:rsidR="00982921" w:rsidRPr="006B3E6C" w:rsidRDefault="00982921" w:rsidP="00982921">
      <w:pPr>
        <w:spacing w:after="24" w:line="250" w:lineRule="auto"/>
        <w:ind w:left="250"/>
        <w:rPr>
          <w:rFonts w:ascii="Times New Roman" w:hAnsi="Times New Roman"/>
        </w:rPr>
      </w:pPr>
      <w:r w:rsidRPr="006B3E6C">
        <w:rPr>
          <w:rFonts w:ascii="Times New Roman" w:hAnsi="Times New Roman"/>
          <w:b/>
        </w:rPr>
        <w:t xml:space="preserve">Raise monies to provide instruments, lessons, etc. for junior high students and media coverage </w:t>
      </w:r>
      <w:r w:rsidRPr="006B3E6C">
        <w:rPr>
          <w:rFonts w:ascii="Times New Roman" w:hAnsi="Times New Roman"/>
        </w:rPr>
        <w:t xml:space="preserve">(See Alumni like Mr. Jackson, Mr. Glover, etc.) -- </w:t>
      </w:r>
    </w:p>
    <w:p w14:paraId="57CC9435"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 xml:space="preserve">Partner with local music stores for instrument maintenance, purchases, rentals, etc. </w:t>
      </w:r>
    </w:p>
    <w:p w14:paraId="5E5E9323"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 xml:space="preserve">Provide band/orchestra camp scholarships for Summer </w:t>
      </w:r>
    </w:p>
    <w:p w14:paraId="6D3F9668"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 xml:space="preserve">Secure part-time music instructors for after school lessons (Maybe partner w/ Dr. Todd Kelly at Bradley to get observation hours for Bradley music majors who plan to teach.) </w:t>
      </w:r>
    </w:p>
    <w:p w14:paraId="3B79F4D0"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Create a recommendation process for middle school students who exhibit musical prowess/sustained interest to receive private lessons – to meet additional criteria (</w:t>
      </w:r>
      <w:proofErr w:type="gramStart"/>
      <w:r w:rsidRPr="006B3E6C">
        <w:rPr>
          <w:rFonts w:ascii="Times New Roman" w:hAnsi="Times New Roman"/>
        </w:rPr>
        <w:t>i.e..</w:t>
      </w:r>
      <w:proofErr w:type="gramEnd"/>
      <w:r w:rsidRPr="006B3E6C">
        <w:rPr>
          <w:rFonts w:ascii="Times New Roman" w:hAnsi="Times New Roman"/>
        </w:rPr>
        <w:t xml:space="preserve"> C+ and higher grades and good attendance and discipline record)</w:t>
      </w:r>
    </w:p>
    <w:p w14:paraId="50B1B218" w14:textId="77777777" w:rsidR="00982921" w:rsidRPr="006B3E6C" w:rsidRDefault="00982921" w:rsidP="00982921">
      <w:pPr>
        <w:spacing w:after="24" w:line="250" w:lineRule="auto"/>
        <w:ind w:left="250" w:right="619"/>
        <w:rPr>
          <w:rFonts w:ascii="Times New Roman" w:hAnsi="Times New Roman"/>
        </w:rPr>
      </w:pPr>
      <w:r w:rsidRPr="006B3E6C">
        <w:rPr>
          <w:rFonts w:ascii="Times New Roman" w:hAnsi="Times New Roman"/>
          <w:b/>
        </w:rPr>
        <w:t>Offer scholarships to four-year band/orchestra/dance students who exhibit excellence in the performing arts and visual arts</w:t>
      </w:r>
      <w:r w:rsidRPr="006B3E6C">
        <w:rPr>
          <w:rFonts w:ascii="Times New Roman" w:hAnsi="Times New Roman"/>
        </w:rPr>
        <w:t xml:space="preserve"> </w:t>
      </w:r>
    </w:p>
    <w:p w14:paraId="4C0A1716"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Create a set of criteria for scholarships with a multi-tiered approach</w:t>
      </w:r>
    </w:p>
    <w:p w14:paraId="3A249510" w14:textId="77777777" w:rsidR="00982921" w:rsidRPr="006B3E6C" w:rsidRDefault="00982921" w:rsidP="00982921">
      <w:pPr>
        <w:numPr>
          <w:ilvl w:val="1"/>
          <w:numId w:val="1"/>
        </w:numPr>
        <w:spacing w:after="19" w:line="249" w:lineRule="auto"/>
        <w:ind w:right="211" w:hanging="420"/>
        <w:rPr>
          <w:rFonts w:ascii="Times New Roman" w:hAnsi="Times New Roman"/>
        </w:rPr>
      </w:pPr>
      <w:r w:rsidRPr="006B3E6C">
        <w:rPr>
          <w:rFonts w:ascii="Times New Roman" w:hAnsi="Times New Roman"/>
        </w:rPr>
        <w:t xml:space="preserve">Maintain a certain G.P.A. throughout high school </w:t>
      </w:r>
    </w:p>
    <w:p w14:paraId="28775A22" w14:textId="77777777" w:rsidR="00982921" w:rsidRPr="006B3E6C" w:rsidRDefault="00982921" w:rsidP="00982921">
      <w:pPr>
        <w:numPr>
          <w:ilvl w:val="1"/>
          <w:numId w:val="1"/>
        </w:numPr>
        <w:spacing w:after="19" w:line="249" w:lineRule="auto"/>
        <w:ind w:right="211" w:hanging="360"/>
        <w:rPr>
          <w:rFonts w:ascii="Times New Roman" w:hAnsi="Times New Roman"/>
        </w:rPr>
      </w:pPr>
      <w:r w:rsidRPr="006B3E6C">
        <w:rPr>
          <w:rFonts w:ascii="Times New Roman" w:hAnsi="Times New Roman"/>
        </w:rPr>
        <w:t xml:space="preserve">Complete community service hours at the primary and junior high level (Both groups should meet at the school of cultural arts as often as possible to meet with the high school instructor/mentor) </w:t>
      </w:r>
    </w:p>
    <w:p w14:paraId="05C9A398" w14:textId="77777777" w:rsidR="00982921" w:rsidRPr="006B3E6C" w:rsidRDefault="00982921" w:rsidP="00982921">
      <w:pPr>
        <w:numPr>
          <w:ilvl w:val="1"/>
          <w:numId w:val="1"/>
        </w:numPr>
        <w:spacing w:after="19" w:line="249" w:lineRule="auto"/>
        <w:ind w:right="211" w:hanging="360"/>
        <w:rPr>
          <w:rFonts w:ascii="Times New Roman" w:hAnsi="Times New Roman"/>
        </w:rPr>
      </w:pPr>
      <w:r w:rsidRPr="006B3E6C">
        <w:rPr>
          <w:rFonts w:ascii="Times New Roman" w:hAnsi="Times New Roman"/>
        </w:rPr>
        <w:t xml:space="preserve">Maintain a certain G.P.A. throughout the first couple of years of college to continue scholarship award as an undergrad </w:t>
      </w:r>
    </w:p>
    <w:p w14:paraId="2395BE82" w14:textId="77777777" w:rsidR="00982921" w:rsidRPr="006B3E6C" w:rsidRDefault="00982921" w:rsidP="00982921">
      <w:pPr>
        <w:numPr>
          <w:ilvl w:val="1"/>
          <w:numId w:val="1"/>
        </w:numPr>
        <w:spacing w:after="19" w:line="249" w:lineRule="auto"/>
        <w:ind w:right="211" w:hanging="360"/>
        <w:rPr>
          <w:rFonts w:ascii="Times New Roman" w:hAnsi="Times New Roman"/>
        </w:rPr>
      </w:pPr>
      <w:r w:rsidRPr="006B3E6C">
        <w:rPr>
          <w:rFonts w:ascii="Times New Roman" w:hAnsi="Times New Roman"/>
        </w:rPr>
        <w:t xml:space="preserve">Agree to volunteer or teach at MHS to continue scholarship junior and senior year of college </w:t>
      </w:r>
    </w:p>
    <w:p w14:paraId="42BA5539" w14:textId="77777777" w:rsidR="00982921" w:rsidRPr="006B3E6C" w:rsidRDefault="00982921" w:rsidP="00982921">
      <w:pPr>
        <w:spacing w:after="24" w:line="250" w:lineRule="auto"/>
        <w:ind w:left="250"/>
        <w:rPr>
          <w:rFonts w:ascii="Times New Roman" w:hAnsi="Times New Roman"/>
        </w:rPr>
      </w:pPr>
      <w:r w:rsidRPr="006B3E6C">
        <w:rPr>
          <w:rFonts w:ascii="Times New Roman" w:hAnsi="Times New Roman"/>
          <w:b/>
        </w:rPr>
        <w:t xml:space="preserve">Make Manual one of the sites for Peoria Municipal Band and the Peoria Jazz </w:t>
      </w:r>
    </w:p>
    <w:p w14:paraId="016436F0" w14:textId="77777777" w:rsidR="00982921" w:rsidRPr="006B3E6C" w:rsidRDefault="00982921" w:rsidP="00982921">
      <w:pPr>
        <w:ind w:left="205" w:right="211"/>
        <w:rPr>
          <w:rFonts w:ascii="Times New Roman" w:hAnsi="Times New Roman"/>
        </w:rPr>
      </w:pPr>
      <w:r w:rsidRPr="006B3E6C">
        <w:rPr>
          <w:rFonts w:ascii="Times New Roman" w:hAnsi="Times New Roman"/>
          <w:b/>
        </w:rPr>
        <w:t xml:space="preserve">All-stars performances </w:t>
      </w:r>
      <w:r w:rsidRPr="006B3E6C">
        <w:rPr>
          <w:rFonts w:ascii="Times New Roman" w:hAnsi="Times New Roman"/>
        </w:rPr>
        <w:t xml:space="preserve">(indoors &amp; outdoors) = community outreach </w:t>
      </w:r>
    </w:p>
    <w:p w14:paraId="7C9C56BF"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lastRenderedPageBreak/>
        <w:t>Offer performing/visual arts show annually during the municipal band performance at</w:t>
      </w:r>
    </w:p>
    <w:p w14:paraId="14B8DB1F" w14:textId="77777777" w:rsidR="00982921" w:rsidRPr="006B3E6C" w:rsidRDefault="00982921" w:rsidP="00982921">
      <w:pPr>
        <w:ind w:left="985" w:right="211"/>
        <w:rPr>
          <w:rFonts w:ascii="Times New Roman" w:hAnsi="Times New Roman"/>
        </w:rPr>
      </w:pPr>
      <w:r w:rsidRPr="006B3E6C">
        <w:rPr>
          <w:rFonts w:ascii="Times New Roman" w:hAnsi="Times New Roman"/>
        </w:rPr>
        <w:t xml:space="preserve">MHS </w:t>
      </w:r>
    </w:p>
    <w:p w14:paraId="12BAEB56" w14:textId="77777777" w:rsidR="00982921" w:rsidRPr="006B3E6C" w:rsidRDefault="00982921" w:rsidP="00982921">
      <w:pPr>
        <w:numPr>
          <w:ilvl w:val="1"/>
          <w:numId w:val="1"/>
        </w:numPr>
        <w:spacing w:after="19" w:line="249" w:lineRule="auto"/>
        <w:ind w:right="211" w:hanging="420"/>
        <w:rPr>
          <w:rFonts w:ascii="Times New Roman" w:hAnsi="Times New Roman"/>
        </w:rPr>
      </w:pPr>
      <w:r w:rsidRPr="006B3E6C">
        <w:rPr>
          <w:rFonts w:ascii="Times New Roman" w:hAnsi="Times New Roman"/>
        </w:rPr>
        <w:t xml:space="preserve">Use part of art show proceeds as a fundraiser for the scholarships and media coverage </w:t>
      </w:r>
    </w:p>
    <w:p w14:paraId="27E30920" w14:textId="77777777" w:rsidR="00982921" w:rsidRPr="006B3E6C" w:rsidRDefault="00982921" w:rsidP="00982921">
      <w:pPr>
        <w:numPr>
          <w:ilvl w:val="1"/>
          <w:numId w:val="1"/>
        </w:numPr>
        <w:spacing w:after="19" w:line="249" w:lineRule="auto"/>
        <w:ind w:right="211" w:hanging="420"/>
        <w:rPr>
          <w:rFonts w:ascii="Times New Roman" w:hAnsi="Times New Roman"/>
        </w:rPr>
      </w:pPr>
      <w:r w:rsidRPr="006B3E6C">
        <w:rPr>
          <w:rFonts w:ascii="Times New Roman" w:hAnsi="Times New Roman"/>
        </w:rPr>
        <w:t>Use part of art proceeds for band camp and instrument maintenance</w:t>
      </w:r>
    </w:p>
    <w:p w14:paraId="4BE1E405"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 xml:space="preserve">Feature two bands for an additional black history month program (w/ selections chosen and directed by _______________ in honor of his birthday </w:t>
      </w:r>
    </w:p>
    <w:p w14:paraId="33F57407" w14:textId="77777777" w:rsidR="00982921" w:rsidRPr="006B3E6C" w:rsidRDefault="00982921" w:rsidP="00982921">
      <w:pPr>
        <w:ind w:left="600" w:right="211"/>
        <w:rPr>
          <w:rFonts w:ascii="Times New Roman" w:hAnsi="Times New Roman"/>
        </w:rPr>
      </w:pPr>
    </w:p>
    <w:p w14:paraId="6A70ECB5" w14:textId="77777777" w:rsidR="00982921" w:rsidRPr="006B3E6C" w:rsidRDefault="00982921" w:rsidP="00982921">
      <w:pPr>
        <w:ind w:right="211"/>
        <w:rPr>
          <w:rFonts w:ascii="Times New Roman" w:hAnsi="Times New Roman"/>
        </w:rPr>
      </w:pPr>
      <w:r w:rsidRPr="006B3E6C">
        <w:rPr>
          <w:rFonts w:ascii="Times New Roman" w:hAnsi="Times New Roman"/>
          <w:b/>
        </w:rPr>
        <w:t xml:space="preserve">Recruit highly motivated visual and performing artists to maintain a partnership with the __________________________ </w:t>
      </w:r>
      <w:r w:rsidRPr="006B3E6C">
        <w:rPr>
          <w:rFonts w:ascii="Times New Roman" w:hAnsi="Times New Roman"/>
        </w:rPr>
        <w:t xml:space="preserve">(These men and women will mentor students at both the middle school and high school levels) </w:t>
      </w:r>
    </w:p>
    <w:p w14:paraId="0935D67D"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Professionals will provide periodic workshops at the school</w:t>
      </w:r>
    </w:p>
    <w:p w14:paraId="7172411D"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Professionals will publish their workshops, performances, etc. on an events calendar online</w:t>
      </w:r>
    </w:p>
    <w:p w14:paraId="4738EF38" w14:textId="77777777" w:rsidR="00982921" w:rsidRPr="006B3E6C" w:rsidRDefault="00982921" w:rsidP="00982921">
      <w:pPr>
        <w:numPr>
          <w:ilvl w:val="0"/>
          <w:numId w:val="1"/>
        </w:numPr>
        <w:spacing w:after="24" w:line="250" w:lineRule="auto"/>
        <w:ind w:right="211" w:hanging="420"/>
        <w:rPr>
          <w:rFonts w:ascii="Times New Roman" w:hAnsi="Times New Roman"/>
        </w:rPr>
      </w:pPr>
      <w:r w:rsidRPr="006B3E6C">
        <w:rPr>
          <w:rFonts w:ascii="Times New Roman" w:hAnsi="Times New Roman"/>
          <w:b/>
        </w:rPr>
        <w:t>Raise funds for the band/orchestra room improvements</w:t>
      </w:r>
      <w:r w:rsidRPr="006B3E6C">
        <w:rPr>
          <w:rFonts w:ascii="Times New Roman" w:hAnsi="Times New Roman"/>
        </w:rPr>
        <w:t>.</w:t>
      </w:r>
    </w:p>
    <w:p w14:paraId="6E3E1095"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 xml:space="preserve">Fresh paint, acoustics tiles, risers, etc. </w:t>
      </w:r>
    </w:p>
    <w:p w14:paraId="5E0F0AC7"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The entire music hall will make up the _____________ -- Use some of the money for a ______________________</w:t>
      </w:r>
    </w:p>
    <w:p w14:paraId="021D6ECE" w14:textId="77777777" w:rsidR="00982921" w:rsidRPr="006B3E6C" w:rsidRDefault="00982921" w:rsidP="00982921">
      <w:pPr>
        <w:ind w:left="1020" w:right="211"/>
        <w:rPr>
          <w:rFonts w:ascii="Times New Roman" w:hAnsi="Times New Roman"/>
        </w:rPr>
      </w:pPr>
    </w:p>
    <w:p w14:paraId="3E3087A3" w14:textId="77777777" w:rsidR="00982921" w:rsidRPr="006B3E6C" w:rsidRDefault="00982921" w:rsidP="00982921">
      <w:pPr>
        <w:spacing w:after="24" w:line="250" w:lineRule="auto"/>
        <w:ind w:left="250"/>
        <w:rPr>
          <w:rFonts w:ascii="Times New Roman" w:hAnsi="Times New Roman"/>
        </w:rPr>
      </w:pPr>
      <w:r w:rsidRPr="006B3E6C">
        <w:rPr>
          <w:rFonts w:ascii="Times New Roman" w:hAnsi="Times New Roman"/>
          <w:b/>
        </w:rPr>
        <w:t>Create a Southside Community Band consisting of local musicians of various levels</w:t>
      </w:r>
    </w:p>
    <w:p w14:paraId="66D057E6" w14:textId="77777777" w:rsidR="00982921" w:rsidRPr="006B3E6C" w:rsidRDefault="00982921" w:rsidP="00982921">
      <w:pPr>
        <w:ind w:right="211"/>
        <w:rPr>
          <w:rFonts w:ascii="Times New Roman" w:hAnsi="Times New Roman"/>
        </w:rPr>
      </w:pPr>
      <w:r w:rsidRPr="006B3E6C">
        <w:rPr>
          <w:rFonts w:ascii="Times New Roman" w:hAnsi="Times New Roman"/>
        </w:rPr>
        <w:t>(This is Scott Baldwin’s, the current Manual High School band director, excellent idea.)</w:t>
      </w:r>
    </w:p>
    <w:p w14:paraId="61C901AC"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Meet twice a week at the school for the arts for rehearsals</w:t>
      </w:r>
    </w:p>
    <w:p w14:paraId="77520BA2" w14:textId="77777777" w:rsidR="00982921" w:rsidRPr="006B3E6C" w:rsidRDefault="00982921" w:rsidP="00982921">
      <w:pPr>
        <w:numPr>
          <w:ilvl w:val="0"/>
          <w:numId w:val="1"/>
        </w:numPr>
        <w:spacing w:after="19" w:line="249" w:lineRule="auto"/>
        <w:ind w:right="211" w:hanging="420"/>
        <w:rPr>
          <w:rFonts w:ascii="Times New Roman" w:hAnsi="Times New Roman"/>
        </w:rPr>
      </w:pPr>
      <w:r w:rsidRPr="006B3E6C">
        <w:rPr>
          <w:rFonts w:ascii="Times New Roman" w:hAnsi="Times New Roman"/>
        </w:rPr>
        <w:t xml:space="preserve">Perform at least twice a month at the stadium, auditorium, or other venues  </w:t>
      </w:r>
    </w:p>
    <w:p w14:paraId="21953220" w14:textId="77777777" w:rsidR="00982921" w:rsidRPr="006B3E6C" w:rsidRDefault="00982921" w:rsidP="00982921">
      <w:pPr>
        <w:ind w:left="1020" w:right="211"/>
        <w:rPr>
          <w:rFonts w:ascii="Times New Roman" w:hAnsi="Times New Roman"/>
        </w:rPr>
      </w:pPr>
    </w:p>
    <w:p w14:paraId="73B0BB3B" w14:textId="77777777" w:rsidR="00982921" w:rsidRPr="006B3E6C" w:rsidRDefault="00982921" w:rsidP="00982921">
      <w:pPr>
        <w:ind w:right="211"/>
        <w:rPr>
          <w:rFonts w:ascii="Times New Roman" w:hAnsi="Times New Roman"/>
          <w:b/>
          <w:bCs/>
        </w:rPr>
      </w:pPr>
      <w:r w:rsidRPr="006B3E6C">
        <w:rPr>
          <w:rFonts w:ascii="Times New Roman" w:hAnsi="Times New Roman"/>
          <w:b/>
          <w:bCs/>
        </w:rPr>
        <w:t>Invite the Western Illinois Jazz band to perform at Manual during Jazz Appreciation Month (April)</w:t>
      </w:r>
    </w:p>
    <w:p w14:paraId="5E0BBCD2" w14:textId="77777777" w:rsidR="00982921" w:rsidRPr="006B3E6C" w:rsidRDefault="00982921" w:rsidP="00982921">
      <w:pPr>
        <w:pStyle w:val="ListParagraph"/>
        <w:numPr>
          <w:ilvl w:val="0"/>
          <w:numId w:val="3"/>
        </w:numPr>
        <w:spacing w:after="19" w:line="249" w:lineRule="auto"/>
        <w:ind w:right="211"/>
        <w:rPr>
          <w:rFonts w:ascii="Times New Roman" w:hAnsi="Times New Roman"/>
        </w:rPr>
      </w:pPr>
      <w:r w:rsidRPr="006B3E6C">
        <w:rPr>
          <w:rFonts w:ascii="Times New Roman" w:hAnsi="Times New Roman"/>
        </w:rPr>
        <w:t>Invite primary school students and their parents to a.m. performance (field trip)</w:t>
      </w:r>
    </w:p>
    <w:p w14:paraId="03579DD5" w14:textId="77777777" w:rsidR="00982921" w:rsidRPr="006B3E6C" w:rsidRDefault="00982921" w:rsidP="00982921">
      <w:pPr>
        <w:pStyle w:val="ListParagraph"/>
        <w:numPr>
          <w:ilvl w:val="0"/>
          <w:numId w:val="3"/>
        </w:numPr>
        <w:spacing w:after="19" w:line="249" w:lineRule="auto"/>
        <w:ind w:right="211"/>
        <w:rPr>
          <w:rFonts w:ascii="Times New Roman" w:hAnsi="Times New Roman"/>
        </w:rPr>
      </w:pPr>
      <w:r w:rsidRPr="006B3E6C">
        <w:rPr>
          <w:rFonts w:ascii="Times New Roman" w:hAnsi="Times New Roman"/>
        </w:rPr>
        <w:t xml:space="preserve">Invite middle school students (field trip) and their parents and high school musicians to p.m. performance </w:t>
      </w:r>
    </w:p>
    <w:p w14:paraId="534EAA2D" w14:textId="77777777" w:rsidR="00982921" w:rsidRPr="006B3E6C" w:rsidRDefault="00982921" w:rsidP="00982921">
      <w:pPr>
        <w:pStyle w:val="ListParagraph"/>
        <w:numPr>
          <w:ilvl w:val="0"/>
          <w:numId w:val="3"/>
        </w:numPr>
        <w:spacing w:after="19" w:line="249" w:lineRule="auto"/>
        <w:ind w:right="211"/>
        <w:rPr>
          <w:rFonts w:ascii="Times New Roman" w:hAnsi="Times New Roman"/>
        </w:rPr>
      </w:pPr>
      <w:r w:rsidRPr="006B3E6C">
        <w:rPr>
          <w:rFonts w:ascii="Times New Roman" w:hAnsi="Times New Roman"/>
        </w:rPr>
        <w:t>Select high/middle school musicians to attend a jazz workshop with the college band (by teacher recommendation &amp; meet attendance/discipline criteria)</w:t>
      </w:r>
    </w:p>
    <w:p w14:paraId="0BE36A3A" w14:textId="77777777" w:rsidR="00982921" w:rsidRPr="006B3E6C" w:rsidRDefault="00982921" w:rsidP="00982921">
      <w:pPr>
        <w:pStyle w:val="ListParagraph"/>
        <w:numPr>
          <w:ilvl w:val="0"/>
          <w:numId w:val="3"/>
        </w:numPr>
        <w:spacing w:after="19" w:line="249" w:lineRule="auto"/>
        <w:ind w:right="211"/>
        <w:rPr>
          <w:rFonts w:ascii="Times New Roman" w:hAnsi="Times New Roman"/>
        </w:rPr>
      </w:pPr>
      <w:r w:rsidRPr="006B3E6C">
        <w:rPr>
          <w:rFonts w:ascii="Times New Roman" w:hAnsi="Times New Roman"/>
        </w:rPr>
        <w:t>Select musicians to “sit-in” with college jazz band</w:t>
      </w:r>
    </w:p>
    <w:p w14:paraId="2E6ED96F" w14:textId="77777777" w:rsidR="00982921" w:rsidRPr="006B3E6C" w:rsidRDefault="00982921" w:rsidP="00982921">
      <w:pPr>
        <w:ind w:right="211"/>
        <w:rPr>
          <w:rFonts w:ascii="Times New Roman" w:hAnsi="Times New Roman"/>
          <w:b/>
          <w:bCs/>
        </w:rPr>
      </w:pPr>
    </w:p>
    <w:p w14:paraId="6D985129" w14:textId="77777777" w:rsidR="00982921" w:rsidRPr="006B3E6C" w:rsidRDefault="00982921" w:rsidP="00982921">
      <w:pPr>
        <w:ind w:right="211"/>
        <w:rPr>
          <w:rFonts w:ascii="Times New Roman" w:hAnsi="Times New Roman"/>
          <w:b/>
          <w:bCs/>
        </w:rPr>
      </w:pPr>
      <w:r w:rsidRPr="006B3E6C">
        <w:rPr>
          <w:rFonts w:ascii="Times New Roman" w:hAnsi="Times New Roman"/>
          <w:b/>
          <w:bCs/>
        </w:rPr>
        <w:t xml:space="preserve">Invite the Bradley University Jazz band to perform at Manual during Jazz Appreciation Month </w:t>
      </w:r>
    </w:p>
    <w:p w14:paraId="076E89EF" w14:textId="77777777" w:rsidR="00982921" w:rsidRPr="006B3E6C" w:rsidRDefault="00982921" w:rsidP="00982921">
      <w:pPr>
        <w:pStyle w:val="ListParagraph"/>
        <w:numPr>
          <w:ilvl w:val="0"/>
          <w:numId w:val="3"/>
        </w:numPr>
        <w:spacing w:after="19" w:line="249" w:lineRule="auto"/>
        <w:ind w:right="211"/>
        <w:rPr>
          <w:rFonts w:ascii="Times New Roman" w:hAnsi="Times New Roman"/>
        </w:rPr>
      </w:pPr>
      <w:r w:rsidRPr="006B3E6C">
        <w:rPr>
          <w:rFonts w:ascii="Times New Roman" w:hAnsi="Times New Roman"/>
          <w:b/>
          <w:bCs/>
        </w:rPr>
        <w:t xml:space="preserve">     </w:t>
      </w:r>
      <w:r w:rsidRPr="006B3E6C">
        <w:rPr>
          <w:rFonts w:ascii="Times New Roman" w:hAnsi="Times New Roman"/>
        </w:rPr>
        <w:t>Invite primary school students and their parents to a.m. performance (field trip)</w:t>
      </w:r>
    </w:p>
    <w:p w14:paraId="36AE4900" w14:textId="77777777" w:rsidR="00982921" w:rsidRPr="006B3E6C" w:rsidRDefault="00982921" w:rsidP="00982921">
      <w:pPr>
        <w:pStyle w:val="ListParagraph"/>
        <w:numPr>
          <w:ilvl w:val="0"/>
          <w:numId w:val="3"/>
        </w:numPr>
        <w:spacing w:after="19" w:line="249" w:lineRule="auto"/>
        <w:ind w:right="211"/>
        <w:rPr>
          <w:rFonts w:ascii="Times New Roman" w:hAnsi="Times New Roman"/>
        </w:rPr>
      </w:pPr>
      <w:r w:rsidRPr="006B3E6C">
        <w:rPr>
          <w:rFonts w:ascii="Times New Roman" w:hAnsi="Times New Roman"/>
        </w:rPr>
        <w:t>Invite middle school students and high school musicians to p.m. performance (field trip)</w:t>
      </w:r>
    </w:p>
    <w:p w14:paraId="57336129" w14:textId="77777777" w:rsidR="00982921" w:rsidRPr="006B3E6C" w:rsidRDefault="00982921" w:rsidP="00982921">
      <w:pPr>
        <w:pStyle w:val="ListParagraph"/>
        <w:numPr>
          <w:ilvl w:val="0"/>
          <w:numId w:val="3"/>
        </w:numPr>
        <w:spacing w:after="19" w:line="249" w:lineRule="auto"/>
        <w:ind w:right="211"/>
        <w:rPr>
          <w:rFonts w:ascii="Times New Roman" w:hAnsi="Times New Roman"/>
        </w:rPr>
      </w:pPr>
      <w:r w:rsidRPr="006B3E6C">
        <w:rPr>
          <w:rFonts w:ascii="Times New Roman" w:hAnsi="Times New Roman"/>
        </w:rPr>
        <w:t>Select high/middle school musicians to attend a jazz workshop with the college band (by teacher recommendation &amp; meet attendance/discipline criteria)</w:t>
      </w:r>
    </w:p>
    <w:p w14:paraId="69234BC4" w14:textId="77777777" w:rsidR="00982921" w:rsidRPr="006B3E6C" w:rsidRDefault="00982921" w:rsidP="00982921">
      <w:pPr>
        <w:pStyle w:val="ListParagraph"/>
        <w:numPr>
          <w:ilvl w:val="0"/>
          <w:numId w:val="3"/>
        </w:numPr>
        <w:spacing w:after="19" w:line="249" w:lineRule="auto"/>
        <w:ind w:right="211"/>
        <w:rPr>
          <w:rFonts w:ascii="Times New Roman" w:hAnsi="Times New Roman"/>
        </w:rPr>
      </w:pPr>
      <w:r w:rsidRPr="006B3E6C">
        <w:rPr>
          <w:rFonts w:ascii="Times New Roman" w:hAnsi="Times New Roman"/>
        </w:rPr>
        <w:t>Select musicians to “sit-in” with college jazz band</w:t>
      </w:r>
    </w:p>
    <w:p w14:paraId="0A1E914C" w14:textId="77777777" w:rsidR="00982921" w:rsidRPr="006B3E6C" w:rsidRDefault="00982921" w:rsidP="00982921">
      <w:pPr>
        <w:ind w:right="211"/>
        <w:rPr>
          <w:rFonts w:ascii="Times New Roman" w:hAnsi="Times New Roman"/>
        </w:rPr>
      </w:pPr>
    </w:p>
    <w:p w14:paraId="51B8C416" w14:textId="77777777" w:rsidR="00982921" w:rsidRPr="006B3E6C" w:rsidRDefault="00982921" w:rsidP="00982921">
      <w:pPr>
        <w:ind w:right="211"/>
        <w:rPr>
          <w:rFonts w:ascii="Times New Roman" w:hAnsi="Times New Roman"/>
          <w:b/>
          <w:bCs/>
        </w:rPr>
      </w:pPr>
      <w:r w:rsidRPr="006B3E6C">
        <w:rPr>
          <w:rFonts w:ascii="Times New Roman" w:hAnsi="Times New Roman"/>
          <w:b/>
          <w:bCs/>
        </w:rPr>
        <w:lastRenderedPageBreak/>
        <w:t>Create a Manual High School Jazz Band</w:t>
      </w:r>
    </w:p>
    <w:p w14:paraId="384751AA" w14:textId="77777777" w:rsidR="00982921" w:rsidRPr="006B3E6C" w:rsidRDefault="00982921" w:rsidP="00982921">
      <w:pPr>
        <w:ind w:right="211"/>
        <w:rPr>
          <w:rFonts w:ascii="Times New Roman" w:hAnsi="Times New Roman"/>
          <w:b/>
          <w:bCs/>
        </w:rPr>
      </w:pPr>
    </w:p>
    <w:p w14:paraId="2314C026" w14:textId="77777777" w:rsidR="00982921" w:rsidRPr="006B3E6C" w:rsidRDefault="00982921" w:rsidP="00982921">
      <w:pPr>
        <w:ind w:right="211"/>
        <w:rPr>
          <w:rFonts w:ascii="Times New Roman" w:hAnsi="Times New Roman"/>
          <w:b/>
          <w:bCs/>
        </w:rPr>
      </w:pPr>
      <w:r w:rsidRPr="006B3E6C">
        <w:rPr>
          <w:rFonts w:ascii="Times New Roman" w:hAnsi="Times New Roman"/>
          <w:b/>
          <w:bCs/>
        </w:rPr>
        <w:t>Expose Manual High School musicians, middle school musicians, and primary school students to various genres of music during Music in Our Schools Month (March)</w:t>
      </w:r>
    </w:p>
    <w:p w14:paraId="6E1C4007" w14:textId="77777777" w:rsidR="00982921" w:rsidRPr="006B3E6C" w:rsidRDefault="00982921" w:rsidP="00982921">
      <w:pPr>
        <w:pStyle w:val="ListParagraph"/>
        <w:numPr>
          <w:ilvl w:val="0"/>
          <w:numId w:val="4"/>
        </w:numPr>
        <w:spacing w:after="19" w:line="249" w:lineRule="auto"/>
        <w:ind w:right="211"/>
        <w:rPr>
          <w:rFonts w:ascii="Times New Roman" w:hAnsi="Times New Roman"/>
        </w:rPr>
      </w:pPr>
      <w:r w:rsidRPr="006B3E6C">
        <w:rPr>
          <w:rFonts w:ascii="Times New Roman" w:hAnsi="Times New Roman"/>
        </w:rPr>
        <w:t xml:space="preserve"> Feature orchestra and classical music</w:t>
      </w:r>
    </w:p>
    <w:p w14:paraId="4CD13EA9" w14:textId="77777777" w:rsidR="00982921" w:rsidRPr="006B3E6C" w:rsidRDefault="00982921" w:rsidP="00982921">
      <w:pPr>
        <w:pStyle w:val="ListParagraph"/>
        <w:numPr>
          <w:ilvl w:val="1"/>
          <w:numId w:val="4"/>
        </w:numPr>
        <w:spacing w:after="19" w:line="249" w:lineRule="auto"/>
        <w:ind w:right="211"/>
        <w:rPr>
          <w:rFonts w:ascii="Times New Roman" w:hAnsi="Times New Roman"/>
        </w:rPr>
      </w:pPr>
      <w:r w:rsidRPr="006B3E6C">
        <w:rPr>
          <w:rFonts w:ascii="Times New Roman" w:hAnsi="Times New Roman"/>
        </w:rPr>
        <w:t>Invite Peoria Symphony Orchestra to perform at MHS</w:t>
      </w:r>
    </w:p>
    <w:p w14:paraId="125DA573" w14:textId="77777777" w:rsidR="00982921" w:rsidRPr="006B3E6C" w:rsidRDefault="00982921" w:rsidP="00982921">
      <w:pPr>
        <w:pStyle w:val="ListParagraph"/>
        <w:numPr>
          <w:ilvl w:val="1"/>
          <w:numId w:val="4"/>
        </w:numPr>
        <w:spacing w:after="19" w:line="249" w:lineRule="auto"/>
        <w:ind w:right="211"/>
        <w:rPr>
          <w:rFonts w:ascii="Times New Roman" w:hAnsi="Times New Roman"/>
        </w:rPr>
      </w:pPr>
      <w:r w:rsidRPr="006B3E6C">
        <w:rPr>
          <w:rFonts w:ascii="Times New Roman" w:hAnsi="Times New Roman"/>
        </w:rPr>
        <w:t>Invite Bradley Orchestra to perform at MHS</w:t>
      </w:r>
    </w:p>
    <w:p w14:paraId="2DA0EE44" w14:textId="77777777" w:rsidR="00982921" w:rsidRPr="006B3E6C" w:rsidRDefault="00982921" w:rsidP="00982921">
      <w:pPr>
        <w:pStyle w:val="ListParagraph"/>
        <w:numPr>
          <w:ilvl w:val="1"/>
          <w:numId w:val="4"/>
        </w:numPr>
        <w:spacing w:after="19" w:line="249" w:lineRule="auto"/>
        <w:ind w:right="211"/>
        <w:rPr>
          <w:rFonts w:ascii="Times New Roman" w:hAnsi="Times New Roman"/>
        </w:rPr>
      </w:pPr>
      <w:r w:rsidRPr="006B3E6C">
        <w:rPr>
          <w:rFonts w:ascii="Times New Roman" w:hAnsi="Times New Roman"/>
        </w:rPr>
        <w:t>Conduct workshop for middle/high school orchestra musicians by recommendation &amp; meeting criteria</w:t>
      </w:r>
    </w:p>
    <w:p w14:paraId="11E1771B" w14:textId="77777777" w:rsidR="00982921" w:rsidRPr="006B3E6C" w:rsidRDefault="00982921" w:rsidP="00982921">
      <w:pPr>
        <w:pStyle w:val="ListParagraph"/>
        <w:numPr>
          <w:ilvl w:val="0"/>
          <w:numId w:val="4"/>
        </w:numPr>
        <w:spacing w:after="19" w:line="249" w:lineRule="auto"/>
        <w:ind w:right="211"/>
        <w:rPr>
          <w:rFonts w:ascii="Times New Roman" w:hAnsi="Times New Roman"/>
        </w:rPr>
      </w:pPr>
      <w:r w:rsidRPr="006B3E6C">
        <w:rPr>
          <w:rFonts w:ascii="Times New Roman" w:hAnsi="Times New Roman"/>
        </w:rPr>
        <w:t>Feature concert band (see bullets above)</w:t>
      </w:r>
    </w:p>
    <w:p w14:paraId="11A2F677" w14:textId="77777777" w:rsidR="00982921" w:rsidRPr="006B3E6C" w:rsidRDefault="00982921" w:rsidP="00982921">
      <w:pPr>
        <w:pStyle w:val="ListParagraph"/>
        <w:numPr>
          <w:ilvl w:val="0"/>
          <w:numId w:val="4"/>
        </w:numPr>
        <w:spacing w:after="19" w:line="249" w:lineRule="auto"/>
        <w:ind w:right="211"/>
        <w:rPr>
          <w:rFonts w:ascii="Times New Roman" w:hAnsi="Times New Roman"/>
        </w:rPr>
      </w:pPr>
      <w:r w:rsidRPr="006B3E6C">
        <w:rPr>
          <w:rFonts w:ascii="Times New Roman" w:hAnsi="Times New Roman"/>
        </w:rPr>
        <w:t>Feature jazz band (repeat bullets above)</w:t>
      </w:r>
    </w:p>
    <w:p w14:paraId="33D5FACA" w14:textId="77777777" w:rsidR="00982921" w:rsidRPr="006B3E6C" w:rsidRDefault="00982921" w:rsidP="00982921">
      <w:pPr>
        <w:ind w:right="211"/>
        <w:rPr>
          <w:rFonts w:ascii="Times New Roman" w:hAnsi="Times New Roman"/>
        </w:rPr>
      </w:pPr>
    </w:p>
    <w:p w14:paraId="3302DCC4" w14:textId="77777777" w:rsidR="00982921" w:rsidRPr="006B3E6C" w:rsidRDefault="00982921" w:rsidP="00982921">
      <w:pPr>
        <w:ind w:right="211"/>
        <w:rPr>
          <w:rFonts w:ascii="Times New Roman" w:hAnsi="Times New Roman"/>
          <w:b/>
          <w:bCs/>
        </w:rPr>
      </w:pPr>
      <w:r w:rsidRPr="006B3E6C">
        <w:rPr>
          <w:rFonts w:ascii="Times New Roman" w:hAnsi="Times New Roman"/>
          <w:b/>
          <w:bCs/>
        </w:rPr>
        <w:t xml:space="preserve">Devise and annual wish list for performing and visual arts instructors </w:t>
      </w:r>
    </w:p>
    <w:p w14:paraId="0FDC2CB0" w14:textId="77777777" w:rsidR="00982921" w:rsidRPr="006B3E6C" w:rsidRDefault="00982921" w:rsidP="00982921">
      <w:pPr>
        <w:pStyle w:val="ListParagraph"/>
        <w:numPr>
          <w:ilvl w:val="0"/>
          <w:numId w:val="5"/>
        </w:numPr>
        <w:spacing w:after="19" w:line="249" w:lineRule="auto"/>
        <w:ind w:right="211"/>
        <w:rPr>
          <w:rFonts w:ascii="Times New Roman" w:hAnsi="Times New Roman"/>
        </w:rPr>
      </w:pPr>
      <w:r w:rsidRPr="006B3E6C">
        <w:rPr>
          <w:rFonts w:ascii="Times New Roman" w:hAnsi="Times New Roman"/>
        </w:rPr>
        <w:t>Include a list of arts supplies</w:t>
      </w:r>
    </w:p>
    <w:p w14:paraId="0CAB1B7B" w14:textId="77777777" w:rsidR="00982921" w:rsidRPr="006B3E6C" w:rsidRDefault="00982921" w:rsidP="00982921">
      <w:pPr>
        <w:pStyle w:val="ListParagraph"/>
        <w:numPr>
          <w:ilvl w:val="0"/>
          <w:numId w:val="5"/>
        </w:numPr>
        <w:spacing w:after="19" w:line="249" w:lineRule="auto"/>
        <w:ind w:right="211"/>
        <w:rPr>
          <w:rFonts w:ascii="Times New Roman" w:hAnsi="Times New Roman"/>
        </w:rPr>
      </w:pPr>
      <w:r w:rsidRPr="006B3E6C">
        <w:rPr>
          <w:rFonts w:ascii="Times New Roman" w:hAnsi="Times New Roman"/>
        </w:rPr>
        <w:t>Include art equipment (i.e., kiln, glass blower, etc.)</w:t>
      </w:r>
    </w:p>
    <w:p w14:paraId="1B49F25C" w14:textId="77777777" w:rsidR="00982921" w:rsidRPr="006B3E6C" w:rsidRDefault="00982921" w:rsidP="00982921">
      <w:pPr>
        <w:ind w:right="211"/>
        <w:rPr>
          <w:rFonts w:ascii="Times New Roman" w:hAnsi="Times New Roman"/>
        </w:rPr>
      </w:pPr>
    </w:p>
    <w:p w14:paraId="7EE3817E" w14:textId="77777777" w:rsidR="00982921" w:rsidRPr="006B3E6C" w:rsidRDefault="00982921" w:rsidP="00982921">
      <w:pPr>
        <w:ind w:right="211"/>
        <w:rPr>
          <w:rFonts w:ascii="Times New Roman" w:hAnsi="Times New Roman"/>
          <w:b/>
          <w:bCs/>
        </w:rPr>
      </w:pPr>
      <w:r w:rsidRPr="006B3E6C">
        <w:rPr>
          <w:rFonts w:ascii="Times New Roman" w:hAnsi="Times New Roman"/>
        </w:rPr>
        <w:t xml:space="preserve">    </w:t>
      </w:r>
      <w:r w:rsidRPr="006B3E6C">
        <w:rPr>
          <w:rFonts w:ascii="Times New Roman" w:hAnsi="Times New Roman"/>
          <w:b/>
          <w:bCs/>
        </w:rPr>
        <w:t>Invite local visual artist for demonstrations and discussions about profession</w:t>
      </w:r>
    </w:p>
    <w:p w14:paraId="78EBC950" w14:textId="77777777" w:rsidR="00982921" w:rsidRPr="006B3E6C" w:rsidRDefault="00982921" w:rsidP="00982921">
      <w:pPr>
        <w:ind w:right="211"/>
        <w:rPr>
          <w:rFonts w:ascii="Times New Roman" w:hAnsi="Times New Roman"/>
          <w:b/>
          <w:bCs/>
        </w:rPr>
      </w:pPr>
    </w:p>
    <w:p w14:paraId="0896FCB9" w14:textId="77777777" w:rsidR="00982921" w:rsidRPr="006B3E6C" w:rsidRDefault="00000000" w:rsidP="00982921">
      <w:pPr>
        <w:ind w:right="211"/>
        <w:rPr>
          <w:rFonts w:ascii="Times New Roman" w:hAnsi="Times New Roman"/>
          <w:b/>
          <w:bCs/>
        </w:rPr>
      </w:pPr>
      <w:hyperlink r:id="rId5" w:history="1">
        <w:r w:rsidR="00982921" w:rsidRPr="006B3E6C">
          <w:rPr>
            <w:rStyle w:val="Hyperlink"/>
            <w:rFonts w:ascii="Times New Roman" w:hAnsi="Times New Roman"/>
            <w:b/>
            <w:bCs/>
          </w:rPr>
          <w:t>Benefits of Arts Education - National Association of Music Merchants</w:t>
        </w:r>
      </w:hyperlink>
    </w:p>
    <w:p w14:paraId="236A0606" w14:textId="77777777" w:rsidR="00982921" w:rsidRPr="006B3E6C" w:rsidRDefault="00982921" w:rsidP="00982921">
      <w:pPr>
        <w:ind w:right="211"/>
        <w:rPr>
          <w:rFonts w:ascii="Times New Roman" w:hAnsi="Times New Roman"/>
          <w:b/>
          <w:bCs/>
        </w:rPr>
      </w:pPr>
    </w:p>
    <w:p w14:paraId="3575CC3A" w14:textId="77777777" w:rsidR="00982921" w:rsidRPr="006B3E6C" w:rsidRDefault="00000000" w:rsidP="00982921">
      <w:pPr>
        <w:ind w:right="211"/>
        <w:rPr>
          <w:rFonts w:ascii="Times New Roman" w:hAnsi="Times New Roman"/>
          <w:b/>
          <w:bCs/>
        </w:rPr>
      </w:pPr>
      <w:hyperlink r:id="rId6" w:history="1">
        <w:r w:rsidR="00982921" w:rsidRPr="006B3E6C">
          <w:rPr>
            <w:rStyle w:val="Hyperlink"/>
            <w:rFonts w:ascii="Times New Roman" w:hAnsi="Times New Roman"/>
            <w:b/>
            <w:bCs/>
          </w:rPr>
          <w:t>Benefits of Music Education - National Association for Music Education</w:t>
        </w:r>
      </w:hyperlink>
    </w:p>
    <w:p w14:paraId="0328A1D1" w14:textId="77777777" w:rsidR="00982921" w:rsidRPr="006B3E6C" w:rsidRDefault="00982921" w:rsidP="00982921">
      <w:pPr>
        <w:ind w:right="211"/>
        <w:rPr>
          <w:rFonts w:ascii="Times New Roman" w:hAnsi="Times New Roman"/>
          <w:b/>
          <w:bCs/>
        </w:rPr>
      </w:pPr>
    </w:p>
    <w:p w14:paraId="48D4931C" w14:textId="77777777" w:rsidR="00982921" w:rsidRPr="006B3E6C" w:rsidRDefault="00982921" w:rsidP="00982921">
      <w:pPr>
        <w:ind w:right="211"/>
        <w:rPr>
          <w:rFonts w:ascii="Times New Roman" w:hAnsi="Times New Roman"/>
        </w:rPr>
      </w:pPr>
    </w:p>
    <w:p w14:paraId="1E1C7E41" w14:textId="77777777" w:rsidR="00982921" w:rsidRPr="005B58E0" w:rsidRDefault="00982921" w:rsidP="00982921">
      <w:pPr>
        <w:ind w:right="211"/>
        <w:rPr>
          <w:b/>
          <w:bCs/>
        </w:rPr>
      </w:pPr>
    </w:p>
    <w:p w14:paraId="46244F5E" w14:textId="77777777" w:rsidR="00982921" w:rsidRDefault="00982921" w:rsidP="00982921">
      <w:pPr>
        <w:rPr>
          <w:rFonts w:ascii="Times New Roman" w:hAnsi="Times New Roman"/>
          <w:sz w:val="28"/>
          <w:szCs w:val="28"/>
        </w:rPr>
      </w:pPr>
      <w:r w:rsidRPr="005B58E0">
        <w:rPr>
          <w:b/>
          <w:bCs/>
        </w:rPr>
        <w:t xml:space="preserve">    </w:t>
      </w:r>
    </w:p>
    <w:p w14:paraId="207E9E94" w14:textId="77777777" w:rsidR="00982921" w:rsidRDefault="00982921"/>
    <w:sectPr w:rsidR="00982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31D"/>
    <w:multiLevelType w:val="hybridMultilevel"/>
    <w:tmpl w:val="5526E5E0"/>
    <w:lvl w:ilvl="0" w:tplc="04090001">
      <w:start w:val="1"/>
      <w:numFmt w:val="bullet"/>
      <w:lvlText w:val=""/>
      <w:lvlJc w:val="left"/>
      <w:pPr>
        <w:ind w:left="10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F7E6918">
      <w:start w:val="1"/>
      <w:numFmt w:val="bullet"/>
      <w:lvlText w:val="o"/>
      <w:lvlJc w:val="left"/>
      <w:pPr>
        <w:ind w:left="1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92F342">
      <w:start w:val="1"/>
      <w:numFmt w:val="bullet"/>
      <w:lvlText w:val="▪"/>
      <w:lvlJc w:val="left"/>
      <w:pPr>
        <w:ind w:left="2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B8DF92">
      <w:start w:val="1"/>
      <w:numFmt w:val="bullet"/>
      <w:lvlText w:val="•"/>
      <w:lvlJc w:val="left"/>
      <w:pPr>
        <w:ind w:left="3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A29448">
      <w:start w:val="1"/>
      <w:numFmt w:val="bullet"/>
      <w:lvlText w:val="o"/>
      <w:lvlJc w:val="left"/>
      <w:pPr>
        <w:ind w:left="3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760162">
      <w:start w:val="1"/>
      <w:numFmt w:val="bullet"/>
      <w:lvlText w:val="▪"/>
      <w:lvlJc w:val="left"/>
      <w:pPr>
        <w:ind w:left="4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6CC46E">
      <w:start w:val="1"/>
      <w:numFmt w:val="bullet"/>
      <w:lvlText w:val="•"/>
      <w:lvlJc w:val="left"/>
      <w:pPr>
        <w:ind w:left="5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DE4F3C">
      <w:start w:val="1"/>
      <w:numFmt w:val="bullet"/>
      <w:lvlText w:val="o"/>
      <w:lvlJc w:val="left"/>
      <w:pPr>
        <w:ind w:left="6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244EBE">
      <w:start w:val="1"/>
      <w:numFmt w:val="bullet"/>
      <w:lvlText w:val="▪"/>
      <w:lvlJc w:val="left"/>
      <w:pPr>
        <w:ind w:left="6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210C2"/>
    <w:multiLevelType w:val="hybridMultilevel"/>
    <w:tmpl w:val="4E4E96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A2D498D"/>
    <w:multiLevelType w:val="hybridMultilevel"/>
    <w:tmpl w:val="D040C550"/>
    <w:lvl w:ilvl="0" w:tplc="04090001">
      <w:start w:val="1"/>
      <w:numFmt w:val="bullet"/>
      <w:lvlText w:val=""/>
      <w:lvlJc w:val="left"/>
      <w:pPr>
        <w:ind w:left="985" w:hanging="360"/>
      </w:pPr>
      <w:rPr>
        <w:rFonts w:ascii="Symbol" w:hAnsi="Symbol"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3" w15:restartNumberingAfterBreak="0">
    <w:nsid w:val="3AAD409F"/>
    <w:multiLevelType w:val="hybridMultilevel"/>
    <w:tmpl w:val="A53A345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4" w15:restartNumberingAfterBreak="0">
    <w:nsid w:val="472A4A76"/>
    <w:multiLevelType w:val="hybridMultilevel"/>
    <w:tmpl w:val="C0F88E94"/>
    <w:lvl w:ilvl="0" w:tplc="EF7E6918">
      <w:start w:val="1"/>
      <w:numFmt w:val="bullet"/>
      <w:lvlText w:val="o"/>
      <w:lvlJc w:val="left"/>
      <w:pPr>
        <w:ind w:left="175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num w:numId="1" w16cid:durableId="2047099702">
    <w:abstractNumId w:val="0"/>
  </w:num>
  <w:num w:numId="2" w16cid:durableId="678850562">
    <w:abstractNumId w:val="4"/>
  </w:num>
  <w:num w:numId="3" w16cid:durableId="1034694305">
    <w:abstractNumId w:val="1"/>
  </w:num>
  <w:num w:numId="4" w16cid:durableId="149099915">
    <w:abstractNumId w:val="2"/>
  </w:num>
  <w:num w:numId="5" w16cid:durableId="491722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1"/>
    <w:rsid w:val="00982921"/>
    <w:rsid w:val="00F7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3929"/>
  <w15:chartTrackingRefBased/>
  <w15:docId w15:val="{D076772D-0B0C-496C-A6FE-8F0027DF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2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82921"/>
    <w:rPr>
      <w:color w:val="0000FF"/>
      <w:u w:val="single"/>
    </w:rPr>
  </w:style>
  <w:style w:type="paragraph" w:styleId="ListParagraph">
    <w:name w:val="List Paragraph"/>
    <w:basedOn w:val="Normal"/>
    <w:uiPriority w:val="34"/>
    <w:qFormat/>
    <w:rsid w:val="0098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fme.org/music-education-benefits/" TargetMode="External"/><Relationship Id="rId5" Type="http://schemas.openxmlformats.org/officeDocument/2006/relationships/hyperlink" Target="https://www.nammfoundation.org/articles/2014-06-09/how-children-benefit-music-education-sch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Glover</dc:creator>
  <cp:keywords/>
  <dc:description/>
  <cp:lastModifiedBy>Marcus Washington</cp:lastModifiedBy>
  <cp:revision>2</cp:revision>
  <dcterms:created xsi:type="dcterms:W3CDTF">2023-02-21T05:28:00Z</dcterms:created>
  <dcterms:modified xsi:type="dcterms:W3CDTF">2023-02-21T05:28:00Z</dcterms:modified>
</cp:coreProperties>
</file>