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8434" w14:textId="223E6E1C" w:rsidR="00577F04" w:rsidRDefault="00577F04">
      <w:r>
        <w:t xml:space="preserve">I made this project my own. I was able to accomplish the task of creating a </w:t>
      </w:r>
      <w:proofErr w:type="spellStart"/>
      <w:r>
        <w:t>madlib</w:t>
      </w:r>
      <w:proofErr w:type="spellEnd"/>
      <w:r>
        <w:t>. After doing so, I took the verbs and made a random verb generator using arrays. I used the import for random to choose a number between 1 and 8 and then used that number to call on a certain cell in the array.</w:t>
      </w:r>
    </w:p>
    <w:sectPr w:rsidR="0057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04"/>
    <w:rsid w:val="00577F04"/>
    <w:rsid w:val="00F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70F9"/>
  <w15:chartTrackingRefBased/>
  <w15:docId w15:val="{0695FA6D-3F72-42A2-86F3-8F59730A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794C817FB6E489EDC717D9FBE0AF5" ma:contentTypeVersion="4" ma:contentTypeDescription="Create a new document." ma:contentTypeScope="" ma:versionID="fcca56040b308e864dab86847545a64e">
  <xsd:schema xmlns:xsd="http://www.w3.org/2001/XMLSchema" xmlns:xs="http://www.w3.org/2001/XMLSchema" xmlns:p="http://schemas.microsoft.com/office/2006/metadata/properties" xmlns:ns3="86ddc7c9-4dda-408c-8ef8-d00819d8b1be" targetNamespace="http://schemas.microsoft.com/office/2006/metadata/properties" ma:root="true" ma:fieldsID="51ef8f666c31aa215f7a13a8dd88e94e" ns3:_="">
    <xsd:import namespace="86ddc7c9-4dda-408c-8ef8-d00819d8b1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dc7c9-4dda-408c-8ef8-d00819d8b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C6EBD-290F-45A7-B569-D2746A18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ddc7c9-4dda-408c-8ef8-d00819d8b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92C10-0204-421E-BD60-FCBA942A6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7E792-A7DA-4DB0-8DDB-D855DBEF013D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6ddc7c9-4dda-408c-8ef8-d00819d8b1b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wiseman</dc:creator>
  <cp:keywords/>
  <dc:description/>
  <cp:lastModifiedBy>Wiseman, Michael</cp:lastModifiedBy>
  <cp:revision>2</cp:revision>
  <dcterms:created xsi:type="dcterms:W3CDTF">2021-05-02T02:58:00Z</dcterms:created>
  <dcterms:modified xsi:type="dcterms:W3CDTF">2021-05-02T02:58:00Z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0x010100769794C817FB6E489EDC717D9FBE0AF5</vt:lpwstr>
  </property>
</Properties>
</file>