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" w:hanging="7"/>
        <w:jc w:val="center"/>
        <w:rPr>
          <w:rFonts w:ascii="DFKai-SB" w:cs="DFKai-SB" w:eastAsia="DFKai-SB" w:hAnsi="DFKai-SB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" w:hanging="7"/>
        <w:jc w:val="center"/>
        <w:rPr>
          <w:rFonts w:ascii="DFKai-SB" w:cs="DFKai-SB" w:eastAsia="DFKai-SB" w:hAnsi="DFKai-SB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rFonts w:ascii="DFKai-SB" w:cs="DFKai-SB" w:eastAsia="DFKai-SB" w:hAnsi="DFKai-SB"/>
          <w:color w:val="000000"/>
          <w:sz w:val="72"/>
          <w:szCs w:val="72"/>
        </w:rPr>
      </w:pPr>
      <w:r w:rsidDel="00000000" w:rsidR="00000000" w:rsidRPr="00000000">
        <w:rPr>
          <w:rFonts w:ascii="DFKai-SB" w:cs="DFKai-SB" w:eastAsia="DFKai-SB" w:hAnsi="DFKai-SB"/>
          <w:color w:val="000000"/>
        </w:rPr>
        <w:drawing>
          <wp:inline distB="0" distT="0" distL="114300" distR="114300">
            <wp:extent cx="3097530" cy="3534410"/>
            <wp:effectExtent b="0" l="0" r="0" t="0"/>
            <wp:docPr descr="一張含有 文字, 象徵物, 峰頂, 符號 的圖片&#10;&#10;自動產生的描述" id="1030" name="image1.png"/>
            <a:graphic>
              <a:graphicData uri="http://schemas.openxmlformats.org/drawingml/2006/picture">
                <pic:pic>
                  <pic:nvPicPr>
                    <pic:cNvPr descr="一張含有 文字, 象徵物, 峰頂, 符號 的圖片&#10;&#10;自動產生的描述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530" cy="3534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5834380</wp:posOffset>
            </wp:positionH>
            <wp:positionV relativeFrom="paragraph">
              <wp:posOffset>-335278</wp:posOffset>
            </wp:positionV>
            <wp:extent cx="163195" cy="140970"/>
            <wp:effectExtent b="0" l="0" r="0" t="0"/>
            <wp:wrapNone/>
            <wp:docPr id="103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40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5" w:hanging="7"/>
        <w:jc w:val="center"/>
        <w:rPr>
          <w:rFonts w:ascii="DFKai-SB" w:cs="DFKai-SB" w:eastAsia="DFKai-SB" w:hAnsi="DFKai-SB"/>
          <w:color w:val="ff0000"/>
          <w:sz w:val="72"/>
          <w:szCs w:val="7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72"/>
          <w:szCs w:val="72"/>
          <w:rtl w:val="0"/>
        </w:rPr>
        <w:t xml:space="preserve">大埔舊墟公立學校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" w:hanging="6"/>
        <w:jc w:val="center"/>
        <w:rPr>
          <w:rFonts w:ascii="DFKai-SB" w:cs="DFKai-SB" w:eastAsia="DFKai-SB" w:hAnsi="DFKai-SB"/>
          <w:color w:val="000000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56"/>
          <w:szCs w:val="56"/>
          <w:rtl w:val="0"/>
        </w:rPr>
        <w:t xml:space="preserve">2027-2028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" w:hanging="6"/>
        <w:jc w:val="center"/>
        <w:rPr>
          <w:rFonts w:ascii="DFKai-SB" w:cs="DFKai-SB" w:eastAsia="DFKai-SB" w:hAnsi="DFKai-SB"/>
          <w:color w:val="000000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56"/>
          <w:szCs w:val="56"/>
          <w:rtl w:val="0"/>
        </w:rPr>
        <w:t xml:space="preserve">中一入學申請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" w:hanging="6"/>
        <w:jc w:val="center"/>
        <w:rPr>
          <w:rFonts w:ascii="DFKai-SB" w:cs="DFKai-SB" w:eastAsia="DFKai-SB" w:hAnsi="DFKai-SB"/>
          <w:color w:val="000000"/>
          <w:sz w:val="56"/>
          <w:szCs w:val="56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56"/>
          <w:szCs w:val="56"/>
          <w:u w:val="single"/>
          <w:rtl w:val="0"/>
        </w:rPr>
        <w:t xml:space="preserve">中文姓名:黃熹澄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" w:hanging="6"/>
        <w:jc w:val="center"/>
        <w:rPr>
          <w:rFonts w:ascii="DFKai-SB" w:cs="DFKai-SB" w:eastAsia="DFKai-SB" w:hAnsi="DFKai-SB"/>
          <w:color w:val="000000"/>
          <w:sz w:val="56"/>
          <w:szCs w:val="56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56"/>
          <w:szCs w:val="56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color w:val="000000"/>
          <w:sz w:val="56"/>
          <w:szCs w:val="56"/>
          <w:u w:val="single"/>
          <w:rtl w:val="0"/>
        </w:rPr>
        <w:t xml:space="preserve">英文姓名:</w:t>
      </w:r>
      <w:r w:rsidDel="00000000" w:rsidR="00000000" w:rsidRPr="00000000">
        <w:rPr>
          <w:rFonts w:ascii="SimSun" w:cs="SimSun" w:eastAsia="SimSun" w:hAnsi="SimSun"/>
          <w:color w:val="000000"/>
          <w:sz w:val="56"/>
          <w:szCs w:val="56"/>
          <w:u w:val="single"/>
          <w:rtl w:val="0"/>
        </w:rPr>
        <w:t xml:space="preserve">W</w:t>
      </w:r>
      <w:r w:rsidDel="00000000" w:rsidR="00000000" w:rsidRPr="00000000">
        <w:rPr>
          <w:color w:val="000000"/>
          <w:sz w:val="56"/>
          <w:szCs w:val="56"/>
          <w:u w:val="single"/>
          <w:rtl w:val="0"/>
        </w:rPr>
        <w:t xml:space="preserve">ong Hei 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" w:hanging="6"/>
        <w:jc w:val="center"/>
        <w:rPr>
          <w:rFonts w:ascii="DFKai-SB" w:cs="DFKai-SB" w:eastAsia="DFKai-SB" w:hAnsi="DFKai-SB"/>
          <w:color w:val="000000"/>
          <w:sz w:val="56"/>
          <w:szCs w:val="56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56"/>
          <w:szCs w:val="56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color w:val="000000"/>
          <w:sz w:val="56"/>
          <w:szCs w:val="56"/>
          <w:u w:val="single"/>
          <w:rtl w:val="0"/>
        </w:rPr>
        <w:t xml:space="preserve">個人履歷表（四至六年級）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" w:hanging="3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jc w:val="both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both"/>
        <w:rPr>
          <w:rFonts w:ascii="DFKai-SB" w:cs="DFKai-SB" w:eastAsia="DFKai-SB" w:hAnsi="DFKai-SB"/>
          <w:color w:val="000000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6"/>
          <w:szCs w:val="36"/>
          <w:rtl w:val="0"/>
        </w:rPr>
        <w:t xml:space="preserve">個人履歷表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5268716</wp:posOffset>
                </wp:positionH>
                <wp:positionV relativeFrom="paragraph">
                  <wp:posOffset>-3140</wp:posOffset>
                </wp:positionV>
                <wp:extent cx="1095375" cy="1477645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03075" y="3045940"/>
                          <a:ext cx="1085850" cy="146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2.0000000298023224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2.0000000298023224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相 片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5268716</wp:posOffset>
                </wp:positionH>
                <wp:positionV relativeFrom="paragraph">
                  <wp:posOffset>-3140</wp:posOffset>
                </wp:positionV>
                <wp:extent cx="1095375" cy="1477645"/>
                <wp:effectExtent b="0" l="0" r="0" t="0"/>
                <wp:wrapNone/>
                <wp:docPr id="102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375" cy="147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68.0" w:type="dxa"/>
        <w:jc w:val="left"/>
        <w:tblInd w:w="-28.0" w:type="dxa"/>
        <w:tblLayout w:type="fixed"/>
        <w:tblLook w:val="0000"/>
      </w:tblPr>
      <w:tblGrid>
        <w:gridCol w:w="4948"/>
        <w:gridCol w:w="4320"/>
        <w:tblGridChange w:id="0">
          <w:tblGrid>
            <w:gridCol w:w="4948"/>
            <w:gridCol w:w="4320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姓名：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u w:val="single"/>
                <w:rtl w:val="0"/>
              </w:rPr>
              <w:t xml:space="preserve">    黄熹澄    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(中文)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u w:val="single"/>
                <w:rtl w:val="0"/>
              </w:rPr>
              <w:t xml:space="preserve">   Wong Hei Ching   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 (英文)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性別：女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出生日期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：2015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年1月9日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就讀學校：大埔舊墟公立學校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學生編號：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121112</w:t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班別：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A(3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住址：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大埔新興花園康信閣28樓I室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聯絡電話：（手提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）68553258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興趣：繪畫、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STEAM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、唱歌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、打籃球、閲讀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　　　　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甲.學業成績</w:t>
      </w:r>
      <w:r w:rsidDel="00000000" w:rsidR="00000000" w:rsidRPr="00000000">
        <w:rPr>
          <w:rtl w:val="0"/>
        </w:rPr>
      </w:r>
    </w:p>
    <w:tbl>
      <w:tblPr>
        <w:tblStyle w:val="Table2"/>
        <w:tblW w:w="1017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5"/>
        <w:gridCol w:w="945"/>
        <w:gridCol w:w="1380"/>
        <w:gridCol w:w="4245"/>
        <w:gridCol w:w="3255"/>
        <w:tblGridChange w:id="0">
          <w:tblGrid>
            <w:gridCol w:w="345"/>
            <w:gridCol w:w="945"/>
            <w:gridCol w:w="1380"/>
            <w:gridCol w:w="4245"/>
            <w:gridCol w:w="32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cccccc" w:val="clea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獎項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五年級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中(91.4） 英（91.4）數（92）常（98）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全級第十一名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全班第七名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學習態度獎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第一學段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中（94.6） 英（92.7）數（86）常（98）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 全級第二十二名</w:t>
            </w:r>
          </w:p>
          <w:p w:rsidR="00000000" w:rsidDel="00000000" w:rsidP="00000000" w:rsidRDefault="00000000" w:rsidRPr="00000000" w14:paraId="00000038">
            <w:pPr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 全班第十名</w:t>
            </w:r>
          </w:p>
          <w:p w:rsidR="00000000" w:rsidDel="00000000" w:rsidP="00000000" w:rsidRDefault="00000000" w:rsidRPr="00000000" w14:paraId="00000039">
            <w:pPr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中（94.8） 英（92.3）數（96）常（99）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 全級第十二名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 全班第五名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第三學段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全學年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</w:p>
          <w:p w:rsidR="00000000" w:rsidDel="00000000" w:rsidP="00000000" w:rsidRDefault="00000000" w:rsidRPr="00000000" w14:paraId="00000044">
            <w:pPr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</w:p>
          <w:p w:rsidR="00000000" w:rsidDel="00000000" w:rsidP="00000000" w:rsidRDefault="00000000" w:rsidRPr="00000000" w14:paraId="00000045">
            <w:pPr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薪火相傳 飛躍國際獎</w:t>
            </w:r>
          </w:p>
          <w:p w:rsidR="00000000" w:rsidDel="00000000" w:rsidP="00000000" w:rsidRDefault="00000000" w:rsidRPr="00000000" w14:paraId="00000047">
            <w:pPr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服務獎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四年級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學期中評估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中（96.8） 英（96.4）數（96）常（100）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上學期學期中全級第六名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上學期學期中全班第三名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學習態度獎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上學期學期中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學期末評估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中（90.7） 英（98.8）數（95）常（100）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上學期學期末全級第七名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上學期學期末全班第三名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上學期學期末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學期中評估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中（91.9） 英（96）  數（97）常（98）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下學期學期中全級第十名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下學期學期中全班第七名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下學期學期中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學期末評估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中（92.1） 英（95.3）數（96）常（97）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下學期學期末全級第十名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下學期學期末全班第五名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下學期學期末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學業成績一等獎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全學年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</w:p>
          <w:p w:rsidR="00000000" w:rsidDel="00000000" w:rsidP="00000000" w:rsidRDefault="00000000" w:rsidRPr="00000000" w14:paraId="0000006E">
            <w:pPr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乙. 學業以外的表現</w:t>
      </w: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90"/>
        <w:gridCol w:w="5280"/>
        <w:gridCol w:w="1920"/>
        <w:tblGridChange w:id="0">
          <w:tblGrid>
            <w:gridCol w:w="1590"/>
            <w:gridCol w:w="528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獎項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五年級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　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STEAM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First Lego League亞洲賽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季軍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2025香港學界生物創科STEAM教育精英大獎 </w:t>
            </w:r>
          </w:p>
          <w:p w:rsidR="00000000" w:rsidDel="00000000" w:rsidP="00000000" w:rsidRDefault="00000000" w:rsidRPr="00000000" w14:paraId="00000082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香港傑出STEAM學生大獎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Now TV STEM Award 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SLIVER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全港校際STEAM資優盃資訊科技 總決賽 2025-2026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全港校際STEAM資優盃資訊科技 複賽 2025-2026 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全港校際STEAM資優盃資訊科技 初賽 2025-2026 </w:t>
            </w:r>
          </w:p>
          <w:p w:rsidR="00000000" w:rsidDel="00000000" w:rsidP="00000000" w:rsidRDefault="00000000" w:rsidRPr="00000000" w14:paraId="00000090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皇仁書院 第十屆小小發明家比賽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薪火相傳飛躍國際獎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276" w:lineRule="auto"/>
              <w:ind w:left="0" w:hanging="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Hong Kong Tech Challenge Junior 2026 Elementary School Division Certificate of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 </w:t>
            </w:r>
          </w:p>
          <w:p w:rsidR="00000000" w:rsidDel="00000000" w:rsidP="00000000" w:rsidRDefault="00000000" w:rsidRPr="00000000" w14:paraId="0000009D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視覺藝術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全港小學學界三項潛能 傑出學生選拔S.A.M.project 2025視覺藝術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潛能學生獎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創藝節 Creative Fair 2026 資訊科技體育基金 </w:t>
            </w:r>
          </w:p>
          <w:p w:rsidR="00000000" w:rsidDel="00000000" w:rsidP="00000000" w:rsidRDefault="00000000" w:rsidRPr="00000000" w14:paraId="000000A7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MTF 獎學金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創藝節 Creative Fair 2026 先驅Designer Chair </w:t>
            </w:r>
          </w:p>
          <w:p w:rsidR="00000000" w:rsidDel="00000000" w:rsidP="00000000" w:rsidRDefault="00000000" w:rsidRPr="00000000" w14:paraId="000000AB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AI設計大師獎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創藝節 Creative Fair 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先驅XR電影獎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童樂遊世界全港兒童繪畫創作比賽2025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同心祝福利是封設計比賽2026中童組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南亞圖書 全港幼小100層樓的學校創意設計比賽 </w:t>
            </w:r>
          </w:p>
          <w:p w:rsidR="00000000" w:rsidDel="00000000" w:rsidP="00000000" w:rsidRDefault="00000000" w:rsidRPr="00000000" w14:paraId="000000B8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優勝獎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香港學界文藝坊 第三屆全港學界中文硬筆書法比賽 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高小組銀獎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大埔區花燈比賽2025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創藝．樂玩在舊墟 視藝創科成果展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優秀作品獎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創藝．樂玩在舊墟 奧斯卡頒獎禮2026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最佳服裝獎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創藝．樂玩在舊墟 奧斯卡頒獎禮2026 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最佳工藝設計獎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創藝．樂玩在舊墟 奧斯卡頒獎禮2026 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最佳音樂電影獎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春日夢想市集2026 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最優秀策劃大獎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創意設計師獎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276" w:lineRule="auto"/>
              <w:ind w:left="0" w:hanging="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第14屆世界兒童繪畫大獎賽2025 參與證明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音樂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第二十三屆全港小學英文民歌組合歌唱比賽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亞軍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大埔舊墟公立學校家長教師會才藝晚會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表現出色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朗誦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我愛香港2026 中華美德校際演講決賽傳𠄘獎小學組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香港學校音樂及朗誦協會 第77屆 香港學校朗誦節2025 Solo Verse Speaking Non-Open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Merit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香港學校音樂及朗誦協會 第77屆 香港學校朗誦節2025 散文獨誦粵語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276" w:lineRule="auto"/>
              <w:ind w:left="0" w:hanging="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NET Section, CDI, EDB Once Upon a Book Storytelling competition 2025-2026 Certificate of Participation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體育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大埔三育中學 2025禁毒盃小學籃球邀請賽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殿軍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2025-2026學年 Sport ACT 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學校體適能獎勵計劃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銅獎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領袖、校內與社會服務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大埔區好學生獎勵計劃2025-2026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大埔區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傑出提子大使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大埔區提子大使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委任狀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服務獎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傑出風紀選舉 </w:t>
            </w:r>
          </w:p>
          <w:p w:rsidR="00000000" w:rsidDel="00000000" w:rsidP="00000000" w:rsidRDefault="00000000" w:rsidRPr="00000000" w14:paraId="00000111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傑出風紀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擔任風紀</w:t>
            </w:r>
          </w:p>
          <w:p w:rsidR="00000000" w:rsidDel="00000000" w:rsidP="00000000" w:rsidRDefault="00000000" w:rsidRPr="00000000" w14:paraId="00000115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表現優異記優點一次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line="276" w:lineRule="auto"/>
              <w:ind w:left="0" w:hanging="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新界區賣旗日 嘉許狀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line="276" w:lineRule="auto"/>
              <w:ind w:left="0" w:hanging="2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全港賣旗日 讓孩子挺直 義工嘉許狀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獎項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香港創科發展培育中心《全港學界狀元爭霸戰2026》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學有所成獎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香港創科發展培育中心《全港學界狀元爭霸戰2026》英文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香港創科發展培育中心《全港學界狀元爭霸戰2026》中文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香港創科發展培育中心《全港學界狀元爭霸戰2026》數學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銅獎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稍後提供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大埔舊墟公立學校2025-2026學年度閱讀獎勵計劃 </w:t>
            </w:r>
          </w:p>
          <w:p w:rsidR="00000000" w:rsidDel="00000000" w:rsidP="00000000" w:rsidRDefault="00000000" w:rsidRPr="00000000" w14:paraId="0000012E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大埔舊墟公立學校2025-2026學年度 第一學段 </w:t>
            </w:r>
          </w:p>
          <w:p w:rsidR="00000000" w:rsidDel="00000000" w:rsidP="00000000" w:rsidRDefault="00000000" w:rsidRPr="00000000" w14:paraId="00000135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學習態度獎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舊墟學校好孩子獎勵計劃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五星章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restart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四年級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STEAM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2025 FIRST LEGO League Asia Open Championship </w:t>
            </w:r>
          </w:p>
          <w:p w:rsidR="00000000" w:rsidDel="00000000" w:rsidP="00000000" w:rsidRDefault="00000000" w:rsidRPr="00000000" w14:paraId="0000013F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The Third Place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First Lego league 香港錦標賽 2024-2025</w:t>
            </w:r>
          </w:p>
          <w:p w:rsidR="00000000" w:rsidDel="00000000" w:rsidP="00000000" w:rsidRDefault="00000000" w:rsidRPr="00000000" w14:paraId="00000143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Overall 2nd runner-up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P4_002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First Lego league 香港錦標賽 2024-2025 </w:t>
            </w:r>
          </w:p>
          <w:p w:rsidR="00000000" w:rsidDel="00000000" w:rsidP="00000000" w:rsidRDefault="00000000" w:rsidRPr="00000000" w14:paraId="00000147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Team Model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2024-2025全港校際 STEAM 資優盃資訊科技 </w:t>
            </w:r>
          </w:p>
          <w:p w:rsidR="00000000" w:rsidDel="00000000" w:rsidP="00000000" w:rsidRDefault="00000000" w:rsidRPr="00000000" w14:paraId="0000014B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總決賽學霸第一名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2024-2025全港校際 STEAM 資優盃資訊科技 初賽 </w:t>
            </w:r>
          </w:p>
          <w:p w:rsidR="00000000" w:rsidDel="00000000" w:rsidP="00000000" w:rsidRDefault="00000000" w:rsidRPr="00000000" w14:paraId="0000014F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P4_005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Universal Robotics Challenge 機械人競技比賽 </w:t>
            </w:r>
          </w:p>
          <w:p w:rsidR="00000000" w:rsidDel="00000000" w:rsidP="00000000" w:rsidRDefault="00000000" w:rsidRPr="00000000" w14:paraId="00000153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高小組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一等獎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P4_006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小學聯校STEAM比賽 6足機械人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一等獎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WSC asia pacific challenge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Silver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</w:t>
            </w:r>
          </w:p>
          <w:p w:rsidR="00000000" w:rsidDel="00000000" w:rsidP="00000000" w:rsidRDefault="00000000" w:rsidRPr="00000000" w14:paraId="0000015D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代表香港到境外交流獎學金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P4_009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Prister Innovation and technology excellence with Marty the robot at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London BETT 2025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Prister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Best presentation award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at the second global Marty challenge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Robofest Hong Kong RoboParade Junior 2025 </w:t>
            </w:r>
          </w:p>
          <w:p w:rsidR="00000000" w:rsidDel="00000000" w:rsidP="00000000" w:rsidRDefault="00000000" w:rsidRPr="00000000" w14:paraId="00000167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Gold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P4_012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Robofest Hong Kong BottleSumo Junior 2025 </w:t>
            </w:r>
          </w:p>
          <w:p w:rsidR="00000000" w:rsidDel="00000000" w:rsidP="00000000" w:rsidRDefault="00000000" w:rsidRPr="00000000" w14:paraId="0000016B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Gold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</w:t>
            </w:r>
          </w:p>
          <w:p w:rsidR="00000000" w:rsidDel="00000000" w:rsidP="00000000" w:rsidRDefault="00000000" w:rsidRPr="00000000" w14:paraId="0000016F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科學科技獎勵計劃獎學金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香港電腦教育學會 資訊科技挑戰獎勵計劃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銀章級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P4_015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 Assisted Film Virtual Production </w:t>
            </w:r>
          </w:p>
          <w:p w:rsidR="00000000" w:rsidDel="00000000" w:rsidP="00000000" w:rsidRDefault="00000000" w:rsidRPr="00000000" w14:paraId="00000176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Excellent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P4_016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NOW TV STEM AWARDS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Silver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香港機械人學院 2024-2025學年度下學期 機械人精英培訓課程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迦密柏雨中學 舉辦之科學達人大挑戰 2024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參與證明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P4_019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Prister Global Classroom class of 2025 certificate of participation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視覺藝術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香港青年創藝協會 青少年兒童當代繪畫大賽2025 </w:t>
            </w:r>
          </w:p>
          <w:p w:rsidR="00000000" w:rsidDel="00000000" w:rsidP="00000000" w:rsidRDefault="00000000" w:rsidRPr="00000000" w14:paraId="00000189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香港拔萃兒童文化藝術協會 2nd Hong Kong Outstanding Children Art Hand-Crafting Contest 2024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冠軍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P4_022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防騙許願寶牒設計比賽 高小組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亞軍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2024-2025學年度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傑出藝術成就獎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家長教師會2024-2025學年度 親子環保生活用品設計比賽 高小組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銀獎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P4_025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大埔舊墟公立學校「愛的創意校園視藝創科成果展」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優秀作品獎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P4_026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傅承非遺布偶獎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大埔舊墟公立學校「愛的創意校園」視覺創科成果展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AI虛擬歌手獎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世界兒童藝術文化協會 第13屆世界兒童繪畫大獎賽2024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優秀獎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P4_029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香港理工大學 第一屆非遺旗袍設計比賽 入圍獎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資訊科技體育基金 AI Singer Certificate of Completion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P4_031</w:t>
            </w:r>
          </w:p>
        </w:tc>
      </w:tr>
      <w:tr>
        <w:trPr>
          <w:cantSplit w:val="1"/>
          <w:trHeight w:val="189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香港光雕節 參與證書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P4_032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音樂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第22屆英文民歌歌唱比賽 初賽 舊墟之聲 小學組 </w:t>
            </w:r>
          </w:p>
          <w:p w:rsidR="00000000" w:rsidDel="00000000" w:rsidP="00000000" w:rsidRDefault="00000000" w:rsidRPr="00000000" w14:paraId="000001B1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分組冠軍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第22屆英文民歌歌唱比賽 決賽 舊墟之聲 小學組 </w:t>
            </w:r>
          </w:p>
          <w:p w:rsidR="00000000" w:rsidDel="00000000" w:rsidP="00000000" w:rsidRDefault="00000000" w:rsidRPr="00000000" w14:paraId="000001B5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最佳動作演繹獎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優異獎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全場殿軍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第22屆全港小學英文民歌 組合歌唱比賽 分組優異獎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P4_035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體育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中國香港學界體育聯會2024-2025年度大埔區小學校際籃球比賽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季軍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P4_036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中華聖潔會靈風中學 大埔區小學籃球比賽 </w:t>
            </w:r>
          </w:p>
          <w:p w:rsidR="00000000" w:rsidDel="00000000" w:rsidP="00000000" w:rsidRDefault="00000000" w:rsidRPr="00000000" w14:paraId="000001C2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女子組亞軍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2024-2025學年 Sport ACT獎勵計劃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「躍動校園活力人生」邁步巴黎奧運挑戰賽暨MVPA60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金章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P4_039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第九屆協恩中學聯合小學籃球邀請賽 參與證書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林大輝中學全港小學籃球邀請賽 參與證書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五學並舉之武藝校園計劃 國學證書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P4_042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語文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Hong Kong School Elite Competition 2025 English group P4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Bronze Award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SPC少兒普通話水平測試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中級A等證書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朗誦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Hong Kong Schools Music and Speech Association 76th Hong Kong School Speech Festival 2024 Solo Verse Speaking Non-Open primary 4 Girls </w:t>
            </w:r>
          </w:p>
          <w:p w:rsidR="00000000" w:rsidDel="00000000" w:rsidP="00000000" w:rsidRDefault="00000000" w:rsidRPr="00000000" w14:paraId="000001E1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Second Place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P4_045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香港學校音樂及朗誦協會 第76屆 香港學校朗誦節2024 散文獨誦粵語四年級女子組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季軍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P4_046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領袖、校內與社會服務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教育局 公益少年團大埔區委員會 小學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中級獎章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P4_047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大埔警區大埔區提子大使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委任狀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大埔警區提子大使2024-2025年度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感謝狀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P4_049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spacing w:line="276" w:lineRule="auto"/>
              <w:ind w:left="1" w:hanging="3"/>
              <w:jc w:val="center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  <w:rtl w:val="0"/>
              </w:rPr>
              <w:t xml:space="preserve">獎項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大埔區學生獎勵計劃2024-2025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P4_050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學業成績榮譽獎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擔任風紀</w:t>
            </w:r>
          </w:p>
          <w:p w:rsidR="00000000" w:rsidDel="00000000" w:rsidP="00000000" w:rsidRDefault="00000000" w:rsidRPr="00000000" w14:paraId="000001FD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表現優異記優點一次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P4_052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line="276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大埔舊墟公立學校2024-2025學年度 閱讀獎勵計劃 </w:t>
            </w:r>
          </w:p>
          <w:p w:rsidR="00000000" w:rsidDel="00000000" w:rsidP="00000000" w:rsidRDefault="00000000" w:rsidRPr="00000000" w14:paraId="00000201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銅獎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spacing w:line="276" w:lineRule="auto"/>
              <w:ind w:left="0" w:hanging="2"/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舊墟學校好孩子獎勵計劃完成本獎勵計劃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2"/>
                <w:szCs w:val="22"/>
                <w:rtl w:val="0"/>
              </w:rPr>
              <w:t xml:space="preserve">優異四星章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spacing w:line="276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P4_054</w:t>
            </w:r>
          </w:p>
        </w:tc>
      </w:tr>
    </w:tbl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丙. 課外活動</w:t>
      </w:r>
      <w:r w:rsidDel="00000000" w:rsidR="00000000" w:rsidRPr="00000000">
        <w:rPr>
          <w:rtl w:val="0"/>
        </w:rPr>
      </w:r>
    </w:p>
    <w:tbl>
      <w:tblPr>
        <w:tblStyle w:val="Table4"/>
        <w:tblW w:w="9526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9"/>
        <w:gridCol w:w="7797"/>
        <w:tblGridChange w:id="0">
          <w:tblGrid>
            <w:gridCol w:w="1729"/>
            <w:gridCol w:w="7797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活動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五年級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機械人編程校隊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創科校隊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AIVID座椅設計課程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AIXR音樂電影課程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國際協作交流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舊墟之聲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女子籃球校隊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公益少年團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少年警訊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《憲法》和《基本法》學生校園大使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四年級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機械人編程校隊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機械人編程種子班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人工智能機械臂培訓班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VPSTEM微電影虛擬製作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AI唱家班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舊墟之聲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女子籃球校隊（優點一次）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公益少年團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2"/>
          <w:szCs w:val="22"/>
          <w:rtl w:val="0"/>
        </w:rPr>
        <w:t xml:space="preserve">丁. 校內及社會服務</w:t>
      </w:r>
      <w:r w:rsidDel="00000000" w:rsidR="00000000" w:rsidRPr="00000000">
        <w:rPr>
          <w:rtl w:val="0"/>
        </w:rPr>
      </w:r>
    </w:p>
    <w:tbl>
      <w:tblPr>
        <w:tblStyle w:val="Table5"/>
        <w:tblW w:w="9503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9"/>
        <w:gridCol w:w="5245"/>
        <w:gridCol w:w="2529"/>
        <w:tblGridChange w:id="0">
          <w:tblGrid>
            <w:gridCol w:w="1729"/>
            <w:gridCol w:w="5245"/>
            <w:gridCol w:w="2529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事項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五年級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傑出風紀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P5_041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風紀（優點一次）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學生議會班代表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班長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傑出提子大使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P5_038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提子大使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雋雅服務團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香港導盲犬協會 新界賣旗日 嘉許狀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P5_043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讓孩子挺直全港賣旗日 嘉許狀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P5_044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四年級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風紀（優點一次）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學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生議會班代表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班長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雋雅</w:t>
            </w: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服務團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大埔警區 提子大使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ind w:left="0" w:hanging="2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成績表</w:t>
            </w:r>
          </w:p>
        </w:tc>
      </w:tr>
    </w:tbl>
    <w:p w:rsidR="00000000" w:rsidDel="00000000" w:rsidP="00000000" w:rsidRDefault="00000000" w:rsidRPr="00000000" w14:paraId="0000026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0" w:hanging="2"/>
        <w:rPr>
          <w:rFonts w:ascii="DFKai-SB" w:cs="DFKai-SB" w:eastAsia="DFKai-SB" w:hAnsi="DFKai-SB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40" w:w="11907" w:orient="portrait"/>
      <w:pgMar w:bottom="567" w:top="652" w:left="907" w:right="868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SimSun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ind w:left="0" w:hanging="2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hanging="2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Web">
    <w:name w:val="Normal (Web)"/>
    <w:basedOn w:val="a"/>
    <w:pPr>
      <w:widowControl w:val="1"/>
      <w:spacing w:after="100" w:afterAutospacing="1" w:before="100" w:beforeAutospacing="1"/>
    </w:pPr>
    <w:rPr>
      <w:rFonts w:ascii="Arial Unicode MS" w:cs="Arial Unicode MS" w:eastAsia="Arial Unicode MS" w:hAnsi="Arial Unicode MS"/>
      <w:kern w:val="0"/>
    </w:rPr>
  </w:style>
  <w:style w:type="paragraph" w:styleId="a4">
    <w:name w:val="head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5" w:customStyle="1">
    <w:name w:val="頁首 字元"/>
    <w:rPr>
      <w:w w:val="100"/>
      <w:kern w:val="2"/>
      <w:position w:val="-1"/>
      <w:effect w:val="none"/>
      <w:vertAlign w:val="baseline"/>
      <w:cs w:val="0"/>
      <w:em w:val="none"/>
    </w:rPr>
  </w:style>
  <w:style w:type="paragraph" w:styleId="a6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7" w:customStyle="1">
    <w:name w:val="頁尾 字元"/>
    <w:rPr>
      <w:w w:val="100"/>
      <w:kern w:val="2"/>
      <w:position w:val="-1"/>
      <w:effect w:val="none"/>
      <w:vertAlign w:val="baseline"/>
      <w:cs w:val="0"/>
      <w:em w:val="none"/>
    </w:rPr>
  </w:style>
  <w:style w:type="paragraph" w:styleId="a8">
    <w:name w:val="Balloon Text"/>
    <w:basedOn w:val="a"/>
    <w:rPr>
      <w:rFonts w:ascii="Calibri Light" w:eastAsia="新細明體" w:hAnsi="Calibri Light"/>
      <w:sz w:val="18"/>
      <w:szCs w:val="18"/>
    </w:rPr>
  </w:style>
  <w:style w:type="character" w:styleId="a9" w:customStyle="1">
    <w:name w:val="註解方塊文字 字元"/>
    <w:rPr>
      <w:rFonts w:ascii="Calibri Light" w:cs="Times New Roman" w:eastAsia="新細明體" w:hAnsi="Calibri Light"/>
      <w:w w:val="100"/>
      <w:kern w:val="2"/>
      <w:position w:val="-1"/>
      <w:sz w:val="18"/>
      <w:szCs w:val="18"/>
      <w:effect w:val="none"/>
      <w:vertAlign w:val="baseline"/>
      <w:cs w:val="0"/>
      <w:em w:val="none"/>
    </w:r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bmadWBxYQIoNfpZw8j954Cps+Q==">CgMxLjA4AHIhMTVHeG9hbHh2VVdIb003Y1ZQTTVyakVKTU1sRkxLRGl6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2026-09-21T09:33:00Z</dcterms:created>
  <dc:creator>tpomps</dc:creator>
</cp:coreProperties>
</file>