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5473701</wp:posOffset>
                </wp:positionH>
                <wp:positionV relativeFrom="paragraph">
                  <wp:posOffset>73661</wp:posOffset>
                </wp:positionV>
                <wp:extent cx="1085850" cy="14681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12600" y="3055465"/>
                          <a:ext cx="1066800" cy="144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相 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5473701</wp:posOffset>
                </wp:positionH>
                <wp:positionV relativeFrom="paragraph">
                  <wp:posOffset>73661</wp:posOffset>
                </wp:positionV>
                <wp:extent cx="1085850" cy="146812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146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個人履歷表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8.0" w:type="dxa"/>
        <w:jc w:val="left"/>
        <w:tblInd w:w="-28.0" w:type="dxa"/>
        <w:tblLayout w:type="fixed"/>
        <w:tblLook w:val="0000"/>
      </w:tblPr>
      <w:tblGrid>
        <w:gridCol w:w="4948"/>
        <w:gridCol w:w="4320"/>
        <w:tblGridChange w:id="0">
          <w:tblGrid>
            <w:gridCol w:w="4948"/>
            <w:gridCol w:w="4320"/>
          </w:tblGrid>
        </w:tblGridChange>
      </w:tblGrid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姓名：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   黄熹澄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(中文)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  Wong Hei Ching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(英文)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性別：女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出生日期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：2015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年1月9日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就讀學校：大埔舊墟公立學校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學生編號：s121112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班別：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A(3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住址：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大埔新興花園康信閣28樓I室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聯絡電話：（住宅）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興趣：繪畫、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STEAM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、唱歌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、打籃球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　　　　　（手提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）68553258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學業成績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945"/>
        <w:gridCol w:w="1380"/>
        <w:gridCol w:w="4245"/>
        <w:gridCol w:w="3255"/>
        <w:tblGridChange w:id="0">
          <w:tblGrid>
            <w:gridCol w:w="345"/>
            <w:gridCol w:w="945"/>
            <w:gridCol w:w="1380"/>
            <w:gridCol w:w="4245"/>
            <w:gridCol w:w="32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cccccc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獎項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中(91.4） 英（91.4）數（92）常（98）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全級第十一名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全班第七名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中（94.6） 英（92.7）數（86）常（98）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全級第二十二名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全班第十名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中（94.8） 英（92.3）數（96）常（99）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全級第十二名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全班第五名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全學年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薪火相傳 飛躍國際獎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服務獎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四年級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學期中評估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中（96.8） 英（96.4）數（96）常（100）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上學期學期中全級第六名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上學期學期中全班第三名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學期末評估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中（90.7） 英（98.8）數（95）常（100）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上學期學期末全級第七名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上學期學期末全班第三名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學期中評估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中（91.9） 英（96）數（97）常（98）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下學期學期中全級第十名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下學期學期中全班第七名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學期末評估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中（92.1） 英（95.3）數（96）常（97）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下學期學期末全級第十名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下學期學期末全班第五名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全學年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乙. 學業以外的表現</w:t>
      </w: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5280"/>
        <w:gridCol w:w="1920"/>
        <w:tblGridChange w:id="0">
          <w:tblGrid>
            <w:gridCol w:w="1590"/>
            <w:gridCol w:w="528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獎項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267.97851562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First Lego League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亞洲賽季軍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Now TV STEM Award 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SLIVER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2025香港學界生物創科STEAM教育精英大獎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 香港傑出STEAM學生大獎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Hong Kong Tech Challenge Junior 2026 Elementary School Division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Certificate of Participation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第七十七屆香港學校朗誦節 Solo Verse Speaking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Non-Open Merit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第七十七屆香港學校朗誦節 散文獨誦粵語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優良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P5_006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初賽 2025-2026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總決賽 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全港小學學界三項潛能 傑出學生選拔S.A.M.project 2025視覺藝術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潛能學生獎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南亞圖書 全港幼小100層樓的學校創意設計比賽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優勝獎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童樂遊世界全港兒童繪畫創作比賽2025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香港學界文藝坊 第三屆全港學界中文硬筆書法比賽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 高小組銀獎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第二十三屆全港小學英文民歌組合歌唱比賽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亞軍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我愛香港2026 中華美德校際演講決賽傳𠄘獎小學組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 優異獎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大埔區好學生獎勵計劃2025-2026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第28屆香港青少年科技創新大賽 小學組科學幻想畫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參與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皇仁書院 第十屆小小發明家比賽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香港創科發展培育中心為《全港學界狀元爭霸戰2025》英文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親子頭條「世界教師日全港兒童填色比賽2025」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高小組銀獎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香港聯校音樂協會 聯校音樂大賽2026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大埔區花燈比賽2025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2025-2026年度香港學界校際籃球比賽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八強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大埔三育中學 2025禁毒盃小學籃球邀請賽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殿軍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2"/>
                <w:szCs w:val="22"/>
                <w:rtl w:val="0"/>
              </w:rPr>
              <w:t xml:space="preserve">P5_0023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大埔舊墟公立學校2025至2026學年度閱讀獎勵計劃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P5_0024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舊墟學校好孩子獎勵計劃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五星章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P5_0025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同心祝福利是封設計比賽2026中童組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P5_0026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2025至2026學年參與SportACT獎勵計劃榮獲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P5_0027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學校體適能獎勵計劃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銅獎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P5_0028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大埔舊墟公立學校家長教師會才藝晚會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表現出色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P5_0029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創藝．樂玩在舊墟視藝創科成果展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優秀作品獎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P5_0030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傑出提子大使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P5_0031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第28屆香港青少年科技創新大賽小學組科學幻想畫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參與證書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P5_0032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第14屆世界兒童繪畫大獎賽2025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參與證明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P5_0033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7"/>
                <w:tab w:val="left" w:leader="none" w:pos="4962"/>
                <w:tab w:val="left" w:leader="none" w:pos="5529"/>
                <w:tab w:val="left" w:leader="none" w:pos="7938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  <w:tab w:val="left" w:leader="none" w:pos="2552"/>
                <w:tab w:val="left" w:leader="none" w:pos="4678"/>
                <w:tab w:val="left" w:leader="none" w:pos="5103"/>
                <w:tab w:val="left" w:leader="none" w:pos="7035"/>
              </w:tabs>
              <w:spacing w:after="0" w:before="0" w:line="240" w:lineRule="auto"/>
              <w:ind w:left="0" w:right="-142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丙. 課外活動</w:t>
      </w:r>
      <w:r w:rsidDel="00000000" w:rsidR="00000000" w:rsidRPr="00000000">
        <w:rPr>
          <w:rtl w:val="0"/>
        </w:rPr>
      </w:r>
    </w:p>
    <w:tbl>
      <w:tblPr>
        <w:tblStyle w:val="Table4"/>
        <w:tblW w:w="9526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7797"/>
        <w:tblGridChange w:id="0">
          <w:tblGrid>
            <w:gridCol w:w="1729"/>
            <w:gridCol w:w="779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活動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創科校隊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AIVID座椅設計課程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AIXR音樂電影課程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國際協助交流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舊墟之聲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女子籃球校隊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公益少年團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少年警訊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《憲法》和《基本法》學生校園大使</w:t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機械人編程種子班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人工智能機械臂培訓班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VPSTEM微電影虛擬製作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AI唱家班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舊墟之聲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女子籃球校隊（優點一次）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.5714285714279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公益少年團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丁. 校內及社會服務</w:t>
      </w:r>
      <w:r w:rsidDel="00000000" w:rsidR="00000000" w:rsidRPr="00000000">
        <w:rPr>
          <w:rtl w:val="0"/>
        </w:rPr>
      </w:r>
    </w:p>
    <w:tbl>
      <w:tblPr>
        <w:tblStyle w:val="Table5"/>
        <w:tblW w:w="9503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5245"/>
        <w:gridCol w:w="2529"/>
        <w:tblGridChange w:id="0">
          <w:tblGrid>
            <w:gridCol w:w="1729"/>
            <w:gridCol w:w="5245"/>
            <w:gridCol w:w="2529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六年級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傑出風紀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風紀（優點一次）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學生議會班代表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班長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傑出提子大使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2"/>
                <w:szCs w:val="22"/>
                <w:rtl w:val="0"/>
              </w:rPr>
              <w:t xml:space="preserve">P5_00X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提子大使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雋雅服務團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新界賣旗日嘉許狀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四年級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風紀（優點二次）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生議會班代表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班長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雋雅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服務團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提子大使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見成績表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567" w:top="652" w:left="907" w:right="868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character" w:styleId="預設段落字型">
    <w:name w:val="預設段落字型"/>
    <w:next w:val="預設段落字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內文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內文(Web)">
    <w:name w:val="內文 (Web)"/>
    <w:basedOn w:val="內文"/>
    <w:next w:val="內文(Web)"/>
    <w:autoRedefine w:val="0"/>
    <w:hidden w:val="0"/>
    <w:qFormat w:val="0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頁首">
    <w:name w:val="頁首"/>
    <w:basedOn w:val="內文"/>
    <w:next w:val="頁首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首字元">
    <w:name w:val="頁首 字元"/>
    <w:next w:val="頁首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頁尾">
    <w:name w:val="頁尾"/>
    <w:basedOn w:val="內文"/>
    <w:next w:val="頁尾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en-US"/>
    </w:rPr>
  </w:style>
  <w:style w:type="character" w:styleId="頁尾字元">
    <w:name w:val="頁尾 字元"/>
    <w:next w:val="頁尾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註解方塊文字">
    <w:name w:val="註解方塊文字"/>
    <w:basedOn w:val="內文"/>
    <w:next w:val="註解方塊文字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 Light" w:cs="Times New Roman" w:eastAsia="新細明體" w:hAnsi="Calibri Light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character" w:styleId="註解方塊文字字元">
    <w:name w:val="註解方塊文字 字元"/>
    <w:next w:val="註解方塊文字字元"/>
    <w:autoRedefine w:val="0"/>
    <w:hidden w:val="0"/>
    <w:qFormat w:val="0"/>
    <w:rPr>
      <w:rFonts w:ascii="Calibri Light" w:cs="Times New Roman" w:eastAsia="新細明體" w:hAnsi="Calibri Light"/>
      <w:w w:val="100"/>
      <w:kern w:val="2"/>
      <w:position w:val="-1"/>
      <w:sz w:val="18"/>
      <w:szCs w:val="18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Ioj4HYQo0qcoIqoCHYAFtvxEw==">CgMxLjA4AHIhMUcycHo3azdCNVNvamd5UTBoT1l1ZW4yc0dDcWxHekdS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2009-06-02T11:25:00Z</dcterms:created>
  <dc:creator>tpomps</dc:creator>
</cp:coreProperties>
</file>