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89B12" w14:textId="77777777" w:rsidR="00A1369C" w:rsidRPr="00FD144E" w:rsidRDefault="00A1369C" w:rsidP="00A1369C">
      <w:pPr>
        <w:tabs>
          <w:tab w:val="left" w:pos="6912"/>
          <w:tab w:val="right" w:pos="9600"/>
        </w:tabs>
      </w:pPr>
      <w:r w:rsidRPr="00FD144E">
        <w:t>HONG KONG INSTITUTE OF VOCATIONAL EDUCATION</w:t>
      </w:r>
    </w:p>
    <w:p w14:paraId="26F46F81" w14:textId="77777777" w:rsidR="00A1369C" w:rsidRPr="00FD144E" w:rsidRDefault="00A1369C" w:rsidP="00A1369C">
      <w:pPr>
        <w:pBdr>
          <w:bottom w:val="single" w:sz="6" w:space="1" w:color="auto"/>
        </w:pBdr>
        <w:tabs>
          <w:tab w:val="left" w:pos="6912"/>
          <w:tab w:val="right" w:pos="9600"/>
        </w:tabs>
      </w:pPr>
      <w:r w:rsidRPr="00FD144E">
        <w:rPr>
          <w:b/>
        </w:rPr>
        <w:t xml:space="preserve">Laboratory </w:t>
      </w:r>
      <w:r w:rsidR="00F72913" w:rsidRPr="00FD144E">
        <w:rPr>
          <w:b/>
        </w:rPr>
        <w:t>5:</w:t>
      </w:r>
      <w:r w:rsidR="000121E9" w:rsidRPr="00FD144E">
        <w:rPr>
          <w:b/>
        </w:rPr>
        <w:t xml:space="preserve"> </w:t>
      </w:r>
      <w:r w:rsidR="00F72913" w:rsidRPr="00FD144E">
        <w:rPr>
          <w:b/>
        </w:rPr>
        <w:t>System Construction and Maintenance Activities</w:t>
      </w:r>
    </w:p>
    <w:p w14:paraId="672A6659" w14:textId="77777777" w:rsidR="00A1369C" w:rsidRPr="00FD144E" w:rsidRDefault="00A1369C" w:rsidP="00A1369C"/>
    <w:p w14:paraId="62A8AD3D" w14:textId="77777777" w:rsidR="00A1369C" w:rsidRPr="00FD144E" w:rsidRDefault="00A1369C" w:rsidP="00A1369C">
      <w:pPr>
        <w:rPr>
          <w:b/>
        </w:rPr>
      </w:pPr>
      <w:r w:rsidRPr="00FD144E">
        <w:rPr>
          <w:b/>
        </w:rPr>
        <w:t>Module Intended Learning Outcome:</w:t>
      </w:r>
    </w:p>
    <w:p w14:paraId="28F0612D" w14:textId="77777777" w:rsidR="00A1369C" w:rsidRPr="00FD144E" w:rsidRDefault="00A1369C" w:rsidP="00A1369C">
      <w:r w:rsidRPr="00FD144E">
        <w:rPr>
          <w:kern w:val="2"/>
        </w:rPr>
        <w:t>On completion of the module, students are expected to be able to:</w:t>
      </w:r>
    </w:p>
    <w:p w14:paraId="37F209AA" w14:textId="77777777" w:rsidR="000121E9" w:rsidRPr="00FD144E" w:rsidRDefault="002103C3" w:rsidP="0077761B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 w:rsidRPr="00FD144E">
        <w:rPr>
          <w:lang w:eastAsia="zh-HK"/>
        </w:rPr>
        <w:t xml:space="preserve">Apply </w:t>
      </w:r>
      <w:r w:rsidR="0077761B" w:rsidRPr="0077761B">
        <w:rPr>
          <w:lang w:eastAsia="zh-HK"/>
        </w:rPr>
        <w:t xml:space="preserve">System Construction and Maintenance Activities </w:t>
      </w:r>
      <w:r w:rsidR="0077761B">
        <w:rPr>
          <w:lang w:eastAsia="zh-HK"/>
        </w:rPr>
        <w:t>in development projects</w:t>
      </w:r>
      <w:r w:rsidRPr="00FD144E">
        <w:rPr>
          <w:lang w:eastAsia="zh-HK"/>
        </w:rPr>
        <w:t xml:space="preserve"> for business-oriented software applications.</w:t>
      </w:r>
    </w:p>
    <w:p w14:paraId="0A37501D" w14:textId="77777777" w:rsidR="00FD144E" w:rsidRPr="00FD144E" w:rsidRDefault="00FD144E" w:rsidP="00A1369C">
      <w:pPr>
        <w:jc w:val="both"/>
        <w:rPr>
          <w:b/>
          <w:u w:val="single"/>
        </w:rPr>
      </w:pPr>
    </w:p>
    <w:p w14:paraId="6645A28E" w14:textId="77777777" w:rsidR="00A1369C" w:rsidRPr="00FD144E" w:rsidRDefault="00A1369C" w:rsidP="00A1369C">
      <w:pPr>
        <w:jc w:val="both"/>
        <w:rPr>
          <w:b/>
        </w:rPr>
      </w:pPr>
      <w:r w:rsidRPr="00FD144E">
        <w:rPr>
          <w:b/>
          <w:u w:val="single"/>
        </w:rPr>
        <w:t>TASK</w:t>
      </w:r>
      <w:r w:rsidRPr="00FD144E">
        <w:rPr>
          <w:b/>
        </w:rPr>
        <w:t>:</w:t>
      </w:r>
    </w:p>
    <w:p w14:paraId="459694FB" w14:textId="17C3BC21" w:rsidR="00196B02" w:rsidRDefault="00196B02" w:rsidP="00196B02">
      <w:pPr>
        <w:pStyle w:val="ListParagraph"/>
        <w:numPr>
          <w:ilvl w:val="0"/>
          <w:numId w:val="9"/>
        </w:numPr>
        <w:jc w:val="both"/>
        <w:rPr>
          <w:rFonts w:cs="Times New Roman"/>
          <w:lang w:eastAsia="zh-TW"/>
        </w:rPr>
      </w:pPr>
      <w:r w:rsidRPr="00B4438B">
        <w:rPr>
          <w:rFonts w:cs="Times New Roman"/>
        </w:rPr>
        <w:t>What is a Migration Plan?</w:t>
      </w:r>
    </w:p>
    <w:p w14:paraId="4B1506BE" w14:textId="77777777" w:rsidR="002E351B" w:rsidRDefault="002E351B" w:rsidP="002E351B">
      <w:pPr>
        <w:pStyle w:val="ListParagraph"/>
        <w:ind w:left="360"/>
        <w:jc w:val="both"/>
        <w:rPr>
          <w:rFonts w:cs="Times New Roman"/>
          <w:lang w:eastAsia="zh-TW"/>
        </w:rPr>
      </w:pPr>
    </w:p>
    <w:p w14:paraId="1EF5A984" w14:textId="77777777" w:rsidR="002E351B" w:rsidRPr="002E351B" w:rsidRDefault="002E351B" w:rsidP="002E351B">
      <w:pPr>
        <w:pStyle w:val="ListParagraph"/>
        <w:ind w:left="360"/>
        <w:jc w:val="both"/>
        <w:rPr>
          <w:b/>
          <w:u w:val="single"/>
          <w:lang w:eastAsia="zh-TW"/>
        </w:rPr>
      </w:pPr>
      <w:r w:rsidRPr="002E351B">
        <w:rPr>
          <w:rFonts w:cs="Times New Roman"/>
          <w:b/>
          <w:u w:val="single"/>
          <w:lang w:eastAsia="zh-TW"/>
        </w:rPr>
        <w:t xml:space="preserve">Migration Plan </w:t>
      </w:r>
      <w:r w:rsidRPr="002E351B">
        <w:rPr>
          <w:b/>
          <w:u w:val="single"/>
          <w:lang w:eastAsia="zh-TW"/>
        </w:rPr>
        <w:t xml:space="preserve">specifies what activities will be performed when and by whom as the transition is made. </w:t>
      </w:r>
    </w:p>
    <w:p w14:paraId="5DAB6C7B" w14:textId="68BB414A" w:rsidR="00196B02" w:rsidRPr="002E351B" w:rsidRDefault="002E351B" w:rsidP="002E351B">
      <w:pPr>
        <w:pStyle w:val="ListParagraph"/>
        <w:ind w:left="360"/>
        <w:jc w:val="both"/>
        <w:rPr>
          <w:rFonts w:cs="Times New Roman"/>
          <w:b/>
          <w:u w:val="single"/>
          <w:lang w:eastAsia="zh-TW"/>
        </w:rPr>
      </w:pPr>
      <w:r w:rsidRPr="002E351B">
        <w:rPr>
          <w:rFonts w:cs="Times New Roman"/>
          <w:b/>
          <w:u w:val="single"/>
          <w:lang w:eastAsia="zh-TW"/>
        </w:rPr>
        <w:t>The migration plan includes business contingency plans to ensure that the business can continue its operations even in the event of technical glitches in the new system.</w:t>
      </w:r>
    </w:p>
    <w:p w14:paraId="72C4925D" w14:textId="77777777" w:rsidR="002E351B" w:rsidRPr="002E351B" w:rsidRDefault="002E351B" w:rsidP="002E351B">
      <w:pPr>
        <w:pStyle w:val="ListParagraph"/>
        <w:ind w:left="360"/>
        <w:jc w:val="both"/>
        <w:rPr>
          <w:rFonts w:cs="Times New Roman"/>
          <w:lang w:eastAsia="zh-TW"/>
        </w:rPr>
      </w:pPr>
    </w:p>
    <w:p w14:paraId="56F78AA8" w14:textId="37AA9EF2" w:rsidR="00196B02" w:rsidRDefault="00196B02" w:rsidP="00196B0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B4438B">
        <w:rPr>
          <w:rFonts w:cs="Times New Roman"/>
        </w:rPr>
        <w:t>What are the two ‘conversion style’ options for switching from the old system to the new system? What are the advantages and disadvantages of each?</w:t>
      </w:r>
    </w:p>
    <w:p w14:paraId="27A069C1" w14:textId="5FB1407F" w:rsidR="002E351B" w:rsidRDefault="002E351B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4E6E8935" w14:textId="73C668F3" w:rsidR="002E351B" w:rsidRDefault="002E351B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r w:rsidRPr="002E351B">
        <w:rPr>
          <w:rFonts w:cs="Times New Roman"/>
          <w:b/>
          <w:u w:val="single"/>
        </w:rPr>
        <w:t>Direct conversion</w:t>
      </w:r>
    </w:p>
    <w:p w14:paraId="4C238425" w14:textId="77777777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</w:p>
    <w:p w14:paraId="58ACCB5E" w14:textId="442F9F87" w:rsidR="00D211BC" w:rsidRPr="006D2965" w:rsidRDefault="00D211BC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proofErr w:type="gramStart"/>
      <w:r w:rsidRPr="006D2965">
        <w:rPr>
          <w:rFonts w:cs="Times New Roman"/>
          <w:b/>
          <w:u w:val="single"/>
        </w:rPr>
        <w:t xml:space="preserve">advantages </w:t>
      </w:r>
      <w:r w:rsidRPr="006D2965">
        <w:rPr>
          <w:rFonts w:cs="Times New Roman"/>
          <w:b/>
          <w:u w:val="single"/>
        </w:rPr>
        <w:t>:</w:t>
      </w:r>
      <w:proofErr w:type="gramEnd"/>
      <w:r w:rsidRPr="006D2965">
        <w:rPr>
          <w:rFonts w:cs="Times New Roman"/>
          <w:b/>
          <w:u w:val="single"/>
        </w:rPr>
        <w:t xml:space="preserve"> </w:t>
      </w:r>
      <w:r w:rsidRPr="006D2965">
        <w:rPr>
          <w:rFonts w:cs="Times New Roman"/>
          <w:b/>
          <w:u w:val="single"/>
        </w:rPr>
        <w:t xml:space="preserve"> </w:t>
      </w:r>
      <w:r w:rsidR="006D2965" w:rsidRPr="006D2965">
        <w:rPr>
          <w:rFonts w:cs="Times New Roman"/>
          <w:b/>
          <w:u w:val="single"/>
        </w:rPr>
        <w:t>Lower cost</w:t>
      </w:r>
    </w:p>
    <w:p w14:paraId="470A1B0F" w14:textId="58273AFA" w:rsidR="00D211BC" w:rsidRPr="006D2965" w:rsidRDefault="00D211BC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r w:rsidRPr="006D2965">
        <w:rPr>
          <w:rFonts w:cs="Times New Roman"/>
          <w:b/>
          <w:u w:val="single"/>
        </w:rPr>
        <w:t>disadvantages</w:t>
      </w:r>
      <w:r w:rsidRPr="006D2965">
        <w:rPr>
          <w:rFonts w:cs="Times New Roman"/>
          <w:b/>
          <w:u w:val="single"/>
        </w:rPr>
        <w:t xml:space="preserve">: </w:t>
      </w:r>
      <w:r w:rsidR="006D2965" w:rsidRPr="006D2965">
        <w:rPr>
          <w:rFonts w:cs="Times New Roman"/>
          <w:b/>
          <w:u w:val="single"/>
        </w:rPr>
        <w:t xml:space="preserve">High Risk </w:t>
      </w:r>
    </w:p>
    <w:p w14:paraId="2857707A" w14:textId="77777777" w:rsidR="002E351B" w:rsidRPr="002E351B" w:rsidRDefault="002E351B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</w:p>
    <w:p w14:paraId="01929438" w14:textId="1DB52FB4" w:rsidR="002E351B" w:rsidRDefault="002E351B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r w:rsidRPr="002E351B">
        <w:rPr>
          <w:rFonts w:cs="Times New Roman"/>
          <w:b/>
          <w:u w:val="single"/>
        </w:rPr>
        <w:t xml:space="preserve">Parallel conversion </w:t>
      </w:r>
    </w:p>
    <w:p w14:paraId="2B230DE9" w14:textId="77777777" w:rsidR="006D2965" w:rsidRPr="002E351B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26171949" w14:textId="5C2AC771" w:rsidR="00D211BC" w:rsidRPr="006D2965" w:rsidRDefault="00D211BC" w:rsidP="00D211B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proofErr w:type="gramStart"/>
      <w:r w:rsidRPr="006D2965">
        <w:rPr>
          <w:rFonts w:cs="Times New Roman"/>
          <w:b/>
          <w:u w:val="single"/>
        </w:rPr>
        <w:t xml:space="preserve">advantages </w:t>
      </w:r>
      <w:r w:rsidR="006D2965" w:rsidRPr="006D2965">
        <w:rPr>
          <w:rFonts w:cs="Times New Roman"/>
          <w:b/>
          <w:u w:val="single"/>
        </w:rPr>
        <w:t>:</w:t>
      </w:r>
      <w:proofErr w:type="gramEnd"/>
      <w:r w:rsidR="006D2965" w:rsidRPr="006D2965">
        <w:rPr>
          <w:rFonts w:cs="Times New Roman"/>
          <w:b/>
          <w:u w:val="single"/>
        </w:rPr>
        <w:t xml:space="preserve"> High safety</w:t>
      </w:r>
    </w:p>
    <w:p w14:paraId="5F31DA56" w14:textId="33263778" w:rsidR="00D211BC" w:rsidRPr="006D2965" w:rsidRDefault="00D211BC" w:rsidP="00D211B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r w:rsidRPr="006D2965">
        <w:rPr>
          <w:rFonts w:cs="Times New Roman"/>
          <w:b/>
          <w:u w:val="single"/>
        </w:rPr>
        <w:t>disadvantages</w:t>
      </w:r>
      <w:r w:rsidR="006D2965" w:rsidRPr="006D2965">
        <w:rPr>
          <w:rFonts w:cs="Times New Roman"/>
          <w:b/>
          <w:u w:val="single"/>
        </w:rPr>
        <w:t>: High cost</w:t>
      </w:r>
    </w:p>
    <w:p w14:paraId="02EB378F" w14:textId="08BA7A1D" w:rsidR="00196B02" w:rsidRDefault="00196B02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74EB55EA" w14:textId="034BF8BC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1491E831" w14:textId="3C855381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61E15314" w14:textId="1C3D1097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6DB24107" w14:textId="6A759104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3B4940D0" w14:textId="044836CB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616ACB4E" w14:textId="59066D10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6692F712" w14:textId="2F1D5BD6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1458E29B" w14:textId="30FA2130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06D7EFDB" w14:textId="251947A1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55DD9F43" w14:textId="3233BAE3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05955F60" w14:textId="4E788F3C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021BD4D5" w14:textId="77777777" w:rsidR="006D2965" w:rsidRPr="002E351B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0EEDAB70" w14:textId="1B28EC78" w:rsidR="00196B02" w:rsidRDefault="00196B02" w:rsidP="00196B0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B4438B">
        <w:rPr>
          <w:rFonts w:cs="Times New Roman"/>
        </w:rPr>
        <w:t xml:space="preserve">There are three conversion locations – what are they and give some advantages </w:t>
      </w:r>
      <w:r w:rsidR="0077761B">
        <w:rPr>
          <w:rFonts w:cs="Times New Roman"/>
          <w:noProof/>
        </w:rPr>
        <w:t>to</w:t>
      </w:r>
      <w:r w:rsidRPr="00B4438B">
        <w:rPr>
          <w:rFonts w:cs="Times New Roman"/>
        </w:rPr>
        <w:t xml:space="preserve"> each.</w:t>
      </w:r>
    </w:p>
    <w:p w14:paraId="0C0487FF" w14:textId="7CE3D89F" w:rsidR="002E351B" w:rsidRDefault="002E351B" w:rsidP="002E351B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4BD8DF3F" w14:textId="7AD97CE2" w:rsidR="002E351B" w:rsidRDefault="002E351B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r w:rsidRPr="002E351B">
        <w:rPr>
          <w:rFonts w:cs="Times New Roman"/>
          <w:b/>
          <w:u w:val="single"/>
        </w:rPr>
        <w:t>Pilot conversion - It selects one or more locations to be converted first as a part of a pilot test.  If the pilot test is successful, then the system is installed at the remaining locations.</w:t>
      </w:r>
    </w:p>
    <w:p w14:paraId="0498D0C2" w14:textId="2266BDEA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</w:p>
    <w:p w14:paraId="5A9079B2" w14:textId="174A8B42" w:rsidR="006D2965" w:rsidRPr="002E351B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proofErr w:type="gramStart"/>
      <w:r w:rsidRPr="006D2965">
        <w:rPr>
          <w:rFonts w:cs="Times New Roman"/>
          <w:b/>
          <w:u w:val="single"/>
        </w:rPr>
        <w:t>advantages :</w:t>
      </w:r>
      <w:proofErr w:type="gramEnd"/>
      <w:r>
        <w:rPr>
          <w:rFonts w:cs="Times New Roman"/>
          <w:b/>
          <w:u w:val="single"/>
        </w:rPr>
        <w:t xml:space="preserve"> can get user feedback and minimized risk</w:t>
      </w:r>
    </w:p>
    <w:p w14:paraId="461DEC6E" w14:textId="77777777" w:rsidR="002E351B" w:rsidRPr="002E351B" w:rsidRDefault="002E351B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</w:p>
    <w:p w14:paraId="59F941BC" w14:textId="64687B69" w:rsidR="002E351B" w:rsidRDefault="002E351B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r w:rsidRPr="002E351B">
        <w:rPr>
          <w:rFonts w:cs="Times New Roman"/>
          <w:b/>
          <w:u w:val="single"/>
        </w:rPr>
        <w:t>Phased conversion - A first set of locations is converted, then a second set, then a third set, and so on, until all locations are converted.</w:t>
      </w:r>
    </w:p>
    <w:p w14:paraId="17535013" w14:textId="7233B613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</w:p>
    <w:p w14:paraId="44DCFA8D" w14:textId="77EFCB6A" w:rsidR="006D2965" w:rsidRPr="002E351B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proofErr w:type="gramStart"/>
      <w:r w:rsidRPr="006D2965">
        <w:rPr>
          <w:rFonts w:cs="Times New Roman"/>
          <w:b/>
          <w:u w:val="single"/>
        </w:rPr>
        <w:t>advantages :</w:t>
      </w:r>
      <w:proofErr w:type="gramEnd"/>
      <w:r>
        <w:rPr>
          <w:rFonts w:cs="Times New Roman"/>
          <w:b/>
          <w:u w:val="single"/>
        </w:rPr>
        <w:t xml:space="preserve"> </w:t>
      </w:r>
      <w:r w:rsidR="00C35E6A">
        <w:rPr>
          <w:rFonts w:cs="Times New Roman"/>
          <w:b/>
          <w:u w:val="single"/>
        </w:rPr>
        <w:t xml:space="preserve"> can</w:t>
      </w:r>
      <w:r>
        <w:rPr>
          <w:rFonts w:cs="Times New Roman"/>
          <w:b/>
          <w:u w:val="single"/>
        </w:rPr>
        <w:t xml:space="preserve"> reduced the question complexity and</w:t>
      </w:r>
      <w:r w:rsidR="00C35E6A">
        <w:rPr>
          <w:rFonts w:cs="Times New Roman"/>
          <w:b/>
          <w:u w:val="single"/>
        </w:rPr>
        <w:t xml:space="preserve"> </w:t>
      </w:r>
      <w:r>
        <w:rPr>
          <w:rFonts w:cs="Times New Roman"/>
          <w:b/>
          <w:u w:val="single"/>
        </w:rPr>
        <w:t>keep learning</w:t>
      </w:r>
    </w:p>
    <w:p w14:paraId="09456A79" w14:textId="77777777" w:rsidR="002E351B" w:rsidRPr="002E351B" w:rsidRDefault="002E351B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</w:p>
    <w:p w14:paraId="4BFA4033" w14:textId="3E9066EA" w:rsidR="002E351B" w:rsidRDefault="002E351B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r w:rsidRPr="002E351B">
        <w:rPr>
          <w:rFonts w:cs="Times New Roman"/>
          <w:b/>
          <w:u w:val="single"/>
        </w:rPr>
        <w:t>Simultaneous conversion - All locations are converted at the same time.</w:t>
      </w:r>
    </w:p>
    <w:p w14:paraId="44C8FA58" w14:textId="6D38EBEA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</w:p>
    <w:p w14:paraId="3BBF6A11" w14:textId="5CEB4BED" w:rsidR="006D2965" w:rsidRDefault="006D2965" w:rsidP="002E351B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u w:val="single"/>
        </w:rPr>
      </w:pPr>
      <w:proofErr w:type="gramStart"/>
      <w:r w:rsidRPr="006D2965">
        <w:rPr>
          <w:rFonts w:cs="Times New Roman"/>
          <w:b/>
          <w:u w:val="single"/>
        </w:rPr>
        <w:t>advantages :</w:t>
      </w:r>
      <w:proofErr w:type="gramEnd"/>
      <w:r>
        <w:rPr>
          <w:rFonts w:cs="Times New Roman"/>
          <w:b/>
          <w:u w:val="single"/>
        </w:rPr>
        <w:t xml:space="preserve"> Lower cost and fast time</w:t>
      </w:r>
    </w:p>
    <w:p w14:paraId="6A05A809" w14:textId="77777777" w:rsidR="00196B02" w:rsidRPr="00C35E6A" w:rsidRDefault="00196B02" w:rsidP="00C35E6A">
      <w:pPr>
        <w:tabs>
          <w:tab w:val="num" w:pos="1440"/>
        </w:tabs>
        <w:spacing w:after="200"/>
        <w:rPr>
          <w:rFonts w:cs="Times New Roman"/>
        </w:rPr>
      </w:pPr>
    </w:p>
    <w:p w14:paraId="2DECC3A2" w14:textId="455BA90E" w:rsidR="00196B02" w:rsidRDefault="00196B02" w:rsidP="00196B02">
      <w:pPr>
        <w:pStyle w:val="ListParagraph"/>
        <w:numPr>
          <w:ilvl w:val="0"/>
          <w:numId w:val="9"/>
        </w:numPr>
        <w:tabs>
          <w:tab w:val="num" w:pos="1440"/>
        </w:tabs>
        <w:spacing w:after="200"/>
        <w:rPr>
          <w:rFonts w:cs="Times New Roman"/>
        </w:rPr>
      </w:pPr>
      <w:r w:rsidRPr="00B4438B">
        <w:rPr>
          <w:rFonts w:cs="Times New Roman"/>
        </w:rPr>
        <w:t>What are the two basic strategies to motivate users to adopt</w:t>
      </w:r>
      <w:r w:rsidR="0077761B">
        <w:rPr>
          <w:rFonts w:cs="Times New Roman"/>
        </w:rPr>
        <w:t xml:space="preserve"> a</w:t>
      </w:r>
      <w:r w:rsidRPr="00B4438B">
        <w:rPr>
          <w:rFonts w:cs="Times New Roman"/>
        </w:rPr>
        <w:t xml:space="preserve"> </w:t>
      </w:r>
      <w:r w:rsidRPr="0077761B">
        <w:rPr>
          <w:rFonts w:cs="Times New Roman"/>
          <w:noProof/>
        </w:rPr>
        <w:t>new</w:t>
      </w:r>
      <w:r w:rsidRPr="00B4438B">
        <w:rPr>
          <w:rFonts w:cs="Times New Roman"/>
        </w:rPr>
        <w:t xml:space="preserve"> system?</w:t>
      </w:r>
    </w:p>
    <w:p w14:paraId="68714830" w14:textId="77777777" w:rsidR="00C35E6A" w:rsidRPr="00B4438B" w:rsidRDefault="00C35E6A" w:rsidP="00C35E6A">
      <w:pPr>
        <w:pStyle w:val="ListParagraph"/>
        <w:tabs>
          <w:tab w:val="num" w:pos="1440"/>
        </w:tabs>
        <w:spacing w:after="200"/>
        <w:ind w:left="360"/>
        <w:rPr>
          <w:rFonts w:cs="Times New Roman"/>
        </w:rPr>
      </w:pPr>
    </w:p>
    <w:p w14:paraId="55B1E204" w14:textId="76E11BD1" w:rsidR="002E351B" w:rsidRPr="002E351B" w:rsidRDefault="002E351B" w:rsidP="002E351B">
      <w:pPr>
        <w:spacing w:after="200"/>
        <w:ind w:left="360"/>
        <w:rPr>
          <w:rFonts w:cs="Times New Roman"/>
          <w:b/>
          <w:u w:val="single"/>
        </w:rPr>
      </w:pPr>
      <w:r w:rsidRPr="002E351B">
        <w:rPr>
          <w:rFonts w:cs="Times New Roman"/>
          <w:b/>
          <w:u w:val="single"/>
        </w:rPr>
        <w:t xml:space="preserve">- An informational </w:t>
      </w:r>
      <w:proofErr w:type="gramStart"/>
      <w:r w:rsidRPr="002E351B">
        <w:rPr>
          <w:rFonts w:cs="Times New Roman"/>
          <w:b/>
          <w:u w:val="single"/>
        </w:rPr>
        <w:t>strategy  is</w:t>
      </w:r>
      <w:proofErr w:type="gramEnd"/>
      <w:r w:rsidRPr="002E351B">
        <w:rPr>
          <w:rFonts w:cs="Times New Roman"/>
          <w:b/>
          <w:u w:val="single"/>
        </w:rPr>
        <w:t xml:space="preserve"> to convince potential adopters that change is for the better.</w:t>
      </w:r>
    </w:p>
    <w:p w14:paraId="243891A4" w14:textId="6541C85B" w:rsidR="002E351B" w:rsidRPr="002E351B" w:rsidRDefault="002E351B" w:rsidP="002E351B">
      <w:pPr>
        <w:spacing w:after="200"/>
        <w:ind w:left="360"/>
        <w:rPr>
          <w:rFonts w:cs="Times New Roman"/>
          <w:b/>
          <w:u w:val="single"/>
        </w:rPr>
      </w:pPr>
      <w:r w:rsidRPr="002E351B">
        <w:rPr>
          <w:rFonts w:cs="Times New Roman"/>
          <w:b/>
          <w:u w:val="single"/>
        </w:rPr>
        <w:t>-A political strategy is to use organizational power to motivate change.</w:t>
      </w:r>
    </w:p>
    <w:p w14:paraId="5A39BBE3" w14:textId="77777777" w:rsidR="00196B02" w:rsidRPr="00FD144E" w:rsidRDefault="00196B02" w:rsidP="3C5233B9">
      <w:pPr>
        <w:tabs>
          <w:tab w:val="num" w:pos="1440"/>
        </w:tabs>
        <w:spacing w:after="200"/>
        <w:rPr>
          <w:rFonts w:cs="Times New Roman"/>
        </w:rPr>
      </w:pPr>
    </w:p>
    <w:p w14:paraId="576475BB" w14:textId="77777777" w:rsidR="00196B02" w:rsidRPr="00B4438B" w:rsidRDefault="00196B02" w:rsidP="00196B02">
      <w:pPr>
        <w:pStyle w:val="ListParagraph"/>
        <w:numPr>
          <w:ilvl w:val="0"/>
          <w:numId w:val="9"/>
        </w:numPr>
        <w:tabs>
          <w:tab w:val="num" w:pos="1440"/>
        </w:tabs>
        <w:spacing w:after="200"/>
        <w:rPr>
          <w:rFonts w:cs="Times New Roman"/>
        </w:rPr>
      </w:pPr>
      <w:r w:rsidRPr="00B4438B">
        <w:rPr>
          <w:rFonts w:cs="Times New Roman"/>
        </w:rPr>
        <w:t>State three key post-implementation activities.</w:t>
      </w:r>
    </w:p>
    <w:p w14:paraId="50E2E0DF" w14:textId="77777777" w:rsidR="00E808B7" w:rsidRDefault="00E808B7" w:rsidP="00E808B7">
      <w:pPr>
        <w:ind w:left="360"/>
        <w:rPr>
          <w:rFonts w:cs="Times New Roman"/>
          <w:b/>
          <w:u w:val="single"/>
          <w:lang w:eastAsia="zh-TW"/>
        </w:rPr>
      </w:pPr>
    </w:p>
    <w:p w14:paraId="6C137477" w14:textId="48286621" w:rsidR="002E351B" w:rsidRPr="00E808B7" w:rsidRDefault="002E351B" w:rsidP="00E808B7">
      <w:pPr>
        <w:ind w:left="360"/>
        <w:rPr>
          <w:rFonts w:cs="Times New Roman"/>
          <w:b/>
          <w:u w:val="single"/>
          <w:lang w:eastAsia="zh-TW"/>
        </w:rPr>
      </w:pPr>
      <w:r w:rsidRPr="00E808B7">
        <w:rPr>
          <w:rFonts w:cs="Times New Roman"/>
          <w:b/>
          <w:u w:val="single"/>
          <w:lang w:eastAsia="zh-TW"/>
        </w:rPr>
        <w:t>support</w:t>
      </w:r>
    </w:p>
    <w:p w14:paraId="4167DB50" w14:textId="4F2FEC33" w:rsidR="002E351B" w:rsidRPr="00E808B7" w:rsidRDefault="002E351B" w:rsidP="00E808B7">
      <w:pPr>
        <w:ind w:left="360"/>
        <w:rPr>
          <w:rFonts w:cs="Times New Roman"/>
          <w:b/>
          <w:u w:val="single"/>
          <w:lang w:eastAsia="zh-TW"/>
        </w:rPr>
      </w:pPr>
      <w:r w:rsidRPr="00E808B7">
        <w:rPr>
          <w:rFonts w:cs="Times New Roman"/>
          <w:b/>
          <w:u w:val="single"/>
          <w:lang w:eastAsia="zh-TW"/>
        </w:rPr>
        <w:t>maintenance</w:t>
      </w:r>
    </w:p>
    <w:p w14:paraId="2538DB26" w14:textId="0DF4A644" w:rsidR="00E808B7" w:rsidRDefault="002E351B" w:rsidP="00E808B7">
      <w:pPr>
        <w:ind w:left="360"/>
        <w:rPr>
          <w:rFonts w:cs="Times New Roman"/>
          <w:b/>
          <w:u w:val="single"/>
          <w:lang w:eastAsia="zh-TW"/>
        </w:rPr>
      </w:pPr>
      <w:r w:rsidRPr="00E808B7">
        <w:rPr>
          <w:rFonts w:cs="Times New Roman"/>
          <w:b/>
          <w:u w:val="single"/>
          <w:lang w:eastAsia="zh-TW"/>
        </w:rPr>
        <w:t>project assessment</w:t>
      </w:r>
    </w:p>
    <w:p w14:paraId="7D9B4163" w14:textId="77777777" w:rsidR="00E808B7" w:rsidRPr="00E808B7" w:rsidRDefault="00E808B7" w:rsidP="00E808B7">
      <w:pPr>
        <w:ind w:left="360"/>
        <w:rPr>
          <w:rFonts w:cs="Times New Roman"/>
          <w:b/>
          <w:u w:val="single"/>
          <w:lang w:eastAsia="zh-TW"/>
        </w:rPr>
      </w:pPr>
    </w:p>
    <w:p w14:paraId="5E4FA060" w14:textId="77777777" w:rsidR="00196B02" w:rsidRPr="00B4438B" w:rsidRDefault="00196B02" w:rsidP="00196B02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cs="Times New Roman"/>
          <w:lang w:eastAsia="zh-TW"/>
        </w:rPr>
      </w:pPr>
      <w:r w:rsidRPr="00B4438B">
        <w:rPr>
          <w:rFonts w:cs="Times New Roman"/>
        </w:rPr>
        <w:t>Compare and contrast the terms: test, test plan, and test cases.</w:t>
      </w:r>
    </w:p>
    <w:p w14:paraId="7394F3AA" w14:textId="77777777" w:rsidR="00E808B7" w:rsidRDefault="00E808B7" w:rsidP="00E808B7">
      <w:pPr>
        <w:autoSpaceDE w:val="0"/>
        <w:autoSpaceDN w:val="0"/>
        <w:adjustRightInd w:val="0"/>
        <w:rPr>
          <w:rFonts w:cs="Times New Roman"/>
          <w:lang w:eastAsia="zh-HK"/>
        </w:rPr>
      </w:pPr>
    </w:p>
    <w:p w14:paraId="6173B06D" w14:textId="3289D8AE" w:rsidR="00E808B7" w:rsidRPr="00E808B7" w:rsidRDefault="00E808B7" w:rsidP="00E808B7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 w:rsidRPr="00E808B7">
        <w:rPr>
          <w:rFonts w:cs="Times New Roman"/>
          <w:b/>
          <w:u w:val="single"/>
          <w:lang w:eastAsia="zh-HK"/>
        </w:rPr>
        <w:t>Testing starts with the tester’s developing a test plan that defines a series of tests that will be conducted.</w:t>
      </w:r>
    </w:p>
    <w:p w14:paraId="72A3D3EC" w14:textId="3454C5E8" w:rsidR="00196B02" w:rsidRPr="00E808B7" w:rsidRDefault="00E808B7" w:rsidP="00E808B7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 w:rsidRPr="00E808B7">
        <w:rPr>
          <w:rFonts w:cs="Times New Roman"/>
          <w:b/>
          <w:u w:val="single"/>
          <w:lang w:eastAsia="zh-HK"/>
        </w:rPr>
        <w:t>A test plan describes a set of very specific test cases to examine, and defines the expected results.</w:t>
      </w:r>
    </w:p>
    <w:p w14:paraId="33392694" w14:textId="07B386EF" w:rsidR="00E808B7" w:rsidRDefault="00E808B7" w:rsidP="00E808B7">
      <w:pPr>
        <w:autoSpaceDE w:val="0"/>
        <w:autoSpaceDN w:val="0"/>
        <w:adjustRightInd w:val="0"/>
        <w:rPr>
          <w:rFonts w:cs="Times New Roman"/>
          <w:lang w:eastAsia="zh-HK"/>
        </w:rPr>
      </w:pPr>
    </w:p>
    <w:p w14:paraId="0D4C3F91" w14:textId="412F4EC1" w:rsidR="00C35E6A" w:rsidRDefault="00C35E6A" w:rsidP="00E808B7">
      <w:pPr>
        <w:autoSpaceDE w:val="0"/>
        <w:autoSpaceDN w:val="0"/>
        <w:adjustRightInd w:val="0"/>
        <w:rPr>
          <w:rFonts w:cs="Times New Roman"/>
          <w:lang w:eastAsia="zh-HK"/>
        </w:rPr>
      </w:pPr>
    </w:p>
    <w:p w14:paraId="4EED1AFA" w14:textId="77777777" w:rsidR="00C35E6A" w:rsidRPr="00FD144E" w:rsidRDefault="00C35E6A" w:rsidP="00E808B7">
      <w:pPr>
        <w:autoSpaceDE w:val="0"/>
        <w:autoSpaceDN w:val="0"/>
        <w:adjustRightInd w:val="0"/>
        <w:rPr>
          <w:rFonts w:cs="Times New Roman"/>
          <w:lang w:eastAsia="zh-HK"/>
        </w:rPr>
      </w:pPr>
    </w:p>
    <w:p w14:paraId="027C6AD0" w14:textId="77777777" w:rsidR="00196B02" w:rsidRPr="00B4438B" w:rsidRDefault="00196B02" w:rsidP="00196B02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cs="Times New Roman"/>
          <w:lang w:eastAsia="zh-TW"/>
        </w:rPr>
      </w:pPr>
      <w:r w:rsidRPr="00B4438B">
        <w:rPr>
          <w:rFonts w:cs="Times New Roman"/>
        </w:rPr>
        <w:t>Explain the distinction between unit testing and integration testing.</w:t>
      </w:r>
    </w:p>
    <w:p w14:paraId="20CC5454" w14:textId="77777777" w:rsidR="00E808B7" w:rsidRDefault="00E808B7" w:rsidP="00196B02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</w:p>
    <w:p w14:paraId="0D0B940D" w14:textId="125D4FD5" w:rsidR="00196B02" w:rsidRPr="00E808B7" w:rsidRDefault="00E808B7" w:rsidP="00196B02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 w:rsidRPr="00E808B7">
        <w:rPr>
          <w:rFonts w:cs="Times New Roman"/>
          <w:b/>
          <w:u w:val="single"/>
          <w:lang w:eastAsia="zh-HK"/>
        </w:rPr>
        <w:t>Unit tests focus on one unit – a program or a program module that performs a specific function that can be tested.</w:t>
      </w:r>
    </w:p>
    <w:p w14:paraId="1240F829" w14:textId="7930D2FE" w:rsidR="00E808B7" w:rsidRDefault="00E808B7" w:rsidP="00E808B7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 w:rsidRPr="00E808B7">
        <w:rPr>
          <w:rFonts w:cs="Times New Roman"/>
          <w:b/>
          <w:u w:val="single"/>
          <w:lang w:eastAsia="zh-HK"/>
        </w:rPr>
        <w:t xml:space="preserve">Integration tests assess whether a </w:t>
      </w:r>
      <w:r w:rsidRPr="00E808B7">
        <w:rPr>
          <w:rFonts w:cs="Times New Roman"/>
          <w:b/>
          <w:i/>
          <w:iCs/>
          <w:u w:val="single"/>
          <w:lang w:eastAsia="zh-HK"/>
        </w:rPr>
        <w:t>set</w:t>
      </w:r>
      <w:r w:rsidRPr="00E808B7">
        <w:rPr>
          <w:rFonts w:cs="Times New Roman"/>
          <w:b/>
          <w:u w:val="single"/>
          <w:lang w:eastAsia="zh-HK"/>
        </w:rPr>
        <w:t xml:space="preserve"> of modules or programs that must work together do so without error.</w:t>
      </w:r>
    </w:p>
    <w:p w14:paraId="611B42DF" w14:textId="6DE154BA" w:rsidR="00C35E6A" w:rsidRDefault="00C35E6A" w:rsidP="00E808B7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</w:p>
    <w:p w14:paraId="787C5D1A" w14:textId="33B3E619" w:rsidR="00C35E6A" w:rsidRPr="00E808B7" w:rsidRDefault="00C35E6A" w:rsidP="00E808B7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>
        <w:rPr>
          <w:rFonts w:cs="Times New Roman"/>
          <w:b/>
          <w:u w:val="single"/>
          <w:lang w:eastAsia="zh-HK"/>
        </w:rPr>
        <w:t>The unit tests focus on one unit and the integration tests is a set of modules or program.</w:t>
      </w:r>
    </w:p>
    <w:p w14:paraId="46392040" w14:textId="77777777" w:rsidR="00E808B7" w:rsidRPr="00FD144E" w:rsidRDefault="00E808B7" w:rsidP="00196B02">
      <w:pPr>
        <w:autoSpaceDE w:val="0"/>
        <w:autoSpaceDN w:val="0"/>
        <w:adjustRightInd w:val="0"/>
        <w:rPr>
          <w:rFonts w:cs="Times New Roman"/>
          <w:lang w:eastAsia="zh-HK"/>
        </w:rPr>
      </w:pPr>
    </w:p>
    <w:p w14:paraId="0E27B00A" w14:textId="021A3065" w:rsidR="00196B02" w:rsidRDefault="00196B02" w:rsidP="3C5233B9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cs="Times New Roman"/>
          <w:lang w:eastAsia="zh-TW"/>
        </w:rPr>
      </w:pPr>
      <w:r w:rsidRPr="3C5233B9">
        <w:rPr>
          <w:rFonts w:cs="Times New Roman"/>
        </w:rPr>
        <w:t>Compare and contrast alpha testing and beta testing in acceptance testing.</w:t>
      </w:r>
    </w:p>
    <w:p w14:paraId="60061E4C" w14:textId="59CBEBF6" w:rsidR="00196B02" w:rsidRDefault="00196B02" w:rsidP="00196B02">
      <w:pPr>
        <w:autoSpaceDE w:val="0"/>
        <w:autoSpaceDN w:val="0"/>
        <w:adjustRightInd w:val="0"/>
        <w:rPr>
          <w:rFonts w:cs="Times New Roman"/>
          <w:lang w:eastAsia="zh-HK"/>
        </w:rPr>
      </w:pPr>
    </w:p>
    <w:p w14:paraId="45781643" w14:textId="77777777" w:rsidR="00000000" w:rsidRPr="00E808B7" w:rsidRDefault="00793671" w:rsidP="00E808B7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 w:rsidRPr="00E808B7">
        <w:rPr>
          <w:rFonts w:cs="Times New Roman"/>
          <w:b/>
          <w:u w:val="single"/>
          <w:lang w:eastAsia="zh-HK"/>
        </w:rPr>
        <w:t xml:space="preserve">alpha testing </w:t>
      </w:r>
      <w:r w:rsidRPr="00E808B7">
        <w:rPr>
          <w:rFonts w:cs="Times New Roman"/>
          <w:b/>
          <w:u w:val="single"/>
          <w:lang w:eastAsia="zh-HK"/>
        </w:rPr>
        <w:t xml:space="preserve">- </w:t>
      </w:r>
      <w:r w:rsidRPr="00E808B7">
        <w:rPr>
          <w:rFonts w:cs="Times New Roman"/>
          <w:b/>
          <w:u w:val="single"/>
          <w:lang w:eastAsia="zh-HK"/>
        </w:rPr>
        <w:t xml:space="preserve">users test the system using made-up data, </w:t>
      </w:r>
    </w:p>
    <w:p w14:paraId="04CE7C1E" w14:textId="77777777" w:rsidR="00C35E6A" w:rsidRDefault="00793671" w:rsidP="00196B02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 w:rsidRPr="00E808B7">
        <w:rPr>
          <w:rFonts w:cs="Times New Roman"/>
          <w:b/>
          <w:u w:val="single"/>
          <w:lang w:eastAsia="zh-HK"/>
        </w:rPr>
        <w:t xml:space="preserve">beta testing </w:t>
      </w:r>
      <w:r w:rsidRPr="00E808B7">
        <w:rPr>
          <w:rFonts w:cs="Times New Roman"/>
          <w:b/>
          <w:u w:val="single"/>
          <w:lang w:eastAsia="zh-HK"/>
        </w:rPr>
        <w:t xml:space="preserve">- </w:t>
      </w:r>
      <w:r w:rsidRPr="00E808B7">
        <w:rPr>
          <w:rFonts w:cs="Times New Roman"/>
          <w:b/>
          <w:u w:val="single"/>
          <w:lang w:eastAsia="zh-HK"/>
        </w:rPr>
        <w:t>users begin to use the system with real data and carefully monitor the system for errors.</w:t>
      </w:r>
    </w:p>
    <w:p w14:paraId="38410842" w14:textId="77777777" w:rsidR="00C35E6A" w:rsidRDefault="00C35E6A" w:rsidP="00196B02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</w:p>
    <w:p w14:paraId="7265A8C0" w14:textId="1B61A314" w:rsidR="00C35E6A" w:rsidRPr="00C35E6A" w:rsidRDefault="00C35E6A" w:rsidP="00196B02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>
        <w:rPr>
          <w:rFonts w:cs="Times New Roman"/>
          <w:b/>
          <w:u w:val="single"/>
          <w:lang w:eastAsia="zh-HK"/>
        </w:rPr>
        <w:t xml:space="preserve">Alpha testing is using made-up </w:t>
      </w:r>
      <w:proofErr w:type="gramStart"/>
      <w:r>
        <w:rPr>
          <w:rFonts w:cs="Times New Roman"/>
          <w:b/>
          <w:u w:val="single"/>
          <w:lang w:eastAsia="zh-HK"/>
        </w:rPr>
        <w:t>data ,</w:t>
      </w:r>
      <w:proofErr w:type="gramEnd"/>
      <w:r>
        <w:rPr>
          <w:rFonts w:cs="Times New Roman"/>
          <w:b/>
          <w:u w:val="single"/>
          <w:lang w:eastAsia="zh-HK"/>
        </w:rPr>
        <w:t xml:space="preserve"> but the beta testing is using the real data.</w:t>
      </w:r>
    </w:p>
    <w:p w14:paraId="27AE02BF" w14:textId="77777777" w:rsidR="00E808B7" w:rsidRPr="00FD144E" w:rsidRDefault="00E808B7" w:rsidP="00196B02">
      <w:pPr>
        <w:autoSpaceDE w:val="0"/>
        <w:autoSpaceDN w:val="0"/>
        <w:adjustRightInd w:val="0"/>
        <w:rPr>
          <w:rFonts w:cs="Times New Roman"/>
          <w:lang w:eastAsia="zh-HK"/>
        </w:rPr>
      </w:pPr>
    </w:p>
    <w:p w14:paraId="790C0FE1" w14:textId="0D071030" w:rsidR="00C35E6A" w:rsidRDefault="00196B02" w:rsidP="00E808B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cs="Times New Roman"/>
          <w:lang w:eastAsia="zh-TW"/>
        </w:rPr>
      </w:pPr>
      <w:r w:rsidRPr="3C5233B9">
        <w:rPr>
          <w:rFonts w:cs="Times New Roman"/>
        </w:rPr>
        <w:t>Compare and contrast direct conversion and parallel conversion.</w:t>
      </w:r>
    </w:p>
    <w:p w14:paraId="6304A780" w14:textId="77777777" w:rsidR="00927868" w:rsidRPr="00927868" w:rsidRDefault="00927868" w:rsidP="00927868">
      <w:pPr>
        <w:pStyle w:val="ListParagraph"/>
        <w:autoSpaceDE w:val="0"/>
        <w:autoSpaceDN w:val="0"/>
        <w:adjustRightInd w:val="0"/>
        <w:ind w:left="360"/>
        <w:rPr>
          <w:rFonts w:cs="Times New Roman"/>
          <w:lang w:eastAsia="zh-TW"/>
        </w:rPr>
      </w:pPr>
    </w:p>
    <w:p w14:paraId="73E4D7AE" w14:textId="77777777" w:rsidR="00927868" w:rsidRDefault="00C35E6A" w:rsidP="00E808B7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>
        <w:rPr>
          <w:rFonts w:cs="Times New Roman"/>
          <w:b/>
          <w:u w:val="single"/>
          <w:lang w:eastAsia="zh-HK"/>
        </w:rPr>
        <w:t xml:space="preserve">direct conversion: at the special </w:t>
      </w:r>
      <w:proofErr w:type="gramStart"/>
      <w:r>
        <w:rPr>
          <w:rFonts w:cs="Times New Roman"/>
          <w:b/>
          <w:u w:val="single"/>
          <w:lang w:eastAsia="zh-HK"/>
        </w:rPr>
        <w:t>time ,</w:t>
      </w:r>
      <w:proofErr w:type="gramEnd"/>
      <w:r>
        <w:rPr>
          <w:rFonts w:cs="Times New Roman"/>
          <w:b/>
          <w:u w:val="single"/>
          <w:lang w:eastAsia="zh-HK"/>
        </w:rPr>
        <w:t xml:space="preserve"> the old system </w:t>
      </w:r>
      <w:r w:rsidR="00927868">
        <w:rPr>
          <w:rFonts w:cs="Times New Roman"/>
          <w:b/>
          <w:u w:val="single"/>
          <w:lang w:eastAsia="zh-HK"/>
        </w:rPr>
        <w:t>are Immediately handled by the new system.</w:t>
      </w:r>
    </w:p>
    <w:p w14:paraId="0A5A4E45" w14:textId="141A4986" w:rsidR="00C35E6A" w:rsidRPr="00E808B7" w:rsidRDefault="00927868" w:rsidP="00E808B7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>
        <w:rPr>
          <w:rFonts w:cs="Times New Roman"/>
          <w:b/>
          <w:u w:val="single"/>
          <w:lang w:eastAsia="zh-HK"/>
        </w:rPr>
        <w:t xml:space="preserve">Parallel conversion: the old system still running, and the new </w:t>
      </w:r>
      <w:proofErr w:type="gramStart"/>
      <w:r>
        <w:rPr>
          <w:rFonts w:cs="Times New Roman"/>
          <w:b/>
          <w:u w:val="single"/>
          <w:lang w:eastAsia="zh-HK"/>
        </w:rPr>
        <w:t>system  is</w:t>
      </w:r>
      <w:proofErr w:type="gramEnd"/>
      <w:r>
        <w:rPr>
          <w:rFonts w:cs="Times New Roman"/>
          <w:b/>
          <w:u w:val="single"/>
          <w:lang w:eastAsia="zh-HK"/>
        </w:rPr>
        <w:t xml:space="preserve"> running too</w:t>
      </w:r>
      <w:r w:rsidR="00C35E6A">
        <w:rPr>
          <w:rFonts w:cs="Times New Roman"/>
          <w:b/>
          <w:u w:val="single"/>
          <w:lang w:eastAsia="zh-HK"/>
        </w:rPr>
        <w:t xml:space="preserve"> </w:t>
      </w:r>
      <w:r>
        <w:rPr>
          <w:rFonts w:cs="Times New Roman"/>
          <w:b/>
          <w:u w:val="single"/>
          <w:lang w:eastAsia="zh-HK"/>
        </w:rPr>
        <w:t>.</w:t>
      </w:r>
    </w:p>
    <w:p w14:paraId="574B0AEA" w14:textId="77777777" w:rsidR="00E808B7" w:rsidRPr="00FD144E" w:rsidRDefault="00E808B7" w:rsidP="00E808B7">
      <w:pPr>
        <w:autoSpaceDE w:val="0"/>
        <w:autoSpaceDN w:val="0"/>
        <w:adjustRightInd w:val="0"/>
        <w:rPr>
          <w:rFonts w:cs="Times New Roman"/>
          <w:lang w:eastAsia="zh-HK"/>
        </w:rPr>
      </w:pPr>
    </w:p>
    <w:p w14:paraId="4DD24F63" w14:textId="77777777" w:rsidR="00196B02" w:rsidRPr="00A719AD" w:rsidRDefault="00196B02" w:rsidP="00196B02">
      <w:pPr>
        <w:pStyle w:val="ListParagraph"/>
        <w:numPr>
          <w:ilvl w:val="0"/>
          <w:numId w:val="9"/>
        </w:numPr>
        <w:tabs>
          <w:tab w:val="num" w:pos="700"/>
        </w:tabs>
        <w:spacing w:after="0" w:line="240" w:lineRule="auto"/>
        <w:rPr>
          <w:rFonts w:cs="Times New Roman"/>
        </w:rPr>
      </w:pPr>
      <w:r w:rsidRPr="3C5233B9">
        <w:rPr>
          <w:rFonts w:cs="Times New Roman"/>
        </w:rPr>
        <w:t>Briefly describe the following conversion strategies:</w:t>
      </w:r>
    </w:p>
    <w:p w14:paraId="7F71502B" w14:textId="77777777" w:rsidR="00927868" w:rsidRDefault="00196B02" w:rsidP="00196B02">
      <w:pPr>
        <w:pStyle w:val="ListParagraph"/>
        <w:numPr>
          <w:ilvl w:val="1"/>
          <w:numId w:val="15"/>
        </w:numPr>
        <w:tabs>
          <w:tab w:val="left" w:pos="1440"/>
          <w:tab w:val="left" w:pos="7920"/>
        </w:tabs>
        <w:spacing w:after="0" w:line="240" w:lineRule="auto"/>
        <w:rPr>
          <w:rFonts w:cs="Times New Roman"/>
        </w:rPr>
      </w:pPr>
      <w:r w:rsidRPr="00A719AD">
        <w:rPr>
          <w:rFonts w:cs="Times New Roman"/>
        </w:rPr>
        <w:t>Direct Conversion;</w:t>
      </w:r>
    </w:p>
    <w:p w14:paraId="181FA47C" w14:textId="77777777" w:rsidR="00927868" w:rsidRDefault="00927868" w:rsidP="00927868">
      <w:pPr>
        <w:tabs>
          <w:tab w:val="left" w:pos="1440"/>
          <w:tab w:val="left" w:pos="7920"/>
        </w:tabs>
        <w:spacing w:after="0" w:line="240" w:lineRule="auto"/>
        <w:rPr>
          <w:rFonts w:cs="Times New Roman"/>
        </w:rPr>
      </w:pPr>
    </w:p>
    <w:p w14:paraId="46B768B5" w14:textId="4FC2C425" w:rsidR="00927868" w:rsidRPr="00927868" w:rsidRDefault="00927868" w:rsidP="00927868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 w:rsidRPr="00927868">
        <w:rPr>
          <w:rFonts w:cs="Times New Roman"/>
          <w:b/>
          <w:lang w:eastAsia="zh-HK"/>
        </w:rPr>
        <w:t xml:space="preserve">                      </w:t>
      </w:r>
      <w:r w:rsidRPr="00E808B7">
        <w:rPr>
          <w:rFonts w:cs="Times New Roman"/>
          <w:b/>
          <w:u w:val="single"/>
          <w:lang w:eastAsia="zh-HK"/>
        </w:rPr>
        <w:t>Direct conversion - The new system instantly replaces the old one.</w:t>
      </w:r>
    </w:p>
    <w:p w14:paraId="0FF6E748" w14:textId="10F5F4A7" w:rsidR="00196B02" w:rsidRPr="00927868" w:rsidRDefault="00196B02" w:rsidP="00927868">
      <w:pPr>
        <w:tabs>
          <w:tab w:val="left" w:pos="1440"/>
          <w:tab w:val="left" w:pos="7920"/>
        </w:tabs>
        <w:spacing w:after="0" w:line="240" w:lineRule="auto"/>
        <w:rPr>
          <w:rFonts w:cs="Times New Roman"/>
        </w:rPr>
      </w:pPr>
      <w:r w:rsidRPr="00927868">
        <w:rPr>
          <w:rFonts w:cs="Times New Roman"/>
        </w:rPr>
        <w:tab/>
      </w:r>
    </w:p>
    <w:p w14:paraId="534466BD" w14:textId="77777777" w:rsidR="00927868" w:rsidRDefault="00196B02" w:rsidP="00196B02">
      <w:pPr>
        <w:pStyle w:val="ListParagraph"/>
        <w:numPr>
          <w:ilvl w:val="1"/>
          <w:numId w:val="15"/>
        </w:numPr>
        <w:tabs>
          <w:tab w:val="left" w:pos="1440"/>
          <w:tab w:val="left" w:pos="7920"/>
        </w:tabs>
        <w:spacing w:after="0" w:line="240" w:lineRule="auto"/>
        <w:rPr>
          <w:rFonts w:cs="Times New Roman"/>
        </w:rPr>
      </w:pPr>
      <w:r w:rsidRPr="00A719AD">
        <w:rPr>
          <w:rFonts w:cs="Times New Roman"/>
        </w:rPr>
        <w:t>Parallel Conversion;</w:t>
      </w:r>
    </w:p>
    <w:p w14:paraId="33543330" w14:textId="77777777" w:rsidR="00927868" w:rsidRDefault="00927868" w:rsidP="00927868">
      <w:pPr>
        <w:tabs>
          <w:tab w:val="left" w:pos="1440"/>
          <w:tab w:val="left" w:pos="7920"/>
        </w:tabs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                      </w:t>
      </w:r>
    </w:p>
    <w:p w14:paraId="2CDA2752" w14:textId="767D0C9F" w:rsidR="00196B02" w:rsidRPr="00927868" w:rsidRDefault="00927868" w:rsidP="00927868">
      <w:pPr>
        <w:autoSpaceDE w:val="0"/>
        <w:autoSpaceDN w:val="0"/>
        <w:adjustRightInd w:val="0"/>
        <w:rPr>
          <w:rFonts w:cs="Times New Roman"/>
          <w:b/>
          <w:u w:val="single"/>
          <w:lang w:eastAsia="zh-HK"/>
        </w:rPr>
      </w:pPr>
      <w:r>
        <w:rPr>
          <w:rFonts w:cs="Times New Roman"/>
        </w:rPr>
        <w:t xml:space="preserve">                     </w:t>
      </w:r>
      <w:r w:rsidRPr="00E808B7">
        <w:rPr>
          <w:rFonts w:cs="Times New Roman"/>
          <w:b/>
          <w:u w:val="single"/>
          <w:lang w:eastAsia="zh-HK"/>
        </w:rPr>
        <w:t xml:space="preserve">Parallel conversion - Both the old and new systems are used simultaneously for a period of </w:t>
      </w:r>
      <w:r>
        <w:rPr>
          <w:rFonts w:cs="Times New Roman"/>
          <w:b/>
          <w:u w:val="single"/>
          <w:lang w:eastAsia="zh-HK"/>
        </w:rPr>
        <w:t xml:space="preserve">                     </w:t>
      </w:r>
      <w:r w:rsidRPr="00E808B7">
        <w:rPr>
          <w:rFonts w:cs="Times New Roman"/>
          <w:b/>
          <w:u w:val="single"/>
          <w:lang w:eastAsia="zh-HK"/>
        </w:rPr>
        <w:t>time.  The old system is discontinued when the new system is proven fully capable.</w:t>
      </w:r>
    </w:p>
    <w:p w14:paraId="39A1CE80" w14:textId="77777777" w:rsidR="00927868" w:rsidRDefault="00196B02" w:rsidP="00927868">
      <w:pPr>
        <w:pStyle w:val="ListParagraph"/>
        <w:numPr>
          <w:ilvl w:val="1"/>
          <w:numId w:val="15"/>
        </w:numPr>
        <w:tabs>
          <w:tab w:val="left" w:pos="1440"/>
          <w:tab w:val="left" w:pos="7920"/>
        </w:tabs>
        <w:spacing w:after="0" w:line="240" w:lineRule="auto"/>
        <w:rPr>
          <w:rFonts w:cs="Times New Roman"/>
        </w:rPr>
      </w:pPr>
      <w:bookmarkStart w:id="0" w:name="_GoBack"/>
      <w:bookmarkEnd w:id="0"/>
      <w:r w:rsidRPr="00A719AD">
        <w:rPr>
          <w:rFonts w:cs="Times New Roman"/>
        </w:rPr>
        <w:t>Pilot Conversion.</w:t>
      </w:r>
    </w:p>
    <w:p w14:paraId="3DEEC669" w14:textId="365A19F0" w:rsidR="00196B02" w:rsidRPr="00927868" w:rsidRDefault="00196B02" w:rsidP="00927868">
      <w:pPr>
        <w:pStyle w:val="ListParagraph"/>
        <w:tabs>
          <w:tab w:val="left" w:pos="1440"/>
          <w:tab w:val="left" w:pos="7920"/>
        </w:tabs>
        <w:spacing w:after="0" w:line="240" w:lineRule="auto"/>
        <w:ind w:left="1440"/>
        <w:rPr>
          <w:rFonts w:cs="Times New Roman"/>
        </w:rPr>
      </w:pPr>
      <w:r w:rsidRPr="00A719AD">
        <w:rPr>
          <w:rFonts w:cs="Times New Roman"/>
        </w:rPr>
        <w:tab/>
      </w:r>
    </w:p>
    <w:p w14:paraId="18FE8EEF" w14:textId="0F7BD4D4" w:rsidR="00927868" w:rsidRDefault="00927868" w:rsidP="00196B02">
      <w:pPr>
        <w:ind w:left="426"/>
        <w:rPr>
          <w:rFonts w:cs="Times New Roman"/>
          <w:b/>
          <w:u w:val="single"/>
        </w:rPr>
      </w:pPr>
      <w:r w:rsidRPr="002E351B">
        <w:rPr>
          <w:rFonts w:cs="Times New Roman"/>
          <w:b/>
          <w:u w:val="single"/>
        </w:rPr>
        <w:t>It selects one or more locations to be converted first as a part of a pilot test.  If the pilot test is successful, then the system is installed at the remaining locations.</w:t>
      </w:r>
    </w:p>
    <w:p w14:paraId="1CA071B4" w14:textId="77777777" w:rsidR="00927868" w:rsidRPr="00FD144E" w:rsidRDefault="00927868" w:rsidP="00196B02">
      <w:pPr>
        <w:ind w:left="426"/>
        <w:rPr>
          <w:rFonts w:cs="Times New Roman"/>
          <w:lang w:eastAsia="zh-HK"/>
        </w:rPr>
      </w:pPr>
    </w:p>
    <w:p w14:paraId="16486AC2" w14:textId="4F8344D6" w:rsidR="00196B02" w:rsidRPr="00927868" w:rsidRDefault="00196B02" w:rsidP="000D6B06">
      <w:pPr>
        <w:pStyle w:val="ListParagraph"/>
        <w:numPr>
          <w:ilvl w:val="0"/>
          <w:numId w:val="9"/>
        </w:numPr>
        <w:tabs>
          <w:tab w:val="left" w:pos="720"/>
          <w:tab w:val="left" w:pos="7920"/>
        </w:tabs>
        <w:spacing w:after="0" w:line="240" w:lineRule="auto"/>
        <w:rPr>
          <w:rFonts w:cs="Times New Roman"/>
          <w:lang w:eastAsia="zh-TW"/>
        </w:rPr>
      </w:pPr>
      <w:r w:rsidRPr="3C5233B9">
        <w:rPr>
          <w:rFonts w:cs="Times New Roman"/>
        </w:rPr>
        <w:lastRenderedPageBreak/>
        <w:t xml:space="preserve">Briefly explain the considerations you would </w:t>
      </w:r>
      <w:proofErr w:type="gramStart"/>
      <w:r w:rsidRPr="3C5233B9">
        <w:rPr>
          <w:rFonts w:cs="Times New Roman"/>
        </w:rPr>
        <w:t>take into account</w:t>
      </w:r>
      <w:proofErr w:type="gramEnd"/>
      <w:r w:rsidRPr="3C5233B9">
        <w:rPr>
          <w:rFonts w:cs="Times New Roman"/>
        </w:rPr>
        <w:t xml:space="preserve"> when choosing a conversion strategy.</w:t>
      </w:r>
      <w:r>
        <w:tab/>
      </w:r>
    </w:p>
    <w:p w14:paraId="79F4B78E" w14:textId="104493B1" w:rsidR="00927868" w:rsidRDefault="00927868" w:rsidP="00927868">
      <w:pPr>
        <w:tabs>
          <w:tab w:val="left" w:pos="720"/>
          <w:tab w:val="left" w:pos="7920"/>
        </w:tabs>
        <w:spacing w:after="0" w:line="240" w:lineRule="auto"/>
        <w:rPr>
          <w:rFonts w:cs="Times New Roman"/>
          <w:lang w:eastAsia="zh-TW"/>
        </w:rPr>
      </w:pPr>
    </w:p>
    <w:p w14:paraId="31E29ED4" w14:textId="2BBEDD07" w:rsidR="00927868" w:rsidRPr="00927868" w:rsidRDefault="00927868" w:rsidP="00927868">
      <w:pPr>
        <w:tabs>
          <w:tab w:val="left" w:pos="720"/>
          <w:tab w:val="left" w:pos="7920"/>
        </w:tabs>
        <w:spacing w:after="0" w:line="240" w:lineRule="auto"/>
        <w:rPr>
          <w:rFonts w:cs="Times New Roman"/>
          <w:b/>
          <w:u w:val="single"/>
          <w:lang w:eastAsia="zh-TW"/>
        </w:rPr>
      </w:pPr>
      <w:r w:rsidRPr="00927868">
        <w:rPr>
          <w:rFonts w:cs="Times New Roman"/>
          <w:b/>
          <w:u w:val="single"/>
          <w:lang w:eastAsia="zh-TW"/>
        </w:rPr>
        <w:t xml:space="preserve">I will thinking about the risk </w:t>
      </w:r>
      <w:proofErr w:type="gramStart"/>
      <w:r w:rsidRPr="00927868">
        <w:rPr>
          <w:rFonts w:cs="Times New Roman"/>
          <w:b/>
          <w:u w:val="single"/>
          <w:lang w:eastAsia="zh-TW"/>
        </w:rPr>
        <w:t>first ,</w:t>
      </w:r>
      <w:proofErr w:type="gramEnd"/>
      <w:r w:rsidRPr="00927868">
        <w:rPr>
          <w:rFonts w:cs="Times New Roman"/>
          <w:b/>
          <w:u w:val="single"/>
          <w:lang w:eastAsia="zh-TW"/>
        </w:rPr>
        <w:t xml:space="preserve"> if it is work for bank, I will choose the safety way. If I do not know it is </w:t>
      </w:r>
      <w:proofErr w:type="gramStart"/>
      <w:r w:rsidRPr="00927868">
        <w:rPr>
          <w:rFonts w:cs="Times New Roman"/>
          <w:b/>
          <w:u w:val="single"/>
          <w:lang w:eastAsia="zh-TW"/>
        </w:rPr>
        <w:t>useful ,</w:t>
      </w:r>
      <w:proofErr w:type="gramEnd"/>
      <w:r w:rsidRPr="00927868">
        <w:rPr>
          <w:rFonts w:cs="Times New Roman"/>
          <w:b/>
          <w:u w:val="single"/>
          <w:lang w:eastAsia="zh-TW"/>
        </w:rPr>
        <w:t xml:space="preserve"> I will choose Pilot since it </w:t>
      </w:r>
      <w:r w:rsidRPr="00927868">
        <w:rPr>
          <w:rFonts w:cs="Times New Roman"/>
          <w:b/>
          <w:u w:val="single"/>
        </w:rPr>
        <w:t>can get user feedback</w:t>
      </w:r>
      <w:r w:rsidRPr="00927868">
        <w:rPr>
          <w:rFonts w:cs="Times New Roman"/>
          <w:b/>
          <w:u w:val="single"/>
        </w:rPr>
        <w:t xml:space="preserve">. At the </w:t>
      </w:r>
      <w:proofErr w:type="gramStart"/>
      <w:r w:rsidRPr="00927868">
        <w:rPr>
          <w:rFonts w:cs="Times New Roman"/>
          <w:b/>
          <w:u w:val="single"/>
        </w:rPr>
        <w:t>finally ,</w:t>
      </w:r>
      <w:proofErr w:type="gramEnd"/>
      <w:r w:rsidRPr="00927868">
        <w:rPr>
          <w:rFonts w:cs="Times New Roman"/>
          <w:b/>
          <w:u w:val="single"/>
        </w:rPr>
        <w:t xml:space="preserve"> I will thinking about the cost.</w:t>
      </w:r>
    </w:p>
    <w:sectPr w:rsidR="00927868" w:rsidRPr="00927868" w:rsidSect="00A1369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9790EF" w14:textId="77777777" w:rsidR="00793671" w:rsidRDefault="00793671" w:rsidP="00A1369C">
      <w:pPr>
        <w:spacing w:after="0" w:line="240" w:lineRule="auto"/>
      </w:pPr>
      <w:r>
        <w:separator/>
      </w:r>
    </w:p>
  </w:endnote>
  <w:endnote w:type="continuationSeparator" w:id="0">
    <w:p w14:paraId="42B8B6E4" w14:textId="77777777" w:rsidR="00793671" w:rsidRDefault="00793671" w:rsidP="00A13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E4D15" w14:textId="77777777" w:rsidR="00A1369C" w:rsidRDefault="00A1369C">
    <w:pPr>
      <w:pStyle w:val="Footer"/>
    </w:pPr>
    <w:r>
      <w:ptab w:relativeTo="margin" w:alignment="center" w:leader="none"/>
    </w:r>
    <w:r w:rsidRPr="00F0680D">
      <w:rPr>
        <w:sz w:val="18"/>
      </w:rPr>
      <w:t xml:space="preserve">Page </w:t>
    </w:r>
    <w:r w:rsidRPr="00F0680D">
      <w:rPr>
        <w:sz w:val="18"/>
      </w:rPr>
      <w:fldChar w:fldCharType="begin"/>
    </w:r>
    <w:r w:rsidRPr="00F0680D">
      <w:rPr>
        <w:sz w:val="18"/>
      </w:rPr>
      <w:instrText xml:space="preserve"> PAGE </w:instrText>
    </w:r>
    <w:r w:rsidRPr="00F0680D">
      <w:rPr>
        <w:sz w:val="18"/>
      </w:rPr>
      <w:fldChar w:fldCharType="separate"/>
    </w:r>
    <w:r w:rsidR="00AC59FE">
      <w:rPr>
        <w:noProof/>
        <w:sz w:val="18"/>
      </w:rPr>
      <w:t>1</w:t>
    </w:r>
    <w:r w:rsidRPr="00F0680D">
      <w:rPr>
        <w:sz w:val="18"/>
      </w:rPr>
      <w:fldChar w:fldCharType="end"/>
    </w:r>
    <w:r w:rsidRPr="00F0680D">
      <w:rPr>
        <w:sz w:val="18"/>
      </w:rPr>
      <w:t xml:space="preserve"> of </w:t>
    </w:r>
    <w:r w:rsidRPr="00F0680D">
      <w:rPr>
        <w:sz w:val="18"/>
      </w:rPr>
      <w:fldChar w:fldCharType="begin"/>
    </w:r>
    <w:r w:rsidRPr="00F0680D">
      <w:rPr>
        <w:sz w:val="18"/>
      </w:rPr>
      <w:instrText xml:space="preserve"> NUMPAGES </w:instrText>
    </w:r>
    <w:r w:rsidRPr="00F0680D">
      <w:rPr>
        <w:sz w:val="18"/>
      </w:rPr>
      <w:fldChar w:fldCharType="separate"/>
    </w:r>
    <w:r w:rsidR="00AC59FE">
      <w:rPr>
        <w:noProof/>
        <w:sz w:val="18"/>
      </w:rPr>
      <w:t>2</w:t>
    </w:r>
    <w:r w:rsidRPr="00F0680D">
      <w:rPr>
        <w:sz w:val="18"/>
      </w:rPr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FD4A93" w14:textId="77777777" w:rsidR="00793671" w:rsidRDefault="00793671" w:rsidP="00A1369C">
      <w:pPr>
        <w:spacing w:after="0" w:line="240" w:lineRule="auto"/>
      </w:pPr>
      <w:r>
        <w:separator/>
      </w:r>
    </w:p>
  </w:footnote>
  <w:footnote w:type="continuationSeparator" w:id="0">
    <w:p w14:paraId="169A1151" w14:textId="77777777" w:rsidR="00793671" w:rsidRDefault="00793671" w:rsidP="00A13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AD7752" w14:textId="77777777" w:rsidR="00A1369C" w:rsidRDefault="00AC59FE">
    <w:pPr>
      <w:pStyle w:val="Header"/>
    </w:pPr>
    <w:r>
      <w:t>ITP452</w:t>
    </w:r>
    <w:r w:rsidR="00A1369C">
      <w:t xml:space="preserve">2 </w:t>
    </w:r>
    <w:r w:rsidR="00A1369C" w:rsidRPr="00A1369C">
      <w:t>Software Projec</w:t>
    </w:r>
    <w:r w:rsidR="00A1369C">
      <w:t>t Management &amp; Quality Assurance</w:t>
    </w:r>
    <w:r w:rsidR="00A1369C">
      <w:ptab w:relativeTo="margin" w:alignment="right" w:leader="none"/>
    </w:r>
    <w:r w:rsidR="00F72913">
      <w:t>Lab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96A1A"/>
    <w:multiLevelType w:val="hybridMultilevel"/>
    <w:tmpl w:val="CCE27958"/>
    <w:lvl w:ilvl="0" w:tplc="C3E0DCB0">
      <w:start w:val="1"/>
      <w:numFmt w:val="lowerLetter"/>
      <w:lvlText w:val="%1)"/>
      <w:lvlJc w:val="left"/>
      <w:pPr>
        <w:tabs>
          <w:tab w:val="num" w:pos="1806"/>
        </w:tabs>
        <w:ind w:left="1806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526"/>
        </w:tabs>
        <w:ind w:left="2526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6"/>
        </w:tabs>
        <w:ind w:left="3246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6"/>
        </w:tabs>
        <w:ind w:left="3966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6"/>
        </w:tabs>
        <w:ind w:left="4686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6"/>
        </w:tabs>
        <w:ind w:left="5406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6"/>
        </w:tabs>
        <w:ind w:left="6126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6"/>
        </w:tabs>
        <w:ind w:left="6846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6"/>
        </w:tabs>
        <w:ind w:left="7566" w:hanging="180"/>
      </w:pPr>
    </w:lvl>
  </w:abstractNum>
  <w:abstractNum w:abstractNumId="1" w15:restartNumberingAfterBreak="0">
    <w:nsid w:val="0D7B581A"/>
    <w:multiLevelType w:val="hybridMultilevel"/>
    <w:tmpl w:val="E1923B1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3C5841"/>
    <w:multiLevelType w:val="hybridMultilevel"/>
    <w:tmpl w:val="E55E0ACC"/>
    <w:lvl w:ilvl="0" w:tplc="990A95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CB88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8898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BA9FB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24677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9AD3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8098C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6069F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50D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5612A"/>
    <w:multiLevelType w:val="hybridMultilevel"/>
    <w:tmpl w:val="9AA42178"/>
    <w:lvl w:ilvl="0" w:tplc="715083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DAF8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0EE8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28EBB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825F6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BE4A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9E832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7AB8E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3088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824A1"/>
    <w:multiLevelType w:val="singleLevel"/>
    <w:tmpl w:val="0CFA0E9E"/>
    <w:lvl w:ilvl="0">
      <w:start w:val="1"/>
      <w:numFmt w:val="lowerLetter"/>
      <w:lvlText w:val="%1)"/>
      <w:lvlJc w:val="left"/>
      <w:pPr>
        <w:ind w:left="1206" w:hanging="480"/>
      </w:pPr>
    </w:lvl>
  </w:abstractNum>
  <w:abstractNum w:abstractNumId="5" w15:restartNumberingAfterBreak="0">
    <w:nsid w:val="48C313F0"/>
    <w:multiLevelType w:val="hybridMultilevel"/>
    <w:tmpl w:val="2F3C9E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C61858"/>
    <w:multiLevelType w:val="hybridMultilevel"/>
    <w:tmpl w:val="2BC0E3BC"/>
    <w:lvl w:ilvl="0" w:tplc="23BAF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7681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2852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CEB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E225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14DE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8C29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6ABA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2244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9116646"/>
    <w:multiLevelType w:val="hybridMultilevel"/>
    <w:tmpl w:val="67DAB7E4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4926010C"/>
    <w:multiLevelType w:val="hybridMultilevel"/>
    <w:tmpl w:val="3FDAD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5D3F94"/>
    <w:multiLevelType w:val="hybridMultilevel"/>
    <w:tmpl w:val="BC629F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C70BED2">
      <w:start w:val="5"/>
      <w:numFmt w:val="bullet"/>
      <w:lvlText w:val="-"/>
      <w:lvlJc w:val="left"/>
      <w:pPr>
        <w:ind w:left="-6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714" w:hanging="180"/>
      </w:pPr>
    </w:lvl>
    <w:lvl w:ilvl="3" w:tplc="0409000F" w:tentative="1">
      <w:start w:val="1"/>
      <w:numFmt w:val="decimal"/>
      <w:lvlText w:val="%4."/>
      <w:lvlJc w:val="left"/>
      <w:pPr>
        <w:ind w:left="1434" w:hanging="360"/>
      </w:pPr>
    </w:lvl>
    <w:lvl w:ilvl="4" w:tplc="04090019" w:tentative="1">
      <w:start w:val="1"/>
      <w:numFmt w:val="lowerLetter"/>
      <w:lvlText w:val="%5."/>
      <w:lvlJc w:val="left"/>
      <w:pPr>
        <w:ind w:left="2154" w:hanging="360"/>
      </w:pPr>
    </w:lvl>
    <w:lvl w:ilvl="5" w:tplc="0409001B" w:tentative="1">
      <w:start w:val="1"/>
      <w:numFmt w:val="lowerRoman"/>
      <w:lvlText w:val="%6."/>
      <w:lvlJc w:val="right"/>
      <w:pPr>
        <w:ind w:left="2874" w:hanging="180"/>
      </w:pPr>
    </w:lvl>
    <w:lvl w:ilvl="6" w:tplc="0409000F" w:tentative="1">
      <w:start w:val="1"/>
      <w:numFmt w:val="decimal"/>
      <w:lvlText w:val="%7."/>
      <w:lvlJc w:val="left"/>
      <w:pPr>
        <w:ind w:left="3594" w:hanging="360"/>
      </w:pPr>
    </w:lvl>
    <w:lvl w:ilvl="7" w:tplc="04090019" w:tentative="1">
      <w:start w:val="1"/>
      <w:numFmt w:val="lowerLetter"/>
      <w:lvlText w:val="%8."/>
      <w:lvlJc w:val="left"/>
      <w:pPr>
        <w:ind w:left="4314" w:hanging="360"/>
      </w:pPr>
    </w:lvl>
    <w:lvl w:ilvl="8" w:tplc="0409001B" w:tentative="1">
      <w:start w:val="1"/>
      <w:numFmt w:val="lowerRoman"/>
      <w:lvlText w:val="%9."/>
      <w:lvlJc w:val="right"/>
      <w:pPr>
        <w:ind w:left="5034" w:hanging="180"/>
      </w:pPr>
    </w:lvl>
  </w:abstractNum>
  <w:abstractNum w:abstractNumId="10" w15:restartNumberingAfterBreak="0">
    <w:nsid w:val="531C221B"/>
    <w:multiLevelType w:val="hybridMultilevel"/>
    <w:tmpl w:val="A1B2D086"/>
    <w:lvl w:ilvl="0" w:tplc="EA8480CC">
      <w:start w:val="1"/>
      <w:numFmt w:val="lowerLetter"/>
      <w:lvlText w:val="%1)"/>
      <w:lvlJc w:val="left"/>
      <w:pPr>
        <w:ind w:left="10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2F31B8"/>
    <w:multiLevelType w:val="hybridMultilevel"/>
    <w:tmpl w:val="DB6E967A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2" w15:restartNumberingAfterBreak="0">
    <w:nsid w:val="5D717CE7"/>
    <w:multiLevelType w:val="hybridMultilevel"/>
    <w:tmpl w:val="EDD24C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6D068E"/>
    <w:multiLevelType w:val="hybridMultilevel"/>
    <w:tmpl w:val="3134EE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0A2C53"/>
    <w:multiLevelType w:val="hybridMultilevel"/>
    <w:tmpl w:val="47201C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A052209"/>
    <w:multiLevelType w:val="hybridMultilevel"/>
    <w:tmpl w:val="EAB26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AE0178"/>
    <w:multiLevelType w:val="hybridMultilevel"/>
    <w:tmpl w:val="279012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3"/>
  </w:num>
  <w:num w:numId="7">
    <w:abstractNumId w:val="1"/>
  </w:num>
  <w:num w:numId="8">
    <w:abstractNumId w:val="7"/>
  </w:num>
  <w:num w:numId="9">
    <w:abstractNumId w:val="9"/>
  </w:num>
  <w:num w:numId="10">
    <w:abstractNumId w:val="5"/>
  </w:num>
  <w:num w:numId="11">
    <w:abstractNumId w:val="12"/>
  </w:num>
  <w:num w:numId="12">
    <w:abstractNumId w:val="14"/>
  </w:num>
  <w:num w:numId="13">
    <w:abstractNumId w:val="16"/>
  </w:num>
  <w:num w:numId="14">
    <w:abstractNumId w:val="11"/>
  </w:num>
  <w:num w:numId="15">
    <w:abstractNumId w:val="10"/>
  </w:num>
  <w:num w:numId="16">
    <w:abstractNumId w:val="15"/>
  </w:num>
  <w:num w:numId="17">
    <w:abstractNumId w:val="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AzNjI3Njc1MLa0NDBQ0lEKTi0uzszPAykwrAUAlOFTcCwAAAA="/>
  </w:docVars>
  <w:rsids>
    <w:rsidRoot w:val="00C57980"/>
    <w:rsid w:val="000121E9"/>
    <w:rsid w:val="000D6B06"/>
    <w:rsid w:val="00196B02"/>
    <w:rsid w:val="002103C3"/>
    <w:rsid w:val="002A4FDC"/>
    <w:rsid w:val="002E351B"/>
    <w:rsid w:val="003D416E"/>
    <w:rsid w:val="003F0400"/>
    <w:rsid w:val="004B268F"/>
    <w:rsid w:val="005C2AEC"/>
    <w:rsid w:val="005F1BF5"/>
    <w:rsid w:val="00624BAB"/>
    <w:rsid w:val="006D2965"/>
    <w:rsid w:val="0077761B"/>
    <w:rsid w:val="00793671"/>
    <w:rsid w:val="00842E34"/>
    <w:rsid w:val="008D3FB9"/>
    <w:rsid w:val="00927868"/>
    <w:rsid w:val="00973665"/>
    <w:rsid w:val="00A1369C"/>
    <w:rsid w:val="00A140C6"/>
    <w:rsid w:val="00A70997"/>
    <w:rsid w:val="00AB23A9"/>
    <w:rsid w:val="00AC59FE"/>
    <w:rsid w:val="00BD6D8F"/>
    <w:rsid w:val="00C35E6A"/>
    <w:rsid w:val="00C57980"/>
    <w:rsid w:val="00C720B7"/>
    <w:rsid w:val="00D211BC"/>
    <w:rsid w:val="00E808B7"/>
    <w:rsid w:val="00E913CC"/>
    <w:rsid w:val="00F72913"/>
    <w:rsid w:val="00FD144E"/>
    <w:rsid w:val="3C52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100AF"/>
  <w15:chartTrackingRefBased/>
  <w15:docId w15:val="{83503886-7CEF-41A9-BAF2-5999727E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6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36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69C"/>
  </w:style>
  <w:style w:type="paragraph" w:styleId="Footer">
    <w:name w:val="footer"/>
    <w:basedOn w:val="Normal"/>
    <w:link w:val="FooterChar"/>
    <w:uiPriority w:val="99"/>
    <w:unhideWhenUsed/>
    <w:rsid w:val="00A136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69C"/>
  </w:style>
  <w:style w:type="paragraph" w:styleId="NormalWeb">
    <w:name w:val="Normal (Web)"/>
    <w:basedOn w:val="Normal"/>
    <w:uiPriority w:val="99"/>
    <w:unhideWhenUsed/>
    <w:rsid w:val="00196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96B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023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2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EA3336B5B154ABCA5C6E745CC49DE" ma:contentTypeVersion="17" ma:contentTypeDescription="Create a new document." ma:contentTypeScope="" ma:versionID="cbd52cbe787f146e1c08e417ff289428">
  <xsd:schema xmlns:xsd="http://www.w3.org/2001/XMLSchema" xmlns:xs="http://www.w3.org/2001/XMLSchema" xmlns:p="http://schemas.microsoft.com/office/2006/metadata/properties" xmlns:ns2="88969f1d-8f9d-4f72-a798-630a82585628" xmlns:ns3="e1ae6c36-75ea-41ba-9b1f-5914843bd7a5" targetNamespace="http://schemas.microsoft.com/office/2006/metadata/properties" ma:root="true" ma:fieldsID="e9e943e962db7e49ddd29566b3f1ac92" ns2:_="" ns3:_="">
    <xsd:import namespace="88969f1d-8f9d-4f72-a798-630a82585628"/>
    <xsd:import namespace="e1ae6c36-75ea-41ba-9b1f-5914843bd7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69f1d-8f9d-4f72-a798-630a825856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37b6782-a318-4bf4-984d-634bf1ea4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e6c36-75ea-41ba-9b1f-5914843bd7a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647b4fb-9313-41d5-8e4f-5b58eda0a06f}" ma:internalName="TaxCatchAll" ma:showField="CatchAllData" ma:web="e1ae6c36-75ea-41ba-9b1f-5914843bd7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69f1d-8f9d-4f72-a798-630a82585628">
      <Terms xmlns="http://schemas.microsoft.com/office/infopath/2007/PartnerControls"/>
    </lcf76f155ced4ddcb4097134ff3c332f>
    <TaxCatchAll xmlns="e1ae6c36-75ea-41ba-9b1f-5914843bd7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55361-3C1B-4AA9-BF09-D00935A2D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969f1d-8f9d-4f72-a798-630a82585628"/>
    <ds:schemaRef ds:uri="e1ae6c36-75ea-41ba-9b1f-5914843bd7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4DB347-77D6-4C32-B4EA-D767796977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09A412-00E9-4390-B2A0-AF1A503119E4}">
  <ds:schemaRefs>
    <ds:schemaRef ds:uri="http://schemas.microsoft.com/office/2006/metadata/properties"/>
    <ds:schemaRef ds:uri="http://schemas.microsoft.com/office/infopath/2007/PartnerControls"/>
    <ds:schemaRef ds:uri="88969f1d-8f9d-4f72-a798-630a82585628"/>
    <ds:schemaRef ds:uri="e1ae6c36-75ea-41ba-9b1f-5914843bd7a5"/>
  </ds:schemaRefs>
</ds:datastoreItem>
</file>

<file path=customXml/itemProps4.xml><?xml version="1.0" encoding="utf-8"?>
<ds:datastoreItem xmlns:ds="http://schemas.openxmlformats.org/officeDocument/2006/customXml" ds:itemID="{71C88062-0FBC-4EF7-8FBF-E5C3F59ED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Chan</dc:creator>
  <cp:keywords/>
  <dc:description/>
  <cp:lastModifiedBy>stcp</cp:lastModifiedBy>
  <cp:revision>21</cp:revision>
  <cp:lastPrinted>2018-01-17T03:19:00Z</cp:lastPrinted>
  <dcterms:created xsi:type="dcterms:W3CDTF">2016-09-08T06:47:00Z</dcterms:created>
  <dcterms:modified xsi:type="dcterms:W3CDTF">2026-03-11T03:09:00Z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0x010100C21EA3336B5B154ABCA5C6E745CC49DE</vt:lpwstr>
  </property>
</Properties>
</file>