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1,</w:t>
      </w:r>
      <w:r>
        <w:t>由3个结点所构成的二叉树有（）种不同的形态。</w:t>
        <w:t>3</w:t>
        <w:t>5</w:t>
        <w:t>2</w:t>
        <w:t>4</w:t>
        <w:t>具有3个顶点的互不同构的有根树有（）个。</w:t>
      </w:r>
    </w:p>
    <w:p>
      <w:pPr>
        <w:spacing w:line="360" w:lineRule="auto"/>
      </w:pPr>
      <w:r>
        <w:t>A,</w:t>
      </w:r>
      <w:r>
        <w:t>3</w:t>
      </w:r>
    </w:p>
    <w:p>
      <w:pPr>
        <w:spacing w:line="360" w:lineRule="auto"/>
      </w:pPr>
      <w:r>
        <w:t>B,</w:t>
      </w:r>
      <w:r>
        <w:t>5</w:t>
      </w:r>
    </w:p>
    <w:p>
      <w:pPr>
        <w:spacing w:line="360" w:lineRule="auto"/>
      </w:pPr>
      <w:r>
        <w:t>C,</w:t>
      </w:r>
      <w:r>
        <w:t>2</w:t>
      </w:r>
    </w:p>
    <w:p>
      <w:pPr>
        <w:spacing w:line="360" w:lineRule="auto"/>
      </w:pPr>
      <w:r>
        <w:t>D,</w:t>
      </w:r>
      <w:r>
        <w:t>4</w:t>
      </w:r>
    </w:p>
    <w:p>
      <w:pPr>
        <w:spacing w:line="360" w:lineRule="auto"/>
      </w:pPr>
      <w:r>
        <w:t>答案:B</w:t>
      </w:r>
    </w:p>
    <w:p>
      <w:pPr>
        <w:spacing w:line="360" w:lineRule="auto"/>
      </w:pPr>
      <w:r>
        <w:t>2,</w:t>
      </w:r>
      <w:r>
        <w:t>一个有向图是有向树，当且仅当该有向图</w:t>
      </w:r>
    </w:p>
    <w:p>
      <w:pPr>
        <w:spacing w:line="360" w:lineRule="auto"/>
      </w:pPr>
      <w:r>
        <w:t>A,</w:t>
      </w:r>
      <w:r>
        <w:t>3</w:t>
      </w:r>
    </w:p>
    <w:p>
      <w:pPr>
        <w:spacing w:line="360" w:lineRule="auto"/>
      </w:pPr>
      <w:r>
        <w:t>B,</w:t>
      </w:r>
      <w:r>
        <w:t>4</w:t>
      </w:r>
    </w:p>
    <w:p>
      <w:pPr>
        <w:spacing w:line="360" w:lineRule="auto"/>
      </w:pPr>
      <w:r>
        <w:t>C,</w:t>
      </w:r>
      <w:r>
        <w:t>2</w:t>
      </w:r>
    </w:p>
    <w:p>
      <w:pPr>
        <w:spacing w:line="360" w:lineRule="auto"/>
      </w:pPr>
      <w:r>
        <w:t>D,</w:t>
      </w:r>
      <w:r>
        <w:t>5</w:t>
      </w:r>
    </w:p>
    <w:p>
      <w:pPr>
        <w:spacing w:line="360" w:lineRule="auto"/>
      </w:pPr>
      <w:r>
        <w:t>答案:C</w:t>
      </w:r>
    </w:p>
    <w:p>
      <w:pPr>
        <w:spacing w:line="360" w:lineRule="auto"/>
      </w:pPr>
      <w:r>
        <w:t>3,</w:t>
      </w:r>
      <w:r>
        <w:t>设T是一个有</w:t>
        <w:drawing>
          <wp:inline xmlns:a="http://schemas.openxmlformats.org/drawingml/2006/main" xmlns:pic="http://schemas.openxmlformats.org/drawingml/2006/picture">
            <wp:extent cx="228600" cy="21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5900"/>
                    </a:xfrm>
                    <a:prstGeom prst="rect"/>
                  </pic:spPr>
                </pic:pic>
              </a:graphicData>
            </a:graphic>
          </wp:inline>
        </w:drawing>
        <w:t>个叶子的二元树，出度为2的顶点为</w:t>
        <w:drawing>
          <wp:inline xmlns:a="http://schemas.openxmlformats.org/drawingml/2006/main" xmlns:pic="http://schemas.openxmlformats.org/drawingml/2006/picture">
            <wp:extent cx="2286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15900"/>
                    </a:xfrm>
                    <a:prstGeom prst="rect"/>
                  </pic:spPr>
                </pic:pic>
              </a:graphicData>
            </a:graphic>
          </wp:inline>
        </w:drawing>
        <w:t>,则</w:t>
        <w:drawing>
          <wp:inline xmlns:a="http://schemas.openxmlformats.org/drawingml/2006/main" xmlns:pic="http://schemas.openxmlformats.org/drawingml/2006/picture">
            <wp:extent cx="1143000" cy="266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66700"/>
                    </a:xfrm>
                    <a:prstGeom prst="rect"/>
                  </pic:spPr>
                </pic:pic>
              </a:graphicData>
            </a:graphic>
          </wp:inline>
        </w:drawing>
        <w:t>。</w:t>
      </w:r>
    </w:p>
    <w:p>
      <w:pPr>
        <w:spacing w:line="360" w:lineRule="auto"/>
      </w:pPr>
      <w:r>
        <w:t>A,</w:t>
      </w:r>
      <w:r>
        <w:t>忽</w:t>
        <w:t>略</w:t>
        <w:t>边</w:t>
        <w:t>的</w:t>
        <w:t>方</w:t>
        <w:t>向</w:t>
        <w:t>后</w:t>
        <w:t>，</w:t>
        <w:t>是</w:t>
        <w:t>连</w:t>
        <w:t>通</w:t>
        <w:t>且</w:t>
        <w:t>没</w:t>
        <w:t>有</w:t>
        <w:t>圈</w:t>
        <w:t>的</w:t>
        <w:t>无</w:t>
        <w:t>向</w:t>
        <w:t>图</w:t>
        <w:t>。</w:t>
      </w:r>
    </w:p>
    <w:p>
      <w:pPr>
        <w:spacing w:line="360" w:lineRule="auto"/>
      </w:pPr>
      <w:r>
        <w:t>B,</w:t>
      </w:r>
      <w:r>
        <w:t>所</w:t>
        <w:t>有</w:t>
        <w:t>结</w:t>
        <w:t>点</w:t>
        <w:t>的</w:t>
        <w:t>出</w:t>
        <w:t>度</w:t>
        <w:t>之</w:t>
        <w:t>和</w:t>
        <w:t>等</w:t>
        <w:t>于</w:t>
        <w:t>入</w:t>
        <w:t>度</w:t>
        <w:t>之</w:t>
        <w:t>和</w:t>
        <w:t>。</w:t>
      </w:r>
    </w:p>
    <w:p>
      <w:pPr>
        <w:spacing w:line="360" w:lineRule="auto"/>
      </w:pPr>
      <w:r>
        <w:t>C,</w:t>
      </w:r>
      <w:r>
        <w:t>有</w:t>
        <w:t>一</w:t>
        <w:t>个</w:t>
        <w:t>结</w:t>
        <w:t>点</w:t>
        <w:t>可</w:t>
        <w:t>以</w:t>
        <w:t>到</w:t>
        <w:t>达</w:t>
        <w:t>任</w:t>
        <w:t>何</w:t>
        <w:t>其</w:t>
        <w:t>余</w:t>
        <w:t>结</w:t>
        <w:t>点</w:t>
        <w:t>。</w:t>
      </w:r>
    </w:p>
    <w:p>
      <w:pPr>
        <w:spacing w:line="360" w:lineRule="auto"/>
      </w:pPr>
      <w:r>
        <w:t>D,</w:t>
      </w:r>
      <w:r>
        <w:t>没</w:t>
        <w:t>有</w:t>
        <w:t>有</w:t>
        <w:t>向</w:t>
        <w:t>圈</w:t>
        <w:t>。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4,</w:t>
      </w:r>
      <w:r>
        <w:t>设T是一个正则m元树，它有i个内顶点（出度为m),如果E为所有内顶点深度之和，I为所有叶顶点深度之和，则I=(m-1)E+mi。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p>
      <w:pPr>
        <w:spacing w:line="360" w:lineRule="auto"/>
      </w:pPr>
      <w:r>
        <w:t>5,</w:t>
      </w:r>
      <w:r>
        <w:t>一棵高为h的二元树至多有</w:t>
        <w:drawing>
          <wp:inline xmlns:a="http://schemas.openxmlformats.org/drawingml/2006/main" xmlns:pic="http://schemas.openxmlformats.org/drawingml/2006/picture">
            <wp:extent cx="711200" cy="31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317500"/>
                    </a:xfrm>
                    <a:prstGeom prst="rect"/>
                  </pic:spPr>
                </pic:pic>
              </a:graphicData>
            </a:graphic>
          </wp:inline>
        </w:drawing>
        <w:t>个顶点。</w:t>
      </w:r>
    </w:p>
    <w:p>
      <w:pPr>
        <w:spacing w:line="360" w:lineRule="auto"/>
      </w:pPr>
      <w:r>
        <w:t>A,</w:t>
      </w:r>
      <w:r>
        <w:t>正</w:t>
        <w:t>确</w:t>
      </w:r>
    </w:p>
    <w:p>
      <w:pPr>
        <w:spacing w:line="360" w:lineRule="auto"/>
      </w:pPr>
      <w:r>
        <w:t>B,</w:t>
      </w:r>
      <w:r>
        <w:t>错</w:t>
        <w:t>误</w:t>
      </w:r>
    </w:p>
    <w:p>
      <w:pPr>
        <w:spacing w:line="360" w:lineRule="auto"/>
      </w:pPr>
      <w:r>
        <w:t>答案:A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