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E83" w14:paraId="1F5E4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F5E4E9B" w14:textId="77777777" w:rsidR="00DB4E83" w:rsidRDefault="00000000">
            <w:pPr>
              <w:spacing w:after="80"/>
            </w:pPr>
            <w:r>
              <w:rPr>
                <w:b/>
                <w:bCs/>
                <w:color w:val="F47920"/>
                <w:sz w:val="18"/>
                <w:szCs w:val="18"/>
              </w:rPr>
              <w:t>PLATFORM REFERENCE  —  v2.1</w:t>
            </w:r>
          </w:p>
          <w:p w14:paraId="1F5E4E9C" w14:textId="77777777" w:rsidR="00DB4E83" w:rsidRDefault="00000000">
            <w:pPr>
              <w:spacing w:after="80"/>
            </w:pPr>
            <w:r>
              <w:rPr>
                <w:b/>
                <w:bCs/>
                <w:color w:val="FFFFFF"/>
                <w:sz w:val="56"/>
                <w:szCs w:val="56"/>
              </w:rPr>
              <w:t>PIMS RPD</w:t>
            </w:r>
            <w:r>
              <w:rPr>
                <w:b/>
                <w:bCs/>
                <w:color w:val="F47920"/>
                <w:sz w:val="56"/>
                <w:szCs w:val="56"/>
              </w:rPr>
              <w:t xml:space="preserve"> Platform Brief</w:t>
            </w:r>
          </w:p>
          <w:p w14:paraId="1F5E4E9D" w14:textId="77777777" w:rsidR="00DB4E83" w:rsidRDefault="00000000">
            <w:pPr>
              <w:spacing w:after="320"/>
            </w:pPr>
            <w:r>
              <w:rPr>
                <w:color w:val="94A3B8"/>
                <w:sz w:val="26"/>
                <w:szCs w:val="26"/>
              </w:rPr>
              <w:t>Photographic Inspection Management System</w:t>
            </w:r>
          </w:p>
          <w:p w14:paraId="1F5E4E9E" w14:textId="77777777" w:rsidR="00DB4E83" w:rsidRDefault="00000000">
            <w:pPr>
              <w:spacing w:before="320" w:after="60"/>
            </w:pPr>
            <w:r>
              <w:rPr>
                <w:color w:val="94A3B8"/>
                <w:sz w:val="20"/>
                <w:szCs w:val="20"/>
              </w:rPr>
              <w:t xml:space="preserve">Prepared by  </w:t>
            </w:r>
            <w:r>
              <w:rPr>
                <w:b/>
                <w:bCs/>
                <w:color w:val="FFFFFF"/>
                <w:sz w:val="20"/>
                <w:szCs w:val="20"/>
              </w:rPr>
              <w:t>Alan Richardson, AuditCo WHS Consultancy</w:t>
            </w:r>
          </w:p>
          <w:p w14:paraId="1F5E4E9F" w14:textId="77777777" w:rsidR="00DB4E83" w:rsidRDefault="00000000">
            <w:pPr>
              <w:spacing w:after="60"/>
            </w:pPr>
            <w:r>
              <w:rPr>
                <w:color w:val="94A3B8"/>
                <w:sz w:val="20"/>
                <w:szCs w:val="20"/>
              </w:rPr>
              <w:t xml:space="preserve">Client  </w:t>
            </w:r>
            <w:r>
              <w:rPr>
                <w:b/>
                <w:bCs/>
                <w:color w:val="FFFFFF"/>
                <w:sz w:val="20"/>
                <w:szCs w:val="20"/>
              </w:rPr>
              <w:t>Robertson's Remedial and Painting Pty Ltd</w:t>
            </w:r>
          </w:p>
          <w:p w14:paraId="1F5E4EA0" w14:textId="77777777" w:rsidR="00DB4E83" w:rsidRDefault="00000000">
            <w:pPr>
              <w:spacing w:after="60"/>
            </w:pPr>
            <w:r>
              <w:rPr>
                <w:color w:val="94A3B8"/>
                <w:sz w:val="20"/>
                <w:szCs w:val="20"/>
              </w:rPr>
              <w:t xml:space="preserve">Date  </w:t>
            </w:r>
            <w:r>
              <w:rPr>
                <w:b/>
                <w:bCs/>
                <w:color w:val="FFFFFF"/>
                <w:sz w:val="20"/>
                <w:szCs w:val="20"/>
              </w:rPr>
              <w:t>13 April 2026</w:t>
            </w:r>
          </w:p>
          <w:p w14:paraId="1F5E4EA1" w14:textId="77777777" w:rsidR="00DB4E83" w:rsidRDefault="00000000">
            <w:r>
              <w:rPr>
                <w:color w:val="94A3B8"/>
                <w:sz w:val="20"/>
                <w:szCs w:val="20"/>
              </w:rPr>
              <w:t xml:space="preserve">Status  </w:t>
            </w:r>
            <w:r>
              <w:rPr>
                <w:b/>
                <w:bCs/>
                <w:color w:val="F47920"/>
                <w:sz w:val="20"/>
                <w:szCs w:val="20"/>
              </w:rPr>
              <w:t>Production — Live</w:t>
            </w:r>
          </w:p>
        </w:tc>
      </w:tr>
    </w:tbl>
    <w:p w14:paraId="1F5E4EA3" w14:textId="77777777" w:rsidR="00DB4E83" w:rsidRDefault="00000000">
      <w:r>
        <w:br w:type="page"/>
      </w:r>
    </w:p>
    <w:p w14:paraId="1F5E4EA4" w14:textId="77777777" w:rsidR="00DB4E83" w:rsidRDefault="00000000">
      <w:pPr>
        <w:pStyle w:val="Heading1"/>
      </w:pPr>
      <w:bookmarkStart w:id="0" w:name="_Toc226897872"/>
      <w:r>
        <w:lastRenderedPageBreak/>
        <w:t>Contents</w:t>
      </w:r>
      <w:bookmarkEnd w:id="0"/>
    </w:p>
    <w:sdt>
      <w:sdtPr>
        <w:alias w:val="Contents"/>
        <w:id w:val="-1133325788"/>
      </w:sdtPr>
      <w:sdtContent>
        <w:p w14:paraId="17934DAC" w14:textId="08CB7B4C" w:rsidR="008E4259" w:rsidRDefault="00000000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26897872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_Toc226897872 \h </w:instrText>
              <w:fldChar w:fldCharType="separate"/>
              <w:t>2</w:t>
              <w:fldChar w:fldCharType="end"/>
            </w:r>
          </w:hyperlink>
        </w:p>
        <w:p w14:paraId="09178865" w14:textId="6F56AE6F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73" w:history="1">
            <w:r>
              <w:rPr>
                <w:rStyle w:val="Hyperlink"/>
                <w:noProof/>
              </w:rPr>
              <w:t>System Overview</w:t>
            </w:r>
            <w:r>
              <w:rPr>
                <w:noProof/>
              </w:rPr>
              <w:tab/>
              <w:fldChar w:fldCharType="begin"/>
              <w:instrText xml:space="preserve"> PAGEREF _Toc226897873 \h </w:instrText>
              <w:fldChar w:fldCharType="separate"/>
              <w:t>4</w:t>
              <w:fldChar w:fldCharType="end"/>
            </w:r>
          </w:hyperlink>
        </w:p>
        <w:p w14:paraId="66D8340D" w14:textId="14CC2379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74" w:history="1">
            <w:r>
              <w:rPr>
                <w:rStyle w:val="Hyperlink"/>
                <w:noProof/>
              </w:rPr>
              <w:t>Platform details</w:t>
            </w:r>
            <w:r>
              <w:rPr>
                <w:noProof/>
              </w:rPr>
              <w:tab/>
              <w:fldChar w:fldCharType="begin"/>
              <w:instrText xml:space="preserve"> PAGEREF _Toc226897874 \h </w:instrText>
              <w:fldChar w:fldCharType="separate"/>
              <w:t>4</w:t>
              <w:fldChar w:fldCharType="end"/>
            </w:r>
          </w:hyperlink>
        </w:p>
        <w:p w14:paraId="0F51BAC1" w14:textId="304C8D27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75" w:history="1">
            <w:r>
              <w:rPr>
                <w:rStyle w:val="Hyperlink"/>
                <w:noProof/>
              </w:rPr>
              <w:t>Architecture</w:t>
            </w:r>
            <w:r>
              <w:rPr>
                <w:noProof/>
              </w:rPr>
              <w:tab/>
              <w:fldChar w:fldCharType="begin"/>
              <w:instrText xml:space="preserve"> PAGEREF _Toc226897875 \h </w:instrText>
              <w:fldChar w:fldCharType="separate"/>
              <w:t>5</w:t>
              <w:fldChar w:fldCharType="end"/>
            </w:r>
          </w:hyperlink>
        </w:p>
        <w:p w14:paraId="4D764465" w14:textId="584F963A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76" w:history="1">
            <w:r>
              <w:rPr>
                <w:rStyle w:val="Hyperlink"/>
                <w:noProof/>
              </w:rPr>
              <w:t>Component overview</w:t>
            </w:r>
            <w:r>
              <w:rPr>
                <w:noProof/>
              </w:rPr>
              <w:tab/>
              <w:fldChar w:fldCharType="begin"/>
              <w:instrText xml:space="preserve"> PAGEREF _Toc226897876 \h </w:instrText>
              <w:fldChar w:fldCharType="separate"/>
              <w:t>5</w:t>
              <w:fldChar w:fldCharType="end"/>
            </w:r>
          </w:hyperlink>
        </w:p>
        <w:p w14:paraId="4D2ABF11" w14:textId="2A403BB6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77" w:history="1">
            <w:r>
              <w:rPr>
                <w:rStyle w:val="Hyperlink"/>
                <w:noProof/>
              </w:rPr>
              <w:t>Data flows</w:t>
            </w:r>
            <w:r>
              <w:rPr>
                <w:noProof/>
              </w:rPr>
              <w:tab/>
              <w:fldChar w:fldCharType="begin"/>
              <w:instrText xml:space="preserve"> PAGEREF _Toc226897877 \h </w:instrText>
              <w:fldChar w:fldCharType="separate"/>
              <w:t>5</w:t>
              <w:fldChar w:fldCharType="end"/>
            </w:r>
          </w:hyperlink>
        </w:p>
        <w:p w14:paraId="7BF0C9FC" w14:textId="0617DE36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78" w:history="1">
            <w:r>
              <w:rPr>
                <w:rStyle w:val="Hyperlink"/>
                <w:noProof/>
              </w:rPr>
              <w:t>Authentication &amp; Security</w:t>
            </w:r>
            <w:r>
              <w:rPr>
                <w:noProof/>
              </w:rPr>
              <w:tab/>
              <w:fldChar w:fldCharType="begin"/>
              <w:instrText xml:space="preserve"> PAGEREF _Toc226897878 \h </w:instrText>
              <w:fldChar w:fldCharType="separate"/>
              <w:t>6</w:t>
              <w:fldChar w:fldCharType="end"/>
            </w:r>
          </w:hyperlink>
        </w:p>
        <w:p w14:paraId="5F81CE71" w14:textId="0F978C16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79" w:history="1">
            <w:r>
              <w:rPr>
                <w:rStyle w:val="Hyperlink"/>
                <w:noProof/>
              </w:rPr>
              <w:t>Dashboard password gate</w:t>
            </w:r>
            <w:r>
              <w:rPr>
                <w:noProof/>
              </w:rPr>
              <w:tab/>
              <w:fldChar w:fldCharType="begin"/>
              <w:instrText xml:space="preserve"> PAGEREF _Toc226897879 \h </w:instrText>
              <w:fldChar w:fldCharType="separate"/>
              <w:t>6</w:t>
              <w:fldChar w:fldCharType="end"/>
            </w:r>
          </w:hyperlink>
        </w:p>
        <w:p w14:paraId="11D9B5AC" w14:textId="652410A0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0" w:history="1">
            <w:r>
              <w:rPr>
                <w:rStyle w:val="Hyperlink"/>
                <w:noProof/>
              </w:rPr>
              <w:t>RPD Snap (iPhone shortcut)</w:t>
            </w:r>
            <w:r>
              <w:rPr>
                <w:noProof/>
              </w:rPr>
              <w:tab/>
              <w:fldChar w:fldCharType="begin"/>
              <w:instrText xml:space="preserve"> PAGEREF _Toc226897880 \h </w:instrText>
              <w:fldChar w:fldCharType="separate"/>
              <w:t>6</w:t>
              <w:fldChar w:fldCharType="end"/>
            </w:r>
          </w:hyperlink>
        </w:p>
        <w:p w14:paraId="681B3B2F" w14:textId="69DC7731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1" w:history="1">
            <w:r>
              <w:rPr>
                <w:rStyle w:val="Hyperlink"/>
                <w:noProof/>
              </w:rPr>
              <w:t>SSRF protection</w:t>
            </w:r>
            <w:r>
              <w:rPr>
                <w:noProof/>
              </w:rPr>
              <w:tab/>
              <w:fldChar w:fldCharType="begin"/>
              <w:instrText xml:space="preserve"> PAGEREF _Toc226897881 \h </w:instrText>
              <w:fldChar w:fldCharType="separate"/>
              <w:t>6</w:t>
              <w:fldChar w:fldCharType="end"/>
            </w:r>
          </w:hyperlink>
        </w:p>
        <w:p w14:paraId="77BA60A6" w14:textId="1DD7C8AE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82" w:history="1">
            <w:r>
              <w:rPr>
                <w:rStyle w:val="Hyperlink"/>
                <w:noProof/>
              </w:rPr>
              <w:t>Railway Environment Variables</w:t>
            </w:r>
            <w:r>
              <w:rPr>
                <w:noProof/>
              </w:rPr>
              <w:tab/>
              <w:fldChar w:fldCharType="begin"/>
              <w:instrText xml:space="preserve"> PAGEREF _Toc226897882 \h </w:instrText>
              <w:fldChar w:fldCharType="separate"/>
              <w:t>7</w:t>
              <w:fldChar w:fldCharType="end"/>
            </w:r>
          </w:hyperlink>
        </w:p>
        <w:p w14:paraId="441AB3B2" w14:textId="32080154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83" w:history="1">
            <w:r>
              <w:rPr>
                <w:rStyle w:val="Hyperlink"/>
                <w:noProof/>
              </w:rPr>
              <w:t>Database Schema</w:t>
            </w:r>
            <w:r>
              <w:rPr>
                <w:noProof/>
              </w:rPr>
              <w:tab/>
              <w:fldChar w:fldCharType="begin"/>
              <w:instrText xml:space="preserve"> PAGEREF _Toc226897883 \h </w:instrText>
              <w:fldChar w:fldCharType="separate"/>
              <w:t>8</w:t>
              <w:fldChar w:fldCharType="end"/>
            </w:r>
          </w:hyperlink>
        </w:p>
        <w:p w14:paraId="4F6C8303" w14:textId="2B1D60CD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4" w:history="1">
            <w:r>
              <w:rPr>
                <w:rStyle w:val="Hyperlink"/>
                <w:noProof/>
              </w:rPr>
              <w:t>Key tables</w:t>
            </w:r>
            <w:r>
              <w:rPr>
                <w:noProof/>
              </w:rPr>
              <w:tab/>
              <w:fldChar w:fldCharType="begin"/>
              <w:instrText xml:space="preserve"> PAGEREF _Toc226897884 \h </w:instrText>
              <w:fldChar w:fldCharType="separate"/>
              <w:t>8</w:t>
              <w:fldChar w:fldCharType="end"/>
            </w:r>
          </w:hyperlink>
        </w:p>
        <w:p w14:paraId="10EAF1A5" w14:textId="17396A66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5" w:history="1">
            <w:r>
              <w:rPr>
                <w:rStyle w:val="Hyperlink"/>
                <w:noProof/>
              </w:rPr>
              <w:t>Row types in pims_observations</w:t>
            </w:r>
            <w:r>
              <w:rPr>
                <w:noProof/>
              </w:rPr>
              <w:tab/>
              <w:fldChar w:fldCharType="begin"/>
              <w:instrText xml:space="preserve"> PAGEREF _Toc226897885 \h </w:instrText>
              <w:fldChar w:fldCharType="separate"/>
              <w:t>8</w:t>
              <w:fldChar w:fldCharType="end"/>
            </w:r>
          </w:hyperlink>
        </w:p>
        <w:p w14:paraId="2044FB78" w14:textId="5268A94D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6" w:history="1">
            <w:r>
              <w:rPr>
                <w:rStyle w:val="Hyperlink"/>
                <w:noProof/>
              </w:rPr>
              <w:t>Approved CCVS codes (19 total)</w:t>
            </w:r>
            <w:r>
              <w:rPr>
                <w:noProof/>
              </w:rPr>
              <w:tab/>
              <w:fldChar w:fldCharType="begin"/>
              <w:instrText xml:space="preserve"> PAGEREF _Toc226897886 \h </w:instrText>
              <w:fldChar w:fldCharType="separate"/>
              <w:t>8</w:t>
              <w:fldChar w:fldCharType="end"/>
            </w:r>
          </w:hyperlink>
        </w:p>
        <w:p w14:paraId="116FEABC" w14:textId="20FF2CFF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87" w:history="1">
            <w:r>
              <w:rPr>
                <w:rStyle w:val="Hyperlink"/>
                <w:noProof/>
              </w:rPr>
              <w:t>Observation Lifecycle</w:t>
            </w:r>
            <w:r>
              <w:rPr>
                <w:noProof/>
              </w:rPr>
              <w:tab/>
              <w:fldChar w:fldCharType="begin"/>
              <w:instrText xml:space="preserve"> PAGEREF _Toc226897887 \h </w:instrText>
              <w:fldChar w:fldCharType="separate"/>
              <w:t>10</w:t>
              <w:fldChar w:fldCharType="end"/>
            </w:r>
          </w:hyperlink>
        </w:p>
        <w:p w14:paraId="0D8CF45C" w14:textId="2D9FDB80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8" w:history="1">
            <w:r>
              <w:rPr>
                <w:rStyle w:val="Hyperlink"/>
                <w:noProof/>
              </w:rPr>
              <w:t>Three input routes</w:t>
            </w:r>
            <w:r>
              <w:rPr>
                <w:noProof/>
              </w:rPr>
              <w:tab/>
              <w:fldChar w:fldCharType="begin"/>
              <w:instrText xml:space="preserve"> PAGEREF _Toc226897888 \h </w:instrText>
              <w:fldChar w:fldCharType="separate"/>
              <w:t>10</w:t>
              <w:fldChar w:fldCharType="end"/>
            </w:r>
          </w:hyperlink>
        </w:p>
        <w:p w14:paraId="73871A87" w14:textId="6E2DEF2E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89" w:history="1">
            <w:r>
              <w:rPr>
                <w:rStyle w:val="Hyperlink"/>
                <w:noProof/>
              </w:rPr>
              <w:t>Two output states</w:t>
            </w:r>
            <w:r>
              <w:rPr>
                <w:noProof/>
              </w:rPr>
              <w:tab/>
              <w:fldChar w:fldCharType="begin"/>
              <w:instrText xml:space="preserve"> PAGEREF _Toc226897889 \h </w:instrText>
              <w:fldChar w:fldCharType="separate"/>
              <w:t>10</w:t>
              <w:fldChar w:fldCharType="end"/>
            </w:r>
          </w:hyperlink>
        </w:p>
        <w:p w14:paraId="21119439" w14:textId="1D7B4F29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0" w:history="1">
            <w:r>
              <w:rPr>
                <w:rStyle w:val="Hyperlink"/>
                <w:noProof/>
              </w:rPr>
              <w:t>Promote paths</w:t>
            </w:r>
            <w:r>
              <w:rPr>
                <w:noProof/>
              </w:rPr>
              <w:tab/>
              <w:fldChar w:fldCharType="begin"/>
              <w:instrText xml:space="preserve"> PAGEREF _Toc226897890 \h </w:instrText>
              <w:fldChar w:fldCharType="separate"/>
              <w:t>10</w:t>
              <w:fldChar w:fldCharType="end"/>
            </w:r>
          </w:hyperlink>
        </w:p>
        <w:p w14:paraId="3A7006D4" w14:textId="5E583F79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1" w:history="1">
            <w:r>
              <w:rPr>
                <w:rStyle w:val="Hyperlink"/>
                <w:noProof/>
              </w:rPr>
              <w:t>KPI scoping</w:t>
            </w:r>
            <w:r>
              <w:rPr>
                <w:noProof/>
              </w:rPr>
              <w:tab/>
              <w:fldChar w:fldCharType="begin"/>
              <w:instrText xml:space="preserve"> PAGEREF _Toc226897891 \h </w:instrText>
              <w:fldChar w:fldCharType="separate"/>
              <w:t>10</w:t>
              <w:fldChar w:fldCharType="end"/>
            </w:r>
          </w:hyperlink>
        </w:p>
        <w:p w14:paraId="76C2CEBA" w14:textId="4CF061F3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2" w:history="1">
            <w:r>
              <w:rPr>
                <w:rStyle w:val="Hyperlink"/>
                <w:noProof/>
              </w:rPr>
              <w:t>Current data — 13 April 2026</w:t>
            </w:r>
            <w:r>
              <w:rPr>
                <w:noProof/>
              </w:rPr>
              <w:tab/>
              <w:fldChar w:fldCharType="begin"/>
              <w:instrText xml:space="preserve"> PAGEREF _Toc226897892 \h </w:instrText>
              <w:fldChar w:fldCharType="separate"/>
              <w:t>10</w:t>
              <w:fldChar w:fldCharType="end"/>
            </w:r>
          </w:hyperlink>
        </w:p>
        <w:p w14:paraId="2A819C00" w14:textId="0ADE33C8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93" w:history="1">
            <w:r>
              <w:rPr>
                <w:rStyle w:val="Hyperlink"/>
                <w:noProof/>
              </w:rPr>
              <w:t>Field Capture — RPD Snap</w:t>
            </w:r>
            <w:r>
              <w:rPr>
                <w:noProof/>
              </w:rPr>
              <w:tab/>
              <w:fldChar w:fldCharType="begin"/>
              <w:instrText xml:space="preserve"> PAGEREF _Toc226897893 \h </w:instrText>
              <w:fldChar w:fldCharType="separate"/>
              <w:t>12</w:t>
              <w:fldChar w:fldCharType="end"/>
            </w:r>
          </w:hyperlink>
        </w:p>
        <w:p w14:paraId="494A6B2A" w14:textId="710C2773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4" w:history="1">
            <w:r>
              <w:rPr>
                <w:rStyle w:val="Hyperlink"/>
                <w:noProof/>
              </w:rPr>
              <w:t>Step sequence</w:t>
            </w:r>
            <w:r>
              <w:rPr>
                <w:noProof/>
              </w:rPr>
              <w:tab/>
              <w:fldChar w:fldCharType="begin"/>
              <w:instrText xml:space="preserve"> PAGEREF _Toc226897894 \h </w:instrText>
              <w:fldChar w:fldCharType="separate"/>
              <w:t>12</w:t>
              <w:fldChar w:fldCharType="end"/>
            </w:r>
          </w:hyperlink>
        </w:p>
        <w:p w14:paraId="46FE08D1" w14:textId="467EFA58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5" w:history="1">
            <w:r>
              <w:rPr>
                <w:rStyle w:val="Hyperlink"/>
                <w:noProof/>
              </w:rPr>
              <w:t>POST body (JSON)</w:t>
            </w:r>
            <w:r>
              <w:rPr>
                <w:noProof/>
              </w:rPr>
              <w:tab/>
              <w:fldChar w:fldCharType="begin"/>
              <w:instrText xml:space="preserve"> PAGEREF _Toc226897895 \h </w:instrText>
              <w:fldChar w:fldCharType="separate"/>
              <w:t>12</w:t>
              <w:fldChar w:fldCharType="end"/>
            </w:r>
          </w:hyperlink>
        </w:p>
        <w:p w14:paraId="1AA51C9C" w14:textId="6F5DE451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896" w:history="1">
            <w:r>
              <w:rPr>
                <w:rStyle w:val="Hyperlink"/>
                <w:noProof/>
              </w:rPr>
              <w:t>Dashboard — Tabs &amp; Sections</w:t>
            </w:r>
            <w:r>
              <w:rPr>
                <w:noProof/>
              </w:rPr>
              <w:tab/>
              <w:fldChar w:fldCharType="begin"/>
              <w:instrText xml:space="preserve"> PAGEREF _Toc226897896 \h </w:instrText>
              <w:fldChar w:fldCharType="separate"/>
              <w:t>13</w:t>
              <w:fldChar w:fldCharType="end"/>
            </w:r>
          </w:hyperlink>
        </w:p>
        <w:p w14:paraId="4B47489D" w14:textId="0ACA0128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7" w:history="1">
            <w:r>
              <w:rPr>
                <w:rStyle w:val="Hyperlink"/>
                <w:noProof/>
              </w:rPr>
              <w:t>Tab 1 — Live Audits</w:t>
            </w:r>
            <w:r>
              <w:rPr>
                <w:noProof/>
              </w:rPr>
              <w:tab/>
              <w:fldChar w:fldCharType="begin"/>
              <w:instrText xml:space="preserve"> PAGEREF _Toc226897897 \h </w:instrText>
              <w:fldChar w:fldCharType="separate"/>
              <w:t>13</w:t>
              <w:fldChar w:fldCharType="end"/>
            </w:r>
          </w:hyperlink>
        </w:p>
        <w:p w14:paraId="08B994DE" w14:textId="0FF51211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898" w:history="1">
            <w:r>
              <w:rPr>
                <w:rStyle w:val="Hyperlink"/>
                <w:noProof/>
              </w:rPr>
              <w:t>Tab 2 — Staging Review</w:t>
            </w:r>
            <w:r>
              <w:rPr>
                <w:noProof/>
              </w:rPr>
              <w:tab/>
              <w:fldChar w:fldCharType="begin"/>
              <w:instrText xml:space="preserve"> PAGEREF _Toc226897898 \h </w:instrText>
              <w:fldChar w:fldCharType="separate"/>
              <w:t>13</w:t>
              <w:fldChar w:fldCharType="end"/>
            </w:r>
          </w:hyperlink>
        </w:p>
        <w:p w14:paraId="5290B65B" w14:textId="1A630269" w:rsidR="008E4259" w:rsidRDefault="008E425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6897899" w:history="1">
            <w:r>
              <w:rPr>
                <w:rStyle w:val="Hyperlink"/>
                <w:noProof/>
              </w:rPr>
              <w:t>A. Field Captures (Staging Inbox)</w:t>
            </w:r>
            <w:r>
              <w:rPr>
                <w:noProof/>
              </w:rPr>
              <w:tab/>
              <w:fldChar w:fldCharType="begin"/>
              <w:instrText xml:space="preserve"> PAGEREF _Toc226897899 \h </w:instrText>
              <w:fldChar w:fldCharType="separate"/>
              <w:t>13</w:t>
              <w:fldChar w:fldCharType="end"/>
            </w:r>
          </w:hyperlink>
        </w:p>
        <w:p w14:paraId="14B09342" w14:textId="7F037E12" w:rsidR="008E4259" w:rsidRDefault="008E425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6897900" w:history="1">
            <w:r>
              <w:rPr>
                <w:rStyle w:val="Hyperlink"/>
                <w:noProof/>
              </w:rPr>
              <w:t>B. Upload from XLSX panel</w:t>
            </w:r>
            <w:r>
              <w:rPr>
                <w:noProof/>
              </w:rPr>
              <w:tab/>
              <w:fldChar w:fldCharType="begin"/>
              <w:instrText xml:space="preserve"> PAGEREF _Toc226897900 \h </w:instrText>
              <w:fldChar w:fldCharType="separate"/>
              <w:t>13</w:t>
              <w:fldChar w:fldCharType="end"/>
            </w:r>
          </w:hyperlink>
        </w:p>
        <w:p w14:paraId="550E086B" w14:textId="14DEB942" w:rsidR="008E4259" w:rsidRDefault="008E425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6897901" w:history="1">
            <w:r>
              <w:rPr>
                <w:rStyle w:val="Hyperlink"/>
                <w:noProof/>
              </w:rPr>
              <w:t>C. PDF Imports (Grouped by Site)</w:t>
            </w:r>
            <w:r>
              <w:rPr>
                <w:noProof/>
              </w:rPr>
              <w:tab/>
              <w:fldChar w:fldCharType="begin"/>
              <w:instrText xml:space="preserve"> PAGEREF _Toc226897901 \h </w:instrText>
              <w:fldChar w:fldCharType="separate"/>
              <w:t>13</w:t>
              <w:fldChar w:fldCharType="end"/>
            </w:r>
          </w:hyperlink>
        </w:p>
        <w:p w14:paraId="1665C89D" w14:textId="2608E61D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2" w:history="1">
            <w:r>
              <w:rPr>
                <w:rStyle w:val="Hyperlink"/>
                <w:noProof/>
              </w:rPr>
              <w:t>Tab 3 — Historical</w:t>
            </w:r>
            <w:r>
              <w:rPr>
                <w:noProof/>
              </w:rPr>
              <w:tab/>
              <w:fldChar w:fldCharType="begin"/>
              <w:instrText xml:space="preserve"> PAGEREF _Toc226897902 \h </w:instrText>
              <w:fldChar w:fldCharType="separate"/>
              <w:t>13</w:t>
              <w:fldChar w:fldCharType="end"/>
            </w:r>
          </w:hyperlink>
        </w:p>
        <w:p w14:paraId="59CDFD69" w14:textId="062C5914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3" w:history="1">
            <w:r>
              <w:rPr>
                <w:rStyle w:val="Hyperlink"/>
                <w:noProof/>
              </w:rPr>
              <w:t>Inline edit routing</w:t>
            </w:r>
            <w:r>
              <w:rPr>
                <w:noProof/>
              </w:rPr>
              <w:tab/>
              <w:fldChar w:fldCharType="begin"/>
              <w:instrText xml:space="preserve"> PAGEREF _Toc226897903 \h </w:instrText>
              <w:fldChar w:fldCharType="separate"/>
              <w:t>14</w:t>
              <w:fldChar w:fldCharType="end"/>
            </w:r>
          </w:hyperlink>
        </w:p>
        <w:p w14:paraId="4E7F7ED5" w14:textId="405D0661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4" w:history="1">
            <w:r>
              <w:rPr>
                <w:rStyle w:val="Hyperlink"/>
                <w:noProof/>
              </w:rPr>
              <w:t>Exports</w:t>
            </w:r>
            <w:r>
              <w:rPr>
                <w:noProof/>
              </w:rPr>
              <w:tab/>
              <w:fldChar w:fldCharType="begin"/>
              <w:instrText xml:space="preserve"> PAGEREF _Toc226897904 \h </w:instrText>
              <w:fldChar w:fldCharType="separate"/>
              <w:t>14</w:t>
              <w:fldChar w:fldCharType="end"/>
            </w:r>
          </w:hyperlink>
        </w:p>
        <w:p w14:paraId="0C319B7B" w14:textId="344C4807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905" w:history="1">
            <w:r>
              <w:rPr>
                <w:rStyle w:val="Hyperlink"/>
                <w:noProof/>
              </w:rPr>
              <w:t>XLSX Upload</w:t>
            </w:r>
            <w:r>
              <w:rPr>
                <w:noProof/>
              </w:rPr>
              <w:tab/>
              <w:fldChar w:fldCharType="begin"/>
              <w:instrText xml:space="preserve"> PAGEREF _Toc226897905 \h </w:instrText>
              <w:fldChar w:fldCharType="separate"/>
              <w:t>15</w:t>
              <w:fldChar w:fldCharType="end"/>
            </w:r>
          </w:hyperlink>
        </w:p>
        <w:p w14:paraId="662678F3" w14:textId="14B5412E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6" w:history="1">
            <w:r>
              <w:rPr>
                <w:rStyle w:val="Hyperlink"/>
                <w:noProof/>
              </w:rPr>
              <w:t>Template structure</w:t>
            </w:r>
            <w:r>
              <w:rPr>
                <w:noProof/>
              </w:rPr>
              <w:tab/>
              <w:fldChar w:fldCharType="begin"/>
              <w:instrText xml:space="preserve"> PAGEREF _Toc226897906 \h </w:instrText>
              <w:fldChar w:fldCharType="separate"/>
              <w:t>15</w:t>
              <w:fldChar w:fldCharType="end"/>
            </w:r>
          </w:hyperlink>
        </w:p>
        <w:p w14:paraId="6CFAF61D" w14:textId="6AE4518F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7" w:history="1">
            <w:r>
              <w:rPr>
                <w:rStyle w:val="Hyperlink"/>
                <w:noProof/>
              </w:rPr>
              <w:t>Column mapping</w:t>
            </w:r>
            <w:r>
              <w:rPr>
                <w:noProof/>
              </w:rPr>
              <w:tab/>
              <w:fldChar w:fldCharType="begin"/>
              <w:instrText xml:space="preserve"> PAGEREF _Toc226897907 \h </w:instrText>
              <w:fldChar w:fldCharType="separate"/>
              <w:t>15</w:t>
              <w:fldChar w:fldCharType="end"/>
            </w:r>
          </w:hyperlink>
        </w:p>
        <w:p w14:paraId="72C0AFB1" w14:textId="7A253086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8" w:history="1">
            <w:r>
              <w:rPr>
                <w:rStyle w:val="Hyperlink"/>
                <w:noProof/>
              </w:rPr>
              <w:t>Server-side defaults on every row</w:t>
            </w:r>
            <w:r>
              <w:rPr>
                <w:noProof/>
              </w:rPr>
              <w:tab/>
              <w:fldChar w:fldCharType="begin"/>
              <w:instrText xml:space="preserve"> PAGEREF _Toc226897908 \h </w:instrText>
              <w:fldChar w:fldCharType="separate"/>
              <w:t>15</w:t>
              <w:fldChar w:fldCharType="end"/>
            </w:r>
          </w:hyperlink>
        </w:p>
        <w:p w14:paraId="65210E90" w14:textId="0721AE11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09" w:history="1">
            <w:r>
              <w:rPr>
                <w:rStyle w:val="Hyperlink"/>
                <w:noProof/>
              </w:rPr>
              <w:t>Duplicate detection</w:t>
            </w:r>
            <w:r>
              <w:rPr>
                <w:noProof/>
              </w:rPr>
              <w:tab/>
              <w:fldChar w:fldCharType="begin"/>
              <w:instrText xml:space="preserve"> PAGEREF _Toc226897909 \h </w:instrText>
              <w:fldChar w:fldCharType="separate"/>
              <w:t>16</w:t>
              <w:fldChar w:fldCharType="end"/>
            </w:r>
          </w:hyperlink>
        </w:p>
        <w:p w14:paraId="40388E7E" w14:textId="7C9DD194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10" w:history="1">
            <w:r>
              <w:rPr>
                <w:rStyle w:val="Hyperlink"/>
                <w:noProof/>
              </w:rPr>
              <w:t>Endpoint</w:t>
            </w:r>
            <w:r>
              <w:rPr>
                <w:noProof/>
              </w:rPr>
              <w:tab/>
              <w:fldChar w:fldCharType="begin"/>
              <w:instrText xml:space="preserve"> PAGEREF _Toc226897910 \h </w:instrText>
              <w:fldChar w:fldCharType="separate"/>
              <w:t>16</w:t>
              <w:fldChar w:fldCharType="end"/>
            </w:r>
          </w:hyperlink>
        </w:p>
        <w:p w14:paraId="54BF4BFE" w14:textId="773CCC1A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911" w:history="1">
            <w:r>
              <w:rPr>
                <w:rStyle w:val="Hyperlink"/>
                <w:noProof/>
              </w:rPr>
              <w:t>API Endpoints</w:t>
            </w:r>
            <w:r>
              <w:rPr>
                <w:noProof/>
              </w:rPr>
              <w:tab/>
              <w:fldChar w:fldCharType="begin"/>
              <w:instrText xml:space="preserve"> PAGEREF _Toc226897911 \h </w:instrText>
              <w:fldChar w:fldCharType="separate"/>
              <w:t>17</w:t>
              <w:fldChar w:fldCharType="end"/>
            </w:r>
          </w:hyperlink>
        </w:p>
        <w:p w14:paraId="49D32F68" w14:textId="23A29CE4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912" w:history="1">
            <w:r>
              <w:rPr>
                <w:rStyle w:val="Hyperlink"/>
                <w:noProof/>
              </w:rPr>
              <w:t>Commit Log</w:t>
            </w:r>
            <w:r>
              <w:rPr>
                <w:noProof/>
              </w:rPr>
              <w:tab/>
              <w:fldChar w:fldCharType="begin"/>
              <w:instrText xml:space="preserve"> PAGEREF _Toc226897912 \h </w:instrText>
              <w:fldChar w:fldCharType="separate"/>
              <w:t>18</w:t>
              <w:fldChar w:fldCharType="end"/>
            </w:r>
          </w:hyperlink>
        </w:p>
        <w:p w14:paraId="45CE8458" w14:textId="5CA39BBB" w:rsidR="008E4259" w:rsidRDefault="008E4259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6897913" w:history="1">
            <w:r>
              <w:rPr>
                <w:rStyle w:val="Hyperlink"/>
                <w:noProof/>
              </w:rPr>
              <w:t>Pending Tasks</w:t>
            </w:r>
            <w:r>
              <w:rPr>
                <w:noProof/>
              </w:rPr>
              <w:tab/>
              <w:fldChar w:fldCharType="begin"/>
              <w:instrText xml:space="preserve"> PAGEREF _Toc226897913 \h </w:instrText>
              <w:fldChar w:fldCharType="separate"/>
              <w:t>19</w:t>
              <w:fldChar w:fldCharType="end"/>
            </w:r>
          </w:hyperlink>
        </w:p>
        <w:p w14:paraId="1EB7FC76" w14:textId="35A7EC1A" w:rsidR="008E4259" w:rsidRDefault="008E425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6897914" w:history="1">
            <w:r>
              <w:rPr>
                <w:rStyle w:val="Hyperlink"/>
                <w:noProof/>
              </w:rPr>
              <w:t>Key file paths</w:t>
            </w:r>
            <w:r>
              <w:rPr>
                <w:noProof/>
              </w:rPr>
              <w:tab/>
              <w:fldChar w:fldCharType="begin"/>
              <w:instrText xml:space="preserve"> PAGEREF _Toc226897914 \h </w:instrText>
              <w:fldChar w:fldCharType="separate"/>
              <w:t>19</w:t>
              <w:fldChar w:fldCharType="end"/>
            </w:r>
          </w:hyperlink>
        </w:p>
        <w:p w14:paraId="1F5E4EA6" w14:textId="135D0234" w:rsidR="00DB4E83" w:rsidRDefault="00000000">
          <w:r>
            <w:fldChar w:fldCharType="end"/>
          </w:r>
        </w:p>
      </w:sdtContent>
    </w:sdt>
    <w:p w14:paraId="1F5E4EA7" w14:textId="77777777" w:rsidR="00DB4E83" w:rsidRDefault="00000000">
      <w:r>
        <w:br w:type="page"/>
      </w:r>
    </w:p>
    <w:p w14:paraId="1F5E4EA8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1  —  SYSTEM OVERVIEW</w:t>
      </w:r>
    </w:p>
    <w:p w14:paraId="1F5E4EA9" w14:textId="77777777" w:rsidR="00DB4E83" w:rsidRDefault="00000000">
      <w:pPr>
        <w:pStyle w:val="Heading1"/>
      </w:pPr>
      <w:bookmarkStart w:id="1" w:name="_Toc226897873"/>
      <w:r>
        <w:t>System Overview</w:t>
      </w:r>
      <w:bookmarkEnd w:id="1"/>
    </w:p>
    <w:p w14:paraId="1F5E4EAA" w14:textId="77777777" w:rsidR="00DB4E83" w:rsidRDefault="00000000">
      <w:pPr>
        <w:spacing w:after="120"/>
      </w:pPr>
      <w:r>
        <w:rPr>
          <w:color w:val="1E293B"/>
        </w:rPr>
        <w:t>PIMS is a web-based WHS audit platform for Robertson's Remedial and Painting (RPD). It captures site safety observations via iPhone, enriches them with AI-assisted CCVS classification, and presents them in a secure dashboard for review, promotion, and reporting.</w:t>
      </w:r>
    </w:p>
    <w:p w14:paraId="1F5E4EAB" w14:textId="77777777" w:rsidR="00DB4E83" w:rsidRDefault="00000000">
      <w:pPr>
        <w:spacing w:after="120"/>
      </w:pPr>
      <w:r>
        <w:rPr>
          <w:color w:val="1E293B"/>
        </w:rPr>
        <w:t>Alan Richardson (AuditCo) operates the platform. Nick Vuckovic is the RPD client contact.</w:t>
      </w:r>
    </w:p>
    <w:p w14:paraId="1F5E4EAC" w14:textId="77777777" w:rsidR="00DB4E83" w:rsidRDefault="00000000">
      <w:pPr>
        <w:pStyle w:val="Heading2"/>
      </w:pPr>
      <w:bookmarkStart w:id="2" w:name="_Toc226897874"/>
      <w:r>
        <w:t>Platform details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B4E83" w14:paraId="1F5E4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AD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AE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B4E83" w14:paraId="1F5E4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0" w14:textId="77777777" w:rsidR="00DB4E83" w:rsidRDefault="00000000">
            <w:r>
              <w:rPr>
                <w:color w:val="1E293B"/>
                <w:sz w:val="20"/>
                <w:szCs w:val="20"/>
              </w:rPr>
              <w:t>Dashboard URL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1" w14:textId="77777777" w:rsidR="00DB4E83" w:rsidRDefault="00000000">
            <w:r>
              <w:rPr>
                <w:color w:val="1E293B"/>
                <w:sz w:val="20"/>
                <w:szCs w:val="20"/>
              </w:rPr>
              <w:t>https://web-production-baafa.up.railway.app/pims-rpd</w:t>
            </w:r>
          </w:p>
        </w:tc>
      </w:tr>
      <w:tr w:rsidR="00DB4E83" w14:paraId="1F5E4E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3" w14:textId="77777777" w:rsidR="00DB4E83" w:rsidRDefault="00000000">
            <w:r>
              <w:rPr>
                <w:color w:val="1E293B"/>
                <w:sz w:val="20"/>
                <w:szCs w:val="20"/>
              </w:rPr>
              <w:t>Login URL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4" w14:textId="77777777" w:rsidR="00DB4E83" w:rsidRDefault="00000000">
            <w:r>
              <w:rPr>
                <w:color w:val="1E293B"/>
                <w:sz w:val="20"/>
                <w:szCs w:val="20"/>
              </w:rPr>
              <w:t>https://web-production-baafa.up.railway.app/pims-login</w:t>
            </w:r>
          </w:p>
        </w:tc>
      </w:tr>
      <w:tr w:rsidR="00DB4E83" w14:paraId="1F5E4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6" w14:textId="77777777" w:rsidR="00DB4E83" w:rsidRDefault="00000000">
            <w:r>
              <w:rPr>
                <w:color w:val="1E293B"/>
                <w:sz w:val="20"/>
                <w:szCs w:val="20"/>
              </w:rPr>
              <w:t>Logout URL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7" w14:textId="77777777" w:rsidR="00DB4E83" w:rsidRDefault="00000000">
            <w:r>
              <w:rPr>
                <w:color w:val="1E293B"/>
                <w:sz w:val="20"/>
                <w:szCs w:val="20"/>
              </w:rPr>
              <w:t>https://web-production-baafa.up.railway.app/pims-logout</w:t>
            </w:r>
          </w:p>
        </w:tc>
      </w:tr>
      <w:tr w:rsidR="00DB4E83" w14:paraId="1F5E4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9" w14:textId="77777777" w:rsidR="00DB4E83" w:rsidRDefault="00000000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A" w14:textId="77777777" w:rsidR="00DB4E83" w:rsidRDefault="00000000">
            <w:r>
              <w:rPr>
                <w:color w:val="1E293B"/>
                <w:sz w:val="20"/>
                <w:szCs w:val="20"/>
              </w:rPr>
              <w:t>FastAPI + Python, hosted on Railway</w:t>
            </w:r>
          </w:p>
        </w:tc>
      </w:tr>
      <w:tr w:rsidR="00DB4E83" w14:paraId="1F5E4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C" w14:textId="77777777" w:rsidR="00DB4E83" w:rsidRDefault="00000000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D" w14:textId="77777777" w:rsidR="00DB4E83" w:rsidRDefault="00000000">
            <w:r>
              <w:rPr>
                <w:color w:val="1E293B"/>
                <w:sz w:val="20"/>
                <w:szCs w:val="20"/>
              </w:rPr>
              <w:t>Jinja2 HTML — frontend/pims_dashboard_rpd.html</w:t>
            </w:r>
          </w:p>
        </w:tc>
      </w:tr>
      <w:tr w:rsidR="00DB4E83" w14:paraId="1F5E4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BF" w14:textId="77777777" w:rsidR="00DB4E83" w:rsidRDefault="00000000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0" w14:textId="77777777" w:rsidR="00DB4E83" w:rsidRDefault="00000000">
            <w:r>
              <w:rPr>
                <w:color w:val="1E293B"/>
                <w:sz w:val="20"/>
                <w:szCs w:val="20"/>
              </w:rPr>
              <w:t>Supabase (PostgreSQL) — nebdpofqglfyfyqqodni.supabase.co</w:t>
            </w:r>
          </w:p>
        </w:tc>
      </w:tr>
      <w:tr w:rsidR="00DB4E83" w14:paraId="1F5E4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2" w14:textId="77777777" w:rsidR="00DB4E83" w:rsidRDefault="00000000">
            <w:r>
              <w:rPr>
                <w:color w:val="1E293B"/>
                <w:sz w:val="20"/>
                <w:szCs w:val="20"/>
              </w:rPr>
              <w:t>Storage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3" w14:textId="77777777" w:rsidR="00DB4E83" w:rsidRDefault="00000000">
            <w:r>
              <w:rPr>
                <w:color w:val="1E293B"/>
                <w:sz w:val="20"/>
                <w:szCs w:val="20"/>
              </w:rPr>
              <w:t>Supabase Storage — pims-photos bucket</w:t>
            </w:r>
          </w:p>
        </w:tc>
      </w:tr>
      <w:tr w:rsidR="00DB4E83" w14:paraId="1F5E4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5" w14:textId="77777777" w:rsidR="00DB4E83" w:rsidRDefault="00000000">
            <w:r>
              <w:rPr>
                <w:color w:val="1E293B"/>
                <w:sz w:val="20"/>
                <w:szCs w:val="20"/>
              </w:rPr>
              <w:t>AI Enrichment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6" w14:textId="77777777" w:rsidR="00DB4E83" w:rsidRDefault="00000000">
            <w:r>
              <w:rPr>
                <w:color w:val="1E293B"/>
                <w:sz w:val="20"/>
                <w:szCs w:val="20"/>
              </w:rPr>
              <w:t>Claude Haiku — CCVS classification (background)</w:t>
            </w:r>
          </w:p>
        </w:tc>
      </w:tr>
      <w:tr w:rsidR="00DB4E83" w14:paraId="1F5E4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8" w14:textId="77777777" w:rsidR="00DB4E83" w:rsidRDefault="00000000">
            <w:r>
              <w:rPr>
                <w:color w:val="1E293B"/>
                <w:sz w:val="20"/>
                <w:szCs w:val="20"/>
              </w:rPr>
              <w:t>Repo path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C9" w14:textId="77777777" w:rsidR="00DB4E83" w:rsidRDefault="00000000">
            <w:r>
              <w:rPr>
                <w:color w:val="1E293B"/>
                <w:sz w:val="20"/>
                <w:szCs w:val="20"/>
              </w:rPr>
              <w:t>C:\Users\AlanRichardson\gatekeeper</w:t>
            </w:r>
          </w:p>
        </w:tc>
      </w:tr>
    </w:tbl>
    <w:p w14:paraId="1F5E4ECB" w14:textId="77777777" w:rsidR="00DB4E83" w:rsidRDefault="00000000">
      <w:r>
        <w:br w:type="page"/>
      </w:r>
    </w:p>
    <w:p w14:paraId="1F5E4ECC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2  —  ARCHITECTURE</w:t>
      </w:r>
    </w:p>
    <w:p w14:paraId="1F5E4ECD" w14:textId="77777777" w:rsidR="00DB4E83" w:rsidRDefault="00000000">
      <w:pPr>
        <w:pStyle w:val="Heading1"/>
      </w:pPr>
      <w:bookmarkStart w:id="3" w:name="_Toc226897875"/>
      <w:r>
        <w:t>Architecture</w:t>
      </w:r>
      <w:bookmarkEnd w:id="3"/>
    </w:p>
    <w:p w14:paraId="1F5E4ECE" w14:textId="77777777" w:rsidR="00DB4E83" w:rsidRDefault="00000000">
      <w:pPr>
        <w:spacing w:after="120"/>
      </w:pPr>
      <w:r>
        <w:rPr>
          <w:color w:val="1E293B"/>
        </w:rPr>
        <w:t>Three actors interact with the platform: the iPhone running RPD Snap, the browser running the dashboard, and the Railway server. All data persists in Supabase. Photos are stored in Supabase Storage and served via CDN.</w:t>
      </w:r>
    </w:p>
    <w:p w14:paraId="1F5E4ECF" w14:textId="77777777" w:rsidR="00DB4E83" w:rsidRDefault="00000000">
      <w:pPr>
        <w:pStyle w:val="Heading2"/>
      </w:pPr>
      <w:bookmarkStart w:id="4" w:name="_Toc226897876"/>
      <w:r>
        <w:t>Component overview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DB4E83" w14:paraId="1F5E4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0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1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8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2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DB4E83" w14:paraId="1F5E4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4" w14:textId="77777777" w:rsidR="00DB4E83" w:rsidRDefault="00000000">
            <w:r>
              <w:rPr>
                <w:color w:val="1E293B"/>
                <w:sz w:val="20"/>
                <w:szCs w:val="20"/>
              </w:rPr>
              <w:t>iPhone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5" w14:textId="77777777" w:rsidR="00DB4E83" w:rsidRDefault="00000000">
            <w:r>
              <w:rPr>
                <w:color w:val="1E293B"/>
                <w:sz w:val="20"/>
                <w:szCs w:val="20"/>
              </w:rPr>
              <w:t>RPD Snap (Shortcut)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6" w14:textId="77777777" w:rsidR="00DB4E83" w:rsidRDefault="00000000">
            <w:r>
              <w:rPr>
                <w:color w:val="1E293B"/>
                <w:sz w:val="20"/>
                <w:szCs w:val="20"/>
              </w:rPr>
              <w:t>Capture photo + text, POST to Railway</w:t>
            </w:r>
          </w:p>
        </w:tc>
      </w:tr>
      <w:tr w:rsidR="00DB4E83" w14:paraId="1F5E4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8" w14:textId="77777777" w:rsidR="00DB4E83" w:rsidRDefault="00000000">
            <w:r>
              <w:rPr>
                <w:color w:val="1E293B"/>
                <w:sz w:val="20"/>
                <w:szCs w:val="20"/>
              </w:rPr>
              <w:t>Browser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9" w14:textId="77777777" w:rsidR="00DB4E83" w:rsidRDefault="00000000">
            <w:r>
              <w:rPr>
                <w:color w:val="1E293B"/>
                <w:sz w:val="20"/>
                <w:szCs w:val="20"/>
              </w:rPr>
              <w:t>PIMS Dashboard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A" w14:textId="77777777" w:rsidR="00DB4E83" w:rsidRDefault="00000000">
            <w:r>
              <w:rPr>
                <w:color w:val="1E293B"/>
                <w:sz w:val="20"/>
                <w:szCs w:val="20"/>
              </w:rPr>
              <w:t>Review, approve, promote, export observations</w:t>
            </w:r>
          </w:p>
        </w:tc>
      </w:tr>
      <w:tr w:rsidR="00DB4E83" w14:paraId="1F5E4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C" w14:textId="77777777" w:rsidR="00DB4E83" w:rsidRDefault="00000000">
            <w:r>
              <w:rPr>
                <w:color w:val="1E293B"/>
                <w:sz w:val="20"/>
                <w:szCs w:val="20"/>
              </w:rPr>
              <w:t>Railway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D" w14:textId="77777777" w:rsidR="00DB4E83" w:rsidRDefault="00000000">
            <w:r>
              <w:rPr>
                <w:color w:val="1E293B"/>
                <w:sz w:val="20"/>
                <w:szCs w:val="20"/>
              </w:rPr>
              <w:t>FastAPI server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DE" w14:textId="77777777" w:rsidR="00DB4E83" w:rsidRDefault="00000000">
            <w:r>
              <w:rPr>
                <w:color w:val="1E293B"/>
                <w:sz w:val="20"/>
                <w:szCs w:val="20"/>
              </w:rPr>
              <w:t>Auth, enrichment, DB write, export generation</w:t>
            </w:r>
          </w:p>
        </w:tc>
      </w:tr>
      <w:tr w:rsidR="00DB4E83" w14:paraId="1F5E4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0" w14:textId="77777777" w:rsidR="00DB4E83" w:rsidRDefault="00000000">
            <w:r>
              <w:rPr>
                <w:color w:val="1E293B"/>
                <w:sz w:val="20"/>
                <w:szCs w:val="20"/>
              </w:rPr>
              <w:t>Supabase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1" w14:textId="77777777" w:rsidR="00DB4E83" w:rsidRDefault="00000000">
            <w:r>
              <w:rPr>
                <w:color w:val="1E293B"/>
                <w:sz w:val="20"/>
                <w:szCs w:val="20"/>
              </w:rPr>
              <w:t>PostgreSQL + Storage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2" w14:textId="77777777" w:rsidR="00DB4E83" w:rsidRDefault="00000000">
            <w:r>
              <w:rPr>
                <w:color w:val="1E293B"/>
                <w:sz w:val="20"/>
                <w:szCs w:val="20"/>
              </w:rPr>
              <w:t>Persist observations, photos, staging rows</w:t>
            </w:r>
          </w:p>
        </w:tc>
      </w:tr>
      <w:tr w:rsidR="00DB4E83" w14:paraId="1F5E4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4" w14:textId="77777777" w:rsidR="00DB4E83" w:rsidRDefault="00000000">
            <w:r>
              <w:rPr>
                <w:color w:val="1E293B"/>
                <w:sz w:val="20"/>
                <w:szCs w:val="20"/>
              </w:rPr>
              <w:t>Anthropic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5" w14:textId="77777777" w:rsidR="00DB4E83" w:rsidRDefault="00000000">
            <w:r>
              <w:rPr>
                <w:color w:val="1E293B"/>
                <w:sz w:val="20"/>
                <w:szCs w:val="20"/>
              </w:rPr>
              <w:t>Claude Haiku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E6" w14:textId="77777777" w:rsidR="00DB4E83" w:rsidRDefault="00000000">
            <w:r>
              <w:rPr>
                <w:color w:val="1E293B"/>
                <w:sz w:val="20"/>
                <w:szCs w:val="20"/>
              </w:rPr>
              <w:t>CCVS code + category classification</w:t>
            </w:r>
          </w:p>
        </w:tc>
      </w:tr>
    </w:tbl>
    <w:p w14:paraId="1F5E4EE8" w14:textId="77777777" w:rsidR="00DB4E83" w:rsidRDefault="00000000">
      <w:pPr>
        <w:pStyle w:val="Heading2"/>
      </w:pPr>
      <w:bookmarkStart w:id="5" w:name="_Toc226897877"/>
      <w:r>
        <w:t>Data flows</w:t>
      </w:r>
      <w:bookmarkEnd w:id="5"/>
    </w:p>
    <w:p w14:paraId="1F5E4EE9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iPhone → RPD Snap → POST /pims/observation/rpd → Railway → Claude Haiku enrichment → Supabase pims_staging</w:t>
      </w:r>
    </w:p>
    <w:p w14:paraId="1F5E4EEA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Browser → Dashboard → GET /pims/observations/rpd (cookie auth) → Railway → Supabase</w:t>
      </w:r>
    </w:p>
    <w:p w14:paraId="1F5E4EEB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Browser → XLSX Upload → POST /pims/upload/observations (cookie auth) → Railway → Supabase pims_observations (staging=TRUE)</w:t>
      </w:r>
    </w:p>
    <w:p w14:paraId="1F5E4EEC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Railway → Supabase Storage → photo upload at capture time → CDN URL stored in pims_observations.photo_url</w:t>
      </w:r>
    </w:p>
    <w:p w14:paraId="1F5E4EED" w14:textId="77777777" w:rsidR="00DB4E83" w:rsidRDefault="00DB4E83">
      <w:pPr>
        <w:spacing w:after="80"/>
      </w:pPr>
    </w:p>
    <w:p w14:paraId="1F5E4EEE" w14:textId="77777777" w:rsidR="00DB4E83" w:rsidRDefault="00000000">
      <w:r>
        <w:br w:type="page"/>
      </w:r>
    </w:p>
    <w:p w14:paraId="1F5E4EEF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3  —  AUTHENTICATION &amp; SECURITY</w:t>
      </w:r>
    </w:p>
    <w:p w14:paraId="1F5E4EF0" w14:textId="77777777" w:rsidR="00DB4E83" w:rsidRDefault="00000000">
      <w:pPr>
        <w:pStyle w:val="Heading1"/>
      </w:pPr>
      <w:bookmarkStart w:id="6" w:name="_Toc226897878"/>
      <w:r>
        <w:t>Authentication &amp; Security</w:t>
      </w:r>
      <w:bookmarkEnd w:id="6"/>
    </w:p>
    <w:p w14:paraId="1F5E4EF1" w14:textId="77777777" w:rsidR="00DB4E83" w:rsidRDefault="00000000">
      <w:pPr>
        <w:pStyle w:val="Heading2"/>
      </w:pPr>
      <w:bookmarkStart w:id="7" w:name="_Toc226897879"/>
      <w:r>
        <w:t>Dashboard password gate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B4E83" w14:paraId="1F5E4E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2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3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B4E83" w14:paraId="1F5E4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5" w14:textId="77777777" w:rsidR="00DB4E83" w:rsidRDefault="00000000">
            <w:r>
              <w:rPr>
                <w:color w:val="1E293B"/>
                <w:sz w:val="20"/>
                <w:szCs w:val="20"/>
              </w:rPr>
              <w:t>Login URL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6" w14:textId="77777777" w:rsidR="00DB4E83" w:rsidRDefault="00000000">
            <w:r>
              <w:rPr>
                <w:color w:val="1E293B"/>
                <w:sz w:val="20"/>
                <w:szCs w:val="20"/>
              </w:rPr>
              <w:t>/pims-login</w:t>
            </w:r>
          </w:p>
        </w:tc>
      </w:tr>
      <w:tr w:rsidR="00DB4E83" w14:paraId="1F5E4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8" w14:textId="77777777" w:rsidR="00DB4E83" w:rsidRDefault="00000000">
            <w:r>
              <w:rPr>
                <w:color w:val="1E293B"/>
                <w:sz w:val="20"/>
                <w:szCs w:val="20"/>
              </w:rPr>
              <w:t>Cookie name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9" w14:textId="77777777" w:rsidR="00DB4E83" w:rsidRDefault="00000000">
            <w:r>
              <w:rPr>
                <w:color w:val="1E293B"/>
                <w:sz w:val="20"/>
                <w:szCs w:val="20"/>
              </w:rPr>
              <w:t>pims_sess</w:t>
            </w:r>
          </w:p>
        </w:tc>
      </w:tr>
      <w:tr w:rsidR="00DB4E83" w14:paraId="1F5E4E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B" w14:textId="77777777" w:rsidR="00DB4E83" w:rsidRDefault="00000000">
            <w:r>
              <w:rPr>
                <w:color w:val="1E293B"/>
                <w:sz w:val="20"/>
                <w:szCs w:val="20"/>
              </w:rPr>
              <w:t>Cookie attributes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C" w14:textId="77777777" w:rsidR="00DB4E83" w:rsidRDefault="00000000">
            <w:r>
              <w:rPr>
                <w:color w:val="1E293B"/>
                <w:sz w:val="20"/>
                <w:szCs w:val="20"/>
              </w:rPr>
              <w:t>httpOnly, SameSite=Strict, Secure (prod), path=/</w:t>
            </w:r>
          </w:p>
        </w:tc>
      </w:tr>
      <w:tr w:rsidR="00DB4E83" w14:paraId="1F5E4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E" w14:textId="77777777" w:rsidR="00DB4E83" w:rsidRDefault="00000000">
            <w:r>
              <w:rPr>
                <w:color w:val="1E293B"/>
                <w:sz w:val="20"/>
                <w:szCs w:val="20"/>
              </w:rPr>
              <w:t>Session TTL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EFF" w14:textId="77777777" w:rsidR="00DB4E83" w:rsidRDefault="00000000">
            <w:r>
              <w:rPr>
                <w:color w:val="1E293B"/>
                <w:sz w:val="20"/>
                <w:szCs w:val="20"/>
              </w:rPr>
              <w:t>4 hours</w:t>
            </w:r>
          </w:p>
        </w:tc>
      </w:tr>
      <w:tr w:rsidR="00DB4E83" w14:paraId="1F5E4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1" w14:textId="77777777" w:rsidR="00DB4E83" w:rsidRDefault="00000000">
            <w:r>
              <w:rPr>
                <w:color w:val="1E293B"/>
                <w:sz w:val="20"/>
                <w:szCs w:val="20"/>
              </w:rPr>
              <w:t>Token format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2" w14:textId="77777777" w:rsidR="00DB4E83" w:rsidRDefault="00000000">
            <w:r>
              <w:rPr>
                <w:color w:val="1E293B"/>
                <w:sz w:val="20"/>
                <w:szCs w:val="20"/>
              </w:rPr>
              <w:t>{rand}.{exp}.{HMAC-SHA256(secret, rand.exp)}</w:t>
            </w:r>
          </w:p>
        </w:tc>
      </w:tr>
      <w:tr w:rsidR="00DB4E83" w14:paraId="1F5E4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4" w14:textId="77777777" w:rsidR="00DB4E83" w:rsidRDefault="00000000">
            <w:r>
              <w:rPr>
                <w:color w:val="1E293B"/>
                <w:sz w:val="20"/>
                <w:szCs w:val="20"/>
              </w:rPr>
              <w:t>Brute force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5" w14:textId="77777777" w:rsidR="00DB4E83" w:rsidRDefault="00000000">
            <w:r>
              <w:rPr>
                <w:color w:val="1E293B"/>
                <w:sz w:val="20"/>
                <w:szCs w:val="20"/>
              </w:rPr>
              <w:t>Rate limiter on POST /pims-login</w:t>
            </w:r>
          </w:p>
        </w:tc>
      </w:tr>
      <w:tr w:rsidR="00DB4E83" w14:paraId="1F5E4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7" w14:textId="77777777" w:rsidR="00DB4E83" w:rsidRDefault="00000000">
            <w:r>
              <w:rPr>
                <w:color w:val="1E293B"/>
                <w:sz w:val="20"/>
                <w:szCs w:val="20"/>
              </w:rPr>
              <w:t>Revocation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08" w14:textId="77777777" w:rsidR="00DB4E83" w:rsidRDefault="00000000">
            <w:r>
              <w:rPr>
                <w:color w:val="1E293B"/>
                <w:sz w:val="20"/>
                <w:szCs w:val="20"/>
              </w:rPr>
              <w:t>Rotate PIMS_SESSION_SECRET → all tokens immediately invalid</w:t>
            </w:r>
          </w:p>
        </w:tc>
      </w:tr>
    </w:tbl>
    <w:p w14:paraId="1F5E4F0A" w14:textId="77777777" w:rsidR="00DB4E83" w:rsidRDefault="00000000">
      <w:pPr>
        <w:pStyle w:val="Heading2"/>
      </w:pPr>
      <w:bookmarkStart w:id="8" w:name="_Toc226897880"/>
      <w:r>
        <w:t>RPD Snap (iPhone shortcut)</w:t>
      </w:r>
      <w:bookmarkEnd w:id="8"/>
    </w:p>
    <w:p w14:paraId="1F5E4F0B" w14:textId="77777777" w:rsidR="00DB4E83" w:rsidRDefault="00000000">
      <w:pPr>
        <w:spacing w:after="120"/>
      </w:pPr>
      <w:r>
        <w:rPr>
          <w:color w:val="1E293B"/>
        </w:rPr>
        <w:t>Uses a static bearer token in the X-PIMS-Token header. Token value comes from Railway env var PIMS_RPD_TOKEN.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8726"/>
      </w:tblGrid>
      <w:tr w:rsidR="00DB4E83" w14:paraId="1F5E4F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single" w:sz="12" w:space="0" w:color="F47920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F5E4F0C" w14:textId="77777777" w:rsidR="00DB4E83" w:rsidRDefault="00DB4E83"/>
        </w:tc>
        <w:tc>
          <w:tcPr>
            <w:tcW w:w="8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5E4F0D" w14:textId="77777777" w:rsidR="00DB4E83" w:rsidRDefault="00000000">
            <w:r>
              <w:rPr>
                <w:b/>
                <w:bCs/>
                <w:color w:val="7C3D12"/>
                <w:sz w:val="20"/>
                <w:szCs w:val="20"/>
              </w:rPr>
              <w:t>Critical auth distinction</w:t>
            </w:r>
          </w:p>
          <w:p w14:paraId="1F5E4F0E" w14:textId="77777777" w:rsidR="00DB4E83" w:rsidRDefault="00000000">
            <w:r>
              <w:rPr>
                <w:color w:val="7C3D12"/>
                <w:sz w:val="20"/>
                <w:szCs w:val="20"/>
              </w:rPr>
              <w:t>Dashboard uses pims_sess cookie. RPD Snap uses X-PIMS-Token header. XLSX upload uses pims_sess cookie — NOT X-PIMS-Token. Never swap these authentication mechanisms.</w:t>
            </w:r>
          </w:p>
        </w:tc>
      </w:tr>
    </w:tbl>
    <w:p w14:paraId="1F5E4F10" w14:textId="77777777" w:rsidR="00DB4E83" w:rsidRDefault="00DB4E83">
      <w:pPr>
        <w:spacing w:after="120"/>
      </w:pPr>
    </w:p>
    <w:p w14:paraId="1F5E4F11" w14:textId="77777777" w:rsidR="00DB4E83" w:rsidRDefault="00000000">
      <w:pPr>
        <w:pStyle w:val="Heading2"/>
      </w:pPr>
      <w:bookmarkStart w:id="9" w:name="_Toc226897881"/>
      <w:r>
        <w:t>SSRF protection</w:t>
      </w:r>
      <w:bookmarkEnd w:id="9"/>
    </w:p>
    <w:p w14:paraId="1F5E4F12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Scheme must be https</w:t>
      </w:r>
    </w:p>
    <w:p w14:paraId="1F5E4F13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Host must be nebdpofqglfyfyqqodni.supabase.co</w:t>
      </w:r>
    </w:p>
    <w:p w14:paraId="1F5E4F14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Path must start with /storage/v1/object/public/pims-photos/</w:t>
      </w:r>
    </w:p>
    <w:p w14:paraId="1F5E4F15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Non-allowlisted URLs: log warning, return None</w:t>
      </w:r>
    </w:p>
    <w:p w14:paraId="1F5E4F16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Image Content-Type must be image/jpeg, image/png, or image/webp</w:t>
      </w:r>
    </w:p>
    <w:p w14:paraId="1F5E4F17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Hard cap: 10 MB per image, 5 second read timeout, 3 second connect timeout</w:t>
      </w:r>
    </w:p>
    <w:p w14:paraId="1F5E4F18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Maximum concurrent image fetches: 5 (asyncio.Semaphore)</w:t>
      </w:r>
    </w:p>
    <w:p w14:paraId="1F5E4F19" w14:textId="77777777" w:rsidR="00DB4E83" w:rsidRDefault="00DB4E83">
      <w:pPr>
        <w:spacing w:after="80"/>
      </w:pPr>
    </w:p>
    <w:p w14:paraId="1F5E4F1A" w14:textId="77777777" w:rsidR="00DB4E83" w:rsidRDefault="00000000">
      <w:r>
        <w:br w:type="page"/>
      </w:r>
    </w:p>
    <w:p w14:paraId="1F5E4F1B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4  —  RAILWAY ENVIRONMENT VARIABLES</w:t>
      </w:r>
    </w:p>
    <w:p w14:paraId="1F5E4F1C" w14:textId="77777777" w:rsidR="00DB4E83" w:rsidRDefault="00000000">
      <w:pPr>
        <w:pStyle w:val="Heading1"/>
      </w:pPr>
      <w:bookmarkStart w:id="10" w:name="_Toc226897882"/>
      <w:r>
        <w:t>Railway Environment Variables</w:t>
      </w:r>
      <w:bookmarkEnd w:id="10"/>
    </w:p>
    <w:p w14:paraId="1F5E4F1D" w14:textId="77777777" w:rsidR="00DB4E83" w:rsidRDefault="00000000">
      <w:pPr>
        <w:spacing w:after="120"/>
      </w:pPr>
      <w:r>
        <w:rPr>
          <w:color w:val="1E293B"/>
        </w:rPr>
        <w:t>All variables are set in Railway → your project → Variables. Startup warnings fire on boot for any missing var (commit e339ea5). App does not crash — warnings are non-blocking.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"/>
        <w:gridCol w:w="486"/>
        <w:gridCol w:w="2879"/>
        <w:gridCol w:w="1698"/>
        <w:gridCol w:w="3932"/>
        <w:gridCol w:w="8"/>
      </w:tblGrid>
      <w:tr w:rsidR="00DB4E83" w14:paraId="1F5E4F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tblHeader/>
        </w:trPr>
        <w:tc>
          <w:tcPr>
            <w:tcW w:w="3200" w:type="dxa"/>
            <w:gridSpan w:val="3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1E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1F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0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0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B4E83" w14:paraId="1F5E4F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2" w14:textId="77777777" w:rsidR="00DB4E83" w:rsidRDefault="00000000">
            <w:r>
              <w:rPr>
                <w:color w:val="1E293B"/>
                <w:sz w:val="20"/>
                <w:szCs w:val="20"/>
              </w:rPr>
              <w:t>PIMS_DASHBOARD_PASSWORD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3" w14:textId="77777777" w:rsidR="00DB4E83" w:rsidRDefault="00000000">
            <w:r>
              <w:rPr>
                <w:color w:val="1E293B"/>
                <w:sz w:val="20"/>
                <w:szCs w:val="20"/>
              </w:rPr>
              <w:t>Dashboard login password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4" w14:textId="77777777" w:rsidR="00DB4E83" w:rsidRDefault="00000000">
            <w:r>
              <w:rPr>
                <w:color w:val="1E293B"/>
                <w:sz w:val="20"/>
                <w:szCs w:val="20"/>
              </w:rPr>
              <w:t>Set by Alan</w:t>
            </w:r>
          </w:p>
        </w:tc>
      </w:tr>
      <w:tr w:rsidR="00DB4E83" w14:paraId="1F5E4F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6" w14:textId="77777777" w:rsidR="00DB4E83" w:rsidRDefault="00000000">
            <w:r>
              <w:rPr>
                <w:color w:val="1E293B"/>
                <w:sz w:val="20"/>
                <w:szCs w:val="20"/>
              </w:rPr>
              <w:t>PIMS_SESSION_SECRET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7" w14:textId="77777777" w:rsidR="00DB4E83" w:rsidRDefault="00000000">
            <w:r>
              <w:rPr>
                <w:color w:val="1E293B"/>
                <w:sz w:val="20"/>
                <w:szCs w:val="20"/>
              </w:rPr>
              <w:t>HMAC signing key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8" w14:textId="77777777" w:rsidR="00DB4E83" w:rsidRDefault="00000000">
            <w:r>
              <w:rPr>
                <w:color w:val="1E293B"/>
                <w:sz w:val="20"/>
                <w:szCs w:val="20"/>
              </w:rPr>
              <w:t>64-char hex. Rotate to revoke all sessions.</w:t>
            </w:r>
          </w:p>
        </w:tc>
      </w:tr>
      <w:tr w:rsidR="00DB4E83" w14:paraId="1F5E4F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A" w14:textId="77777777" w:rsidR="00DB4E83" w:rsidRDefault="00000000">
            <w:r>
              <w:rPr>
                <w:color w:val="1E293B"/>
                <w:sz w:val="20"/>
                <w:szCs w:val="20"/>
              </w:rPr>
              <w:t>ENVIRONMENT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B" w14:textId="77777777" w:rsidR="00DB4E83" w:rsidRDefault="00000000">
            <w:r>
              <w:rPr>
                <w:color w:val="1E293B"/>
                <w:sz w:val="20"/>
                <w:szCs w:val="20"/>
              </w:rPr>
              <w:t>Secure cookie flag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C" w14:textId="77777777" w:rsidR="00DB4E83" w:rsidRDefault="00000000">
            <w:r>
              <w:rPr>
                <w:color w:val="1E293B"/>
                <w:sz w:val="20"/>
                <w:szCs w:val="20"/>
              </w:rPr>
              <w:t>Must be 'production' on Railway</w:t>
            </w:r>
          </w:p>
        </w:tc>
      </w:tr>
      <w:tr w:rsidR="00DB4E83" w14:paraId="1F5E4F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E" w14:textId="77777777" w:rsidR="00DB4E83" w:rsidRDefault="00000000">
            <w:r>
              <w:rPr>
                <w:color w:val="1E293B"/>
                <w:sz w:val="20"/>
                <w:szCs w:val="20"/>
              </w:rPr>
              <w:t>PIMS_RPD_TOKEN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2F" w14:textId="77777777" w:rsidR="00DB4E83" w:rsidRDefault="00000000">
            <w:r>
              <w:rPr>
                <w:color w:val="1E293B"/>
                <w:sz w:val="20"/>
                <w:szCs w:val="20"/>
              </w:rPr>
              <w:t>X-PIMS-Token for RPD Snap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0" w14:textId="77777777" w:rsidR="00DB4E83" w:rsidRDefault="00000000">
            <w:r>
              <w:rPr>
                <w:color w:val="1E293B"/>
                <w:sz w:val="20"/>
                <w:szCs w:val="20"/>
              </w:rPr>
              <w:t>Used in Snap Shortcut Step 8</w:t>
            </w:r>
          </w:p>
        </w:tc>
      </w:tr>
      <w:tr w:rsidR="00DB4E83" w14:paraId="1F5E4F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2" w14:textId="77777777" w:rsidR="00DB4E83" w:rsidRDefault="00000000">
            <w:r>
              <w:rPr>
                <w:color w:val="1E293B"/>
                <w:sz w:val="20"/>
                <w:szCs w:val="20"/>
              </w:rPr>
              <w:t>RPD_SUPABASE_URL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3" w14:textId="77777777" w:rsidR="00DB4E83" w:rsidRDefault="00000000">
            <w:r>
              <w:rPr>
                <w:color w:val="1E293B"/>
                <w:sz w:val="20"/>
                <w:szCs w:val="20"/>
              </w:rPr>
              <w:t>Supabase project URL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4" w14:textId="77777777" w:rsidR="00DB4E83" w:rsidRDefault="00000000">
            <w:r>
              <w:rPr>
                <w:color w:val="1E293B"/>
                <w:sz w:val="20"/>
                <w:szCs w:val="20"/>
              </w:rPr>
              <w:t>https://nebdpofqglfyfyqqodni.supabase.co</w:t>
            </w:r>
          </w:p>
        </w:tc>
      </w:tr>
      <w:tr w:rsidR="00DB4E83" w14:paraId="1F5E4F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6" w14:textId="77777777" w:rsidR="00DB4E83" w:rsidRDefault="00000000">
            <w:r>
              <w:rPr>
                <w:color w:val="1E293B"/>
                <w:sz w:val="20"/>
                <w:szCs w:val="20"/>
              </w:rPr>
              <w:t>RPD_SUPABASE_ANON_KEY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7" w14:textId="77777777" w:rsidR="00DB4E83" w:rsidRDefault="00000000">
            <w:r>
              <w:rPr>
                <w:color w:val="1E293B"/>
                <w:sz w:val="20"/>
                <w:szCs w:val="20"/>
              </w:rPr>
              <w:t>Supabase anon key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8" w14:textId="77777777" w:rsidR="00DB4E83" w:rsidRDefault="00000000">
            <w:r>
              <w:rPr>
                <w:color w:val="1E293B"/>
                <w:sz w:val="20"/>
                <w:szCs w:val="20"/>
              </w:rPr>
              <w:t>Dashboard read access</w:t>
            </w:r>
          </w:p>
        </w:tc>
      </w:tr>
      <w:tr w:rsidR="00DB4E83" w14:paraId="1F5E4F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A" w14:textId="77777777" w:rsidR="00DB4E83" w:rsidRDefault="00000000">
            <w:r>
              <w:rPr>
                <w:color w:val="1E293B"/>
                <w:sz w:val="20"/>
                <w:szCs w:val="20"/>
              </w:rPr>
              <w:t>RPD_SUPABASE_SERVICE_KEY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B" w14:textId="77777777" w:rsidR="00DB4E83" w:rsidRDefault="00000000">
            <w:r>
              <w:rPr>
                <w:color w:val="1E293B"/>
                <w:sz w:val="20"/>
                <w:szCs w:val="20"/>
              </w:rPr>
              <w:t>Supabase service key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C" w14:textId="77777777" w:rsidR="00DB4E83" w:rsidRDefault="00000000">
            <w:r>
              <w:rPr>
                <w:color w:val="1E293B"/>
                <w:sz w:val="20"/>
                <w:szCs w:val="20"/>
              </w:rPr>
              <w:t>Server-side DB writes</w:t>
            </w:r>
          </w:p>
        </w:tc>
      </w:tr>
      <w:tr w:rsidR="00DB4E83" w14:paraId="1F5E4F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3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E" w14:textId="77777777" w:rsidR="00DB4E83" w:rsidRDefault="00000000">
            <w:r>
              <w:rPr>
                <w:color w:val="1E293B"/>
                <w:sz w:val="20"/>
                <w:szCs w:val="20"/>
              </w:rPr>
              <w:t>ANTHROPIC_API_KEY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3F" w14:textId="77777777" w:rsidR="00DB4E83" w:rsidRDefault="00000000">
            <w:r>
              <w:rPr>
                <w:color w:val="1E293B"/>
                <w:sz w:val="20"/>
                <w:szCs w:val="20"/>
              </w:rPr>
              <w:t>Claude Haiku enrichment</w:t>
            </w:r>
          </w:p>
        </w:tc>
        <w:tc>
          <w:tcPr>
            <w:tcW w:w="3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40" w14:textId="77777777" w:rsidR="00DB4E83" w:rsidRDefault="00000000">
            <w:r>
              <w:rPr>
                <w:color w:val="1E293B"/>
                <w:sz w:val="20"/>
                <w:szCs w:val="20"/>
              </w:rPr>
              <w:t>Background CCVS classification</w:t>
            </w:r>
          </w:p>
        </w:tc>
      </w:tr>
      <w:tr w:rsidR="00DB4E83" w14:paraId="1F5E4F45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300" w:type="dxa"/>
            <w:tcBorders>
              <w:top w:val="none" w:sz="0" w:space="0" w:color="FFFFFF"/>
              <w:left w:val="single" w:sz="12" w:space="0" w:color="2E6DA4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F5E4F42" w14:textId="77777777" w:rsidR="00DB4E83" w:rsidRDefault="00DB4E83"/>
        </w:tc>
        <w:tc>
          <w:tcPr>
            <w:tcW w:w="872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5E4F43" w14:textId="77777777" w:rsidR="00DB4E83" w:rsidRDefault="00000000">
            <w:r>
              <w:rPr>
                <w:b/>
                <w:bCs/>
                <w:color w:val="1E3A5F"/>
                <w:sz w:val="20"/>
                <w:szCs w:val="20"/>
              </w:rPr>
              <w:t>Root cause history — 11 April 2026</w:t>
            </w:r>
          </w:p>
          <w:p w14:paraId="1F5E4F44" w14:textId="77777777" w:rsidR="00DB4E83" w:rsidRDefault="00000000">
            <w:r>
              <w:rPr>
                <w:color w:val="1E3A5F"/>
                <w:sz w:val="20"/>
                <w:szCs w:val="20"/>
              </w:rPr>
              <w:t>RPD_SUPABASE_URL was missing from Railway. Every RPD Snap POST returned 503 silently. Fixed by adding the variable. Startup warning logging (e339ea5) now surfaces this immediately on next boot.</w:t>
            </w:r>
          </w:p>
        </w:tc>
      </w:tr>
    </w:tbl>
    <w:p w14:paraId="1F5E4F46" w14:textId="77777777" w:rsidR="00DB4E83" w:rsidRDefault="00DB4E83">
      <w:pPr>
        <w:spacing w:after="120"/>
      </w:pPr>
    </w:p>
    <w:p w14:paraId="1F5E4F47" w14:textId="77777777" w:rsidR="00DB4E83" w:rsidRDefault="00000000">
      <w:r>
        <w:br w:type="page"/>
      </w:r>
    </w:p>
    <w:p w14:paraId="1F5E4F48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5  —  DATABASE SCHEMA</w:t>
      </w:r>
    </w:p>
    <w:p w14:paraId="1F5E4F49" w14:textId="77777777" w:rsidR="00DB4E83" w:rsidRDefault="00000000">
      <w:pPr>
        <w:pStyle w:val="Heading1"/>
      </w:pPr>
      <w:bookmarkStart w:id="11" w:name="_Toc226897883"/>
      <w:r>
        <w:t>Database Schema</w:t>
      </w:r>
      <w:bookmarkEnd w:id="11"/>
    </w:p>
    <w:p w14:paraId="1F5E4F4A" w14:textId="77777777" w:rsidR="00DB4E83" w:rsidRDefault="00000000">
      <w:pPr>
        <w:pStyle w:val="Heading2"/>
      </w:pPr>
      <w:bookmarkStart w:id="12" w:name="_Toc226897884"/>
      <w:r>
        <w:t>Key tables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DB4E83" w14:paraId="1F5E4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4B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4C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4D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</w:tr>
      <w:tr w:rsidR="00DB4E83" w14:paraId="1F5E4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4F" w14:textId="77777777" w:rsidR="00DB4E83" w:rsidRDefault="00000000">
            <w:r>
              <w:rPr>
                <w:color w:val="1E293B"/>
                <w:sz w:val="20"/>
                <w:szCs w:val="20"/>
              </w:rPr>
              <w:t>pims_observations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0" w14:textId="77777777" w:rsidR="00DB4E83" w:rsidRDefault="00000000">
            <w:r>
              <w:rPr>
                <w:color w:val="1E293B"/>
                <w:sz w:val="20"/>
                <w:szCs w:val="20"/>
              </w:rPr>
              <w:t>Primary audit record store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1" w14:textId="77777777" w:rsidR="00DB4E83" w:rsidRDefault="00000000">
            <w:r>
              <w:rPr>
                <w:color w:val="1E293B"/>
                <w:sz w:val="20"/>
                <w:szCs w:val="20"/>
              </w:rPr>
              <w:t>id, staging, source_pdf, site_address, audit_date, observation_text, conformance_status, ccvs_code, photo_url, filename, legal_ref, needs_review, action_required, enriched, imported_at</w:t>
            </w:r>
          </w:p>
        </w:tc>
      </w:tr>
      <w:tr w:rsidR="00DB4E83" w14:paraId="1F5E4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3" w14:textId="77777777" w:rsidR="00DB4E83" w:rsidRDefault="00000000">
            <w:r>
              <w:rPr>
                <w:color w:val="1E293B"/>
                <w:sz w:val="20"/>
                <w:szCs w:val="20"/>
              </w:rPr>
              <w:t>pims_staging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4" w14:textId="77777777" w:rsidR="00DB4E83" w:rsidRDefault="00000000">
            <w:r>
              <w:rPr>
                <w:color w:val="1E293B"/>
                <w:sz w:val="20"/>
                <w:szCs w:val="20"/>
              </w:rPr>
              <w:t>Temporary hold for RPD Snap field captures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5" w14:textId="77777777" w:rsidR="00DB4E83" w:rsidRDefault="00000000">
            <w:r>
              <w:rPr>
                <w:color w:val="1E293B"/>
                <w:sz w:val="20"/>
                <w:szCs w:val="20"/>
              </w:rPr>
              <w:t>id, observation_text, photo_url, filename, submitted_at, review_status, seq_no</w:t>
            </w:r>
          </w:p>
        </w:tc>
      </w:tr>
      <w:tr w:rsidR="00DB4E83" w14:paraId="1F5E4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7" w14:textId="77777777" w:rsidR="00DB4E83" w:rsidRDefault="00000000">
            <w:r>
              <w:rPr>
                <w:color w:val="1E293B"/>
                <w:sz w:val="20"/>
                <w:szCs w:val="20"/>
              </w:rPr>
              <w:t>pims_audits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8" w14:textId="77777777" w:rsidR="00DB4E83" w:rsidRDefault="00000000">
            <w:r>
              <w:rPr>
                <w:color w:val="1E293B"/>
                <w:sz w:val="20"/>
                <w:szCs w:val="20"/>
              </w:rPr>
              <w:t>Audit sessions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9" w14:textId="77777777" w:rsidR="00DB4E83" w:rsidRDefault="00000000">
            <w:r>
              <w:rPr>
                <w:color w:val="1E293B"/>
                <w:sz w:val="20"/>
                <w:szCs w:val="20"/>
              </w:rPr>
              <w:t>id, audit_ref (e.g. RPD-SSA), site_id, audit_date</w:t>
            </w:r>
          </w:p>
        </w:tc>
      </w:tr>
      <w:tr w:rsidR="00DB4E83" w14:paraId="1F5E4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B" w14:textId="77777777" w:rsidR="00DB4E83" w:rsidRDefault="00000000">
            <w:r>
              <w:rPr>
                <w:color w:val="1E293B"/>
                <w:sz w:val="20"/>
                <w:szCs w:val="20"/>
              </w:rPr>
              <w:t>sites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C" w14:textId="77777777" w:rsidR="00DB4E83" w:rsidRDefault="00000000">
            <w:r>
              <w:rPr>
                <w:color w:val="1E293B"/>
                <w:sz w:val="20"/>
                <w:szCs w:val="20"/>
              </w:rPr>
              <w:t>Site register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5D" w14:textId="77777777" w:rsidR="00DB4E83" w:rsidRDefault="00000000">
            <w:r>
              <w:rPr>
                <w:color w:val="1E293B"/>
                <w:sz w:val="20"/>
                <w:szCs w:val="20"/>
              </w:rPr>
              <w:t>id, site_name, site_address, client</w:t>
            </w:r>
          </w:p>
        </w:tc>
      </w:tr>
    </w:tbl>
    <w:p w14:paraId="1F5E4F5F" w14:textId="77777777" w:rsidR="00DB4E83" w:rsidRDefault="00000000">
      <w:pPr>
        <w:pStyle w:val="Heading2"/>
      </w:pPr>
      <w:bookmarkStart w:id="13" w:name="_Toc226897885"/>
      <w:r>
        <w:t>Row types in pims_observations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300"/>
        <w:gridCol w:w="1882"/>
        <w:gridCol w:w="1398"/>
        <w:gridCol w:w="1499"/>
        <w:gridCol w:w="1498"/>
        <w:gridCol w:w="2420"/>
        <w:gridCol w:w="14"/>
      </w:tblGrid>
      <w:tr w:rsidR="00DB4E83" w14:paraId="1F5E4F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tblHeader/>
        </w:trPr>
        <w:tc>
          <w:tcPr>
            <w:tcW w:w="2200" w:type="dxa"/>
            <w:gridSpan w:val="3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0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1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staging</w:t>
            </w:r>
          </w:p>
        </w:tc>
        <w:tc>
          <w:tcPr>
            <w:tcW w:w="15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2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source_pdf</w:t>
            </w:r>
          </w:p>
        </w:tc>
        <w:tc>
          <w:tcPr>
            <w:tcW w:w="15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3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photo_url</w:t>
            </w:r>
          </w:p>
        </w:tc>
        <w:tc>
          <w:tcPr>
            <w:tcW w:w="24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4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Where shown</w:t>
            </w:r>
          </w:p>
        </w:tc>
      </w:tr>
      <w:tr w:rsidR="00DB4E83" w14:paraId="1F5E4F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6" w14:textId="77777777" w:rsidR="00DB4E83" w:rsidRDefault="00000000">
            <w:r>
              <w:rPr>
                <w:color w:val="1E293B"/>
                <w:sz w:val="20"/>
                <w:szCs w:val="20"/>
              </w:rPr>
              <w:t>Live capture (approved)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7" w14:textId="77777777" w:rsidR="00DB4E83" w:rsidRDefault="00000000">
            <w:r>
              <w:rPr>
                <w:color w:val="1E293B"/>
                <w:sz w:val="20"/>
                <w:szCs w:val="20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8" w14:textId="77777777" w:rsidR="00DB4E83" w:rsidRDefault="00000000">
            <w:r>
              <w:rPr>
                <w:color w:val="1E293B"/>
                <w:sz w:val="20"/>
                <w:szCs w:val="20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9" w14:textId="77777777" w:rsidR="00DB4E83" w:rsidRDefault="00000000">
            <w:r>
              <w:rPr>
                <w:color w:val="1E293B"/>
                <w:sz w:val="20"/>
                <w:szCs w:val="20"/>
              </w:rPr>
              <w:t>Set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A" w14:textId="77777777" w:rsidR="00DB4E83" w:rsidRDefault="00000000">
            <w:r>
              <w:rPr>
                <w:color w:val="1E293B"/>
                <w:sz w:val="20"/>
                <w:szCs w:val="20"/>
              </w:rPr>
              <w:t>Live Audits tab</w:t>
            </w:r>
          </w:p>
        </w:tc>
      </w:tr>
      <w:tr w:rsidR="00DB4E83" w14:paraId="1F5E4F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C" w14:textId="77777777" w:rsidR="00DB4E83" w:rsidRDefault="00000000">
            <w:r>
              <w:rPr>
                <w:color w:val="1E293B"/>
                <w:sz w:val="20"/>
                <w:szCs w:val="20"/>
              </w:rPr>
              <w:t>Field capture (pending)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D" w14:textId="77777777" w:rsidR="00DB4E83" w:rsidRDefault="00000000">
            <w:r>
              <w:rPr>
                <w:color w:val="1E293B"/>
                <w:sz w:val="20"/>
                <w:szCs w:val="20"/>
              </w:rPr>
              <w:t>TRUE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E" w14:textId="77777777" w:rsidR="00DB4E83" w:rsidRDefault="00000000">
            <w:r>
              <w:rPr>
                <w:color w:val="1E293B"/>
                <w:sz w:val="20"/>
                <w:szCs w:val="20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6F" w14:textId="77777777" w:rsidR="00DB4E83" w:rsidRDefault="00000000">
            <w:r>
              <w:rPr>
                <w:color w:val="1E293B"/>
                <w:sz w:val="20"/>
                <w:szCs w:val="20"/>
              </w:rPr>
              <w:t>Set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0" w14:textId="77777777" w:rsidR="00DB4E83" w:rsidRDefault="00000000">
            <w:r>
              <w:rPr>
                <w:color w:val="1E293B"/>
                <w:sz w:val="20"/>
                <w:szCs w:val="20"/>
              </w:rPr>
              <w:t>Staging → Field Captures</w:t>
            </w:r>
          </w:p>
        </w:tc>
      </w:tr>
      <w:tr w:rsidR="00DB4E83" w14:paraId="1F5E4F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2" w14:textId="77777777" w:rsidR="00DB4E83" w:rsidRDefault="00000000">
            <w:r>
              <w:rPr>
                <w:color w:val="1E293B"/>
                <w:sz w:val="20"/>
                <w:szCs w:val="20"/>
              </w:rPr>
              <w:t>PDF import (pending)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3" w14:textId="77777777" w:rsidR="00DB4E83" w:rsidRDefault="00000000">
            <w:r>
              <w:rPr>
                <w:color w:val="1E293B"/>
                <w:sz w:val="20"/>
                <w:szCs w:val="20"/>
              </w:rPr>
              <w:t>TRUE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4" w14:textId="77777777" w:rsidR="00DB4E83" w:rsidRDefault="00000000">
            <w:r>
              <w:rPr>
                <w:color w:val="1E293B"/>
                <w:sz w:val="20"/>
                <w:szCs w:val="20"/>
              </w:rPr>
              <w:t>Set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5" w14:textId="77777777" w:rsidR="00DB4E83" w:rsidRDefault="00000000">
            <w:r>
              <w:rPr>
                <w:color w:val="1E293B"/>
                <w:sz w:val="20"/>
                <w:szCs w:val="20"/>
              </w:rPr>
              <w:t>NULL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6" w14:textId="77777777" w:rsidR="00DB4E83" w:rsidRDefault="00000000">
            <w:r>
              <w:rPr>
                <w:color w:val="1E293B"/>
                <w:sz w:val="20"/>
                <w:szCs w:val="20"/>
              </w:rPr>
              <w:t>Staging → PDF Imports</w:t>
            </w:r>
          </w:p>
        </w:tc>
      </w:tr>
      <w:tr w:rsidR="00DB4E83" w14:paraId="1F5E4F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8" w14:textId="77777777" w:rsidR="00DB4E83" w:rsidRDefault="00000000">
            <w:r>
              <w:rPr>
                <w:color w:val="1E293B"/>
                <w:sz w:val="20"/>
                <w:szCs w:val="20"/>
              </w:rPr>
              <w:t>PDF import (promoted)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9" w14:textId="77777777" w:rsidR="00DB4E83" w:rsidRDefault="00000000">
            <w:r>
              <w:rPr>
                <w:color w:val="1E293B"/>
                <w:sz w:val="20"/>
                <w:szCs w:val="20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A" w14:textId="77777777" w:rsidR="00DB4E83" w:rsidRDefault="00000000">
            <w:r>
              <w:rPr>
                <w:color w:val="1E293B"/>
                <w:sz w:val="20"/>
                <w:szCs w:val="20"/>
              </w:rPr>
              <w:t>Set</w:t>
            </w:r>
          </w:p>
        </w:tc>
        <w:tc>
          <w:tcPr>
            <w:tcW w:w="15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B" w14:textId="77777777" w:rsidR="00DB4E83" w:rsidRDefault="00000000">
            <w:r>
              <w:rPr>
                <w:color w:val="1E293B"/>
                <w:sz w:val="20"/>
                <w:szCs w:val="20"/>
              </w:rPr>
              <w:t>NULL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7C" w14:textId="77777777" w:rsidR="00DB4E83" w:rsidRDefault="00000000">
            <w:r>
              <w:rPr>
                <w:color w:val="1E293B"/>
                <w:sz w:val="20"/>
                <w:szCs w:val="20"/>
              </w:rPr>
              <w:t>Historical tab</w:t>
            </w:r>
          </w:p>
        </w:tc>
      </w:tr>
      <w:tr w:rsidR="00DB4E83" w14:paraId="1F5E4F8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300" w:type="dxa"/>
            <w:tcBorders>
              <w:top w:val="none" w:sz="0" w:space="0" w:color="FFFFFF"/>
              <w:left w:val="single" w:sz="12" w:space="0" w:color="F47920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F5E4F7E" w14:textId="77777777" w:rsidR="00DB4E83" w:rsidRDefault="00DB4E83"/>
        </w:tc>
        <w:tc>
          <w:tcPr>
            <w:tcW w:w="8726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5E4F7F" w14:textId="77777777" w:rsidR="00DB4E83" w:rsidRDefault="00000000">
            <w:r>
              <w:rPr>
                <w:b/>
                <w:bCs/>
                <w:color w:val="7C3D12"/>
                <w:sz w:val="20"/>
                <w:szCs w:val="20"/>
              </w:rPr>
              <w:t>Two legal ref columns — always write to legal_ref</w:t>
            </w:r>
          </w:p>
          <w:p w14:paraId="1F5E4F80" w14:textId="77777777" w:rsidR="00DB4E83" w:rsidRDefault="00000000">
            <w:r>
              <w:rPr>
                <w:color w:val="7C3D12"/>
                <w:sz w:val="20"/>
                <w:szCs w:val="20"/>
              </w:rPr>
              <w:t>legal_reference is the old column. legal_ref is the new column (added in migration 001). All new writes go to legal_ref. Display uses legal_ref with fallback to legal_reference.</w:t>
            </w:r>
          </w:p>
        </w:tc>
      </w:tr>
    </w:tbl>
    <w:p w14:paraId="1F5E4F82" w14:textId="77777777" w:rsidR="00DB4E83" w:rsidRDefault="00DB4E83">
      <w:pPr>
        <w:spacing w:after="120"/>
      </w:pPr>
    </w:p>
    <w:p w14:paraId="1F5E4F83" w14:textId="77777777" w:rsidR="00DB4E83" w:rsidRDefault="00000000">
      <w:pPr>
        <w:pStyle w:val="Heading2"/>
      </w:pPr>
      <w:bookmarkStart w:id="14" w:name="_Toc226897886"/>
      <w:r>
        <w:t>Approved CCVS codes (19 total)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226"/>
      </w:tblGrid>
      <w:tr w:rsidR="00DB4E83" w14:paraId="1F5E4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4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Code(s)</w:t>
            </w:r>
          </w:p>
        </w:tc>
        <w:tc>
          <w:tcPr>
            <w:tcW w:w="4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5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6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</w:tr>
      <w:tr w:rsidR="00DB4E83" w14:paraId="1F5E4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8" w14:textId="77777777" w:rsidR="00DB4E83" w:rsidRDefault="00000000">
            <w:r>
              <w:rPr>
                <w:color w:val="1E293B"/>
                <w:sz w:val="20"/>
                <w:szCs w:val="20"/>
              </w:rPr>
              <w:t>WAH-H6, WAH-H9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9" w14:textId="77777777" w:rsidR="00DB4E83" w:rsidRDefault="00000000">
            <w:r>
              <w:rPr>
                <w:color w:val="1E293B"/>
                <w:sz w:val="20"/>
                <w:szCs w:val="20"/>
              </w:rPr>
              <w:t>Working at height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A" w14:textId="77777777" w:rsidR="00DB4E83" w:rsidRDefault="00000000">
            <w:r>
              <w:rPr>
                <w:color w:val="1E293B"/>
                <w:sz w:val="20"/>
                <w:szCs w:val="20"/>
              </w:rPr>
              <w:t>High / Critical</w:t>
            </w:r>
          </w:p>
        </w:tc>
      </w:tr>
      <w:tr w:rsidR="00DB4E83" w14:paraId="1F5E4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C" w14:textId="77777777" w:rsidR="00DB4E83" w:rsidRDefault="00000000">
            <w:r>
              <w:rPr>
                <w:color w:val="1E293B"/>
                <w:sz w:val="20"/>
                <w:szCs w:val="20"/>
              </w:rPr>
              <w:t>IRA-H6, IRA-H9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D" w14:textId="77777777" w:rsidR="00DB4E83" w:rsidRDefault="00000000">
            <w:r>
              <w:rPr>
                <w:color w:val="1E293B"/>
                <w:sz w:val="20"/>
                <w:szCs w:val="20"/>
              </w:rPr>
              <w:t>Industrial rope access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8E" w14:textId="77777777" w:rsidR="00DB4E83" w:rsidRDefault="00000000">
            <w:r>
              <w:rPr>
                <w:color w:val="1E293B"/>
                <w:sz w:val="20"/>
                <w:szCs w:val="20"/>
              </w:rPr>
              <w:t>High / Critical</w:t>
            </w:r>
          </w:p>
        </w:tc>
      </w:tr>
      <w:tr w:rsidR="00DB4E83" w14:paraId="1F5E4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0" w14:textId="77777777" w:rsidR="00DB4E83" w:rsidRDefault="00000000">
            <w:r>
              <w:rPr>
                <w:color w:val="1E293B"/>
                <w:sz w:val="20"/>
                <w:szCs w:val="20"/>
              </w:rPr>
              <w:t>SIL-H6, SIL-H9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1" w14:textId="77777777" w:rsidR="00DB4E83" w:rsidRDefault="00000000">
            <w:r>
              <w:rPr>
                <w:color w:val="1E293B"/>
                <w:sz w:val="20"/>
                <w:szCs w:val="20"/>
              </w:rPr>
              <w:t>Hazardous substances and silica control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2" w14:textId="77777777" w:rsidR="00DB4E83" w:rsidRDefault="00000000">
            <w:r>
              <w:rPr>
                <w:color w:val="1E293B"/>
                <w:sz w:val="20"/>
                <w:szCs w:val="20"/>
              </w:rPr>
              <w:t>High / Critical</w:t>
            </w:r>
          </w:p>
        </w:tc>
      </w:tr>
      <w:tr w:rsidR="00DB4E83" w14:paraId="1F5E4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4" w14:textId="77777777" w:rsidR="00DB4E83" w:rsidRDefault="00000000">
            <w:r>
              <w:rPr>
                <w:color w:val="1E293B"/>
                <w:sz w:val="20"/>
                <w:szCs w:val="20"/>
              </w:rPr>
              <w:t>STR-H6, STR-H9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5" w14:textId="77777777" w:rsidR="00DB4E83" w:rsidRDefault="00000000">
            <w:r>
              <w:rPr>
                <w:color w:val="1E293B"/>
                <w:sz w:val="20"/>
                <w:szCs w:val="20"/>
              </w:rPr>
              <w:t>Demolition and temporary support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6" w14:textId="77777777" w:rsidR="00DB4E83" w:rsidRDefault="00000000">
            <w:r>
              <w:rPr>
                <w:color w:val="1E293B"/>
                <w:sz w:val="20"/>
                <w:szCs w:val="20"/>
              </w:rPr>
              <w:t>High / Critical</w:t>
            </w:r>
          </w:p>
        </w:tc>
      </w:tr>
      <w:tr w:rsidR="00DB4E83" w14:paraId="1F5E4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8" w14:textId="77777777" w:rsidR="00DB4E83" w:rsidRDefault="00000000">
            <w:r>
              <w:rPr>
                <w:color w:val="1E293B"/>
                <w:sz w:val="20"/>
                <w:szCs w:val="20"/>
              </w:rPr>
              <w:t>MOB-H6, MOB-M4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9" w14:textId="77777777" w:rsidR="00DB4E83" w:rsidRDefault="00000000">
            <w:r>
              <w:rPr>
                <w:color w:val="1E293B"/>
                <w:sz w:val="20"/>
                <w:szCs w:val="20"/>
              </w:rPr>
              <w:t>Plant and equipment safety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A" w14:textId="77777777" w:rsidR="00DB4E83" w:rsidRDefault="00000000">
            <w:r>
              <w:rPr>
                <w:color w:val="1E293B"/>
                <w:sz w:val="20"/>
                <w:szCs w:val="20"/>
              </w:rPr>
              <w:t>High / Medium</w:t>
            </w:r>
          </w:p>
        </w:tc>
      </w:tr>
      <w:tr w:rsidR="00DB4E83" w14:paraId="1F5E4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C" w14:textId="77777777" w:rsidR="00DB4E83" w:rsidRDefault="00000000">
            <w:r>
              <w:rPr>
                <w:color w:val="1E293B"/>
                <w:sz w:val="20"/>
                <w:szCs w:val="20"/>
              </w:rPr>
              <w:t>CHM-M3, CHM-H6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D" w14:textId="77777777" w:rsidR="00DB4E83" w:rsidRDefault="00000000">
            <w:r>
              <w:rPr>
                <w:color w:val="1E293B"/>
                <w:sz w:val="20"/>
                <w:szCs w:val="20"/>
              </w:rPr>
              <w:t>Hazardous substances and silica control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9E" w14:textId="77777777" w:rsidR="00DB4E83" w:rsidRDefault="00000000">
            <w:r>
              <w:rPr>
                <w:color w:val="1E293B"/>
                <w:sz w:val="20"/>
                <w:szCs w:val="20"/>
              </w:rPr>
              <w:t>Medium / High</w:t>
            </w:r>
          </w:p>
        </w:tc>
      </w:tr>
      <w:tr w:rsidR="00DB4E83" w14:paraId="1F5E4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0" w14:textId="77777777" w:rsidR="00DB4E83" w:rsidRDefault="00000000">
            <w:r>
              <w:rPr>
                <w:color w:val="1E293B"/>
                <w:sz w:val="20"/>
                <w:szCs w:val="20"/>
              </w:rPr>
              <w:t>ENE-M4, ENE-H6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1" w14:textId="77777777" w:rsidR="00DB4E83" w:rsidRDefault="00000000">
            <w:r>
              <w:rPr>
                <w:color w:val="1E293B"/>
                <w:sz w:val="20"/>
                <w:szCs w:val="20"/>
              </w:rPr>
              <w:t>Plant and equipment safety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2" w14:textId="77777777" w:rsidR="00DB4E83" w:rsidRDefault="00000000">
            <w:r>
              <w:rPr>
                <w:color w:val="1E293B"/>
                <w:sz w:val="20"/>
                <w:szCs w:val="20"/>
              </w:rPr>
              <w:t>Medium / High</w:t>
            </w:r>
          </w:p>
        </w:tc>
      </w:tr>
      <w:tr w:rsidR="00DB4E83" w14:paraId="1F5E4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4" w14:textId="77777777" w:rsidR="00DB4E83" w:rsidRDefault="00000000">
            <w:r>
              <w:rPr>
                <w:color w:val="1E293B"/>
                <w:sz w:val="20"/>
                <w:szCs w:val="20"/>
              </w:rPr>
              <w:lastRenderedPageBreak/>
              <w:t>SYS-L1, SYS-L2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5" w14:textId="77777777" w:rsidR="00DB4E83" w:rsidRDefault="00000000">
            <w:r>
              <w:rPr>
                <w:color w:val="1E293B"/>
                <w:sz w:val="20"/>
                <w:szCs w:val="20"/>
              </w:rPr>
              <w:t>Planning and site establishment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6" w14:textId="77777777" w:rsidR="00DB4E83" w:rsidRDefault="00000000">
            <w:r>
              <w:rPr>
                <w:color w:val="1E293B"/>
                <w:sz w:val="20"/>
                <w:szCs w:val="20"/>
              </w:rPr>
              <w:t>Low</w:t>
            </w:r>
          </w:p>
        </w:tc>
      </w:tr>
      <w:tr w:rsidR="00DB4E83" w14:paraId="1F5E4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8" w14:textId="77777777" w:rsidR="00DB4E83" w:rsidRDefault="00000000">
            <w:r>
              <w:rPr>
                <w:color w:val="1E293B"/>
                <w:sz w:val="20"/>
                <w:szCs w:val="20"/>
              </w:rPr>
              <w:t>SYS-M3, SYS-M4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9" w14:textId="77777777" w:rsidR="00DB4E83" w:rsidRDefault="00000000">
            <w:r>
              <w:rPr>
                <w:color w:val="1E293B"/>
                <w:sz w:val="20"/>
                <w:szCs w:val="20"/>
              </w:rPr>
              <w:t>Worker competency and PPE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A" w14:textId="77777777" w:rsidR="00DB4E83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  <w:tr w:rsidR="00DB4E83" w14:paraId="1F5E4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C" w14:textId="77777777" w:rsidR="00DB4E83" w:rsidRDefault="00000000">
            <w:r>
              <w:rPr>
                <w:color w:val="1E293B"/>
                <w:sz w:val="20"/>
                <w:szCs w:val="20"/>
              </w:rPr>
              <w:t>SYS-H6</w:t>
            </w:r>
          </w:p>
        </w:tc>
        <w:tc>
          <w:tcPr>
            <w:tcW w:w="4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D" w14:textId="77777777" w:rsidR="00DB4E83" w:rsidRDefault="00000000">
            <w:r>
              <w:rPr>
                <w:color w:val="1E293B"/>
                <w:sz w:val="20"/>
                <w:szCs w:val="20"/>
              </w:rPr>
              <w:t>Planning and site establishment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AE" w14:textId="77777777" w:rsidR="00DB4E83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</w:tbl>
    <w:p w14:paraId="1F5E4FB0" w14:textId="77777777" w:rsidR="00DB4E83" w:rsidRDefault="00000000">
      <w:r>
        <w:br w:type="page"/>
      </w:r>
    </w:p>
    <w:p w14:paraId="1F5E4FB1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6  —  OBSERVATION LIFECYCLE</w:t>
      </w:r>
    </w:p>
    <w:p w14:paraId="1F5E4FB2" w14:textId="77777777" w:rsidR="00DB4E83" w:rsidRDefault="00000000">
      <w:pPr>
        <w:pStyle w:val="Heading1"/>
      </w:pPr>
      <w:bookmarkStart w:id="15" w:name="_Toc226897887"/>
      <w:r>
        <w:t>Observation Lifecycle</w:t>
      </w:r>
      <w:bookmarkEnd w:id="15"/>
    </w:p>
    <w:p w14:paraId="1F5E4FB3" w14:textId="77777777" w:rsidR="00DB4E83" w:rsidRDefault="00000000">
      <w:pPr>
        <w:spacing w:after="120"/>
      </w:pPr>
      <w:r>
        <w:rPr>
          <w:color w:val="1E293B"/>
        </w:rPr>
        <w:t>Observations enter PIMS via three routes. All routes land in staging first. Promotion moves them to live records or the historical register.</w:t>
      </w:r>
    </w:p>
    <w:p w14:paraId="1F5E4FB4" w14:textId="77777777" w:rsidR="00DB4E83" w:rsidRDefault="00000000">
      <w:pPr>
        <w:pStyle w:val="Heading2"/>
      </w:pPr>
      <w:bookmarkStart w:id="16" w:name="_Toc226897888"/>
      <w:r>
        <w:t>Three input routes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DB4E83" w14:paraId="1F5E4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5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2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6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7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Lands in</w:t>
            </w:r>
          </w:p>
        </w:tc>
        <w:tc>
          <w:tcPr>
            <w:tcW w:w="24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8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Review path</w:t>
            </w:r>
          </w:p>
        </w:tc>
      </w:tr>
      <w:tr w:rsidR="00DB4E83" w14:paraId="1F5E4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A" w14:textId="77777777" w:rsidR="00DB4E83" w:rsidRDefault="00000000">
            <w:r>
              <w:rPr>
                <w:color w:val="1E293B"/>
                <w:sz w:val="20"/>
                <w:szCs w:val="20"/>
              </w:rPr>
              <w:t>RPD Snap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B" w14:textId="77777777" w:rsidR="00DB4E83" w:rsidRDefault="00000000">
            <w:r>
              <w:rPr>
                <w:color w:val="1E293B"/>
                <w:sz w:val="20"/>
                <w:szCs w:val="20"/>
              </w:rPr>
              <w:t>iPhone shortcut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C" w14:textId="77777777" w:rsidR="00DB4E83" w:rsidRDefault="00000000">
            <w:r>
              <w:rPr>
                <w:color w:val="1E293B"/>
                <w:sz w:val="20"/>
                <w:szCs w:val="20"/>
              </w:rPr>
              <w:t>pims_staging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D" w14:textId="77777777" w:rsidR="00DB4E83" w:rsidRDefault="00000000">
            <w:r>
              <w:rPr>
                <w:color w:val="1E293B"/>
                <w:sz w:val="20"/>
                <w:szCs w:val="20"/>
              </w:rPr>
              <w:t>Staging → Field Captures → Approve</w:t>
            </w:r>
          </w:p>
        </w:tc>
      </w:tr>
      <w:tr w:rsidR="00DB4E83" w14:paraId="1F5E4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BF" w14:textId="77777777" w:rsidR="00DB4E83" w:rsidRDefault="00000000">
            <w:r>
              <w:rPr>
                <w:color w:val="1E293B"/>
                <w:sz w:val="20"/>
                <w:szCs w:val="20"/>
              </w:rPr>
              <w:t>PDF import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0" w14:textId="77777777" w:rsidR="00DB4E83" w:rsidRDefault="00000000">
            <w:r>
              <w:rPr>
                <w:color w:val="1E293B"/>
                <w:sz w:val="20"/>
                <w:szCs w:val="20"/>
              </w:rPr>
              <w:t>pims_pdf_import.py script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1" w14:textId="77777777" w:rsidR="00DB4E83" w:rsidRDefault="00000000">
            <w:r>
              <w:rPr>
                <w:color w:val="1E293B"/>
                <w:sz w:val="20"/>
                <w:szCs w:val="20"/>
              </w:rPr>
              <w:t>pims_observations (staging=TRUE)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2" w14:textId="77777777" w:rsidR="00DB4E83" w:rsidRDefault="00000000">
            <w:r>
              <w:rPr>
                <w:color w:val="1E293B"/>
                <w:sz w:val="20"/>
                <w:szCs w:val="20"/>
              </w:rPr>
              <w:t>Staging → PDF Imports → Promote All</w:t>
            </w:r>
          </w:p>
        </w:tc>
      </w:tr>
      <w:tr w:rsidR="00DB4E83" w14:paraId="1F5E4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4" w14:textId="77777777" w:rsidR="00DB4E83" w:rsidRDefault="00000000">
            <w:r>
              <w:rPr>
                <w:color w:val="1E293B"/>
                <w:sz w:val="20"/>
                <w:szCs w:val="20"/>
              </w:rPr>
              <w:t>XLSX upload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5" w14:textId="77777777" w:rsidR="00DB4E83" w:rsidRDefault="00000000">
            <w:r>
              <w:rPr>
                <w:color w:val="1E293B"/>
                <w:sz w:val="20"/>
                <w:szCs w:val="20"/>
              </w:rPr>
              <w:t>Dashboard upload panel</w:t>
            </w:r>
          </w:p>
        </w:tc>
        <w:tc>
          <w:tcPr>
            <w:tcW w:w="2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6" w14:textId="77777777" w:rsidR="00DB4E83" w:rsidRDefault="00000000">
            <w:r>
              <w:rPr>
                <w:color w:val="1E293B"/>
                <w:sz w:val="20"/>
                <w:szCs w:val="20"/>
              </w:rPr>
              <w:t>pims_observations (staging=TRUE)</w:t>
            </w:r>
          </w:p>
        </w:tc>
        <w:tc>
          <w:tcPr>
            <w:tcW w:w="2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7" w14:textId="77777777" w:rsidR="00DB4E83" w:rsidRDefault="00000000">
            <w:r>
              <w:rPr>
                <w:color w:val="1E293B"/>
                <w:sz w:val="20"/>
                <w:szCs w:val="20"/>
              </w:rPr>
              <w:t>Staging → PDF Imports → Promote All</w:t>
            </w:r>
          </w:p>
        </w:tc>
      </w:tr>
    </w:tbl>
    <w:p w14:paraId="1F5E4FC9" w14:textId="77777777" w:rsidR="00DB4E83" w:rsidRDefault="00000000">
      <w:pPr>
        <w:pStyle w:val="Heading2"/>
      </w:pPr>
      <w:bookmarkStart w:id="17" w:name="_Toc226897889"/>
      <w:r>
        <w:t>Two output states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DB4E83" w14:paraId="1F5E4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A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B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Where shown</w:t>
            </w:r>
          </w:p>
        </w:tc>
        <w:tc>
          <w:tcPr>
            <w:tcW w:w="4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C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DB condition</w:t>
            </w:r>
          </w:p>
        </w:tc>
      </w:tr>
      <w:tr w:rsidR="00DB4E83" w14:paraId="1F5E4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E" w14:textId="77777777" w:rsidR="00DB4E83" w:rsidRDefault="00000000">
            <w:r>
              <w:rPr>
                <w:color w:val="1E293B"/>
                <w:sz w:val="20"/>
                <w:szCs w:val="20"/>
              </w:rPr>
              <w:t>Live Audits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CF" w14:textId="77777777" w:rsidR="00DB4E83" w:rsidRDefault="00000000">
            <w:r>
              <w:rPr>
                <w:color w:val="1E293B"/>
                <w:sz w:val="20"/>
                <w:szCs w:val="20"/>
              </w:rPr>
              <w:t>Live Audits tab — KPI cards, charts, NCR table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0" w14:textId="77777777" w:rsidR="00DB4E83" w:rsidRDefault="00000000">
            <w:r>
              <w:rPr>
                <w:color w:val="1E293B"/>
                <w:sz w:val="20"/>
                <w:szCs w:val="20"/>
              </w:rPr>
              <w:t>staging=FALSE AND source_pdf IS NULL</w:t>
            </w:r>
          </w:p>
        </w:tc>
      </w:tr>
      <w:tr w:rsidR="00DB4E83" w14:paraId="1F5E4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2" w14:textId="77777777" w:rsidR="00DB4E83" w:rsidRDefault="00000000">
            <w:r>
              <w:rPr>
                <w:color w:val="1E293B"/>
                <w:sz w:val="20"/>
                <w:szCs w:val="20"/>
              </w:rPr>
              <w:t>Historical</w:t>
            </w:r>
          </w:p>
        </w:tc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3" w14:textId="77777777" w:rsidR="00DB4E83" w:rsidRDefault="00000000">
            <w:r>
              <w:rPr>
                <w:color w:val="1E293B"/>
                <w:sz w:val="20"/>
                <w:szCs w:val="20"/>
              </w:rPr>
              <w:t>Historical tab — register view</w:t>
            </w:r>
          </w:p>
        </w:tc>
        <w:tc>
          <w:tcPr>
            <w:tcW w:w="4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4" w14:textId="77777777" w:rsidR="00DB4E83" w:rsidRDefault="00000000">
            <w:r>
              <w:rPr>
                <w:color w:val="1E293B"/>
                <w:sz w:val="20"/>
                <w:szCs w:val="20"/>
              </w:rPr>
              <w:t>staging=FALSE AND source_pdf IS NOT NULL</w:t>
            </w:r>
          </w:p>
        </w:tc>
      </w:tr>
    </w:tbl>
    <w:p w14:paraId="1F5E4FD6" w14:textId="77777777" w:rsidR="00DB4E83" w:rsidRDefault="00000000">
      <w:pPr>
        <w:pStyle w:val="Heading2"/>
      </w:pPr>
      <w:bookmarkStart w:id="18" w:name="_Toc226897890"/>
      <w:r>
        <w:t>Promote paths</w:t>
      </w:r>
      <w:bookmarkEnd w:id="18"/>
    </w:p>
    <w:p w14:paraId="1F5E4FD7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Field capture → approveStagingRecord() → updates pims_staging → row promoted</w:t>
      </w:r>
    </w:p>
    <w:p w14:paraId="1F5E4FD8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PDF import / XLSX row → approvePdfObservationRow() → updates pims_observations.staging = FALSE</w:t>
      </w:r>
    </w:p>
    <w:p w14:paraId="1F5E4FD9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Promote All (PDF group) → promotePdfGroup() → bulk promote all rows in site group</w:t>
      </w:r>
    </w:p>
    <w:p w14:paraId="1F5E4FDA" w14:textId="77777777" w:rsidR="00DB4E83" w:rsidRDefault="00DB4E83">
      <w:pPr>
        <w:spacing w:after="120"/>
      </w:pPr>
    </w:p>
    <w:p w14:paraId="1F5E4FDB" w14:textId="77777777" w:rsidR="00DB4E83" w:rsidRDefault="00000000">
      <w:pPr>
        <w:pStyle w:val="Heading2"/>
      </w:pPr>
      <w:bookmarkStart w:id="19" w:name="_Toc226897891"/>
      <w:r>
        <w:t>KPI scoping</w:t>
      </w:r>
      <w:bookmarkEnd w:id="19"/>
    </w:p>
    <w:p w14:paraId="1F5E4FDC" w14:textId="77777777" w:rsidR="00DB4E83" w:rsidRDefault="00000000">
      <w:pPr>
        <w:spacing w:after="120"/>
      </w:pPr>
      <w:r>
        <w:rPr>
          <w:color w:val="1E293B"/>
        </w:rPr>
        <w:t>KPI cards and charts only count rows where staging=FALSE AND source_pdf IS NULL. Label: 'Live audit records only'. This prevents 841 PDF import rows from inflating metrics.</w:t>
      </w:r>
    </w:p>
    <w:p w14:paraId="1F5E4FDD" w14:textId="77777777" w:rsidR="00DB4E83" w:rsidRDefault="00000000">
      <w:pPr>
        <w:pStyle w:val="Heading2"/>
      </w:pPr>
      <w:bookmarkStart w:id="20" w:name="_Toc226897892"/>
      <w:r>
        <w:t>Current data — 13 April 2026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B4E83" w14:paraId="1F5E4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E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4513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DF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DB4E83" w14:paraId="1F5E4F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1" w14:textId="77777777" w:rsidR="00DB4E83" w:rsidRDefault="00000000">
            <w:r>
              <w:rPr>
                <w:color w:val="1E293B"/>
                <w:sz w:val="20"/>
                <w:szCs w:val="20"/>
              </w:rPr>
              <w:t>Total records in pims_observations</w:t>
            </w:r>
          </w:p>
        </w:tc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2" w14:textId="77777777" w:rsidR="00DB4E83" w:rsidRDefault="00000000">
            <w:r>
              <w:rPr>
                <w:color w:val="1E293B"/>
                <w:sz w:val="20"/>
                <w:szCs w:val="20"/>
              </w:rPr>
              <w:t>845</w:t>
            </w:r>
          </w:p>
        </w:tc>
      </w:tr>
      <w:tr w:rsidR="00DB4E83" w14:paraId="1F5E4F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4" w14:textId="77777777" w:rsidR="00DB4E83" w:rsidRDefault="00000000">
            <w:r>
              <w:rPr>
                <w:color w:val="1E293B"/>
                <w:sz w:val="20"/>
                <w:szCs w:val="20"/>
              </w:rPr>
              <w:t>Pending staging review (PDF imports)</w:t>
            </w:r>
          </w:p>
        </w:tc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5" w14:textId="77777777" w:rsidR="00DB4E83" w:rsidRDefault="00000000">
            <w:r>
              <w:rPr>
                <w:color w:val="1E293B"/>
                <w:sz w:val="20"/>
                <w:szCs w:val="20"/>
              </w:rPr>
              <w:t>841</w:t>
            </w:r>
          </w:p>
        </w:tc>
      </w:tr>
      <w:tr w:rsidR="00DB4E83" w14:paraId="1F5E4F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7" w14:textId="77777777" w:rsidR="00DB4E83" w:rsidRDefault="00000000">
            <w:r>
              <w:rPr>
                <w:color w:val="1E293B"/>
                <w:sz w:val="20"/>
                <w:szCs w:val="20"/>
              </w:rPr>
              <w:t>Approved live records</w:t>
            </w:r>
          </w:p>
        </w:tc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8" w14:textId="77777777" w:rsidR="00DB4E83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DB4E83" w14:paraId="1F5E4F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A" w14:textId="77777777" w:rsidR="00DB4E83" w:rsidRDefault="00000000">
            <w:r>
              <w:rPr>
                <w:color w:val="1E293B"/>
                <w:sz w:val="20"/>
                <w:szCs w:val="20"/>
              </w:rPr>
              <w:t>Promoted historical records</w:t>
            </w:r>
          </w:p>
        </w:tc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B" w14:textId="77777777" w:rsidR="00DB4E83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DB4E83" w14:paraId="1F5E4F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D" w14:textId="77777777" w:rsidR="00DB4E83" w:rsidRDefault="00000000">
            <w:r>
              <w:rPr>
                <w:color w:val="1E293B"/>
                <w:sz w:val="20"/>
                <w:szCs w:val="20"/>
              </w:rPr>
              <w:t>Field captures in pims_staging (pending)</w:t>
            </w:r>
          </w:p>
        </w:tc>
        <w:tc>
          <w:tcPr>
            <w:tcW w:w="4513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FEE" w14:textId="77777777" w:rsidR="00DB4E83" w:rsidRDefault="00000000">
            <w:r>
              <w:rPr>
                <w:color w:val="1E293B"/>
                <w:sz w:val="20"/>
                <w:szCs w:val="20"/>
              </w:rPr>
              <w:t>7</w:t>
            </w:r>
          </w:p>
        </w:tc>
      </w:tr>
    </w:tbl>
    <w:p w14:paraId="1F5E4FF0" w14:textId="77777777" w:rsidR="00DB4E83" w:rsidRDefault="00000000">
      <w:r>
        <w:lastRenderedPageBreak/>
        <w:br w:type="page"/>
      </w:r>
    </w:p>
    <w:p w14:paraId="1F5E4FF1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7  —  FIELD CAPTURE — RPD SNAP</w:t>
      </w:r>
    </w:p>
    <w:p w14:paraId="1F5E4FF2" w14:textId="77777777" w:rsidR="00DB4E83" w:rsidRDefault="00000000">
      <w:pPr>
        <w:pStyle w:val="Heading1"/>
      </w:pPr>
      <w:bookmarkStart w:id="21" w:name="_Toc226897893"/>
      <w:r>
        <w:t>Field Capture — RPD Snap</w:t>
      </w:r>
      <w:bookmarkEnd w:id="21"/>
    </w:p>
    <w:p w14:paraId="1F5E4FF3" w14:textId="77777777" w:rsidR="00DB4E83" w:rsidRDefault="00000000">
      <w:pPr>
        <w:spacing w:after="120"/>
      </w:pPr>
      <w:r>
        <w:rPr>
          <w:color w:val="1E293B"/>
        </w:rPr>
        <w:t>RPD Snap is the sole field capture tool. It is an iPhone Shortcut that takes a photo, encodes it, and POSTs directly to Railway in a single run. RPD Synch is retired — do not use it for photo delivery.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8726"/>
      </w:tblGrid>
      <w:tr w:rsidR="00DB4E83" w14:paraId="1F5E4FF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single" w:sz="12" w:space="0" w:color="F47920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F5E4FF4" w14:textId="77777777" w:rsidR="00DB4E83" w:rsidRDefault="00DB4E83"/>
        </w:tc>
        <w:tc>
          <w:tcPr>
            <w:tcW w:w="8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5E4FF5" w14:textId="77777777" w:rsidR="00DB4E83" w:rsidRDefault="00000000">
            <w:r>
              <w:rPr>
                <w:b/>
                <w:bCs/>
                <w:color w:val="7C3D12"/>
                <w:sz w:val="20"/>
                <w:szCs w:val="20"/>
              </w:rPr>
              <w:t>Critical rules — NEVER violate</w:t>
            </w:r>
          </w:p>
          <w:p w14:paraId="1F5E4FF6" w14:textId="77777777" w:rsidR="00DB4E83" w:rsidRDefault="00000000">
            <w:r>
              <w:rPr>
                <w:color w:val="7C3D12"/>
                <w:sz w:val="20"/>
                <w:szCs w:val="20"/>
              </w:rPr>
              <w:t>Encode input = Photo variable ONLY (not File, not Resized Image). Line Breaks = None on Encode. Get Contents of URL MUST appear AFTER the Text block. audit_ref = 'RPD-SSA' exactly. X-PIMS-Token from Railway env var PIMS_RPD_TOKEN. Do NOT add Convert or Resize blocks before Encode — causes type mismatch and empty base64.</w:t>
            </w:r>
          </w:p>
        </w:tc>
      </w:tr>
    </w:tbl>
    <w:p w14:paraId="1F5E4FF8" w14:textId="77777777" w:rsidR="00DB4E83" w:rsidRDefault="00DB4E83">
      <w:pPr>
        <w:spacing w:after="120"/>
      </w:pPr>
    </w:p>
    <w:p w14:paraId="1F5E4FF9" w14:textId="77777777" w:rsidR="00DB4E83" w:rsidRDefault="00000000">
      <w:pPr>
        <w:pStyle w:val="Heading2"/>
      </w:pPr>
      <w:bookmarkStart w:id="22" w:name="_Toc226897894"/>
      <w:r>
        <w:t>Step sequence</w:t>
      </w:r>
      <w:bookmarkEnd w:id="22"/>
    </w:p>
    <w:p w14:paraId="1F5E4FFA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Format Date</w:t>
      </w:r>
      <w:r>
        <w:rPr>
          <w:color w:val="1E293B"/>
          <w:sz w:val="20"/>
          <w:szCs w:val="20"/>
        </w:rPr>
        <w:t xml:space="preserve">  Input: Current Date. Format: yyyy-MM-dd-HH-mm-ss. Output → Timestamp variable.</w:t>
      </w:r>
    </w:p>
    <w:p w14:paraId="1F5E4FFB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Take Photo</w:t>
      </w:r>
      <w:r>
        <w:rPr>
          <w:color w:val="1E293B"/>
          <w:sz w:val="20"/>
          <w:szCs w:val="20"/>
        </w:rPr>
        <w:t xml:space="preserve">  Camera: Back. Count: 1. Output → Photo variable.</w:t>
      </w:r>
    </w:p>
    <w:p w14:paraId="1F5E4FFC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Save to Photos</w:t>
      </w:r>
      <w:r>
        <w:rPr>
          <w:color w:val="1E293B"/>
          <w:sz w:val="20"/>
          <w:szCs w:val="20"/>
        </w:rPr>
        <w:t xml:space="preserve">  Album: RPD Audits (Photos app). Input: Photo.</w:t>
      </w:r>
    </w:p>
    <w:p w14:paraId="1F5E4FFD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Save File</w:t>
      </w:r>
      <w:r>
        <w:rPr>
          <w:color w:val="1E293B"/>
          <w:sz w:val="20"/>
          <w:szCs w:val="20"/>
        </w:rPr>
        <w:t xml:space="preserve">  Location: On My iPhone → RPD Audits. Subpath: [Timestamp].jpg. Overwrite: ON. Input: Photo.</w:t>
      </w:r>
    </w:p>
    <w:p w14:paraId="1F5E4FFE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Ask for Text</w:t>
      </w:r>
      <w:r>
        <w:rPr>
          <w:color w:val="1E293B"/>
          <w:sz w:val="20"/>
          <w:szCs w:val="20"/>
        </w:rPr>
        <w:t xml:space="preserve">  Prompt: 'Observation'. Allow Multiple Lines: ON. Output → DictateText variable.</w:t>
      </w:r>
    </w:p>
    <w:p w14:paraId="1F5E4FFF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Encode</w:t>
      </w:r>
      <w:r>
        <w:rPr>
          <w:color w:val="1E293B"/>
          <w:sz w:val="20"/>
          <w:szCs w:val="20"/>
        </w:rPr>
        <w:t xml:space="preserve">  Input: Photo (NOT File, NOT Resized). Encoding: Base64. Line Breaks: None. Output → Base64 Encoded. [CRITICAL STEP]</w:t>
      </w:r>
    </w:p>
    <w:p w14:paraId="1F5E5000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Text</w:t>
      </w:r>
      <w:r>
        <w:rPr>
          <w:color w:val="1E293B"/>
          <w:sz w:val="20"/>
          <w:szCs w:val="20"/>
        </w:rPr>
        <w:t xml:space="preserve">  Content: https://web-production-baafa.up.railway.app/pims/observation/rpd</w:t>
      </w:r>
    </w:p>
    <w:p w14:paraId="1F5E5001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Get Contents of URL</w:t>
      </w:r>
      <w:r>
        <w:rPr>
          <w:color w:val="1E293B"/>
          <w:sz w:val="20"/>
          <w:szCs w:val="20"/>
        </w:rPr>
        <w:t xml:space="preserve">  Method: POST. Headers: Content-Type: application/json, X-PIMS-Token: [PIMS_RPD_TOKEN]. Request Body: JSON (see below). [MUST COME AFTER STEP 7]</w:t>
      </w:r>
    </w:p>
    <w:p w14:paraId="1F5E5002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Append to File</w:t>
      </w:r>
      <w:r>
        <w:rPr>
          <w:color w:val="1E293B"/>
          <w:sz w:val="20"/>
          <w:szCs w:val="20"/>
        </w:rPr>
        <w:t xml:space="preserve">  Content: [Timestamp],[Timestamp].jpg,[DictateText] to On My iPhone/RPD Audits/observations. CSV backup only.</w:t>
      </w:r>
    </w:p>
    <w:p w14:paraId="1F5E5003" w14:textId="77777777" w:rsidR="00DB4E8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E3A5F"/>
          <w:sz w:val="21"/>
          <w:szCs w:val="21"/>
        </w:rPr>
        <w:t>Show Notification</w:t>
      </w:r>
      <w:r>
        <w:rPr>
          <w:color w:val="1E293B"/>
          <w:sz w:val="20"/>
          <w:szCs w:val="20"/>
        </w:rPr>
        <w:t xml:space="preserve">  Body: 'Observation Saved'</w:t>
      </w:r>
    </w:p>
    <w:p w14:paraId="1F5E5004" w14:textId="77777777" w:rsidR="00DB4E83" w:rsidRDefault="00DB4E83">
      <w:pPr>
        <w:spacing w:after="120"/>
      </w:pPr>
    </w:p>
    <w:p w14:paraId="1F5E5005" w14:textId="77777777" w:rsidR="00DB4E83" w:rsidRDefault="00000000">
      <w:pPr>
        <w:pStyle w:val="Heading2"/>
      </w:pPr>
      <w:bookmarkStart w:id="23" w:name="_Toc226897895"/>
      <w:r>
        <w:t>POST body (JSON)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300"/>
        <w:gridCol w:w="2084"/>
        <w:gridCol w:w="2794"/>
        <w:gridCol w:w="3820"/>
        <w:gridCol w:w="14"/>
      </w:tblGrid>
      <w:tr w:rsidR="00DB4E83" w14:paraId="1F5E50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tblHeader/>
        </w:trPr>
        <w:tc>
          <w:tcPr>
            <w:tcW w:w="2400" w:type="dxa"/>
            <w:gridSpan w:val="3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6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JSON key</w:t>
            </w:r>
          </w:p>
        </w:tc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7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38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8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</w:tr>
      <w:tr w:rsidR="00DB4E83" w14:paraId="1F5E50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A" w14:textId="77777777" w:rsidR="00DB4E83" w:rsidRDefault="00000000">
            <w:r>
              <w:rPr>
                <w:color w:val="1E293B"/>
                <w:sz w:val="20"/>
                <w:szCs w:val="20"/>
              </w:rPr>
              <w:t>audit_ref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B" w14:textId="77777777" w:rsidR="00DB4E83" w:rsidRDefault="00000000">
            <w:r>
              <w:rPr>
                <w:color w:val="1E293B"/>
                <w:sz w:val="20"/>
                <w:szCs w:val="20"/>
              </w:rPr>
              <w:t>Hardcoded string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C" w14:textId="77777777" w:rsidR="00DB4E83" w:rsidRDefault="00000000">
            <w:r>
              <w:rPr>
                <w:color w:val="1E293B"/>
                <w:sz w:val="20"/>
                <w:szCs w:val="20"/>
              </w:rPr>
              <w:t>RPD-SSA</w:t>
            </w:r>
          </w:p>
        </w:tc>
      </w:tr>
      <w:tr w:rsidR="00DB4E83" w14:paraId="1F5E50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E" w14:textId="77777777" w:rsidR="00DB4E83" w:rsidRDefault="00000000">
            <w:r>
              <w:rPr>
                <w:color w:val="1E293B"/>
                <w:sz w:val="20"/>
                <w:szCs w:val="20"/>
              </w:rPr>
              <w:t>observation_text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0F" w14:textId="77777777" w:rsidR="00DB4E83" w:rsidRDefault="00000000">
            <w:r>
              <w:rPr>
                <w:color w:val="1E293B"/>
                <w:sz w:val="20"/>
                <w:szCs w:val="20"/>
              </w:rPr>
              <w:t>DictateText variable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0" w14:textId="77777777" w:rsidR="00DB4E83" w:rsidRDefault="00000000">
            <w:r>
              <w:rPr>
                <w:color w:val="1E293B"/>
                <w:sz w:val="20"/>
                <w:szCs w:val="20"/>
              </w:rPr>
              <w:t>Scaffold tag missing level 3</w:t>
            </w:r>
          </w:p>
        </w:tc>
      </w:tr>
      <w:tr w:rsidR="00DB4E83" w14:paraId="1F5E50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2" w14:textId="77777777" w:rsidR="00DB4E83" w:rsidRDefault="00000000">
            <w:r>
              <w:rPr>
                <w:color w:val="1E293B"/>
                <w:sz w:val="20"/>
                <w:szCs w:val="20"/>
              </w:rPr>
              <w:t>observation_date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3" w14:textId="77777777" w:rsidR="00DB4E83" w:rsidRDefault="00000000">
            <w:r>
              <w:rPr>
                <w:color w:val="1E293B"/>
                <w:sz w:val="20"/>
                <w:szCs w:val="20"/>
              </w:rPr>
              <w:t>Timestamp variable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4" w14:textId="77777777" w:rsidR="00DB4E83" w:rsidRDefault="00000000">
            <w:r>
              <w:rPr>
                <w:color w:val="1E293B"/>
                <w:sz w:val="20"/>
                <w:szCs w:val="20"/>
              </w:rPr>
              <w:t>2026-04-10-10-34-08</w:t>
            </w:r>
          </w:p>
        </w:tc>
      </w:tr>
      <w:tr w:rsidR="00DB4E83" w14:paraId="1F5E50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6" w14:textId="77777777" w:rsidR="00DB4E83" w:rsidRDefault="00000000">
            <w:r>
              <w:rPr>
                <w:color w:val="1E293B"/>
                <w:sz w:val="20"/>
                <w:szCs w:val="20"/>
              </w:rPr>
              <w:t>filename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7" w14:textId="77777777" w:rsidR="00DB4E83" w:rsidRDefault="00000000">
            <w:r>
              <w:rPr>
                <w:color w:val="1E293B"/>
                <w:sz w:val="20"/>
                <w:szCs w:val="20"/>
              </w:rPr>
              <w:t>Timestamp + .jpg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8" w14:textId="77777777" w:rsidR="00DB4E83" w:rsidRDefault="00000000">
            <w:r>
              <w:rPr>
                <w:color w:val="1E293B"/>
                <w:sz w:val="20"/>
                <w:szCs w:val="20"/>
              </w:rPr>
              <w:t>2026-04-10-10-34-08.jpg</w:t>
            </w:r>
          </w:p>
        </w:tc>
      </w:tr>
      <w:tr w:rsidR="00DB4E83" w14:paraId="1F5E50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3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A" w14:textId="77777777" w:rsidR="00DB4E83" w:rsidRDefault="00000000">
            <w:r>
              <w:rPr>
                <w:color w:val="1E293B"/>
                <w:sz w:val="20"/>
                <w:szCs w:val="20"/>
              </w:rPr>
              <w:t>photo_base64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B" w14:textId="77777777" w:rsidR="00DB4E83" w:rsidRDefault="00000000">
            <w:r>
              <w:rPr>
                <w:color w:val="1E293B"/>
                <w:sz w:val="20"/>
                <w:szCs w:val="20"/>
              </w:rPr>
              <w:t>Base64 Encoded variable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C" w14:textId="77777777" w:rsidR="00DB4E83" w:rsidRDefault="00000000">
            <w:r>
              <w:rPr>
                <w:color w:val="1E293B"/>
                <w:sz w:val="20"/>
                <w:szCs w:val="20"/>
              </w:rPr>
              <w:t>/9j/4AAQSkZJRgAB... (large string)</w:t>
            </w:r>
          </w:p>
        </w:tc>
      </w:tr>
      <w:tr w:rsidR="00DB4E83" w14:paraId="1F5E502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300" w:type="dxa"/>
            <w:tcBorders>
              <w:top w:val="none" w:sz="0" w:space="0" w:color="FFFFFF"/>
              <w:left w:val="single" w:sz="12" w:space="0" w:color="166534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F5E501E" w14:textId="77777777" w:rsidR="00DB4E83" w:rsidRDefault="00DB4E83"/>
        </w:tc>
        <w:tc>
          <w:tcPr>
            <w:tcW w:w="872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5E501F" w14:textId="77777777" w:rsidR="00DB4E83" w:rsidRDefault="00000000">
            <w:r>
              <w:rPr>
                <w:b/>
                <w:bCs/>
                <w:color w:val="14532D"/>
                <w:sz w:val="20"/>
                <w:szCs w:val="20"/>
              </w:rPr>
              <w:t>Fix applied 11 April 2026</w:t>
            </w:r>
          </w:p>
          <w:p w14:paraId="1F5E5020" w14:textId="77777777" w:rsidR="00DB4E83" w:rsidRDefault="00000000">
            <w:r>
              <w:rPr>
                <w:color w:val="14532D"/>
                <w:sz w:val="20"/>
                <w:szCs w:val="20"/>
              </w:rPr>
              <w:t>RPD_SUPABASE_URL was missing from Railway. Every Snap POST returned 503 silently — the Shortcut still showed 'Observation Saved'. Fixed by adding the env var. Startup warning commit e339ea5 prevents silent failures in future.</w:t>
            </w:r>
          </w:p>
        </w:tc>
      </w:tr>
    </w:tbl>
    <w:p w14:paraId="1F5E5022" w14:textId="77777777" w:rsidR="00DB4E83" w:rsidRDefault="00DB4E83">
      <w:pPr>
        <w:spacing w:after="120"/>
      </w:pPr>
    </w:p>
    <w:p w14:paraId="1F5E5023" w14:textId="77777777" w:rsidR="00DB4E83" w:rsidRDefault="00000000">
      <w:r>
        <w:br w:type="page"/>
      </w:r>
    </w:p>
    <w:p w14:paraId="1F5E5024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8  —  DASHBOARD — TABS &amp; SECTIONS</w:t>
      </w:r>
    </w:p>
    <w:p w14:paraId="1F5E5025" w14:textId="77777777" w:rsidR="00DB4E83" w:rsidRDefault="00000000">
      <w:pPr>
        <w:pStyle w:val="Heading1"/>
      </w:pPr>
      <w:bookmarkStart w:id="24" w:name="_Toc226897896"/>
      <w:r>
        <w:t>Dashboard — Tabs &amp; Sections</w:t>
      </w:r>
      <w:bookmarkEnd w:id="24"/>
    </w:p>
    <w:p w14:paraId="1F5E5026" w14:textId="77777777" w:rsidR="00DB4E83" w:rsidRDefault="00000000">
      <w:pPr>
        <w:spacing w:after="120"/>
      </w:pPr>
      <w:r>
        <w:rPr>
          <w:color w:val="1E293B"/>
        </w:rPr>
        <w:t>The dashboard has three top-level tabs. Default tab is Staging Review when pending count &gt; 0, otherwise Live Audits.</w:t>
      </w:r>
    </w:p>
    <w:p w14:paraId="1F5E5027" w14:textId="77777777" w:rsidR="00DB4E83" w:rsidRDefault="00000000">
      <w:pPr>
        <w:pStyle w:val="Heading2"/>
      </w:pPr>
      <w:bookmarkStart w:id="25" w:name="_Toc226897897"/>
      <w:r>
        <w:t>Tab 1 — Live Audits</w:t>
      </w:r>
      <w:bookmarkEnd w:id="25"/>
    </w:p>
    <w:p w14:paraId="1F5E5028" w14:textId="77777777" w:rsidR="00DB4E83" w:rsidRDefault="00000000">
      <w:pPr>
        <w:spacing w:after="120"/>
      </w:pPr>
      <w:r>
        <w:rPr>
          <w:color w:val="1E293B"/>
        </w:rPr>
        <w:t>Shown when: no pending staging rows. Scoped to: staging=FALSE AND source_pdf IS NULL.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B4E83" w14:paraId="1F5E5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29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6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2A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B4E83" w14:paraId="1F5E5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2C" w14:textId="77777777" w:rsidR="00DB4E83" w:rsidRDefault="00000000">
            <w:r>
              <w:rPr>
                <w:color w:val="1E293B"/>
                <w:sz w:val="20"/>
                <w:szCs w:val="20"/>
              </w:rPr>
              <w:t>Manager KPI board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2D" w14:textId="77777777" w:rsidR="00DB4E83" w:rsidRDefault="00000000">
            <w:r>
              <w:rPr>
                <w:color w:val="1E293B"/>
                <w:sz w:val="20"/>
                <w:szCs w:val="20"/>
              </w:rPr>
              <w:t>Replaces 5 KPI cards. 3-column layout. Period toggle (Week/Month/Quarter, default Month). Site breakdown table. CCVS stacked bar chart with tooltips. Scoped to live records only.</w:t>
            </w:r>
          </w:p>
        </w:tc>
      </w:tr>
      <w:tr w:rsidR="00DB4E83" w14:paraId="1F5E5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2F" w14:textId="77777777" w:rsidR="00DB4E83" w:rsidRDefault="00000000">
            <w:r>
              <w:rPr>
                <w:color w:val="1E293B"/>
                <w:sz w:val="20"/>
                <w:szCs w:val="20"/>
              </w:rPr>
              <w:t>Charts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0" w14:textId="77777777" w:rsidR="00DB4E83" w:rsidRDefault="00000000">
            <w:r>
              <w:rPr>
                <w:color w:val="1E293B"/>
                <w:sz w:val="20"/>
                <w:szCs w:val="20"/>
              </w:rPr>
              <w:t>CCVS stacked bars (inside manager KPI board, with 19-code tooltips showing reg refs + plain English + key controls) + Status Breakdown doughnut</w:t>
            </w:r>
          </w:p>
        </w:tc>
      </w:tr>
      <w:tr w:rsidR="00DB4E83" w14:paraId="1F5E5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2" w14:textId="77777777" w:rsidR="00DB4E83" w:rsidRDefault="00000000">
            <w:r>
              <w:rPr>
                <w:color w:val="1E293B"/>
                <w:sz w:val="20"/>
                <w:szCs w:val="20"/>
              </w:rPr>
              <w:t>CCVS Monitoring table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3" w14:textId="77777777" w:rsidR="00DB4E83" w:rsidRDefault="00000000">
            <w:r>
              <w:rPr>
                <w:color w:val="1E293B"/>
                <w:sz w:val="20"/>
                <w:szCs w:val="20"/>
              </w:rPr>
              <w:t>CCVS Code, Category, Observations, NCR, Conditional, Open Actions, Compliance Rate</w:t>
            </w:r>
          </w:p>
        </w:tc>
      </w:tr>
      <w:tr w:rsidR="00DB4E83" w14:paraId="1F5E5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5" w14:textId="77777777" w:rsidR="00DB4E83" w:rsidRDefault="00000000">
            <w:r>
              <w:rPr>
                <w:color w:val="1E293B"/>
                <w:sz w:val="20"/>
                <w:szCs w:val="20"/>
              </w:rPr>
              <w:t>Open Actions Register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6" w14:textId="77777777" w:rsidR="00DB4E83" w:rsidRDefault="00000000">
            <w:r>
              <w:rPr>
                <w:color w:val="1E293B"/>
                <w:sz w:val="20"/>
                <w:szCs w:val="20"/>
              </w:rPr>
              <w:t>Seq, Photo, Status, CCVS, Action Required, Responsible, Due, Close-out, Update button</w:t>
            </w:r>
          </w:p>
        </w:tc>
      </w:tr>
      <w:tr w:rsidR="00DB4E83" w14:paraId="1F5E5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8" w14:textId="77777777" w:rsidR="00DB4E83" w:rsidRDefault="00000000">
            <w:r>
              <w:rPr>
                <w:color w:val="1E293B"/>
                <w:sz w:val="20"/>
                <w:szCs w:val="20"/>
              </w:rPr>
              <w:t>Live Audit Observations</w:t>
            </w:r>
          </w:p>
        </w:tc>
        <w:tc>
          <w:tcPr>
            <w:tcW w:w="6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39" w14:textId="77777777" w:rsidR="00DB4E83" w:rsidRDefault="00000000">
            <w:r>
              <w:rPr>
                <w:color w:val="1E293B"/>
                <w:sz w:val="20"/>
                <w:szCs w:val="20"/>
              </w:rPr>
              <w:t>9 cols: #, Photo, Date, Observation, Status, CCVS, Action Required, Responsible, Monitoring Note. Pagination: 25 rows/page.</w:t>
            </w:r>
          </w:p>
        </w:tc>
      </w:tr>
    </w:tbl>
    <w:p w14:paraId="1F5E503B" w14:textId="77777777" w:rsidR="00DB4E83" w:rsidRDefault="00000000">
      <w:pPr>
        <w:pStyle w:val="Heading2"/>
      </w:pPr>
      <w:bookmarkStart w:id="26" w:name="_Toc226897898"/>
      <w:r>
        <w:t>Tab 2 — Staging Review</w:t>
      </w:r>
      <w:bookmarkEnd w:id="26"/>
    </w:p>
    <w:p w14:paraId="1F5E503C" w14:textId="77777777" w:rsidR="00DB4E83" w:rsidRDefault="00000000">
      <w:pPr>
        <w:spacing w:after="120"/>
      </w:pPr>
      <w:r>
        <w:rPr>
          <w:color w:val="1E293B"/>
        </w:rPr>
        <w:t>Shown by default when pending count &gt; 0. Badge on tab: amber count when pending, green tick when clear.</w:t>
      </w:r>
    </w:p>
    <w:p w14:paraId="1F5E503D" w14:textId="77777777" w:rsidR="00DB4E83" w:rsidRDefault="00000000">
      <w:pPr>
        <w:spacing w:after="120"/>
      </w:pPr>
      <w:r>
        <w:rPr>
          <w:color w:val="1E293B"/>
        </w:rPr>
        <w:t>Three sub-sections in order from top:</w:t>
      </w:r>
    </w:p>
    <w:p w14:paraId="1F5E503E" w14:textId="77777777" w:rsidR="00DB4E83" w:rsidRDefault="00000000">
      <w:pPr>
        <w:pStyle w:val="Heading3"/>
      </w:pPr>
      <w:bookmarkStart w:id="27" w:name="_Toc226897899"/>
      <w:r>
        <w:t>A. Field Captures (Staging Inbox)</w:t>
      </w:r>
      <w:bookmarkEnd w:id="27"/>
    </w:p>
    <w:p w14:paraId="1F5E503F" w14:textId="77777777" w:rsidR="00DB4E83" w:rsidRDefault="00000000">
      <w:pPr>
        <w:spacing w:after="120"/>
      </w:pPr>
      <w:r>
        <w:rPr>
          <w:color w:val="1E293B"/>
        </w:rPr>
        <w:t>Source: pims_staging. Columns: Date, Seq, Photo, Observation, CCVS, Conformance, Enriched Text, Status, Approve. Pagination: 25 rows/page. Approve action: approveStagingRecord()</w:t>
      </w:r>
    </w:p>
    <w:p w14:paraId="1F5E5040" w14:textId="77777777" w:rsidR="00DB4E83" w:rsidRDefault="00000000">
      <w:pPr>
        <w:pStyle w:val="Heading3"/>
      </w:pPr>
      <w:bookmarkStart w:id="28" w:name="_Toc226897900"/>
      <w:r>
        <w:t>B. Upload from XLSX panel</w:t>
      </w:r>
      <w:bookmarkEnd w:id="28"/>
    </w:p>
    <w:p w14:paraId="1F5E5041" w14:textId="77777777" w:rsidR="00DB4E83" w:rsidRDefault="00000000">
      <w:pPr>
        <w:spacing w:after="120"/>
      </w:pPr>
      <w:r>
        <w:rPr>
          <w:color w:val="1E293B"/>
        </w:rPr>
        <w:t>Collapsible, collapsed by default. Upload XLSX button in toolbar. Contains: Download Template button, file picker (.xlsx only), “Current audit” toggle (sets source_pdf=NULL so rows appear in Live Audits tab), SheetJS client-side parse + preview (10 rows), validation warnings inline, Upload N rows button, POST to /pims/upload/observations, loadStaging() refresh on success.</w:t>
      </w:r>
    </w:p>
    <w:p w14:paraId="1F5E5042" w14:textId="77777777" w:rsidR="00DB4E83" w:rsidRDefault="00000000">
      <w:pPr>
        <w:pStyle w:val="Heading3"/>
      </w:pPr>
      <w:bookmarkStart w:id="29" w:name="_Toc226897901"/>
      <w:r>
        <w:t>C. PDF Imports (Grouped by Site)</w:t>
      </w:r>
      <w:bookmarkEnd w:id="29"/>
    </w:p>
    <w:p w14:paraId="1F5E5043" w14:textId="77777777" w:rsidR="00DB4E83" w:rsidRDefault="00000000">
      <w:pPr>
        <w:spacing w:after="120"/>
      </w:pPr>
      <w:r>
        <w:rPr>
          <w:color w:val="1E293B"/>
        </w:rPr>
        <w:t>Source: pims_observations WHERE staging=TRUE AND source_pdf IS NOT NULL. Columns: Site Address (editable via patchStagingField), Audit Date, Section, Observation, Status, Recommendation, Legal Ref, Needs Review, Source PDF, Promote. Grouping: by site_address, count-descending, NULL group last. Groups: collapsed by default, click to expand. Per group: Promote All button. Promote action: approvePdfObservationRow() — sets staging=FALSE on pims_observations. Currently: 841 rows, 34 pages, 34 site groups.</w:t>
      </w:r>
    </w:p>
    <w:p w14:paraId="1F5E5044" w14:textId="77777777" w:rsidR="00DB4E83" w:rsidRDefault="00000000">
      <w:pPr>
        <w:pStyle w:val="Heading2"/>
      </w:pPr>
      <w:bookmarkStart w:id="30" w:name="_Toc226897902"/>
      <w:r>
        <w:t>Tab 3 — Historical</w:t>
      </w:r>
      <w:bookmarkEnd w:id="30"/>
    </w:p>
    <w:p w14:paraId="1F5E5045" w14:textId="77777777" w:rsidR="00DB4E83" w:rsidRDefault="00000000">
      <w:pPr>
        <w:spacing w:after="120"/>
      </w:pPr>
      <w:r>
        <w:rPr>
          <w:color w:val="1E293B"/>
        </w:rPr>
        <w:t xml:space="preserve">Source: pims_observations WHERE staging=FALSE AND source_pdf IS NOT NULL. Columns (10): Site Address, Audit Date, Section, Observation, Status, CCVS, Action, Recommendation, </w:t>
        <w:lastRenderedPageBreak/>
        <w:t>Legal Ref, Source PDF. Pagination: 25 rows/page. Currently: 2 records (growing as 841 rows are promoted).</w:t>
      </w:r>
    </w:p>
    <w:p w14:paraId="1F5E5046" w14:textId="77777777" w:rsidR="00DB4E83" w:rsidRDefault="00000000">
      <w:pPr>
        <w:pStyle w:val="Heading2"/>
      </w:pPr>
      <w:bookmarkStart w:id="31" w:name="_Toc226897903"/>
      <w:r>
        <w:t>Inline edit routing</w:t>
      </w:r>
      <w:bookmarkEnd w:id="31"/>
    </w:p>
    <w:p w14:paraId="1F5E5047" w14:textId="77777777" w:rsidR="00DB4E83" w:rsidRDefault="00000000">
      <w:pPr>
        <w:spacing w:after="120"/>
      </w:pPr>
      <w:r>
        <w:rPr>
          <w:color w:val="1E293B"/>
        </w:rPr>
        <w:t>patchStagingField() routes writes to the correct table based on row source:</w:t>
      </w:r>
    </w:p>
    <w:p w14:paraId="1F5E5048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pims_staging rows (Field Captures) → pims_staging table</w:t>
      </w:r>
    </w:p>
    <w:p w14:paraId="1F5E5049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pims_observations rows (PDF Imports) → pims_observations table</w:t>
      </w:r>
    </w:p>
    <w:p w14:paraId="1F5E504A" w14:textId="77777777" w:rsidR="00DB4E83" w:rsidRDefault="00000000">
      <w:pPr>
        <w:pStyle w:val="Heading2"/>
      </w:pPr>
      <w:bookmarkStart w:id="32" w:name="_Toc226897904"/>
      <w:r>
        <w:t>Exports</w:t>
      </w:r>
      <w:bookmarkEnd w:id="32"/>
    </w:p>
    <w:p w14:paraId="1F5E504B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Download XLSX — server-side generation with photo thumbnails. Exports selected/filtered rows.</w:t>
      </w:r>
    </w:p>
    <w:p w14:paraId="1F5E504C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Download DOCX — server-side generation with photo thumbnails. Exports selected/filtered rows.</w:t>
      </w:r>
    </w:p>
    <w:p w14:paraId="1F5E504D" w14:textId="77777777" w:rsidR="00DB4E8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>Download Report — GET /pims/report/rpd?period=[week|month|quarter]. Server-side XLSX with manager KPI summary, site breakdown, and CCVS breakdown for the selected period. Auth: pims_sess cookie.</w:t>
      </w:r>
    </w:p>
    <w:p w14:paraId="1F5E504D" w14:textId="77777777" w:rsidR="00DB4E83" w:rsidRDefault="00DB4E83">
      <w:pPr>
        <w:spacing w:after="120"/>
      </w:pPr>
    </w:p>
    <w:p w14:paraId="1F5E504E" w14:textId="77777777" w:rsidR="00DB4E83" w:rsidRDefault="00000000">
      <w:r>
        <w:br w:type="page"/>
      </w:r>
    </w:p>
    <w:p w14:paraId="1F5E504F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9  —  XLSX UPLOAD</w:t>
      </w:r>
    </w:p>
    <w:p w14:paraId="1F5E5050" w14:textId="77777777" w:rsidR="00DB4E83" w:rsidRDefault="00000000">
      <w:pPr>
        <w:pStyle w:val="Heading1"/>
      </w:pPr>
      <w:bookmarkStart w:id="33" w:name="_Toc226897905"/>
      <w:r>
        <w:t>XLSX Upload</w:t>
      </w:r>
      <w:bookmarkEnd w:id="33"/>
    </w:p>
    <w:p w14:paraId="1F5E5051" w14:textId="77777777" w:rsidR="00DB4E83" w:rsidRDefault="00000000">
      <w:pPr>
        <w:spacing w:after="120"/>
      </w:pPr>
      <w:r>
        <w:rPr>
          <w:color w:val="1E293B"/>
        </w:rPr>
        <w:t>Bulk import enriched observations from a spreadsheet. Observations land in pims_observations with staging=TRUE for review before promotion. Template file: frontend/static/PIMS_Upload_Template.xlsx.</w:t>
      </w:r>
    </w:p>
    <w:p w14:paraId="1F5E5052" w14:textId="77777777" w:rsidR="00DB4E83" w:rsidRDefault="00000000">
      <w:pPr>
        <w:pStyle w:val="Heading2"/>
      </w:pPr>
      <w:bookmarkStart w:id="34" w:name="_Toc226897906"/>
      <w:r>
        <w:t>Template structure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3826"/>
      </w:tblGrid>
      <w:tr w:rsidR="00DB4E83" w14:paraId="1F5E5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3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36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4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  <w:tc>
          <w:tcPr>
            <w:tcW w:w="38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5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Parser action</w:t>
            </w:r>
          </w:p>
        </w:tc>
      </w:tr>
      <w:tr w:rsidR="00DB4E83" w14:paraId="1F5E50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7" w14:textId="77777777" w:rsidR="00DB4E83" w:rsidRDefault="00000000">
            <w:r>
              <w:rPr>
                <w:color w:val="1E293B"/>
                <w:sz w:val="20"/>
                <w:szCs w:val="20"/>
              </w:rPr>
              <w:t>Row 1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8" w14:textId="77777777" w:rsidR="00DB4E83" w:rsidRDefault="00000000">
            <w:r>
              <w:rPr>
                <w:color w:val="1E293B"/>
                <w:sz w:val="20"/>
                <w:szCs w:val="20"/>
              </w:rPr>
              <w:t>Title bar (RPD branding)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9" w14:textId="77777777" w:rsidR="00DB4E83" w:rsidRDefault="00000000">
            <w:r>
              <w:rPr>
                <w:color w:val="1E293B"/>
                <w:sz w:val="20"/>
                <w:szCs w:val="20"/>
              </w:rPr>
              <w:t>Ignored</w:t>
            </w:r>
          </w:p>
        </w:tc>
      </w:tr>
      <w:tr w:rsidR="00DB4E83" w14:paraId="1F5E5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B" w14:textId="77777777" w:rsidR="00DB4E83" w:rsidRDefault="00000000">
            <w:r>
              <w:rPr>
                <w:color w:val="1E293B"/>
                <w:sz w:val="20"/>
                <w:szCs w:val="20"/>
              </w:rPr>
              <w:t>Row 2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C" w14:textId="77777777" w:rsidR="00DB4E83" w:rsidRDefault="00000000">
            <w:r>
              <w:rPr>
                <w:color w:val="1E293B"/>
                <w:sz w:val="20"/>
                <w:szCs w:val="20"/>
              </w:rPr>
              <w:t>Instructions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D" w14:textId="77777777" w:rsidR="00DB4E83" w:rsidRDefault="00000000">
            <w:r>
              <w:rPr>
                <w:color w:val="1E293B"/>
                <w:sz w:val="20"/>
                <w:szCs w:val="20"/>
              </w:rPr>
              <w:t>Ignored</w:t>
            </w:r>
          </w:p>
        </w:tc>
      </w:tr>
      <w:tr w:rsidR="00DB4E83" w14:paraId="1F5E50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5F" w14:textId="77777777" w:rsidR="00DB4E83" w:rsidRDefault="00000000">
            <w:r>
              <w:rPr>
                <w:color w:val="1E293B"/>
                <w:sz w:val="20"/>
                <w:szCs w:val="20"/>
              </w:rPr>
              <w:t>Row 3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0" w14:textId="77777777" w:rsidR="00DB4E83" w:rsidRDefault="00000000">
            <w:r>
              <w:rPr>
                <w:color w:val="1E293B"/>
                <w:sz w:val="20"/>
                <w:szCs w:val="20"/>
              </w:rPr>
              <w:t>Column headers (field name map)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1" w14:textId="77777777" w:rsidR="00DB4E83" w:rsidRDefault="00000000">
            <w:r>
              <w:rPr>
                <w:color w:val="1E293B"/>
                <w:sz w:val="20"/>
                <w:szCs w:val="20"/>
              </w:rPr>
              <w:t>Used to map columns to DB fields</w:t>
            </w:r>
          </w:p>
        </w:tc>
      </w:tr>
      <w:tr w:rsidR="00DB4E83" w14:paraId="1F5E50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3" w14:textId="77777777" w:rsidR="00DB4E83" w:rsidRDefault="00000000">
            <w:r>
              <w:rPr>
                <w:color w:val="1E293B"/>
                <w:sz w:val="20"/>
                <w:szCs w:val="20"/>
              </w:rPr>
              <w:t>Row 4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4" w14:textId="77777777" w:rsidR="00DB4E83" w:rsidRDefault="00000000">
            <w:r>
              <w:rPr>
                <w:color w:val="1E293B"/>
                <w:sz w:val="20"/>
                <w:szCs w:val="20"/>
              </w:rPr>
              <w:t>Field guidance notes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5" w14:textId="77777777" w:rsidR="00DB4E83" w:rsidRDefault="00000000">
            <w:r>
              <w:rPr>
                <w:color w:val="1E293B"/>
                <w:sz w:val="20"/>
                <w:szCs w:val="20"/>
              </w:rPr>
              <w:t>Ignored</w:t>
            </w:r>
          </w:p>
        </w:tc>
      </w:tr>
      <w:tr w:rsidR="00DB4E83" w14:paraId="1F5E50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7" w14:textId="77777777" w:rsidR="00DB4E83" w:rsidRDefault="00000000">
            <w:r>
              <w:rPr>
                <w:color w:val="1E293B"/>
                <w:sz w:val="20"/>
                <w:szCs w:val="20"/>
              </w:rPr>
              <w:t>Row 5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8" w14:textId="77777777" w:rsidR="00DB4E83" w:rsidRDefault="00000000">
            <w:r>
              <w:rPr>
                <w:color w:val="1E293B"/>
                <w:sz w:val="20"/>
                <w:szCs w:val="20"/>
              </w:rPr>
              <w:t>Sample data row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9" w14:textId="77777777" w:rsidR="00DB4E83" w:rsidRDefault="00000000">
            <w:r>
              <w:rPr>
                <w:color w:val="1E293B"/>
                <w:sz w:val="20"/>
                <w:szCs w:val="20"/>
              </w:rPr>
              <w:t>Parsed as first data row</w:t>
            </w:r>
          </w:p>
        </w:tc>
      </w:tr>
      <w:tr w:rsidR="00DB4E83" w14:paraId="1F5E5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B" w14:textId="77777777" w:rsidR="00DB4E83" w:rsidRDefault="00000000">
            <w:r>
              <w:rPr>
                <w:color w:val="1E293B"/>
                <w:sz w:val="20"/>
                <w:szCs w:val="20"/>
              </w:rPr>
              <w:t>Rows 6–105</w:t>
            </w:r>
          </w:p>
        </w:tc>
        <w:tc>
          <w:tcPr>
            <w:tcW w:w="3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C" w14:textId="77777777" w:rsidR="00DB4E83" w:rsidRDefault="00000000">
            <w:r>
              <w:rPr>
                <w:color w:val="1E293B"/>
                <w:sz w:val="20"/>
                <w:szCs w:val="20"/>
              </w:rPr>
              <w:t>Blank data entry rows</w:t>
            </w:r>
          </w:p>
        </w:tc>
        <w:tc>
          <w:tcPr>
            <w:tcW w:w="38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6D" w14:textId="77777777" w:rsidR="00DB4E83" w:rsidRDefault="00000000">
            <w:r>
              <w:rPr>
                <w:color w:val="1E293B"/>
                <w:sz w:val="20"/>
                <w:szCs w:val="20"/>
              </w:rPr>
              <w:t>Parsed if observation_text present</w:t>
            </w:r>
          </w:p>
        </w:tc>
      </w:tr>
    </w:tbl>
    <w:p w14:paraId="1F5E506F" w14:textId="77777777" w:rsidR="00DB4E83" w:rsidRDefault="00000000">
      <w:pPr>
        <w:pStyle w:val="Heading2"/>
      </w:pPr>
      <w:bookmarkStart w:id="35" w:name="_Toc226897907"/>
      <w:r>
        <w:t>Column mapping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1368"/>
        <w:gridCol w:w="2381"/>
        <w:gridCol w:w="3075"/>
      </w:tblGrid>
      <w:tr w:rsidR="00DB4E83" w14:paraId="1F5E5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0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XLSX column</w:t>
            </w:r>
          </w:p>
        </w:tc>
        <w:tc>
          <w:tcPr>
            <w:tcW w:w="16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1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Required?</w:t>
            </w:r>
          </w:p>
        </w:tc>
        <w:tc>
          <w:tcPr>
            <w:tcW w:w="2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2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Maps to DB</w:t>
            </w:r>
          </w:p>
        </w:tc>
        <w:tc>
          <w:tcPr>
            <w:tcW w:w="22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3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B4E83" w14:paraId="1F5E5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5" w14:textId="77777777" w:rsidR="00DB4E83" w:rsidRDefault="00000000">
            <w:r>
              <w:rPr>
                <w:color w:val="1E293B"/>
                <w:sz w:val="20"/>
                <w:szCs w:val="20"/>
              </w:rPr>
              <w:t>site_address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6" w14:textId="77777777" w:rsidR="00DB4E83" w:rsidRDefault="00000000">
            <w:r>
              <w:rPr>
                <w:color w:val="1E293B"/>
                <w:sz w:val="20"/>
                <w:szCs w:val="20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7" w14:textId="77777777" w:rsidR="00DB4E83" w:rsidRDefault="00000000">
            <w:r>
              <w:rPr>
                <w:color w:val="1E293B"/>
                <w:sz w:val="20"/>
                <w:szCs w:val="20"/>
              </w:rPr>
              <w:t>site_address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8" w14:textId="77777777" w:rsidR="00DB4E83" w:rsidRDefault="00000000">
            <w:r>
              <w:rPr>
                <w:color w:val="1E293B"/>
                <w:sz w:val="20"/>
                <w:szCs w:val="20"/>
              </w:rPr>
              <w:t>Free text. NULL allowed.</w:t>
            </w:r>
          </w:p>
        </w:tc>
      </w:tr>
      <w:tr w:rsidR="00DB4E83" w14:paraId="1F5E5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A" w14:textId="77777777" w:rsidR="00DB4E83" w:rsidRDefault="00000000">
            <w:r>
              <w:rPr>
                <w:color w:val="1E293B"/>
                <w:sz w:val="20"/>
                <w:szCs w:val="20"/>
              </w:rPr>
              <w:t>audit_date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B" w14:textId="77777777" w:rsidR="00DB4E83" w:rsidRDefault="00000000">
            <w:r>
              <w:rPr>
                <w:color w:val="1E293B"/>
                <w:sz w:val="20"/>
                <w:szCs w:val="20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C" w14:textId="77777777" w:rsidR="00DB4E83" w:rsidRDefault="00000000">
            <w:r>
              <w:rPr>
                <w:color w:val="1E293B"/>
                <w:sz w:val="20"/>
                <w:szCs w:val="20"/>
              </w:rPr>
              <w:t>audit_date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D" w14:textId="77777777" w:rsidR="00DB4E83" w:rsidRDefault="00000000">
            <w:r>
              <w:rPr>
                <w:color w:val="1E293B"/>
                <w:sz w:val="20"/>
                <w:szCs w:val="20"/>
              </w:rPr>
              <w:t>YYYY-MM-DD format</w:t>
            </w:r>
          </w:p>
        </w:tc>
      </w:tr>
      <w:tr w:rsidR="00DB4E83" w14:paraId="1F5E5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7F" w14:textId="77777777" w:rsidR="00DB4E83" w:rsidRDefault="00000000">
            <w:r>
              <w:rPr>
                <w:color w:val="1E293B"/>
                <w:sz w:val="20"/>
                <w:szCs w:val="20"/>
              </w:rPr>
              <w:t>observation_text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0" w14:textId="77777777" w:rsidR="00DB4E83" w:rsidRDefault="00000000">
            <w:r>
              <w:rPr>
                <w:color w:val="1E293B"/>
                <w:sz w:val="20"/>
                <w:szCs w:val="20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1" w14:textId="77777777" w:rsidR="00DB4E83" w:rsidRDefault="00000000">
            <w:r>
              <w:rPr>
                <w:color w:val="1E293B"/>
                <w:sz w:val="20"/>
                <w:szCs w:val="20"/>
              </w:rPr>
              <w:t>observation_text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2" w14:textId="77777777" w:rsidR="00DB4E83" w:rsidRDefault="00000000">
            <w:r>
              <w:rPr>
                <w:color w:val="1E293B"/>
                <w:sz w:val="20"/>
                <w:szCs w:val="20"/>
              </w:rPr>
              <w:t>Blank rows silently skipped</w:t>
            </w:r>
          </w:p>
        </w:tc>
      </w:tr>
      <w:tr w:rsidR="00DB4E83" w14:paraId="1F5E5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4" w14:textId="77777777" w:rsidR="00DB4E83" w:rsidRDefault="00000000">
            <w:r>
              <w:rPr>
                <w:color w:val="1E293B"/>
                <w:sz w:val="20"/>
                <w:szCs w:val="20"/>
              </w:rPr>
              <w:t>conformance_status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5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6" w14:textId="77777777" w:rsidR="00DB4E83" w:rsidRDefault="00000000">
            <w:r>
              <w:rPr>
                <w:color w:val="1E293B"/>
                <w:sz w:val="20"/>
                <w:szCs w:val="20"/>
              </w:rPr>
              <w:t>conformance_status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7" w14:textId="77777777" w:rsidR="00DB4E83" w:rsidRDefault="00000000">
            <w:r>
              <w:rPr>
                <w:color w:val="1E293B"/>
                <w:sz w:val="20"/>
                <w:szCs w:val="20"/>
              </w:rPr>
              <w:t>NCR/Compliant/Conditional/Info — NULL if blank</w:t>
            </w:r>
          </w:p>
        </w:tc>
      </w:tr>
      <w:tr w:rsidR="00DB4E83" w14:paraId="1F5E5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9" w14:textId="77777777" w:rsidR="00DB4E83" w:rsidRDefault="00000000">
            <w:r>
              <w:rPr>
                <w:color w:val="1E293B"/>
                <w:sz w:val="20"/>
                <w:szCs w:val="20"/>
              </w:rPr>
              <w:t>ccvs_code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A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B" w14:textId="77777777" w:rsidR="00DB4E83" w:rsidRDefault="00000000">
            <w:r>
              <w:rPr>
                <w:color w:val="1E293B"/>
                <w:sz w:val="20"/>
                <w:szCs w:val="20"/>
              </w:rPr>
              <w:t>ccvs_code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C" w14:textId="77777777" w:rsidR="00DB4E83" w:rsidRDefault="00000000">
            <w:r>
              <w:rPr>
                <w:color w:val="1E293B"/>
                <w:sz w:val="20"/>
                <w:szCs w:val="20"/>
              </w:rPr>
              <w:t>Must be in approved list or stored as NULL</w:t>
            </w:r>
          </w:p>
        </w:tc>
      </w:tr>
      <w:tr w:rsidR="00DB4E83" w14:paraId="1F5E5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E" w14:textId="77777777" w:rsidR="00DB4E83" w:rsidRDefault="00000000">
            <w:r>
              <w:rPr>
                <w:color w:val="1E293B"/>
                <w:sz w:val="20"/>
                <w:szCs w:val="20"/>
              </w:rPr>
              <w:t>legal_ref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8F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0" w14:textId="77777777" w:rsidR="00DB4E83" w:rsidRDefault="00000000">
            <w:r>
              <w:rPr>
                <w:color w:val="1E293B"/>
                <w:sz w:val="20"/>
                <w:szCs w:val="20"/>
              </w:rPr>
              <w:t>legal_ref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1" w14:textId="77777777" w:rsidR="00DB4E83" w:rsidRDefault="00000000">
            <w:r>
              <w:rPr>
                <w:color w:val="1E293B"/>
                <w:sz w:val="20"/>
                <w:szCs w:val="20"/>
              </w:rPr>
              <w:t>NOT legal_reference (old column)</w:t>
            </w:r>
          </w:p>
        </w:tc>
      </w:tr>
      <w:tr w:rsidR="00DB4E83" w14:paraId="1F5E5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3" w14:textId="77777777" w:rsidR="00DB4E83" w:rsidRDefault="00000000">
            <w:r>
              <w:rPr>
                <w:color w:val="1E293B"/>
                <w:sz w:val="20"/>
                <w:szCs w:val="20"/>
              </w:rPr>
              <w:t>section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4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5" w14:textId="77777777" w:rsidR="00DB4E83" w:rsidRDefault="00000000">
            <w:r>
              <w:rPr>
                <w:color w:val="1E293B"/>
                <w:sz w:val="20"/>
                <w:szCs w:val="20"/>
              </w:rPr>
              <w:t>ccvs_category (fallback)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6" w14:textId="77777777" w:rsidR="00DB4E83" w:rsidRDefault="00000000">
            <w:r>
              <w:rPr>
                <w:color w:val="1E293B"/>
                <w:sz w:val="20"/>
                <w:szCs w:val="20"/>
              </w:rPr>
              <w:t>Used if ccvs_category column blank</w:t>
            </w:r>
          </w:p>
        </w:tc>
      </w:tr>
      <w:tr w:rsidR="00DB4E83" w14:paraId="1F5E5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8" w14:textId="77777777" w:rsidR="00DB4E83" w:rsidRDefault="00000000">
            <w:r>
              <w:rPr>
                <w:color w:val="1E293B"/>
                <w:sz w:val="20"/>
                <w:szCs w:val="20"/>
              </w:rPr>
              <w:t>needs_review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9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A" w14:textId="77777777" w:rsidR="00DB4E83" w:rsidRDefault="00000000">
            <w:r>
              <w:rPr>
                <w:color w:val="1E293B"/>
                <w:sz w:val="20"/>
                <w:szCs w:val="20"/>
              </w:rPr>
              <w:t>needs_review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B" w14:textId="77777777" w:rsidR="00DB4E83" w:rsidRDefault="00000000">
            <w:r>
              <w:rPr>
                <w:color w:val="1E293B"/>
                <w:sz w:val="20"/>
                <w:szCs w:val="20"/>
              </w:rPr>
              <w:t>TRUE/FALSE. Default FALSE.</w:t>
            </w:r>
          </w:p>
        </w:tc>
      </w:tr>
      <w:tr w:rsidR="00DB4E83" w14:paraId="1F5E5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D" w14:textId="77777777" w:rsidR="00DB4E83" w:rsidRDefault="00000000">
            <w:r>
              <w:rPr>
                <w:color w:val="1E293B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E" w14:textId="77777777" w:rsidR="00DB4E83" w:rsidRDefault="00000000">
            <w:r>
              <w:rPr>
                <w:color w:val="1E293B"/>
                <w:sz w:val="20"/>
                <w:szCs w:val="20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9F" w14:textId="77777777" w:rsidR="00DB4E83" w:rsidRDefault="00000000">
            <w:r>
              <w:rPr>
                <w:color w:val="1E293B"/>
                <w:sz w:val="20"/>
                <w:szCs w:val="20"/>
              </w:rPr>
              <w:t>NOT stored</w:t>
            </w:r>
          </w:p>
        </w:tc>
        <w:tc>
          <w:tcPr>
            <w:tcW w:w="22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A0" w14:textId="77777777" w:rsidR="00DB4E83" w:rsidRDefault="00000000">
            <w:r>
              <w:rPr>
                <w:color w:val="1E293B"/>
                <w:sz w:val="20"/>
                <w:szCs w:val="20"/>
              </w:rPr>
              <w:t>Internal use only — discarded</w:t>
            </w:r>
          </w:p>
        </w:tc>
      </w:tr>
    </w:tbl>
    <w:p w14:paraId="1F5E50A2" w14:textId="77777777" w:rsidR="00DB4E83" w:rsidRDefault="00000000">
      <w:pPr>
        <w:pStyle w:val="Heading2"/>
      </w:pPr>
      <w:bookmarkStart w:id="36" w:name="_Toc226897908"/>
      <w:r>
        <w:t>Server-side defaults on every row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E83" w14:paraId="1F5E5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E50A3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staging         = TRUE   # always — never bypasses review</w:t>
            </w:r>
          </w:p>
          <w:p w14:paraId="1F5E50A4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enriched        = TRUE</w:t>
            </w:r>
          </w:p>
          <w:p w14:paraId="1F5E50A5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action_required = TRUE   # if conformance_status IN (NCR, Conditional)</w:t>
            </w:r>
          </w:p>
          <w:p w14:paraId="1F5E50A6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imported_at     = now()</w:t>
            </w:r>
          </w:p>
          <w:p w14:paraId="1F5E50A7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prepared_by     = 'Alan Richardson'  # if column blank</w:t>
            </w:r>
          </w:p>
          <w:p w14:paraId="1F5E50A8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source_pdf      = XLSX filename      # if column blank</w:t>
            </w:r>
          </w:p>
          <w:p w14:paraId="1F5E50A9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needs_review    = TRUE   # if ccvs_code invalid OR column = TRUE</w:t>
            </w:r>
          </w:p>
        </w:tc>
      </w:tr>
    </w:tbl>
    <w:p w14:paraId="1F5E50AB" w14:textId="77777777" w:rsidR="00DB4E83" w:rsidRDefault="00000000">
      <w:pPr>
        <w:pStyle w:val="Heading2"/>
      </w:pPr>
      <w:bookmarkStart w:id="37" w:name="_Toc226897909"/>
      <w:r>
        <w:lastRenderedPageBreak/>
        <w:t>Duplicate detection</w:t>
      </w:r>
      <w:bookmarkEnd w:id="37"/>
    </w:p>
    <w:p w14:paraId="1F5E50AC" w14:textId="77777777" w:rsidR="00DB4E83" w:rsidRDefault="00000000">
      <w:pPr>
        <w:spacing w:after="120"/>
      </w:pPr>
      <w:r>
        <w:rPr>
          <w:color w:val="1E293B"/>
        </w:rPr>
        <w:t>No DB unique constraint exists. Implemented as server-side soft check — SELECT before INSERT. NULL-safe: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E83" w14:paraId="1F5E5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E50AD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SELECT id FROM pims_observations</w:t>
            </w:r>
          </w:p>
          <w:p w14:paraId="1F5E50AE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WHERE (site_address = :site_address</w:t>
            </w:r>
          </w:p>
          <w:p w14:paraId="1F5E50AF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 xml:space="preserve">       OR (site_address IS NULL AND :site_address IS NULL))</w:t>
            </w:r>
          </w:p>
          <w:p w14:paraId="1F5E50B0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 xml:space="preserve">  AND audit_date = :audit_date</w:t>
            </w:r>
          </w:p>
          <w:p w14:paraId="1F5E50B1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 xml:space="preserve">  AND observation_text = :observation_text</w:t>
            </w:r>
          </w:p>
          <w:p w14:paraId="1F5E50B2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LIMIT 1</w:t>
            </w:r>
          </w:p>
          <w:p w14:paraId="1F5E50B3" w14:textId="77777777" w:rsidR="00DB4E83" w:rsidRDefault="00DB4E83">
            <w:pPr>
              <w:spacing w:after="40"/>
            </w:pPr>
          </w:p>
          <w:p w14:paraId="1F5E50B4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-- If row exists: skip, increment skipped count</w:t>
            </w:r>
          </w:p>
          <w:p w14:paraId="1F5E50B5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-- If not exists: insert, increment inserted count</w:t>
            </w:r>
          </w:p>
          <w:p w14:paraId="1F5E50B6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-- Do NOT use ON CONFLICT — no DB constraint</w:t>
            </w:r>
          </w:p>
        </w:tc>
      </w:tr>
    </w:tbl>
    <w:p w14:paraId="1F5E50B8" w14:textId="77777777" w:rsidR="00DB4E83" w:rsidRDefault="00000000">
      <w:pPr>
        <w:pStyle w:val="Heading2"/>
      </w:pPr>
      <w:bookmarkStart w:id="38" w:name="_Toc226897910"/>
      <w:r>
        <w:t>Endpoint</w:t>
      </w:r>
      <w:bookmarkEnd w:id="38"/>
    </w:p>
    <w:p w14:paraId="1F5E50B9" w14:textId="77777777" w:rsidR="00DB4E83" w:rsidRDefault="00000000">
      <w:pPr>
        <w:spacing w:after="120"/>
      </w:pPr>
      <w:r>
        <w:rPr>
          <w:color w:val="1E293B"/>
        </w:rPr>
        <w:t>POST /pims/upload/observations</w:t>
      </w:r>
    </w:p>
    <w:p w14:paraId="1F5E50BA" w14:textId="77777777" w:rsidR="00DB4E83" w:rsidRDefault="00000000">
      <w:pPr>
        <w:spacing w:after="120"/>
      </w:pPr>
      <w:r>
        <w:rPr>
          <w:color w:val="1E293B"/>
        </w:rPr>
        <w:t>Auth: pims_sess cookie. File: multipart/form-data. Max 5MB, max 500 rows.</w:t>
      </w:r>
    </w:p>
    <w:p w14:paraId="1F5E50BB" w14:textId="77777777" w:rsidR="00DB4E83" w:rsidRDefault="00000000">
      <w:pPr>
        <w:spacing w:after="120"/>
      </w:pPr>
      <w:r>
        <w:rPr>
          <w:color w:val="1E293B"/>
        </w:rPr>
        <w:t>Response: {"inserted": N, "skipped": N, "flagged": N, "errors": []}</w:t>
      </w:r>
    </w:p>
    <w:p w14:paraId="1F5E50BC" w14:textId="77777777" w:rsidR="00DB4E83" w:rsidRDefault="00000000">
      <w:pPr>
        <w:spacing w:after="120"/>
      </w:pPr>
      <w:r>
        <w:rPr>
          <w:color w:val="1E293B"/>
        </w:rPr>
        <w:t>Commits: 019d759 (backend endpoint + template), 51f08fc (dashboard UI)</w:t>
      </w:r>
    </w:p>
    <w:p w14:paraId="1F5E50BD" w14:textId="77777777" w:rsidR="00DB4E83" w:rsidRDefault="00000000">
      <w:r>
        <w:br w:type="page"/>
      </w:r>
    </w:p>
    <w:p w14:paraId="1F5E50BE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10  —  API ENDPOINTS</w:t>
      </w:r>
    </w:p>
    <w:p w14:paraId="1F5E50BF" w14:textId="77777777" w:rsidR="00DB4E83" w:rsidRDefault="00000000">
      <w:pPr>
        <w:pStyle w:val="Heading1"/>
      </w:pPr>
      <w:bookmarkStart w:id="39" w:name="_Toc226897911"/>
      <w:r>
        <w:t>API Endpoints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1800"/>
        <w:gridCol w:w="2626"/>
      </w:tblGrid>
      <w:tr w:rsidR="00DB4E83" w14:paraId="1F5E5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0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1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8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2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26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3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B4E83" w14:paraId="1F5E50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5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6" w14:textId="77777777" w:rsidR="00DB4E83" w:rsidRDefault="00000000">
            <w:r>
              <w:rPr>
                <w:color w:val="1E293B"/>
                <w:sz w:val="20"/>
                <w:szCs w:val="20"/>
              </w:rPr>
              <w:t>/pims-login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7" w14:textId="77777777" w:rsidR="00DB4E83" w:rsidRDefault="00000000">
            <w:r>
              <w:rPr>
                <w:color w:val="1E293B"/>
                <w:sz w:val="20"/>
                <w:szCs w:val="20"/>
              </w:rPr>
              <w:t>None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8" w14:textId="77777777" w:rsidR="00DB4E83" w:rsidRDefault="00000000">
            <w:r>
              <w:rPr>
                <w:color w:val="1E293B"/>
                <w:sz w:val="20"/>
                <w:szCs w:val="20"/>
              </w:rPr>
              <w:t>Login page HTML</w:t>
            </w:r>
          </w:p>
        </w:tc>
      </w:tr>
      <w:tr w:rsidR="00DB4E83" w14:paraId="1F5E50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A" w14:textId="77777777" w:rsidR="00DB4E83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B" w14:textId="77777777" w:rsidR="00DB4E83" w:rsidRDefault="00000000">
            <w:r>
              <w:rPr>
                <w:color w:val="1E293B"/>
                <w:sz w:val="20"/>
                <w:szCs w:val="20"/>
              </w:rPr>
              <w:t>/pims-login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C" w14:textId="77777777" w:rsidR="00DB4E83" w:rsidRDefault="00000000">
            <w:r>
              <w:rPr>
                <w:color w:val="1E293B"/>
                <w:sz w:val="20"/>
                <w:szCs w:val="20"/>
              </w:rPr>
              <w:t>Password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D" w14:textId="77777777" w:rsidR="00DB4E83" w:rsidRDefault="00000000">
            <w:r>
              <w:rPr>
                <w:color w:val="1E293B"/>
                <w:sz w:val="20"/>
                <w:szCs w:val="20"/>
              </w:rPr>
              <w:t>Authenticate, set pims_sess cookie</w:t>
            </w:r>
          </w:p>
        </w:tc>
      </w:tr>
      <w:tr w:rsidR="00DB4E83" w14:paraId="1F5E5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CF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0" w14:textId="77777777" w:rsidR="00DB4E83" w:rsidRDefault="00000000">
            <w:r>
              <w:rPr>
                <w:color w:val="1E293B"/>
                <w:sz w:val="20"/>
                <w:szCs w:val="20"/>
              </w:rPr>
              <w:t>/pims-logout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1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2" w14:textId="77777777" w:rsidR="00DB4E83" w:rsidRDefault="00000000">
            <w:r>
              <w:rPr>
                <w:color w:val="1E293B"/>
                <w:sz w:val="20"/>
                <w:szCs w:val="20"/>
              </w:rPr>
              <w:t>Clear session</w:t>
            </w:r>
          </w:p>
        </w:tc>
      </w:tr>
      <w:tr w:rsidR="00DB4E83" w14:paraId="1F5E5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4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5" w14:textId="77777777" w:rsidR="00DB4E83" w:rsidRDefault="00000000">
            <w:r>
              <w:rPr>
                <w:color w:val="1E293B"/>
                <w:sz w:val="20"/>
                <w:szCs w:val="20"/>
              </w:rPr>
              <w:t>/pims-rpd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6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7" w14:textId="77777777" w:rsidR="00DB4E83" w:rsidRDefault="00000000">
            <w:r>
              <w:rPr>
                <w:color w:val="1E293B"/>
                <w:sz w:val="20"/>
                <w:szCs w:val="20"/>
              </w:rPr>
              <w:t>Dashboard HTML</w:t>
            </w:r>
          </w:p>
        </w:tc>
      </w:tr>
      <w:tr w:rsidR="00DB4E83" w14:paraId="1F5E50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9" w14:textId="77777777" w:rsidR="00DB4E83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A" w14:textId="77777777" w:rsidR="00DB4E83" w:rsidRDefault="00000000">
            <w:r>
              <w:rPr>
                <w:color w:val="1E293B"/>
                <w:sz w:val="20"/>
                <w:szCs w:val="20"/>
              </w:rPr>
              <w:t>/pims/observation/rpd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B" w14:textId="77777777" w:rsidR="00DB4E83" w:rsidRDefault="00000000">
            <w:r>
              <w:rPr>
                <w:color w:val="1E293B"/>
                <w:sz w:val="20"/>
                <w:szCs w:val="20"/>
              </w:rPr>
              <w:t>X-PIMS-Token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C" w14:textId="77777777" w:rsidR="00DB4E83" w:rsidRDefault="00000000">
            <w:r>
              <w:rPr>
                <w:color w:val="1E293B"/>
                <w:sz w:val="20"/>
                <w:szCs w:val="20"/>
              </w:rPr>
              <w:t>RPD Snap field capture</w:t>
            </w:r>
          </w:p>
        </w:tc>
      </w:tr>
      <w:tr w:rsidR="00DB4E83" w14:paraId="1F5E50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E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DF" w14:textId="77777777" w:rsidR="00DB4E83" w:rsidRDefault="00000000">
            <w:r>
              <w:rPr>
                <w:color w:val="1E293B"/>
                <w:sz w:val="20"/>
                <w:szCs w:val="20"/>
              </w:rPr>
              <w:t>/pims/observations/rpd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0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1" w14:textId="77777777" w:rsidR="00DB4E83" w:rsidRDefault="00000000">
            <w:r>
              <w:rPr>
                <w:color w:val="1E293B"/>
                <w:sz w:val="20"/>
                <w:szCs w:val="20"/>
              </w:rPr>
              <w:t>Dashboard data — all observations</w:t>
            </w:r>
          </w:p>
        </w:tc>
      </w:tr>
      <w:tr w:rsidR="00DB4E83" w14:paraId="1F5E5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3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4" w14:textId="77777777" w:rsidR="00DB4E83" w:rsidRDefault="00000000">
            <w:r>
              <w:rPr>
                <w:color w:val="1E293B"/>
                <w:sz w:val="20"/>
                <w:szCs w:val="20"/>
              </w:rPr>
              <w:t>/pims/staging/rpd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5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6" w14:textId="77777777" w:rsidR="00DB4E83" w:rsidRDefault="00000000">
            <w:r>
              <w:rPr>
                <w:color w:val="1E293B"/>
                <w:sz w:val="20"/>
                <w:szCs w:val="20"/>
              </w:rPr>
              <w:t>Dashboard staging rows</w:t>
            </w:r>
          </w:p>
        </w:tc>
      </w:tr>
      <w:tr w:rsidR="00DB4E83" w14:paraId="1F5E5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8" w14:textId="77777777" w:rsidR="00DB4E83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9" w14:textId="77777777" w:rsidR="00DB4E83" w:rsidRDefault="00000000">
            <w:r>
              <w:rPr>
                <w:color w:val="1E293B"/>
                <w:sz w:val="20"/>
                <w:szCs w:val="20"/>
              </w:rPr>
              <w:t>/pims/staging/approve/{id}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A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B" w14:textId="77777777" w:rsidR="00DB4E83" w:rsidRDefault="00000000">
            <w:r>
              <w:rPr>
                <w:color w:val="1E293B"/>
                <w:sz w:val="20"/>
                <w:szCs w:val="20"/>
              </w:rPr>
              <w:t>Approve field capture → live</w:t>
            </w:r>
          </w:p>
        </w:tc>
      </w:tr>
      <w:tr w:rsidR="00DB4E83" w14:paraId="1F5E5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D" w14:textId="77777777" w:rsidR="00DB4E83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E" w14:textId="77777777" w:rsidR="00DB4E83" w:rsidRDefault="00000000">
            <w:r>
              <w:rPr>
                <w:color w:val="1E293B"/>
                <w:sz w:val="20"/>
                <w:szCs w:val="20"/>
              </w:rPr>
              <w:t>/pims/upload/observations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EF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0" w14:textId="77777777" w:rsidR="00DB4E83" w:rsidRDefault="00000000">
            <w:r>
              <w:rPr>
                <w:color w:val="1E293B"/>
                <w:sz w:val="20"/>
                <w:szCs w:val="20"/>
              </w:rPr>
              <w:t>XLSX bulk import</w:t>
            </w:r>
          </w:p>
        </w:tc>
      </w:tr>
      <w:tr w:rsidR="00DB4E83" w14:paraId="1F5E50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2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3" w14:textId="77777777" w:rsidR="00DB4E83" w:rsidRDefault="00000000">
            <w:r>
              <w:rPr>
                <w:color w:val="1E293B"/>
                <w:sz w:val="20"/>
                <w:szCs w:val="20"/>
              </w:rPr>
              <w:t>/pims/export/xlsx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4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5" w14:textId="77777777" w:rsidR="00DB4E83" w:rsidRDefault="00000000">
            <w:r>
              <w:rPr>
                <w:color w:val="1E293B"/>
                <w:sz w:val="20"/>
                <w:szCs w:val="20"/>
              </w:rPr>
              <w:t>Download XLSX with thumbnails</w:t>
            </w:r>
          </w:p>
        </w:tc>
      </w:tr>
      <w:tr w:rsidR="00DB4E83" w14:paraId="1F5E50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7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8" w14:textId="77777777" w:rsidR="00DB4E83" w:rsidRDefault="00000000">
            <w:r>
              <w:rPr>
                <w:color w:val="1E293B"/>
                <w:sz w:val="20"/>
                <w:szCs w:val="20"/>
              </w:rPr>
              <w:t>/pims/export/docx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9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A" w14:textId="77777777" w:rsidR="00DB4E83" w:rsidRDefault="00000000">
            <w:r>
              <w:rPr>
                <w:color w:val="1E293B"/>
                <w:sz w:val="20"/>
                <w:szCs w:val="20"/>
              </w:rPr>
              <w:t>Download DOCX with thumbnails</w:t>
            </w:r>
          </w:p>
        </w:tc>
      </w:tr>
      <w:tr w:rsidR="00DB4E83" w14:paraId="1F5E51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C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D" w14:textId="77777777" w:rsidR="00DB4E83" w:rsidRDefault="00000000">
            <w:r>
              <w:rPr>
                <w:color w:val="1E293B"/>
                <w:sz w:val="20"/>
                <w:szCs w:val="20"/>
              </w:rPr>
              <w:t>/static/PIMS_Upload_Template.xlsx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E" w14:textId="77777777" w:rsidR="00DB4E83" w:rsidRDefault="00000000">
            <w:r>
              <w:rPr>
                <w:color w:val="1E293B"/>
                <w:sz w:val="20"/>
                <w:szCs w:val="20"/>
              </w:rPr>
              <w:t>None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FF" w14:textId="77777777" w:rsidR="00DB4E83" w:rsidRDefault="00000000">
            <w:r>
              <w:rPr>
                <w:color w:val="1E293B"/>
                <w:sz w:val="20"/>
                <w:szCs w:val="20"/>
              </w:rPr>
              <w:t>Download upload template</w:t>
            </w:r>
          </w:p>
        </w:tc>
      </w:tr>
      <w:tr w:rsidR="00DB4E83" w14:paraId="1F5E5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1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2" w14:textId="77777777" w:rsidR="00DB4E83" w:rsidRDefault="00000000">
            <w:r>
              <w:rPr>
                <w:color w:val="1E293B"/>
                <w:sz w:val="20"/>
                <w:szCs w:val="20"/>
              </w:rPr>
              <w:t>/health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3" w14:textId="77777777" w:rsidR="00DB4E83" w:rsidRDefault="00000000">
            <w:r>
              <w:rPr>
                <w:color w:val="1E293B"/>
                <w:sz w:val="20"/>
                <w:szCs w:val="20"/>
              </w:rPr>
              <w:t>None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4" w14:textId="77777777" w:rsidR="00DB4E83" w:rsidRDefault="00000000">
            <w:r>
              <w:rPr>
                <w:color w:val="1E293B"/>
                <w:sz w:val="20"/>
                <w:szCs w:val="20"/>
              </w:rPr>
              <w:t>Railway health check</w:t>
            </w:r>
          </w:p>
        </w:tc>
      </w:tr>
      <w:tr w:rsidR="00DB4E83" w14:paraId="2A1F50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5002" w14:textId="77777777" w:rsidR="00DB4E83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5003" w14:textId="77777777" w:rsidR="00DB4E83" w:rsidRDefault="00000000">
            <w:r>
              <w:rPr>
                <w:color w:val="1E293B"/>
                <w:sz w:val="20"/>
                <w:szCs w:val="20"/>
              </w:rPr>
              <w:t>/pims/report/rpd</w:t>
            </w:r>
          </w:p>
        </w:tc>
        <w:tc>
          <w:tcPr>
            <w:tcW w:w="18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5004" w14:textId="77777777" w:rsidR="00DB4E83" w:rsidRDefault="00000000">
            <w:r>
              <w:rPr>
                <w:color w:val="1E293B"/>
                <w:sz w:val="20"/>
                <w:szCs w:val="20"/>
              </w:rPr>
              <w:t>Cookie</w:t>
            </w:r>
          </w:p>
        </w:tc>
        <w:tc>
          <w:tcPr>
            <w:tcW w:w="26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5005" w14:textId="77777777" w:rsidR="00DB4E83" w:rsidRDefault="00000000">
            <w:r>
              <w:rPr>
                <w:color w:val="1E293B"/>
                <w:sz w:val="20"/>
                <w:szCs w:val="20"/>
              </w:rPr>
              <w:t>Download manager KPI report as XLSX. Query param: period=week|month|quarter</w:t>
            </w:r>
          </w:p>
        </w:tc>
      </w:tr>
    </w:tbl>
    <w:p w14:paraId="1F5E5106" w14:textId="77777777" w:rsidR="00DB4E83" w:rsidRDefault="00000000">
      <w:r>
        <w:br w:type="page"/>
      </w:r>
    </w:p>
    <w:p w14:paraId="1F5E5107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11  —  COMMIT LOG</w:t>
      </w:r>
    </w:p>
    <w:p w14:paraId="1F5E5108" w14:textId="77777777" w:rsidR="00DB4E83" w:rsidRDefault="00000000">
      <w:pPr>
        <w:pStyle w:val="Heading1"/>
      </w:pPr>
      <w:bookmarkStart w:id="40" w:name="_Toc226897912"/>
      <w:r>
        <w:t>Commit Log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026"/>
      </w:tblGrid>
      <w:tr w:rsidR="00DB4E83" w14:paraId="1F5E5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9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Hash</w:t>
            </w:r>
          </w:p>
        </w:tc>
        <w:tc>
          <w:tcPr>
            <w:tcW w:w="3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A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40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B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DB4E83" w14:paraId="1F5E51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D" w14:textId="77777777" w:rsidR="00DB4E83" w:rsidRDefault="00000000">
            <w:r>
              <w:rPr>
                <w:color w:val="1E293B"/>
                <w:sz w:val="20"/>
                <w:szCs w:val="20"/>
              </w:rPr>
              <w:t>e339ea5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E" w14:textId="77777777" w:rsidR="00DB4E83" w:rsidRDefault="00000000">
            <w:r>
              <w:rPr>
                <w:color w:val="1E293B"/>
                <w:sz w:val="20"/>
                <w:szCs w:val="20"/>
              </w:rPr>
              <w:t>fix: startup warnings for missing env vars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0F" w14:textId="77777777" w:rsidR="00DB4E83" w:rsidRDefault="00000000">
            <w:r>
              <w:rPr>
                <w:color w:val="1E293B"/>
                <w:sz w:val="20"/>
                <w:szCs w:val="20"/>
              </w:rPr>
              <w:t>Logs WARNING for each missing Railway env var on boot. Non-blocking. Prevents silent 503 failures.</w:t>
            </w:r>
          </w:p>
        </w:tc>
      </w:tr>
      <w:tr w:rsidR="00DB4E83" w14:paraId="1F5E51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1" w14:textId="77777777" w:rsidR="00DB4E83" w:rsidRDefault="00000000">
            <w:r>
              <w:rPr>
                <w:color w:val="1E293B"/>
                <w:sz w:val="20"/>
                <w:szCs w:val="20"/>
              </w:rPr>
              <w:t>84f7872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2" w14:textId="77777777" w:rsidR="00DB4E83" w:rsidRDefault="00000000">
            <w:r>
              <w:rPr>
                <w:color w:val="1E293B"/>
                <w:sz w:val="20"/>
                <w:szCs w:val="20"/>
              </w:rPr>
              <w:t>feat: tabs + KPI scope + staging badge (UX 1)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3" w14:textId="77777777" w:rsidR="00DB4E83" w:rsidRDefault="00000000">
            <w:r>
              <w:rPr>
                <w:color w:val="1E293B"/>
                <w:sz w:val="20"/>
                <w:szCs w:val="20"/>
              </w:rPr>
              <w:t>Three-tab navigation. KPI cards scoped to live records only. Staging Review badge count.</w:t>
            </w:r>
          </w:p>
        </w:tc>
      </w:tr>
      <w:tr w:rsidR="00DB4E83" w14:paraId="1F5E51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5" w14:textId="77777777" w:rsidR="00DB4E83" w:rsidRDefault="00000000">
            <w:r>
              <w:rPr>
                <w:color w:val="1E293B"/>
                <w:sz w:val="20"/>
                <w:szCs w:val="20"/>
              </w:rPr>
              <w:t>e3af52e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6" w14:textId="77777777" w:rsidR="00DB4E83" w:rsidRDefault="00000000">
            <w:r>
              <w:rPr>
                <w:color w:val="1E293B"/>
                <w:sz w:val="20"/>
                <w:szCs w:val="20"/>
              </w:rPr>
              <w:t>feat: pagination + column sets + PDF grouping (UX 2)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7" w14:textId="77777777" w:rsidR="00DB4E83" w:rsidRDefault="00000000">
            <w:r>
              <w:rPr>
                <w:color w:val="1E293B"/>
                <w:sz w:val="20"/>
                <w:szCs w:val="20"/>
              </w:rPr>
              <w:t>25-row pagination per table. Column sets per tab. PDF imports grouped by site address, count-desc sort.</w:t>
            </w:r>
          </w:p>
        </w:tc>
      </w:tr>
      <w:tr w:rsidR="00DB4E83" w14:paraId="1F5E51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9" w14:textId="77777777" w:rsidR="00DB4E83" w:rsidRDefault="00000000">
            <w:r>
              <w:rPr>
                <w:color w:val="1E293B"/>
                <w:sz w:val="20"/>
                <w:szCs w:val="20"/>
              </w:rPr>
              <w:t>aaf6b9f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A" w14:textId="77777777" w:rsidR="00DB4E83" w:rsidRDefault="00000000">
            <w:r>
              <w:rPr>
                <w:color w:val="1E293B"/>
                <w:sz w:val="20"/>
                <w:szCs w:val="20"/>
              </w:rPr>
              <w:t>fix: load PDF import rows from pims_observations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B" w14:textId="77777777" w:rsidR="00DB4E83" w:rsidRDefault="00000000">
            <w:r>
              <w:rPr>
                <w:color w:val="1E293B"/>
                <w:sz w:val="20"/>
                <w:szCs w:val="20"/>
              </w:rPr>
              <w:t>loadStaging() queries pims_observations for PDF rows. patchStagingField() routes to correct table.</w:t>
            </w:r>
          </w:p>
        </w:tc>
      </w:tr>
      <w:tr w:rsidR="00DB4E83" w14:paraId="1F5E51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D" w14:textId="77777777" w:rsidR="00DB4E83" w:rsidRDefault="00000000">
            <w:r>
              <w:rPr>
                <w:color w:val="1E293B"/>
                <w:sz w:val="20"/>
                <w:szCs w:val="20"/>
              </w:rPr>
              <w:t>019d759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E" w14:textId="77777777" w:rsidR="00DB4E83" w:rsidRDefault="00000000">
            <w:r>
              <w:rPr>
                <w:color w:val="1E293B"/>
                <w:sz w:val="20"/>
                <w:szCs w:val="20"/>
              </w:rPr>
              <w:t>feat: XLSX upload endpoint + template asset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1F" w14:textId="77777777" w:rsidR="00DB4E83" w:rsidRDefault="00000000">
            <w:r>
              <w:rPr>
                <w:color w:val="1E293B"/>
                <w:sz w:val="20"/>
                <w:szCs w:val="20"/>
              </w:rPr>
              <w:t>POST /pims/upload/observations. PIMS_Upload_Template.xlsx in frontend/static/.</w:t>
            </w:r>
          </w:p>
        </w:tc>
      </w:tr>
      <w:tr w:rsidR="00DB4E83" w14:paraId="1F5E51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1" w14:textId="77777777" w:rsidR="00DB4E83" w:rsidRDefault="00000000">
            <w:r>
              <w:rPr>
                <w:color w:val="1E293B"/>
                <w:sz w:val="20"/>
                <w:szCs w:val="20"/>
              </w:rPr>
              <w:t>51f08fc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2" w14:textId="77777777" w:rsidR="00DB4E83" w:rsidRDefault="00000000">
            <w:r>
              <w:rPr>
                <w:color w:val="1E293B"/>
                <w:sz w:val="20"/>
                <w:szCs w:val="20"/>
              </w:rPr>
              <w:t>feat: XLSX upload panel with preview + submit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3" w14:textId="77777777" w:rsidR="00DB4E83" w:rsidRDefault="00000000">
            <w:r>
              <w:rPr>
                <w:color w:val="1E293B"/>
                <w:sz w:val="20"/>
                <w:szCs w:val="20"/>
              </w:rPr>
              <w:t>Collapsible upload panel in Staging Review. SheetJS preview. Toast notifications. loadStaging() refresh.</w:t>
            </w:r>
          </w:p>
        </w:tc>
      </w:tr>
      <w:tr w:rsidR="00DB4E83" w14:paraId="2B1F60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2" w14:textId="77777777" w:rsidR="00DB4E83" w:rsidRDefault="00000000">
            <w:r>
              <w:rPr>
                <w:color w:val="1E293B"/>
                <w:sz w:val="20"/>
                <w:szCs w:val="20"/>
              </w:rPr>
              <w:t>e0c8243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3" w14:textId="77777777" w:rsidR="00DB4E83" w:rsidRDefault="00000000">
            <w:r>
              <w:rPr>
                <w:color w:val="1E293B"/>
                <w:sz w:val="20"/>
                <w:szCs w:val="20"/>
              </w:rPr>
              <w:t>feat: dark theme across all pages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4" w14:textId="77777777" w:rsidR="00DB4E83" w:rsidRDefault="00000000">
            <w:r>
              <w:rPr>
                <w:color w:val="1E293B"/>
                <w:sz w:val="20"/>
                <w:szCs w:val="20"/>
              </w:rPr>
              <w:t>Body #0F172A, cards #1E3A5F. Applied across all dashboard pages.</w:t>
            </w:r>
          </w:p>
        </w:tc>
      </w:tr>
      <w:tr w:rsidR="00DB4E83" w14:paraId="2B1F60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6" w14:textId="77777777" w:rsidR="00DB4E83" w:rsidRDefault="00000000">
            <w:r>
              <w:rPr>
                <w:color w:val="1E293B"/>
                <w:sz w:val="20"/>
                <w:szCs w:val="20"/>
              </w:rPr>
              <w:t>7fbabfc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7" w14:textId="77777777" w:rsidR="00DB4E83" w:rsidRDefault="00000000">
            <w:r>
              <w:rPr>
                <w:color w:val="1E293B"/>
                <w:sz w:val="20"/>
                <w:szCs w:val="20"/>
              </w:rPr>
              <w:t>feat: manager KPI board + CCVS stacked bars + tooltips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8" w14:textId="77777777" w:rsidR="00DB4E83" w:rsidRDefault="00000000">
            <w:r>
              <w:rPr>
                <w:color w:val="1E293B"/>
                <w:sz w:val="20"/>
                <w:szCs w:val="20"/>
              </w:rPr>
              <w:t>3-column manager KPI board replacing 5 KPI cards. Period toggle (Week/Month/Quarter). Site breakdown table. CCVS stacked bar chart. All 19 CCVS tooltips with reg refs and plain English.</w:t>
            </w:r>
          </w:p>
        </w:tc>
      </w:tr>
      <w:tr w:rsidR="00DB4E83" w14:paraId="2B1F6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A" w14:textId="77777777" w:rsidR="00DB4E83" w:rsidRDefault="00000000">
            <w:r>
              <w:rPr>
                <w:color w:val="1E293B"/>
                <w:sz w:val="20"/>
                <w:szCs w:val="20"/>
              </w:rPr>
              <w:t>aea1f80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B" w14:textId="77777777" w:rsidR="00DB4E83" w:rsidRDefault="00000000">
            <w:r>
              <w:rPr>
                <w:color w:val="1E293B"/>
                <w:sz w:val="20"/>
                <w:szCs w:val="20"/>
              </w:rPr>
              <w:t>fix: contrast + XLSX report endpoint + badge colour by conformance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C" w14:textId="77777777" w:rsidR="00DB4E83" w:rsidRDefault="00000000">
            <w:r>
              <w:rPr>
                <w:color w:val="1E293B"/>
                <w:sz w:val="20"/>
                <w:szCs w:val="20"/>
              </w:rPr>
              <w:t>Contrast improvements, GET /pims/report/rpd endpoint (XLSX output), CCVS badge colour driven by conformance status.</w:t>
            </w:r>
          </w:p>
        </w:tc>
      </w:tr>
      <w:tr w:rsidR="00DB4E83" w14:paraId="2B1F60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E" w14:textId="77777777" w:rsidR="00DB4E83" w:rsidRDefault="00000000">
            <w:r>
              <w:rPr>
                <w:color w:val="1E293B"/>
                <w:sz w:val="20"/>
                <w:szCs w:val="20"/>
              </w:rPr>
              <w:t>556736a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0F" w14:textId="77777777" w:rsidR="00DB4E83" w:rsidRDefault="00000000">
            <w:r>
              <w:rPr>
                <w:color w:val="1E293B"/>
                <w:sz w:val="20"/>
                <w:szCs w:val="20"/>
              </w:rPr>
              <w:t>fix: closeout_status from report query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0" w14:textId="77777777" w:rsidR="00DB4E83" w:rsidRDefault="00000000">
            <w:r>
              <w:rPr>
                <w:color w:val="1E293B"/>
                <w:sz w:val="20"/>
                <w:szCs w:val="20"/>
              </w:rPr>
              <w:t>closeout_status field was missing from the /pims/report/rpd query. Now correctly included in XLSX export.</w:t>
            </w:r>
          </w:p>
        </w:tc>
      </w:tr>
      <w:tr w:rsidR="00DB4E83" w14:paraId="2B1F60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2" w14:textId="77777777" w:rsidR="00DB4E83" w:rsidRDefault="00000000">
            <w:r>
              <w:rPr>
                <w:color w:val="1E293B"/>
                <w:sz w:val="20"/>
                <w:szCs w:val="20"/>
              </w:rPr>
              <w:t>888afa5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3" w14:textId="77777777" w:rsidR="00DB4E83" w:rsidRDefault="00000000">
            <w:r>
              <w:rPr>
                <w:color w:val="1E293B"/>
                <w:sz w:val="20"/>
                <w:szCs w:val="20"/>
              </w:rPr>
              <w:t>fix: remove review_status filter from report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4" w14:textId="77777777" w:rsidR="00DB4E83" w:rsidRDefault="00000000">
            <w:r>
              <w:rPr>
                <w:color w:val="1E293B"/>
                <w:sz w:val="20"/>
                <w:szCs w:val="20"/>
              </w:rPr>
              <w:t>Removed review_status filter from the report endpoint query — column no longer exists on pims_observations.</w:t>
            </w:r>
          </w:p>
        </w:tc>
      </w:tr>
      <w:tr w:rsidR="00DB4E83" w14:paraId="2B1F6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6" w14:textId="77777777" w:rsidR="00DB4E83" w:rsidRDefault="00000000">
            <w:r>
              <w:rPr>
                <w:color w:val="1E293B"/>
                <w:sz w:val="20"/>
                <w:szCs w:val="20"/>
              </w:rPr>
              <w:t>534f386</w:t>
            </w:r>
          </w:p>
        </w:tc>
        <w:tc>
          <w:tcPr>
            <w:tcW w:w="3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7" w14:textId="77777777" w:rsidR="00DB4E83" w:rsidRDefault="00000000">
            <w:r>
              <w:rPr>
                <w:color w:val="1E293B"/>
                <w:sz w:val="20"/>
                <w:szCs w:val="20"/>
              </w:rPr>
              <w:t>feat: site address in live tables + current audit toggle on XLSX upload</w:t>
            </w:r>
          </w:p>
        </w:tc>
        <w:tc>
          <w:tcPr>
            <w:tcW w:w="40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018" w14:textId="77777777" w:rsidR="00DB4E83" w:rsidRDefault="00000000">
            <w:r>
              <w:rPr>
                <w:color w:val="1E293B"/>
                <w:sz w:val="20"/>
                <w:szCs w:val="20"/>
              </w:rPr>
              <w:t>Site address search box above PDF Imports. Live Audits tables show site_address column. XLSX upload “Current audit” toggle sets source_pdf=NULL so rows land in Live Audits tab. Upload XLSX button moved to toolbar.</w:t>
            </w:r>
          </w:p>
        </w:tc>
      </w:tr>
    </w:tbl>
    <w:p w14:paraId="1F5E5125" w14:textId="77777777" w:rsidR="00DB4E83" w:rsidRDefault="00000000">
      <w:r>
        <w:br w:type="page"/>
      </w:r>
    </w:p>
    <w:p w14:paraId="1F5E5126" w14:textId="77777777" w:rsidR="00DB4E83" w:rsidRDefault="00000000">
      <w:pPr>
        <w:spacing w:before="360" w:after="60"/>
      </w:pPr>
      <w:r>
        <w:rPr>
          <w:b/>
          <w:bCs/>
          <w:color w:val="F47920"/>
          <w:sz w:val="18"/>
          <w:szCs w:val="18"/>
        </w:rPr>
        <w:lastRenderedPageBreak/>
        <w:t>Section 12  —  PENDING TASKS</w:t>
      </w:r>
    </w:p>
    <w:p w14:paraId="1F5E5127" w14:textId="77777777" w:rsidR="00DB4E83" w:rsidRDefault="00000000">
      <w:pPr>
        <w:pStyle w:val="Heading1"/>
      </w:pPr>
      <w:bookmarkStart w:id="41" w:name="_Toc226897913"/>
      <w:r>
        <w:t>Pending Tasks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426"/>
      </w:tblGrid>
      <w:tr w:rsidR="00DB4E83" w14:paraId="1F5E5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8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9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426" w:type="dxa"/>
            <w:tcBorders>
              <w:top w:val="single" w:sz="1" w:space="0" w:color="5B7A9E"/>
              <w:left w:val="single" w:sz="1" w:space="0" w:color="5B7A9E"/>
              <w:bottom w:val="single" w:sz="1" w:space="0" w:color="5B7A9E"/>
              <w:right w:val="single" w:sz="1" w:space="0" w:color="5B7A9E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A" w14:textId="77777777" w:rsidR="00DB4E8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B4E83" w14:paraId="1F5E51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C" w14:textId="77777777" w:rsidR="00DB4E83" w:rsidRDefault="00000000">
            <w:r>
              <w:rPr>
                <w:color w:val="1E293B"/>
                <w:sz w:val="20"/>
                <w:szCs w:val="20"/>
              </w:rPr>
              <w:t>Promote 841 PDF import rows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D" w14:textId="77777777" w:rsidR="00DB4E83" w:rsidRDefault="00000000">
            <w:r>
              <w:rPr>
                <w:color w:val="1E293B"/>
                <w:sz w:val="20"/>
                <w:szCs w:val="20"/>
              </w:rPr>
              <w:t>In progress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2E" w14:textId="77777777" w:rsidR="00DB4E83" w:rsidRDefault="00000000">
            <w:r>
              <w:rPr>
                <w:color w:val="1E293B"/>
                <w:sz w:val="20"/>
                <w:szCs w:val="20"/>
              </w:rPr>
              <w:t>Staging Review → PDF Imports → expand groups → Promote All per site. 34 site groups, 34 pages.</w:t>
            </w:r>
          </w:p>
        </w:tc>
      </w:tr>
      <w:tr w:rsidR="00DB4E83" w14:paraId="1F5E51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0" w14:textId="77777777" w:rsidR="00DB4E83" w:rsidRDefault="00000000">
            <w:r>
              <w:rPr>
                <w:color w:val="1E293B"/>
                <w:sz w:val="20"/>
                <w:szCs w:val="20"/>
              </w:rPr>
              <w:t>Pymble 10 April observations (12 rows)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1" w14:textId="77777777" w:rsidR="00DB4E83" w:rsidRDefault="00000000">
            <w:r>
              <w:rPr>
                <w:color w:val="1E293B"/>
                <w:sz w:val="20"/>
                <w:szCs w:val="20"/>
              </w:rPr>
              <w:t>Pending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2" w14:textId="77777777" w:rsidR="00DB4E83" w:rsidRDefault="00000000">
            <w:r>
              <w:rPr>
                <w:color w:val="1E293B"/>
                <w:sz w:val="20"/>
                <w:szCs w:val="20"/>
              </w:rPr>
              <w:t>RPD Snap confirmed live. Re-run Snap for each of 12 photos from Photos app → RPD Audits album.</w:t>
            </w:r>
          </w:p>
        </w:tc>
      </w:tr>
      <w:tr w:rsidR="00DB4E83" w14:paraId="1F5E5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4" w14:textId="77777777" w:rsidR="00DB4E83" w:rsidRDefault="00000000">
            <w:r>
              <w:rPr>
                <w:color w:val="1E293B"/>
                <w:sz w:val="20"/>
                <w:szCs w:val="20"/>
              </w:rPr>
              <w:t>Email notifications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5" w14:textId="77777777" w:rsidR="00DB4E83" w:rsidRDefault="00000000">
            <w:r>
              <w:rPr>
                <w:color w:val="1E293B"/>
                <w:sz w:val="20"/>
                <w:szCs w:val="20"/>
              </w:rPr>
              <w:t>Awaiting provider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6" w14:textId="77777777" w:rsidR="00DB4E83" w:rsidRDefault="00000000">
            <w:r>
              <w:rPr>
                <w:color w:val="1E293B"/>
                <w:sz w:val="20"/>
                <w:szCs w:val="20"/>
              </w:rPr>
              <w:t>Import alert per site + weekly Friday 12:00 AEDT report. Recipients: Alan + Nick. XLSX attachment. AuditCo branding. Need: SendGrid or Resend?</w:t>
            </w:r>
          </w:p>
        </w:tc>
      </w:tr>
      <w:tr w:rsidR="00DB4E83" w14:paraId="1F5E51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8" w14:textId="77777777" w:rsidR="00DB4E83" w:rsidRDefault="00000000">
            <w:r>
              <w:rPr>
                <w:color w:val="1E293B"/>
                <w:sz w:val="20"/>
                <w:szCs w:val="20"/>
              </w:rPr>
              <w:t>Live Audits — 0 records display fix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9" w14:textId="77777777" w:rsidR="00DB4E83" w:rsidRDefault="00000000">
            <w:r>
              <w:rPr>
                <w:color w:val="1E293B"/>
                <w:sz w:val="20"/>
                <w:szCs w:val="20"/>
              </w:rPr>
              <w:t>Minor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13A" w14:textId="77777777" w:rsidR="00DB4E83" w:rsidRDefault="00000000">
            <w:r>
              <w:rPr>
                <w:color w:val="1E293B"/>
                <w:sz w:val="20"/>
                <w:szCs w:val="20"/>
              </w:rPr>
              <w:t>2 approved live captures may have staging/source_pdf values preventing Live Audits tab display. Check Supabase.</w:t>
            </w:r>
          </w:p>
        </w:tc>
      </w:tr>
      <w:tr w:rsidR="00DB4E83" w14:paraId="2C1F7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2" w14:textId="77777777" w:rsidR="00DB4E83" w:rsidRDefault="00000000">
            <w:r>
              <w:rPr>
                <w:color w:val="1E293B"/>
                <w:sz w:val="20"/>
                <w:szCs w:val="20"/>
              </w:rPr>
              <w:t>Filter brief for PDF Imports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3" w14:textId="77777777" w:rsidR="00DB4E83" w:rsidRDefault="00000000">
            <w:r>
              <w:rPr>
                <w:color w:val="1E293B"/>
                <w:sz w:val="20"/>
                <w:szCs w:val="20"/>
              </w:rPr>
              <w:t>Pending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4" w14:textId="77777777" w:rsidR="00DB4E83" w:rsidRDefault="00000000">
            <w:r>
              <w:rPr>
                <w:color w:val="1E293B"/>
                <w:sz w:val="20"/>
                <w:szCs w:val="20"/>
              </w:rPr>
              <w:t>Filter UI for PDF Imports section not yet built. Codex has not implemented it. Brief required before build.</w:t>
            </w:r>
          </w:p>
        </w:tc>
      </w:tr>
      <w:tr w:rsidR="00DB4E83" w14:paraId="2C1F70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6" w14:textId="77777777" w:rsidR="00DB4E83" w:rsidRDefault="00000000">
            <w:r>
              <w:rPr>
                <w:color w:val="1E293B"/>
                <w:sz w:val="20"/>
                <w:szCs w:val="20"/>
              </w:rPr>
              <w:t>CCVS WAH-H6 bar proportion check</w:t>
            </w:r>
          </w:p>
        </w:tc>
        <w:tc>
          <w:tcPr>
            <w:tcW w:w="1400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7" w14:textId="77777777" w:rsidR="00DB4E83" w:rsidRDefault="00000000">
            <w:r>
              <w:rPr>
                <w:color w:val="1E293B"/>
                <w:sz w:val="20"/>
                <w:szCs w:val="20"/>
              </w:rPr>
              <w:t>Minor</w:t>
            </w:r>
          </w:p>
        </w:tc>
        <w:tc>
          <w:tcPr>
            <w:tcW w:w="4426" w:type="dxa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7008" w14:textId="77777777" w:rsidR="00DB4E83" w:rsidRDefault="00000000">
            <w:r>
              <w:rPr>
                <w:color w:val="1E293B"/>
                <w:sz w:val="20"/>
                <w:szCs w:val="20"/>
              </w:rPr>
              <w:t>WAH-H6 bar appears disproportionately large in the CCVS stacked bar chart. Verify data query grouping vs render scale.</w:t>
            </w:r>
          </w:p>
        </w:tc>
      </w:tr>
    </w:tbl>
    <w:p w14:paraId="1F5E513C" w14:textId="77777777" w:rsidR="00DB4E83" w:rsidRDefault="00000000">
      <w:pPr>
        <w:pStyle w:val="Heading2"/>
      </w:pPr>
      <w:bookmarkStart w:id="42" w:name="_Toc226897914"/>
      <w:r>
        <w:t>Key file paths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E83" w14:paraId="1F5E5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E513D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# Repository</w:t>
            </w:r>
          </w:p>
          <w:p w14:paraId="1F5E513E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C:\Users\AlanRichardson\gatekeeper\</w:t>
            </w:r>
          </w:p>
          <w:p w14:paraId="1F5E513F" w14:textId="77777777" w:rsidR="00DB4E83" w:rsidRDefault="00DB4E83">
            <w:pPr>
              <w:spacing w:after="40"/>
            </w:pPr>
          </w:p>
          <w:p w14:paraId="1F5E5140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# Key files</w:t>
            </w:r>
          </w:p>
          <w:p w14:paraId="1F5E5141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frontend/pims_dashboard_rpd.html      # Dashboard HTML</w:t>
            </w:r>
          </w:p>
          <w:p w14:paraId="1F5E5142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pims/routes.py                         # API routes (endpoint: line 545+)</w:t>
            </w:r>
          </w:p>
          <w:p w14:paraId="1F5E5143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api/main.py                            # FastAPI app + auth + static mount</w:t>
            </w:r>
          </w:p>
          <w:p w14:paraId="1F5E5144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pims/pims_migration.sql                # DB migrations</w:t>
            </w:r>
          </w:p>
          <w:p w14:paraId="1F5E5145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frontend/static/PIMS_Upload_Template.xlsx</w:t>
            </w:r>
          </w:p>
          <w:p w14:paraId="1F5E5146" w14:textId="77777777" w:rsidR="00DB4E83" w:rsidRDefault="00DB4E83">
            <w:pPr>
              <w:spacing w:after="40"/>
            </w:pPr>
          </w:p>
          <w:p w14:paraId="1F5E5147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# Infrastructure</w:t>
            </w:r>
          </w:p>
          <w:p w14:paraId="1F5E5148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Supabase:  https://nebdpofqglfyfyqqodni.supabase.co</w:t>
            </w:r>
          </w:p>
          <w:p w14:paraId="1F5E5149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Railway:   https://web-production-baafa.up.railway.app</w:t>
            </w:r>
          </w:p>
          <w:p w14:paraId="1F5E514A" w14:textId="77777777" w:rsidR="00DB4E83" w:rsidRDefault="00DB4E83">
            <w:pPr>
              <w:spacing w:after="40"/>
            </w:pPr>
          </w:p>
          <w:p w14:paraId="1F5E514B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# PDF source files</w:t>
            </w:r>
          </w:p>
          <w:p w14:paraId="1F5E514C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C:\Users\AlanRichardson\OneDrive - AuditCo\_RPD\_SSA\</w:t>
            </w:r>
          </w:p>
          <w:p w14:paraId="1F5E514D" w14:textId="77777777" w:rsidR="00DB4E83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94D4A3"/>
                <w:sz w:val="18"/>
                <w:szCs w:val="18"/>
              </w:rPr>
              <w:t>RPD site audits shared\audits_shared\</w:t>
            </w:r>
          </w:p>
        </w:tc>
      </w:tr>
    </w:tbl>
    <w:p w14:paraId="1F5E514F" w14:textId="77777777" w:rsidR="005B1948" w:rsidRDefault="005B1948"/>
    <w:p/>
    <w:p>
      <w:r>
        <w:rPr>
          <w:b/>
          <w:sz w:val="32"/>
        </w:rPr>
        <w:t>What's new — May 2026 (v2.2 / v1.2)</w:t>
      </w:r>
    </w:p>
    <w:p>
      <w:r>
        <w:rPr>
          <w:sz w:val="22"/>
        </w:rPr>
        <w:t>This addendum captures the changes shipped between v2.1 of the Platform Brief and 2 May 2026. Older sections remain accurate; this section lists the new capabilities and where they live.</w:t>
      </w:r>
    </w:p>
    <w:p>
      <w:r>
        <w:rPr>
          <w:b/>
          <w:sz w:val="26"/>
        </w:rPr>
        <w:t>1. Site Visit Report (xlsx) — multi-site, date-range, thumbnails</w:t>
      </w:r>
    </w:p>
    <w:p>
      <w:r>
        <w:rPr>
          <w:sz w:val="22"/>
        </w:rPr>
        <w:t>New endpoint: POST /pims/site-visit-report/xlsx</w:t>
      </w:r>
    </w:p>
    <w:p>
      <w:r>
        <w:rPr>
          <w:sz w:val="22"/>
        </w:rPr>
        <w:t>Request body: { site_ids: [uuid, ...], date_from: 'YYYY-MM-DD', date_to: 'YYYY-MM-DD' }</w:t>
      </w:r>
    </w:p>
    <w:p>
      <w:r>
        <w:rPr>
          <w:sz w:val="22"/>
        </w:rPr>
        <w:t>Returns an .xlsx in the layout of pims/Site_Visit_Report_template.xlsx (Aptos 10pt, headers prettified, columns E and M-T hidden by default, landscape orientation, narrow margins, opens in page-break preview at 100%, observations sorted most recent at top).</w:t>
      </w:r>
    </w:p>
    <w:p>
      <w:r>
        <w:rPr>
          <w:sz w:val="22"/>
        </w:rPr>
        <w:t>Column G (conformance status) is colour-shaded per row: Compliant=green, Conditional=amber, NCR=red, Info=blue.</w:t>
      </w:r>
    </w:p>
    <w:p>
      <w:r>
        <w:rPr>
          <w:sz w:val="22"/>
        </w:rPr>
        <w:t>Photo thumbnails are embedded in column B for every observation that has a stored photo_url.</w:t>
      </w:r>
    </w:p>
    <w:p>
      <w:r>
        <w:rPr>
          <w:sz w:val="22"/>
        </w:rPr>
        <w:t>Filename: Site_Visit_Report_&lt;YYYY-MM-DD&gt;.xlsx (download date).</w:t>
      </w:r>
    </w:p>
    <w:p>
      <w:r>
        <w:rPr>
          <w:sz w:val="22"/>
        </w:rPr>
        <w:t>Frontend: Generate Site Visit Report button on /pims-rpd. Modal lists every active site with a tick-box (plus a Select all toggle) and From/To date inputs that default to the last 30 days. The output file is gated behind valid pims_sess cookie.</w:t>
      </w:r>
    </w:p>
    <w:p>
      <w:r>
        <w:rPr>
          <w:b/>
          <w:sz w:val="26"/>
        </w:rPr>
        <w:t>2. New endpoint: /pims/sites/active</w:t>
      </w:r>
    </w:p>
    <w:p>
      <w:r>
        <w:rPr>
          <w:sz w:val="22"/>
        </w:rPr>
        <w:t>GET /pims/sites/active returns every site where active=true, ordered by address_raw. Used by the Site Visit Report modal so the picker is not gated on project_value (which the older /pims/sites/eligible endpoint requires for the Audit Report docx flow). Both endpoints stay in place.</w:t>
      </w:r>
    </w:p>
    <w:p>
      <w:r>
        <w:rPr>
          <w:b/>
          <w:sz w:val="26"/>
        </w:rPr>
        <w:t>3. Manager Board period pickers</w:t>
      </w:r>
    </w:p>
    <w:p>
      <w:r>
        <w:rPr>
          <w:sz w:val="22"/>
        </w:rPr>
        <w:t>The Week / Month / Quarter buttons on the Live Audit Manager Board no longer just snap to 'this week / this month / this quarter'. Each button opens a small picker:</w:t>
      </w:r>
    </w:p>
    <w:p>
      <w:r>
        <w:rPr>
          <w:sz w:val="22"/>
        </w:rPr>
        <w:t>- Week: From/To date range.</w:t>
      </w:r>
    </w:p>
    <w:p>
      <w:r>
        <w:rPr>
          <w:sz w:val="22"/>
        </w:rPr>
        <w:t>- Month: month + year.</w:t>
      </w:r>
    </w:p>
    <w:p>
      <w:r>
        <w:rPr>
          <w:sz w:val="22"/>
        </w:rPr>
        <w:t>- Quarter: Q1-Q4 + year.</w:t>
      </w:r>
    </w:p>
    <w:p>
      <w:r>
        <w:rPr>
          <w:sz w:val="22"/>
        </w:rPr>
        <w:t>The chosen window drives both the live KPI panels (with the previous-period delta computed as the same-length window immediately preceding) and the Download Report download.</w:t>
      </w:r>
    </w:p>
    <w:p>
      <w:r>
        <w:rPr>
          <w:b/>
          <w:sz w:val="26"/>
        </w:rPr>
        <w:t>4. /pims/report/rpd accepts explicit window</w:t>
      </w:r>
    </w:p>
    <w:p>
      <w:r>
        <w:rPr>
          <w:sz w:val="22"/>
        </w:rPr>
        <w:t>GET /pims/report/rpd now accepts optional start and end ISO date query parameters. When supplied they override the period default (period=week|month|quarter is still required for back-compat and for the report label). Validation: start and end must be YYYY-MM-DD; start &lt;= end.</w:t>
      </w:r>
    </w:p>
    <w:p>
      <w:r>
        <w:rPr>
          <w:b/>
          <w:sz w:val="26"/>
        </w:rPr>
        <w:t>5. Data hygiene</w:t>
      </w:r>
    </w:p>
    <w:p>
      <w:r>
        <w:rPr>
          <w:sz w:val="22"/>
        </w:rPr>
        <w:t>Three sites previously had observations with site_id IS NULL (orphans). Backfilled May 2026:</w:t>
      </w:r>
    </w:p>
    <w:p>
      <w:r>
        <w:rPr>
          <w:sz w:val="22"/>
        </w:rPr>
        <w:t>- Inserted '7 Hampden Rd Cremorne' and '62-64 Rainbow St Randwick' into the sites table; relinked their observations.</w:t>
      </w:r>
    </w:p>
    <w:p>
      <w:r>
        <w:rPr>
          <w:sz w:val="22"/>
        </w:rPr>
        <w:t>- Merged the '56 Fraters Ave Sans Souci' string variant into the canonical '56-58 Fraters Ave Sans Souci' site.</w:t>
      </w:r>
    </w:p>
    <w:p>
      <w:r>
        <w:rPr>
          <w:sz w:val="22"/>
        </w:rPr>
        <w:t>Remaining orphans: 80 observation rows with site_address IS NULL. These are PDF-import artefacts and have been left untouched pending a separate triage pass.</w:t>
      </w:r>
    </w:p>
    <w:p>
      <w:r>
        <w:rPr>
          <w:b/>
          <w:sz w:val="26"/>
        </w:rPr>
        <w:t>6. Reference templates in pims/</w:t>
      </w:r>
    </w:p>
    <w:p>
      <w:r>
        <w:rPr>
          <w:sz w:val="22"/>
        </w:rPr>
        <w:t>pims/Site_Visit_Report_template.xlsx — canonical layout the new xlsx report mirrors (column widths, hidden columns, landscape, page-break preview).</w:t>
      </w:r>
    </w:p>
    <w:p>
      <w:r>
        <w:rPr>
          <w:sz w:val="22"/>
        </w:rPr>
        <w:t>pims/audit_checklist.xlsx — unchanged, used by the Audit Report docx renderer.</w:t>
      </w:r>
    </w:p>
    <w:p>
      <w:r>
        <w:rPr>
          <w:sz w:val="22"/>
        </w:rPr>
        <w:t>pims/RPD_SSA_template.docx — unchanged.</w:t>
      </w:r>
    </w:p>
    <w:p>
      <w:r>
        <w:rPr>
          <w:b/>
          <w:sz w:val="26"/>
        </w:rPr>
        <w:t>7. Commits in this update batch</w:t>
      </w:r>
    </w:p>
    <w:p>
      <w:r>
        <w:rPr>
          <w:sz w:val="22"/>
        </w:rPr>
        <w:t>0e5248b — site visit report as PIMS_Staging xlsx with multi-site + date range</w:t>
      </w:r>
    </w:p>
    <w:p>
      <w:r>
        <w:rPr>
          <w:sz w:val="22"/>
        </w:rPr>
        <w:t>8d44974 — modal: checkbox per site</w:t>
      </w:r>
    </w:p>
    <w:p>
      <w:r>
        <w:rPr>
          <w:sz w:val="22"/>
        </w:rPr>
        <w:t>fec9a45 — match Site_Visit_Report_template.xlsx layout</w:t>
      </w:r>
    </w:p>
    <w:p>
      <w:r>
        <w:rPr>
          <w:sz w:val="22"/>
        </w:rPr>
        <w:t>5a2b4b3 — column G colour shading by conformance status</w:t>
      </w:r>
    </w:p>
    <w:p>
      <w:r>
        <w:rPr>
          <w:sz w:val="22"/>
        </w:rPr>
        <w:t>41a2b49 — refactor: tidy site-visit xlsx helpers</w:t>
      </w:r>
    </w:p>
    <w:p>
      <w:r>
        <w:rPr>
          <w:sz w:val="22"/>
        </w:rPr>
        <w:t>5964a13 — manager board period buttons open date pickers</w:t>
      </w:r>
    </w:p>
    <w:sectPr w:rsidR="005B1948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B31E" w14:textId="77777777" w:rsidR="005B1948" w:rsidRDefault="005B1948">
      <w:r>
        <w:separator/>
      </w:r>
    </w:p>
  </w:endnote>
  <w:endnote w:type="continuationSeparator" w:id="0">
    <w:p w14:paraId="7D5DA258" w14:textId="77777777" w:rsidR="005B1948" w:rsidRDefault="005B1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CBD5E1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10"/>
      <w:gridCol w:w="2016"/>
    </w:tblGrid>
    <w:tr w:rsidR="00DB4E83" w14:paraId="1F5E515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F5E5152" w14:textId="77777777" w:rsidR="00DB4E83" w:rsidRDefault="00000000">
          <w:r>
            <w:rPr>
              <w:color w:val="8896A5"/>
              <w:sz w:val="16"/>
              <w:szCs w:val="16"/>
            </w:rPr>
            <w:t xml:space="preserve">Alan Richardson, </w:t>
          </w:r>
          <w:proofErr w:type="spellStart"/>
          <w:proofErr w:type="gramStart"/>
          <w:r>
            <w:rPr>
              <w:color w:val="8896A5"/>
              <w:sz w:val="16"/>
              <w:szCs w:val="16"/>
            </w:rPr>
            <w:t>AuditCo</w:t>
          </w:r>
          <w:proofErr w:type="spellEnd"/>
          <w:r>
            <w:rPr>
              <w:color w:val="8896A5"/>
              <w:sz w:val="16"/>
              <w:szCs w:val="16"/>
            </w:rPr>
            <w:t xml:space="preserve">  |</w:t>
          </w:r>
          <w:proofErr w:type="gramEnd"/>
          <w:r>
            <w:rPr>
              <w:color w:val="8896A5"/>
              <w:sz w:val="16"/>
              <w:szCs w:val="16"/>
            </w:rPr>
            <w:t xml:space="preserve">  Confidential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F5E5153" w14:textId="52255014" w:rsidR="00DB4E83" w:rsidRDefault="00000000">
          <w:pPr>
            <w:jc w:val="right"/>
          </w:pPr>
          <w:r>
            <w:rPr>
              <w:color w:val="8896A5"/>
              <w:sz w:val="16"/>
              <w:szCs w:val="16"/>
            </w:rPr>
            <w:t xml:space="preserve">Page </w:t>
          </w:r>
          <w:r>
            <w:rPr>
              <w:color w:val="8896A5"/>
              <w:sz w:val="16"/>
              <w:szCs w:val="16"/>
            </w:rPr>
            <w:fldChar w:fldCharType="begin"/>
          </w:r>
          <w:r>
            <w:rPr>
              <w:color w:val="8896A5"/>
              <w:sz w:val="16"/>
              <w:szCs w:val="16"/>
            </w:rPr>
            <w:instrText>PAGE</w:instrText>
          </w:r>
          <w:r>
            <w:rPr>
              <w:color w:val="8896A5"/>
              <w:sz w:val="16"/>
              <w:szCs w:val="16"/>
            </w:rPr>
            <w:fldChar w:fldCharType="separate"/>
          </w:r>
          <w:r w:rsidR="008E4259">
            <w:rPr>
              <w:noProof/>
              <w:color w:val="8896A5"/>
              <w:sz w:val="16"/>
              <w:szCs w:val="16"/>
            </w:rPr>
            <w:t>1</w:t>
          </w:r>
          <w:r>
            <w:rPr>
              <w:color w:val="8896A5"/>
              <w:sz w:val="16"/>
              <w:szCs w:val="16"/>
            </w:rPr>
            <w:fldChar w:fldCharType="end"/>
          </w:r>
          <w:r>
            <w:rPr>
              <w:color w:val="8896A5"/>
              <w:sz w:val="16"/>
              <w:szCs w:val="16"/>
            </w:rPr>
            <w:t xml:space="preserve"> of </w:t>
          </w:r>
          <w:r>
            <w:rPr>
              <w:color w:val="8896A5"/>
              <w:sz w:val="16"/>
              <w:szCs w:val="16"/>
            </w:rPr>
            <w:fldChar w:fldCharType="begin"/>
          </w:r>
          <w:r>
            <w:rPr>
              <w:color w:val="8896A5"/>
              <w:sz w:val="16"/>
              <w:szCs w:val="16"/>
            </w:rPr>
            <w:instrText>NUMPAGES</w:instrText>
          </w:r>
          <w:r>
            <w:rPr>
              <w:color w:val="8896A5"/>
              <w:sz w:val="16"/>
              <w:szCs w:val="16"/>
            </w:rPr>
            <w:fldChar w:fldCharType="separate"/>
          </w:r>
          <w:r w:rsidR="008E4259">
            <w:rPr>
              <w:noProof/>
              <w:color w:val="8896A5"/>
              <w:sz w:val="16"/>
              <w:szCs w:val="16"/>
            </w:rPr>
            <w:t>2</w:t>
          </w:r>
          <w:r>
            <w:rPr>
              <w:color w:val="8896A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3C00" w14:textId="77777777" w:rsidR="005B1948" w:rsidRDefault="005B1948">
      <w:r>
        <w:separator/>
      </w:r>
    </w:p>
  </w:footnote>
  <w:footnote w:type="continuationSeparator" w:id="0">
    <w:p w14:paraId="586FF686" w14:textId="77777777" w:rsidR="005B1948" w:rsidRDefault="005B1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single" w:sz="6" w:space="0" w:color="F47920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753"/>
      <w:gridCol w:w="5273"/>
    </w:tblGrid>
    <w:tr w:rsidR="00DB4E83" w14:paraId="1F5E515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F5E514F" w14:textId="77777777" w:rsidR="00DB4E83" w:rsidRDefault="00000000">
          <w:r>
            <w:rPr>
              <w:b/>
              <w:bCs/>
              <w:color w:val="1E3A5F"/>
              <w:sz w:val="20"/>
              <w:szCs w:val="20"/>
            </w:rPr>
            <w:t>PIMS RPD — Platform Brief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F5E5150" w14:textId="77777777" w:rsidR="00DB4E83" w:rsidRDefault="00000000">
          <w:pPr>
            <w:jc w:val="right"/>
          </w:pPr>
          <w:r>
            <w:rPr>
              <w:color w:val="8896A5"/>
              <w:sz w:val="18"/>
              <w:szCs w:val="18"/>
            </w:rPr>
            <w:t xml:space="preserve">Robertson's Remedial and Painting × </w:t>
          </w:r>
          <w:proofErr w:type="spellStart"/>
          <w:r>
            <w:rPr>
              <w:color w:val="8896A5"/>
              <w:sz w:val="18"/>
              <w:szCs w:val="18"/>
            </w:rPr>
            <w:t>AuditCo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78F"/>
    <w:multiLevelType w:val="hybridMultilevel"/>
    <w:tmpl w:val="0720989E"/>
    <w:lvl w:ilvl="0" w:tplc="68526818">
      <w:start w:val="1"/>
      <w:numFmt w:val="decimal"/>
      <w:lvlText w:val="%1."/>
      <w:lvlJc w:val="left"/>
      <w:pPr>
        <w:ind w:left="540" w:hanging="360"/>
      </w:pPr>
    </w:lvl>
    <w:lvl w:ilvl="1" w:tplc="FAA886C6">
      <w:numFmt w:val="decimal"/>
      <w:lvlText w:val=""/>
      <w:lvlJc w:val="left"/>
    </w:lvl>
    <w:lvl w:ilvl="2" w:tplc="E8CC5A42">
      <w:numFmt w:val="decimal"/>
      <w:lvlText w:val=""/>
      <w:lvlJc w:val="left"/>
    </w:lvl>
    <w:lvl w:ilvl="3" w:tplc="00E23FB2">
      <w:numFmt w:val="decimal"/>
      <w:lvlText w:val=""/>
      <w:lvlJc w:val="left"/>
    </w:lvl>
    <w:lvl w:ilvl="4" w:tplc="F640A0D0">
      <w:numFmt w:val="decimal"/>
      <w:lvlText w:val=""/>
      <w:lvlJc w:val="left"/>
    </w:lvl>
    <w:lvl w:ilvl="5" w:tplc="E0AA9BC4">
      <w:numFmt w:val="decimal"/>
      <w:lvlText w:val=""/>
      <w:lvlJc w:val="left"/>
    </w:lvl>
    <w:lvl w:ilvl="6" w:tplc="4CD4D1A4">
      <w:numFmt w:val="decimal"/>
      <w:lvlText w:val=""/>
      <w:lvlJc w:val="left"/>
    </w:lvl>
    <w:lvl w:ilvl="7" w:tplc="397A4F64">
      <w:numFmt w:val="decimal"/>
      <w:lvlText w:val=""/>
      <w:lvlJc w:val="left"/>
    </w:lvl>
    <w:lvl w:ilvl="8" w:tplc="1500F24A">
      <w:numFmt w:val="decimal"/>
      <w:lvlText w:val=""/>
      <w:lvlJc w:val="left"/>
    </w:lvl>
  </w:abstractNum>
  <w:abstractNum w:abstractNumId="1" w15:restartNumberingAfterBreak="0">
    <w:nsid w:val="43171CB1"/>
    <w:multiLevelType w:val="hybridMultilevel"/>
    <w:tmpl w:val="F69E9254"/>
    <w:lvl w:ilvl="0" w:tplc="203C1B9C">
      <w:start w:val="1"/>
      <w:numFmt w:val="bullet"/>
      <w:lvlText w:val="•"/>
      <w:lvlJc w:val="left"/>
      <w:pPr>
        <w:ind w:left="540" w:hanging="360"/>
      </w:pPr>
    </w:lvl>
    <w:lvl w:ilvl="1" w:tplc="AE5437E8">
      <w:start w:val="1"/>
      <w:numFmt w:val="bullet"/>
      <w:lvlText w:val="◦"/>
      <w:lvlJc w:val="left"/>
      <w:pPr>
        <w:ind w:left="900" w:hanging="360"/>
      </w:pPr>
    </w:lvl>
    <w:lvl w:ilvl="2" w:tplc="364092D2">
      <w:numFmt w:val="decimal"/>
      <w:lvlText w:val=""/>
      <w:lvlJc w:val="left"/>
    </w:lvl>
    <w:lvl w:ilvl="3" w:tplc="1B0874A6">
      <w:numFmt w:val="decimal"/>
      <w:lvlText w:val=""/>
      <w:lvlJc w:val="left"/>
    </w:lvl>
    <w:lvl w:ilvl="4" w:tplc="8D64DA4E">
      <w:numFmt w:val="decimal"/>
      <w:lvlText w:val=""/>
      <w:lvlJc w:val="left"/>
    </w:lvl>
    <w:lvl w:ilvl="5" w:tplc="92E61074">
      <w:numFmt w:val="decimal"/>
      <w:lvlText w:val=""/>
      <w:lvlJc w:val="left"/>
    </w:lvl>
    <w:lvl w:ilvl="6" w:tplc="861658A6">
      <w:numFmt w:val="decimal"/>
      <w:lvlText w:val=""/>
      <w:lvlJc w:val="left"/>
    </w:lvl>
    <w:lvl w:ilvl="7" w:tplc="7018BA2A">
      <w:numFmt w:val="decimal"/>
      <w:lvlText w:val=""/>
      <w:lvlJc w:val="left"/>
    </w:lvl>
    <w:lvl w:ilvl="8" w:tplc="647A15C0">
      <w:numFmt w:val="decimal"/>
      <w:lvlText w:val=""/>
      <w:lvlJc w:val="left"/>
    </w:lvl>
  </w:abstractNum>
  <w:abstractNum w:abstractNumId="2" w15:restartNumberingAfterBreak="0">
    <w:nsid w:val="55EC7B7D"/>
    <w:multiLevelType w:val="hybridMultilevel"/>
    <w:tmpl w:val="73CE44B8"/>
    <w:lvl w:ilvl="0" w:tplc="9B2ED3F0">
      <w:start w:val="1"/>
      <w:numFmt w:val="decimal"/>
      <w:lvlText w:val="%1."/>
      <w:lvlJc w:val="left"/>
      <w:pPr>
        <w:ind w:left="540" w:hanging="360"/>
      </w:pPr>
    </w:lvl>
    <w:lvl w:ilvl="1" w:tplc="5A6EAB02">
      <w:numFmt w:val="decimal"/>
      <w:lvlText w:val=""/>
      <w:lvlJc w:val="left"/>
    </w:lvl>
    <w:lvl w:ilvl="2" w:tplc="18EA0C30">
      <w:numFmt w:val="decimal"/>
      <w:lvlText w:val=""/>
      <w:lvlJc w:val="left"/>
    </w:lvl>
    <w:lvl w:ilvl="3" w:tplc="F156F450">
      <w:numFmt w:val="decimal"/>
      <w:lvlText w:val=""/>
      <w:lvlJc w:val="left"/>
    </w:lvl>
    <w:lvl w:ilvl="4" w:tplc="46582E80">
      <w:numFmt w:val="decimal"/>
      <w:lvlText w:val=""/>
      <w:lvlJc w:val="left"/>
    </w:lvl>
    <w:lvl w:ilvl="5" w:tplc="62ACEAA4">
      <w:numFmt w:val="decimal"/>
      <w:lvlText w:val=""/>
      <w:lvlJc w:val="left"/>
    </w:lvl>
    <w:lvl w:ilvl="6" w:tplc="41D4F5D0">
      <w:numFmt w:val="decimal"/>
      <w:lvlText w:val=""/>
      <w:lvlJc w:val="left"/>
    </w:lvl>
    <w:lvl w:ilvl="7" w:tplc="BB1C91AE">
      <w:numFmt w:val="decimal"/>
      <w:lvlText w:val=""/>
      <w:lvlJc w:val="left"/>
    </w:lvl>
    <w:lvl w:ilvl="8" w:tplc="3DC65502">
      <w:numFmt w:val="decimal"/>
      <w:lvlText w:val=""/>
      <w:lvlJc w:val="left"/>
    </w:lvl>
  </w:abstractNum>
  <w:abstractNum w:abstractNumId="3" w15:restartNumberingAfterBreak="0">
    <w:nsid w:val="7FF9417C"/>
    <w:multiLevelType w:val="hybridMultilevel"/>
    <w:tmpl w:val="D722EFF6"/>
    <w:lvl w:ilvl="0" w:tplc="38D26072">
      <w:start w:val="1"/>
      <w:numFmt w:val="bullet"/>
      <w:lvlText w:val="●"/>
      <w:lvlJc w:val="left"/>
      <w:pPr>
        <w:ind w:left="720" w:hanging="360"/>
      </w:pPr>
    </w:lvl>
    <w:lvl w:ilvl="1" w:tplc="6E4E2DF0">
      <w:start w:val="1"/>
      <w:numFmt w:val="bullet"/>
      <w:lvlText w:val="○"/>
      <w:lvlJc w:val="left"/>
      <w:pPr>
        <w:ind w:left="1440" w:hanging="360"/>
      </w:pPr>
    </w:lvl>
    <w:lvl w:ilvl="2" w:tplc="A2B68756">
      <w:start w:val="1"/>
      <w:numFmt w:val="bullet"/>
      <w:lvlText w:val="■"/>
      <w:lvlJc w:val="left"/>
      <w:pPr>
        <w:ind w:left="2160" w:hanging="360"/>
      </w:pPr>
    </w:lvl>
    <w:lvl w:ilvl="3" w:tplc="81506B5E">
      <w:start w:val="1"/>
      <w:numFmt w:val="bullet"/>
      <w:lvlText w:val="●"/>
      <w:lvlJc w:val="left"/>
      <w:pPr>
        <w:ind w:left="2880" w:hanging="360"/>
      </w:pPr>
    </w:lvl>
    <w:lvl w:ilvl="4" w:tplc="6BD657FC">
      <w:start w:val="1"/>
      <w:numFmt w:val="bullet"/>
      <w:lvlText w:val="○"/>
      <w:lvlJc w:val="left"/>
      <w:pPr>
        <w:ind w:left="3600" w:hanging="360"/>
      </w:pPr>
    </w:lvl>
    <w:lvl w:ilvl="5" w:tplc="E76CD5D4">
      <w:start w:val="1"/>
      <w:numFmt w:val="bullet"/>
      <w:lvlText w:val="■"/>
      <w:lvlJc w:val="left"/>
      <w:pPr>
        <w:ind w:left="4320" w:hanging="360"/>
      </w:pPr>
    </w:lvl>
    <w:lvl w:ilvl="6" w:tplc="E74E5004">
      <w:start w:val="1"/>
      <w:numFmt w:val="bullet"/>
      <w:lvlText w:val="●"/>
      <w:lvlJc w:val="left"/>
      <w:pPr>
        <w:ind w:left="5040" w:hanging="360"/>
      </w:pPr>
    </w:lvl>
    <w:lvl w:ilvl="7" w:tplc="3A52A4B2">
      <w:start w:val="1"/>
      <w:numFmt w:val="bullet"/>
      <w:lvlText w:val="●"/>
      <w:lvlJc w:val="left"/>
      <w:pPr>
        <w:ind w:left="5760" w:hanging="360"/>
      </w:pPr>
    </w:lvl>
    <w:lvl w:ilvl="8" w:tplc="DC80AED8">
      <w:start w:val="1"/>
      <w:numFmt w:val="bullet"/>
      <w:lvlText w:val="●"/>
      <w:lvlJc w:val="left"/>
      <w:pPr>
        <w:ind w:left="6480" w:hanging="360"/>
      </w:pPr>
    </w:lvl>
  </w:abstractNum>
  <w:num w:numId="1" w16cid:durableId="986520077">
    <w:abstractNumId w:val="3"/>
    <w:lvlOverride w:ilvl="0">
      <w:startOverride w:val="1"/>
    </w:lvlOverride>
  </w:num>
  <w:num w:numId="2" w16cid:durableId="1835799980">
    <w:abstractNumId w:val="1"/>
    <w:lvlOverride w:ilvl="0">
      <w:startOverride w:val="1"/>
    </w:lvlOverride>
  </w:num>
  <w:num w:numId="3" w16cid:durableId="2123571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E83"/>
    <w:rsid w:val="005B1948"/>
    <w:rsid w:val="008E4259"/>
    <w:rsid w:val="00C1173D"/>
    <w:rsid w:val="00DB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4E9B"/>
  <w15:docId w15:val="{67E8C041-64D0-4F8A-BA53-1557C649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F47920"/>
      </w:pBdr>
      <w:spacing w:before="48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E6DA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42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2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E42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2552</Words>
  <Characters>16134</Characters>
  <Application>Microsoft Office Word</Application>
  <DocSecurity>0</DocSecurity>
  <Lines>729</Lines>
  <Paragraphs>570</Paragraphs>
  <ScaleCrop>false</ScaleCrop>
  <Company/>
  <LinksUpToDate>false</LinksUpToDate>
  <CharactersWithSpaces>18353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Richardson</cp:lastModifiedBy>
  <cp:revision>2</cp:revision>
  <dcterms:created xsi:type="dcterms:W3CDTF">2026-04-12T04:47:00Z</dcterms:created>
  <dcterms:modified xsi:type="dcterms:W3CDTF">2026-04-12T04:51:00Z</dcterms:modified>
</cp:coreProperties>
</file>