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5" w:type="dxa"/>
          <w:right w:w="85" w:type="dxa"/>
        </w:tblCellMar>
        <w:tblLook w:val="0000" w:firstRow="0" w:lastRow="0" w:firstColumn="0" w:lastColumn="0" w:noHBand="0" w:noVBand="0"/>
      </w:tblPr>
      <w:tblGrid>
        <w:gridCol w:w="2360"/>
        <w:gridCol w:w="7046"/>
      </w:tblGrid>
      <w:tr w:rsidR="00DF704F" w14:paraId="357602F4" w14:textId="77777777" w:rsidTr="009255B9">
        <w:trPr>
          <w:cantSplit/>
          <w:trHeight w:val="1140"/>
          <w:jc w:val="center"/>
        </w:trPr>
        <w:tc>
          <w:tcPr>
            <w:tcW w:w="2402" w:type="dxa"/>
            <w:shd w:val="clear" w:color="auto" w:fill="auto"/>
            <w:vAlign w:val="center"/>
          </w:tcPr>
          <w:p w14:paraId="15B36F5C" w14:textId="11FA4805" w:rsidR="00DF704F" w:rsidRDefault="00861E27" w:rsidP="00DF704F">
            <w:pPr>
              <w:jc w:val="center"/>
            </w:pPr>
            <w:r>
              <w:rPr>
                <w:noProof/>
              </w:rPr>
              <w:drawing>
                <wp:anchor distT="0" distB="0" distL="114300" distR="114300" simplePos="0" relativeHeight="251658240" behindDoc="1" locked="0" layoutInCell="1" allowOverlap="1" wp14:anchorId="23E24003" wp14:editId="6E1EBA22">
                  <wp:simplePos x="0" y="0"/>
                  <wp:positionH relativeFrom="margin">
                    <wp:posOffset>-51435</wp:posOffset>
                  </wp:positionH>
                  <wp:positionV relativeFrom="margin">
                    <wp:posOffset>0</wp:posOffset>
                  </wp:positionV>
                  <wp:extent cx="1470025" cy="698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0025" cy="6985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180" w:type="dxa"/>
            <w:vAlign w:val="center"/>
          </w:tcPr>
          <w:p w14:paraId="1FC3CC01" w14:textId="77777777" w:rsidR="00DF704F" w:rsidRPr="00DF704F" w:rsidRDefault="00DF704F" w:rsidP="00090605">
            <w:pPr>
              <w:pStyle w:val="zDocnum"/>
              <w:spacing w:before="0"/>
              <w:jc w:val="center"/>
              <w:rPr>
                <w:sz w:val="36"/>
                <w:szCs w:val="48"/>
              </w:rPr>
            </w:pPr>
            <w:r w:rsidRPr="00DF704F">
              <w:rPr>
                <w:sz w:val="36"/>
                <w:szCs w:val="28"/>
              </w:rPr>
              <w:t>Chain of Responsibility (CoR) Management Plan</w:t>
            </w:r>
          </w:p>
        </w:tc>
      </w:tr>
    </w:tbl>
    <w:p w14:paraId="0B5C1426" w14:textId="431FB1B0" w:rsidR="00E20B1E" w:rsidRPr="00E20B1E" w:rsidRDefault="00E20B1E" w:rsidP="00E20B1E">
      <w:pPr>
        <w:pStyle w:val="Body"/>
        <w:rPr>
          <w:b/>
          <w:sz w:val="8"/>
          <w:szCs w:val="8"/>
        </w:rPr>
      </w:pPr>
    </w:p>
    <w:p w14:paraId="667DB08C" w14:textId="455C07DD" w:rsidR="009318A6" w:rsidRPr="00467640" w:rsidRDefault="009318A6" w:rsidP="00034196">
      <w:pPr>
        <w:pStyle w:val="Heading2"/>
        <w:tabs>
          <w:tab w:val="clear" w:pos="4963"/>
        </w:tabs>
        <w:ind w:left="709" w:hanging="425"/>
      </w:pPr>
      <w:r w:rsidRPr="00467640">
        <w:t>Purpose</w:t>
      </w:r>
    </w:p>
    <w:p w14:paraId="7EEAD448" w14:textId="4C20661D" w:rsidR="000F4DE9" w:rsidRPr="004A1E04" w:rsidRDefault="009318A6" w:rsidP="004A1E04">
      <w:r w:rsidRPr="004A1E04">
        <w:t xml:space="preserve">This plan sets out the control mechanisms for </w:t>
      </w:r>
      <w:r w:rsidR="00B61EBB" w:rsidRPr="004A1E04">
        <w:t>eliminating or where elimination is not practicable</w:t>
      </w:r>
      <w:r w:rsidR="00B0047F" w:rsidRPr="004A1E04">
        <w:t>;</w:t>
      </w:r>
      <w:r w:rsidR="00B61EBB" w:rsidRPr="004A1E04">
        <w:t xml:space="preserve"> mitigating the hazards </w:t>
      </w:r>
      <w:r w:rsidR="00793ABC" w:rsidRPr="004A1E04">
        <w:t>associated with heavy vehicle operation</w:t>
      </w:r>
      <w:r w:rsidR="00B0047F" w:rsidRPr="004A1E04">
        <w:t>,</w:t>
      </w:r>
      <w:r w:rsidR="00793ABC" w:rsidRPr="004A1E04">
        <w:t xml:space="preserve"> </w:t>
      </w:r>
      <w:r w:rsidR="00B61EBB" w:rsidRPr="004A1E04">
        <w:t xml:space="preserve">and compliance with </w:t>
      </w:r>
      <w:r w:rsidR="00B0047F" w:rsidRPr="004A1E04">
        <w:t xml:space="preserve">the </w:t>
      </w:r>
      <w:r w:rsidR="00B61EBB" w:rsidRPr="004A1E04">
        <w:t>Heavy Vehicle National Law (HVNL)</w:t>
      </w:r>
      <w:r w:rsidR="00793ABC" w:rsidRPr="004A1E04">
        <w:t xml:space="preserve"> Chain of Responsibility</w:t>
      </w:r>
      <w:r w:rsidR="00B61EBB" w:rsidRPr="004A1E04">
        <w:t xml:space="preserve">. </w:t>
      </w:r>
      <w:r w:rsidR="00CB268C" w:rsidRPr="004A1E04">
        <w:t xml:space="preserve">The </w:t>
      </w:r>
      <w:r w:rsidR="00B61EBB" w:rsidRPr="004A1E04">
        <w:t xml:space="preserve">purpose of this plan is </w:t>
      </w:r>
      <w:r w:rsidR="00793ABC" w:rsidRPr="004A1E04">
        <w:t xml:space="preserve">to </w:t>
      </w:r>
      <w:r w:rsidR="00B61EBB" w:rsidRPr="004A1E04">
        <w:t xml:space="preserve">outline the project specific </w:t>
      </w:r>
      <w:r w:rsidR="00B0047F" w:rsidRPr="004A1E04">
        <w:t>Chain of Responsibility (</w:t>
      </w:r>
      <w:r w:rsidR="00B61EBB" w:rsidRPr="004A1E04">
        <w:t>CoR</w:t>
      </w:r>
      <w:r w:rsidR="00B0047F" w:rsidRPr="004A1E04">
        <w:t>)</w:t>
      </w:r>
      <w:r w:rsidR="00B61EBB" w:rsidRPr="004A1E04">
        <w:t xml:space="preserve"> controls</w:t>
      </w:r>
      <w:r w:rsidR="00F71163" w:rsidRPr="004A1E04">
        <w:t xml:space="preserve"> and </w:t>
      </w:r>
      <w:r w:rsidR="00B0047F" w:rsidRPr="004A1E04">
        <w:t xml:space="preserve">to </w:t>
      </w:r>
      <w:r w:rsidR="00F71163" w:rsidRPr="004A1E04">
        <w:t xml:space="preserve">demonstrate </w:t>
      </w:r>
      <w:r w:rsidR="00B0047F" w:rsidRPr="004A1E04">
        <w:t xml:space="preserve">that </w:t>
      </w:r>
      <w:r w:rsidR="00382012" w:rsidRPr="004A1E04">
        <w:t xml:space="preserve">all </w:t>
      </w:r>
      <w:r w:rsidR="00F71163" w:rsidRPr="004A1E04">
        <w:t>reasonable steps have been taken</w:t>
      </w:r>
      <w:r w:rsidR="00B0047F" w:rsidRPr="004A1E04">
        <w:t xml:space="preserve"> to meet these requirements</w:t>
      </w:r>
      <w:r w:rsidR="00B61EBB" w:rsidRPr="004A1E04">
        <w:t>.</w:t>
      </w:r>
    </w:p>
    <w:p w14:paraId="11DEBDCD" w14:textId="2487905F" w:rsidR="009318A6" w:rsidRPr="00467640" w:rsidRDefault="009318A6" w:rsidP="00034196">
      <w:pPr>
        <w:pStyle w:val="Heading2"/>
        <w:tabs>
          <w:tab w:val="clear" w:pos="4963"/>
        </w:tabs>
        <w:ind w:left="709" w:hanging="425"/>
      </w:pPr>
      <w:r w:rsidRPr="00467640">
        <w:t>Scope</w:t>
      </w:r>
    </w:p>
    <w:p w14:paraId="29242DD4" w14:textId="3926BAC3" w:rsidR="003F4208" w:rsidRDefault="009318A6" w:rsidP="004A1E04">
      <w:pPr>
        <w:rPr>
          <w:lang w:eastAsia="en-AU"/>
        </w:rPr>
      </w:pPr>
      <w:r w:rsidRPr="00340654">
        <w:rPr>
          <w:lang w:eastAsia="en-AU"/>
        </w:rPr>
        <w:t xml:space="preserve">This plan is applicable to </w:t>
      </w:r>
      <w:r w:rsidR="00B61EBB">
        <w:rPr>
          <w:lang w:eastAsia="en-AU"/>
        </w:rPr>
        <w:t xml:space="preserve">maintenance </w:t>
      </w:r>
      <w:r w:rsidR="00AB26D0">
        <w:rPr>
          <w:lang w:eastAsia="en-AU"/>
        </w:rPr>
        <w:t>and</w:t>
      </w:r>
      <w:r w:rsidR="00B61EBB">
        <w:rPr>
          <w:lang w:eastAsia="en-AU"/>
        </w:rPr>
        <w:t xml:space="preserve"> </w:t>
      </w:r>
      <w:r w:rsidRPr="00340654">
        <w:rPr>
          <w:lang w:eastAsia="en-AU"/>
        </w:rPr>
        <w:t>construction project</w:t>
      </w:r>
      <w:r w:rsidR="004614F3">
        <w:rPr>
          <w:lang w:eastAsia="en-AU"/>
        </w:rPr>
        <w:t>s</w:t>
      </w:r>
      <w:r w:rsidRPr="00340654">
        <w:rPr>
          <w:lang w:eastAsia="en-AU"/>
        </w:rPr>
        <w:t xml:space="preserve">.  It provides </w:t>
      </w:r>
      <w:r w:rsidR="00382012">
        <w:rPr>
          <w:lang w:eastAsia="en-AU"/>
        </w:rPr>
        <w:t>controls</w:t>
      </w:r>
      <w:r w:rsidRPr="00340654">
        <w:rPr>
          <w:lang w:eastAsia="en-AU"/>
        </w:rPr>
        <w:t xml:space="preserve"> for all site personnel to follow to ensure that compliance is achieved with regards to </w:t>
      </w:r>
      <w:r w:rsidR="00B61EBB">
        <w:rPr>
          <w:lang w:eastAsia="en-AU"/>
        </w:rPr>
        <w:t>HVNL CoR procedures.</w:t>
      </w:r>
    </w:p>
    <w:p w14:paraId="3AA06874" w14:textId="6C33C504" w:rsidR="00034196" w:rsidRDefault="00034196" w:rsidP="00034196">
      <w:pPr>
        <w:pStyle w:val="Heading2"/>
        <w:tabs>
          <w:tab w:val="clear" w:pos="4963"/>
        </w:tabs>
        <w:ind w:left="709" w:hanging="425"/>
      </w:pPr>
      <w:proofErr w:type="spellStart"/>
      <w:r>
        <w:t>CoR</w:t>
      </w:r>
      <w:proofErr w:type="spellEnd"/>
      <w:r>
        <w:t xml:space="preserve"> roles and description</w:t>
      </w:r>
    </w:p>
    <w:tbl>
      <w:tblPr>
        <w:tblStyle w:val="TableGrid"/>
        <w:tblW w:w="0" w:type="auto"/>
        <w:tblLook w:val="04A0" w:firstRow="1" w:lastRow="0" w:firstColumn="1" w:lastColumn="0" w:noHBand="0" w:noVBand="1"/>
      </w:tblPr>
      <w:tblGrid>
        <w:gridCol w:w="1787"/>
        <w:gridCol w:w="2390"/>
        <w:gridCol w:w="5225"/>
      </w:tblGrid>
      <w:tr w:rsidR="00FC74D5" w:rsidRPr="00FC74D5" w14:paraId="50A02AC4" w14:textId="77777777" w:rsidTr="009255B9">
        <w:tc>
          <w:tcPr>
            <w:tcW w:w="1811" w:type="dxa"/>
          </w:tcPr>
          <w:p w14:paraId="36D40B19" w14:textId="77777777" w:rsidR="00034196" w:rsidRPr="00FC74D5" w:rsidRDefault="00034196" w:rsidP="009255B9">
            <w:pPr>
              <w:rPr>
                <w:b/>
                <w:lang w:eastAsia="en-AU"/>
              </w:rPr>
            </w:pPr>
            <w:r w:rsidRPr="00FC74D5">
              <w:rPr>
                <w:b/>
                <w:lang w:eastAsia="en-AU"/>
              </w:rPr>
              <w:t>CoR Role Description</w:t>
            </w:r>
          </w:p>
        </w:tc>
        <w:tc>
          <w:tcPr>
            <w:tcW w:w="2408" w:type="dxa"/>
          </w:tcPr>
          <w:p w14:paraId="7FBA9991" w14:textId="54A5B9E2" w:rsidR="00034196" w:rsidRPr="00FC74D5" w:rsidRDefault="00034196" w:rsidP="009255B9">
            <w:pPr>
              <w:rPr>
                <w:b/>
                <w:lang w:eastAsia="en-AU"/>
              </w:rPr>
            </w:pPr>
            <w:r w:rsidRPr="00FC74D5">
              <w:rPr>
                <w:b/>
                <w:lang w:eastAsia="en-AU"/>
              </w:rPr>
              <w:t>Responsible person</w:t>
            </w:r>
          </w:p>
        </w:tc>
        <w:tc>
          <w:tcPr>
            <w:tcW w:w="5409" w:type="dxa"/>
          </w:tcPr>
          <w:p w14:paraId="34A24790" w14:textId="6839C087" w:rsidR="00034196" w:rsidRPr="00FC74D5" w:rsidRDefault="00034196" w:rsidP="009255B9">
            <w:pPr>
              <w:rPr>
                <w:b/>
                <w:lang w:eastAsia="en-AU"/>
              </w:rPr>
            </w:pPr>
            <w:r w:rsidRPr="00FC74D5">
              <w:rPr>
                <w:b/>
                <w:lang w:eastAsia="en-AU"/>
              </w:rPr>
              <w:t>Description</w:t>
            </w:r>
          </w:p>
        </w:tc>
      </w:tr>
      <w:tr w:rsidR="00FC74D5" w:rsidRPr="00FC74D5" w14:paraId="51E021B1" w14:textId="77777777" w:rsidTr="009255B9">
        <w:tc>
          <w:tcPr>
            <w:tcW w:w="1811" w:type="dxa"/>
          </w:tcPr>
          <w:p w14:paraId="2B9577AC" w14:textId="77777777" w:rsidR="00034196" w:rsidRPr="00FC74D5" w:rsidRDefault="00034196" w:rsidP="009255B9">
            <w:r w:rsidRPr="00FC74D5">
              <w:t>Executive Officer</w:t>
            </w:r>
          </w:p>
        </w:tc>
        <w:tc>
          <w:tcPr>
            <w:tcW w:w="2408" w:type="dxa"/>
          </w:tcPr>
          <w:p w14:paraId="201CCC7D" w14:textId="4FB5684F" w:rsidR="00034196" w:rsidRPr="00FC74D5" w:rsidRDefault="00420DE9" w:rsidP="009255B9">
            <w:pPr>
              <w:pStyle w:val="Prompt"/>
              <w:rPr>
                <w:color w:val="auto"/>
                <w:lang w:eastAsia="en-AU"/>
              </w:rPr>
            </w:pPr>
            <w:r>
              <w:rPr>
                <w:color w:val="auto"/>
                <w:lang w:eastAsia="en-AU"/>
              </w:rPr>
              <w:t xml:space="preserve">Director of </w:t>
            </w:r>
            <w:r w:rsidR="00861E27">
              <w:rPr>
                <w:color w:val="auto"/>
                <w:lang w:eastAsia="en-AU"/>
              </w:rPr>
              <w:t>Planning and Infrastructure</w:t>
            </w:r>
          </w:p>
        </w:tc>
        <w:tc>
          <w:tcPr>
            <w:tcW w:w="5409" w:type="dxa"/>
          </w:tcPr>
          <w:p w14:paraId="0BDDAA6F" w14:textId="77777777" w:rsidR="00034196" w:rsidRPr="00FC74D5" w:rsidRDefault="00034196" w:rsidP="009255B9">
            <w:pPr>
              <w:rPr>
                <w:rFonts w:cs="Arial"/>
              </w:rPr>
            </w:pPr>
            <w:r w:rsidRPr="00FC74D5">
              <w:rPr>
                <w:rFonts w:cs="Arial"/>
              </w:rPr>
              <w:t>A director or a person concerned with the management of a corporation responsible for controlling or directing the use of a heavy vehicle, whether or not you are actually present for any of the transport tasks.</w:t>
            </w:r>
          </w:p>
        </w:tc>
      </w:tr>
      <w:tr w:rsidR="00FC74D5" w:rsidRPr="00FC74D5" w14:paraId="24EA44C5" w14:textId="77777777" w:rsidTr="009255B9">
        <w:tc>
          <w:tcPr>
            <w:tcW w:w="1811" w:type="dxa"/>
          </w:tcPr>
          <w:p w14:paraId="1E795413" w14:textId="77777777" w:rsidR="00034196" w:rsidRPr="00FC74D5" w:rsidRDefault="00034196" w:rsidP="009255B9">
            <w:r w:rsidRPr="00FC74D5">
              <w:t>Prime contractor</w:t>
            </w:r>
          </w:p>
        </w:tc>
        <w:tc>
          <w:tcPr>
            <w:tcW w:w="2408" w:type="dxa"/>
          </w:tcPr>
          <w:p w14:paraId="2F9B2F66" w14:textId="1712739A" w:rsidR="00034196" w:rsidRPr="00FC74D5" w:rsidRDefault="00861E27" w:rsidP="009255B9">
            <w:pPr>
              <w:pStyle w:val="Prompt"/>
              <w:rPr>
                <w:color w:val="auto"/>
                <w:lang w:eastAsia="en-AU"/>
              </w:rPr>
            </w:pPr>
            <w:r>
              <w:rPr>
                <w:color w:val="auto"/>
                <w:lang w:eastAsia="en-AU"/>
              </w:rPr>
              <w:t>Singleton</w:t>
            </w:r>
            <w:r w:rsidR="00FC74D5" w:rsidRPr="00FC74D5">
              <w:rPr>
                <w:color w:val="auto"/>
                <w:lang w:eastAsia="en-AU"/>
              </w:rPr>
              <w:t xml:space="preserve"> Council</w:t>
            </w:r>
          </w:p>
        </w:tc>
        <w:tc>
          <w:tcPr>
            <w:tcW w:w="5409" w:type="dxa"/>
          </w:tcPr>
          <w:p w14:paraId="6F76355E" w14:textId="77777777" w:rsidR="00034196" w:rsidRPr="00FC74D5" w:rsidRDefault="00034196" w:rsidP="009255B9">
            <w:pPr>
              <w:rPr>
                <w:rFonts w:cs="Arial"/>
              </w:rPr>
            </w:pPr>
            <w:r w:rsidRPr="00FC74D5">
              <w:rPr>
                <w:rFonts w:cs="Arial"/>
              </w:rPr>
              <w:t>A person who is</w:t>
            </w:r>
            <w:r w:rsidRPr="00FC74D5">
              <w:rPr>
                <w:rFonts w:cs="Arial"/>
                <w:szCs w:val="20"/>
                <w:lang w:eastAsia="en-AU"/>
              </w:rPr>
              <w:t xml:space="preserve"> responsible for engaging the driver of a heavy vehicle by contract or other arrangement, whether or not you are actually present for any of the transport tasks.</w:t>
            </w:r>
          </w:p>
        </w:tc>
      </w:tr>
      <w:tr w:rsidR="00FC74D5" w:rsidRPr="00FC74D5" w14:paraId="2C8681F1" w14:textId="77777777" w:rsidTr="009255B9">
        <w:tc>
          <w:tcPr>
            <w:tcW w:w="1811" w:type="dxa"/>
          </w:tcPr>
          <w:p w14:paraId="4A5D0984" w14:textId="77777777" w:rsidR="00034196" w:rsidRPr="00FC74D5" w:rsidRDefault="00034196" w:rsidP="009255B9">
            <w:r w:rsidRPr="00FC74D5">
              <w:t>Employer</w:t>
            </w:r>
          </w:p>
        </w:tc>
        <w:tc>
          <w:tcPr>
            <w:tcW w:w="2408" w:type="dxa"/>
          </w:tcPr>
          <w:p w14:paraId="6E42DF86" w14:textId="51BE833F" w:rsidR="00034196" w:rsidRPr="00FC74D5" w:rsidRDefault="00861E27" w:rsidP="009255B9">
            <w:pPr>
              <w:pStyle w:val="Prompt"/>
              <w:rPr>
                <w:color w:val="auto"/>
                <w:lang w:eastAsia="en-AU"/>
              </w:rPr>
            </w:pPr>
            <w:r>
              <w:rPr>
                <w:color w:val="auto"/>
                <w:lang w:eastAsia="en-AU"/>
              </w:rPr>
              <w:t>Singleton</w:t>
            </w:r>
            <w:r w:rsidR="00FC74D5" w:rsidRPr="00FC74D5">
              <w:rPr>
                <w:color w:val="auto"/>
                <w:lang w:eastAsia="en-AU"/>
              </w:rPr>
              <w:t xml:space="preserve"> Council</w:t>
            </w:r>
          </w:p>
        </w:tc>
        <w:tc>
          <w:tcPr>
            <w:tcW w:w="5409" w:type="dxa"/>
          </w:tcPr>
          <w:p w14:paraId="1685F7F7" w14:textId="77777777" w:rsidR="00034196" w:rsidRPr="00FC74D5" w:rsidRDefault="00034196" w:rsidP="009255B9">
            <w:pPr>
              <w:rPr>
                <w:rFonts w:cs="Arial"/>
              </w:rPr>
            </w:pPr>
            <w:r w:rsidRPr="00FC74D5">
              <w:rPr>
                <w:rFonts w:cs="Arial"/>
              </w:rPr>
              <w:t>A person who employs the driver of a heavy vehicle.</w:t>
            </w:r>
          </w:p>
        </w:tc>
      </w:tr>
      <w:tr w:rsidR="00FC74D5" w:rsidRPr="00FC74D5" w14:paraId="5B1B8A75" w14:textId="77777777" w:rsidTr="009255B9">
        <w:tc>
          <w:tcPr>
            <w:tcW w:w="1811" w:type="dxa"/>
          </w:tcPr>
          <w:p w14:paraId="3F33D1C5" w14:textId="77777777" w:rsidR="00034196" w:rsidRPr="00FC74D5" w:rsidRDefault="00034196" w:rsidP="009255B9">
            <w:r w:rsidRPr="00FC74D5">
              <w:t>Operator</w:t>
            </w:r>
          </w:p>
        </w:tc>
        <w:tc>
          <w:tcPr>
            <w:tcW w:w="2408" w:type="dxa"/>
          </w:tcPr>
          <w:p w14:paraId="42033687" w14:textId="57550287" w:rsidR="00034196" w:rsidRPr="00FC74D5" w:rsidRDefault="00861E27" w:rsidP="009255B9">
            <w:pPr>
              <w:pStyle w:val="Prompt"/>
              <w:rPr>
                <w:color w:val="auto"/>
                <w:lang w:eastAsia="en-AU"/>
              </w:rPr>
            </w:pPr>
            <w:r>
              <w:rPr>
                <w:color w:val="auto"/>
                <w:lang w:eastAsia="en-AU"/>
              </w:rPr>
              <w:t>Singleton</w:t>
            </w:r>
            <w:r w:rsidR="00FC74D5" w:rsidRPr="00FC74D5">
              <w:rPr>
                <w:color w:val="auto"/>
                <w:lang w:eastAsia="en-AU"/>
              </w:rPr>
              <w:t xml:space="preserve"> Council</w:t>
            </w:r>
          </w:p>
        </w:tc>
        <w:tc>
          <w:tcPr>
            <w:tcW w:w="5409" w:type="dxa"/>
          </w:tcPr>
          <w:p w14:paraId="104FA938" w14:textId="77777777" w:rsidR="00034196" w:rsidRPr="00FC74D5" w:rsidRDefault="00034196" w:rsidP="009255B9">
            <w:pPr>
              <w:rPr>
                <w:rFonts w:cs="Arial"/>
              </w:rPr>
            </w:pPr>
            <w:r w:rsidRPr="00FC74D5">
              <w:rPr>
                <w:rFonts w:cs="Arial"/>
              </w:rPr>
              <w:t>A person responsible for controlling or directing the use of a heavy vehicle, whether or not you are actually present for any of the transport tasks.</w:t>
            </w:r>
          </w:p>
        </w:tc>
      </w:tr>
      <w:tr w:rsidR="00FC74D5" w:rsidRPr="00FC74D5" w14:paraId="7A96D14C" w14:textId="77777777" w:rsidTr="009255B9">
        <w:tc>
          <w:tcPr>
            <w:tcW w:w="1811" w:type="dxa"/>
          </w:tcPr>
          <w:p w14:paraId="4A9B7E6C" w14:textId="77777777" w:rsidR="00034196" w:rsidRPr="00FC74D5" w:rsidRDefault="00034196" w:rsidP="009255B9">
            <w:r w:rsidRPr="00FC74D5">
              <w:t>Consignor</w:t>
            </w:r>
          </w:p>
        </w:tc>
        <w:tc>
          <w:tcPr>
            <w:tcW w:w="2408" w:type="dxa"/>
          </w:tcPr>
          <w:p w14:paraId="4A4DDFDB" w14:textId="64AC49A2" w:rsidR="00034196" w:rsidRPr="00FC74D5" w:rsidRDefault="00861E27" w:rsidP="009255B9">
            <w:pPr>
              <w:pStyle w:val="Prompt"/>
              <w:rPr>
                <w:color w:val="auto"/>
                <w:lang w:eastAsia="en-AU"/>
              </w:rPr>
            </w:pPr>
            <w:r>
              <w:rPr>
                <w:color w:val="auto"/>
                <w:lang w:eastAsia="en-AU"/>
              </w:rPr>
              <w:t xml:space="preserve">Civil Operations Coordinator, Project Coordinator RMCC, </w:t>
            </w:r>
            <w:r w:rsidRPr="009255B9">
              <w:rPr>
                <w:color w:val="auto"/>
                <w:highlight w:val="yellow"/>
                <w:lang w:eastAsia="en-AU"/>
              </w:rPr>
              <w:t>Road Project Officer</w:t>
            </w:r>
            <w:r w:rsidR="00034196" w:rsidRPr="009255B9">
              <w:rPr>
                <w:color w:val="auto"/>
                <w:highlight w:val="yellow"/>
                <w:lang w:eastAsia="en-AU"/>
              </w:rPr>
              <w:t>,</w:t>
            </w:r>
            <w:r w:rsidR="00034196" w:rsidRPr="00FC74D5">
              <w:rPr>
                <w:color w:val="auto"/>
                <w:lang w:eastAsia="en-AU"/>
              </w:rPr>
              <w:t xml:space="preserve"> </w:t>
            </w:r>
            <w:r w:rsidR="00420DE9" w:rsidRPr="009255B9">
              <w:rPr>
                <w:color w:val="auto"/>
                <w:highlight w:val="yellow"/>
                <w:lang w:eastAsia="en-AU"/>
              </w:rPr>
              <w:t>Works Overseer</w:t>
            </w:r>
            <w:r w:rsidR="00034196" w:rsidRPr="009255B9">
              <w:rPr>
                <w:color w:val="auto"/>
                <w:highlight w:val="yellow"/>
                <w:lang w:eastAsia="en-AU"/>
              </w:rPr>
              <w:t>,</w:t>
            </w:r>
            <w:r w:rsidR="00034196" w:rsidRPr="00FC74D5">
              <w:rPr>
                <w:color w:val="auto"/>
                <w:lang w:eastAsia="en-AU"/>
              </w:rPr>
              <w:t xml:space="preserve"> </w:t>
            </w:r>
            <w:r w:rsidR="00FC74D5" w:rsidRPr="009255B9">
              <w:rPr>
                <w:color w:val="auto"/>
                <w:highlight w:val="yellow"/>
                <w:lang w:eastAsia="en-AU"/>
              </w:rPr>
              <w:t xml:space="preserve">Supply Officer, Plant </w:t>
            </w:r>
            <w:commentRangeStart w:id="0"/>
            <w:r w:rsidR="00FC74D5" w:rsidRPr="009255B9">
              <w:rPr>
                <w:color w:val="auto"/>
                <w:highlight w:val="yellow"/>
                <w:lang w:eastAsia="en-AU"/>
              </w:rPr>
              <w:t>Superintendent</w:t>
            </w:r>
            <w:commentRangeEnd w:id="0"/>
            <w:r w:rsidR="009255B9">
              <w:rPr>
                <w:rStyle w:val="CommentReference"/>
                <w:rFonts w:cs="Times New Roman"/>
                <w:bCs w:val="0"/>
                <w:color w:val="auto"/>
              </w:rPr>
              <w:commentReference w:id="0"/>
            </w:r>
            <w:r w:rsidR="00FC74D5" w:rsidRPr="009255B9">
              <w:rPr>
                <w:color w:val="auto"/>
                <w:highlight w:val="yellow"/>
                <w:lang w:eastAsia="en-AU"/>
              </w:rPr>
              <w:t>.</w:t>
            </w:r>
          </w:p>
        </w:tc>
        <w:tc>
          <w:tcPr>
            <w:tcW w:w="5409" w:type="dxa"/>
          </w:tcPr>
          <w:p w14:paraId="2891C09B" w14:textId="77777777" w:rsidR="00034196" w:rsidRPr="00FC74D5" w:rsidRDefault="00034196" w:rsidP="009255B9">
            <w:pPr>
              <w:rPr>
                <w:rFonts w:cs="Arial"/>
              </w:rPr>
            </w:pPr>
            <w:r w:rsidRPr="00FC74D5">
              <w:rPr>
                <w:rFonts w:cs="Arial"/>
              </w:rPr>
              <w:t xml:space="preserve">A person who is a </w:t>
            </w:r>
            <w:r w:rsidRPr="00FC74D5">
              <w:rPr>
                <w:rFonts w:cs="Arial"/>
                <w:szCs w:val="20"/>
                <w:lang w:eastAsia="en-AU"/>
              </w:rPr>
              <w:t>consignor of goods when you engage a heavy vehicle operator (through an agent or other party) to transport your goods (consignment) to a consignee (such as a buyer receiving your goods) by road for commercial purposes.</w:t>
            </w:r>
          </w:p>
        </w:tc>
      </w:tr>
      <w:tr w:rsidR="00FC74D5" w:rsidRPr="00FC74D5" w14:paraId="10B2D3B4" w14:textId="77777777" w:rsidTr="009255B9">
        <w:tc>
          <w:tcPr>
            <w:tcW w:w="1811" w:type="dxa"/>
          </w:tcPr>
          <w:p w14:paraId="06E84C65" w14:textId="77777777" w:rsidR="00FC74D5" w:rsidRPr="00FC74D5" w:rsidRDefault="00FC74D5" w:rsidP="00FC74D5">
            <w:r w:rsidRPr="00FC74D5">
              <w:t>Loading manager</w:t>
            </w:r>
          </w:p>
        </w:tc>
        <w:tc>
          <w:tcPr>
            <w:tcW w:w="2408" w:type="dxa"/>
          </w:tcPr>
          <w:p w14:paraId="18C774DE" w14:textId="2FCD5A9E" w:rsidR="00FC74D5" w:rsidRPr="00FC74D5" w:rsidRDefault="00861E27" w:rsidP="00FC74D5">
            <w:pPr>
              <w:pStyle w:val="Prompt"/>
              <w:rPr>
                <w:color w:val="auto"/>
                <w:lang w:eastAsia="en-AU"/>
              </w:rPr>
            </w:pPr>
            <w:r>
              <w:rPr>
                <w:color w:val="auto"/>
                <w:lang w:eastAsia="en-AU"/>
              </w:rPr>
              <w:t xml:space="preserve">Civil Operations Coordinator, Project Coordinator RMCC, </w:t>
            </w:r>
            <w:r w:rsidRPr="009255B9">
              <w:rPr>
                <w:color w:val="auto"/>
                <w:highlight w:val="yellow"/>
                <w:lang w:eastAsia="en-AU"/>
              </w:rPr>
              <w:t>Road Project Officer</w:t>
            </w:r>
            <w:r w:rsidR="00FC74D5" w:rsidRPr="009255B9">
              <w:rPr>
                <w:color w:val="auto"/>
                <w:highlight w:val="yellow"/>
                <w:lang w:eastAsia="en-AU"/>
              </w:rPr>
              <w:t xml:space="preserve">, </w:t>
            </w:r>
            <w:r w:rsidR="00420DE9" w:rsidRPr="009255B9">
              <w:rPr>
                <w:color w:val="auto"/>
                <w:highlight w:val="yellow"/>
                <w:lang w:eastAsia="en-AU"/>
              </w:rPr>
              <w:t>Works Overseer</w:t>
            </w:r>
            <w:r w:rsidR="00FC74D5" w:rsidRPr="009255B9">
              <w:rPr>
                <w:color w:val="auto"/>
                <w:highlight w:val="yellow"/>
                <w:lang w:eastAsia="en-AU"/>
              </w:rPr>
              <w:t>, Supply Officer, Plant Superintendent.</w:t>
            </w:r>
          </w:p>
        </w:tc>
        <w:tc>
          <w:tcPr>
            <w:tcW w:w="5409" w:type="dxa"/>
          </w:tcPr>
          <w:p w14:paraId="36DB28A3" w14:textId="77777777" w:rsidR="00FC74D5" w:rsidRPr="00FC74D5" w:rsidRDefault="00FC74D5" w:rsidP="00FC74D5">
            <w:pPr>
              <w:rPr>
                <w:rFonts w:cs="Arial"/>
              </w:rPr>
            </w:pPr>
            <w:r w:rsidRPr="00FC74D5">
              <w:rPr>
                <w:rFonts w:cs="Arial"/>
              </w:rPr>
              <w:t>A person who manages or controls a site where goods are regularly loaded onto or unloaded from a heavy vehicle.</w:t>
            </w:r>
          </w:p>
        </w:tc>
      </w:tr>
      <w:tr w:rsidR="00FC74D5" w:rsidRPr="00FC74D5" w14:paraId="07522429" w14:textId="77777777" w:rsidTr="009255B9">
        <w:tc>
          <w:tcPr>
            <w:tcW w:w="1811" w:type="dxa"/>
          </w:tcPr>
          <w:p w14:paraId="377055BE" w14:textId="77777777" w:rsidR="00FC74D5" w:rsidRPr="00FC74D5" w:rsidRDefault="00FC74D5" w:rsidP="00FC74D5">
            <w:r w:rsidRPr="00FC74D5">
              <w:t>Loader</w:t>
            </w:r>
          </w:p>
        </w:tc>
        <w:tc>
          <w:tcPr>
            <w:tcW w:w="2408" w:type="dxa"/>
          </w:tcPr>
          <w:p w14:paraId="6B961A16" w14:textId="48ADF102" w:rsidR="00FC74D5" w:rsidRPr="00FC74D5" w:rsidRDefault="00861E27" w:rsidP="00FC74D5">
            <w:pPr>
              <w:pStyle w:val="Prompt"/>
              <w:rPr>
                <w:color w:val="auto"/>
                <w:lang w:eastAsia="en-AU"/>
              </w:rPr>
            </w:pPr>
            <w:r w:rsidRPr="009255B9">
              <w:rPr>
                <w:color w:val="auto"/>
                <w:highlight w:val="yellow"/>
                <w:lang w:eastAsia="en-AU"/>
              </w:rPr>
              <w:t>Road</w:t>
            </w:r>
            <w:r w:rsidR="009255B9" w:rsidRPr="009255B9">
              <w:rPr>
                <w:color w:val="auto"/>
                <w:highlight w:val="yellow"/>
                <w:lang w:eastAsia="en-AU"/>
              </w:rPr>
              <w:t>s</w:t>
            </w:r>
            <w:r w:rsidRPr="009255B9">
              <w:rPr>
                <w:color w:val="auto"/>
                <w:highlight w:val="yellow"/>
                <w:lang w:eastAsia="en-AU"/>
              </w:rPr>
              <w:t xml:space="preserve"> Project Officer, </w:t>
            </w:r>
            <w:r w:rsidR="00420DE9" w:rsidRPr="009255B9">
              <w:rPr>
                <w:color w:val="auto"/>
                <w:highlight w:val="yellow"/>
                <w:lang w:eastAsia="en-AU"/>
              </w:rPr>
              <w:t>Works Overseer</w:t>
            </w:r>
            <w:r w:rsidR="00FC74D5" w:rsidRPr="009255B9">
              <w:rPr>
                <w:color w:val="auto"/>
                <w:highlight w:val="yellow"/>
                <w:lang w:eastAsia="en-AU"/>
              </w:rPr>
              <w:t>,</w:t>
            </w:r>
            <w:r w:rsidR="00420DE9" w:rsidRPr="009255B9">
              <w:rPr>
                <w:color w:val="auto"/>
                <w:highlight w:val="yellow"/>
                <w:lang w:eastAsia="en-AU"/>
              </w:rPr>
              <w:t xml:space="preserve"> Ganger, </w:t>
            </w:r>
            <w:r w:rsidR="00FC74D5" w:rsidRPr="009255B9">
              <w:rPr>
                <w:color w:val="auto"/>
                <w:highlight w:val="yellow"/>
                <w:lang w:eastAsia="en-AU"/>
              </w:rPr>
              <w:t xml:space="preserve">Supply Officer, Plant Superintendent, Team </w:t>
            </w:r>
            <w:commentRangeStart w:id="1"/>
            <w:r w:rsidR="00FC74D5" w:rsidRPr="009255B9">
              <w:rPr>
                <w:color w:val="auto"/>
                <w:highlight w:val="yellow"/>
                <w:lang w:eastAsia="en-AU"/>
              </w:rPr>
              <w:t>Leader</w:t>
            </w:r>
            <w:commentRangeEnd w:id="1"/>
            <w:r w:rsidR="009255B9">
              <w:rPr>
                <w:rStyle w:val="CommentReference"/>
                <w:rFonts w:cs="Times New Roman"/>
                <w:bCs w:val="0"/>
                <w:color w:val="auto"/>
              </w:rPr>
              <w:commentReference w:id="1"/>
            </w:r>
          </w:p>
        </w:tc>
        <w:tc>
          <w:tcPr>
            <w:tcW w:w="5409" w:type="dxa"/>
          </w:tcPr>
          <w:p w14:paraId="7873A371" w14:textId="77777777" w:rsidR="00FC74D5" w:rsidRPr="00FC74D5" w:rsidRDefault="00FC74D5" w:rsidP="00FC74D5">
            <w:pPr>
              <w:rPr>
                <w:rFonts w:cs="Arial"/>
              </w:rPr>
            </w:pPr>
            <w:r w:rsidRPr="00FC74D5">
              <w:rPr>
                <w:rFonts w:cs="Arial"/>
              </w:rPr>
              <w:t>A person who loads goods into or onto a heavy vehicle including a container.</w:t>
            </w:r>
          </w:p>
        </w:tc>
      </w:tr>
      <w:tr w:rsidR="00FC74D5" w:rsidRPr="00FC74D5" w14:paraId="72243273" w14:textId="77777777" w:rsidTr="009255B9">
        <w:tc>
          <w:tcPr>
            <w:tcW w:w="1811" w:type="dxa"/>
          </w:tcPr>
          <w:p w14:paraId="7541E0FA" w14:textId="77777777" w:rsidR="00FC74D5" w:rsidRPr="00FC74D5" w:rsidRDefault="00FC74D5" w:rsidP="00FC74D5">
            <w:r w:rsidRPr="00FC74D5">
              <w:lastRenderedPageBreak/>
              <w:t>Unloader</w:t>
            </w:r>
          </w:p>
        </w:tc>
        <w:tc>
          <w:tcPr>
            <w:tcW w:w="2408" w:type="dxa"/>
          </w:tcPr>
          <w:p w14:paraId="7B60DDD6" w14:textId="3D8D08BB" w:rsidR="00FC74D5" w:rsidRPr="009255B9" w:rsidRDefault="00420DE9" w:rsidP="00FC74D5">
            <w:pPr>
              <w:pStyle w:val="Prompt"/>
              <w:rPr>
                <w:color w:val="auto"/>
                <w:highlight w:val="yellow"/>
                <w:lang w:eastAsia="en-AU"/>
              </w:rPr>
            </w:pPr>
            <w:r w:rsidRPr="009255B9">
              <w:rPr>
                <w:color w:val="auto"/>
                <w:highlight w:val="yellow"/>
                <w:lang w:eastAsia="en-AU"/>
              </w:rPr>
              <w:t>Works Overseer</w:t>
            </w:r>
            <w:r w:rsidR="00FC74D5" w:rsidRPr="009255B9">
              <w:rPr>
                <w:color w:val="auto"/>
                <w:highlight w:val="yellow"/>
                <w:lang w:eastAsia="en-AU"/>
              </w:rPr>
              <w:t xml:space="preserve">, Supply Officer, </w:t>
            </w:r>
            <w:r w:rsidRPr="009255B9">
              <w:rPr>
                <w:color w:val="auto"/>
                <w:highlight w:val="yellow"/>
                <w:lang w:eastAsia="en-AU"/>
              </w:rPr>
              <w:t xml:space="preserve">Ganger, </w:t>
            </w:r>
            <w:r w:rsidR="00FC74D5" w:rsidRPr="009255B9">
              <w:rPr>
                <w:color w:val="auto"/>
                <w:highlight w:val="yellow"/>
                <w:lang w:eastAsia="en-AU"/>
              </w:rPr>
              <w:t xml:space="preserve">Plant Superintendent, Team </w:t>
            </w:r>
            <w:commentRangeStart w:id="2"/>
            <w:r w:rsidR="00FC74D5" w:rsidRPr="009255B9">
              <w:rPr>
                <w:color w:val="auto"/>
                <w:highlight w:val="yellow"/>
                <w:lang w:eastAsia="en-AU"/>
              </w:rPr>
              <w:t>Leader</w:t>
            </w:r>
            <w:commentRangeEnd w:id="2"/>
            <w:r w:rsidR="009255B9">
              <w:rPr>
                <w:rStyle w:val="CommentReference"/>
                <w:rFonts w:cs="Times New Roman"/>
                <w:bCs w:val="0"/>
                <w:color w:val="auto"/>
              </w:rPr>
              <w:commentReference w:id="2"/>
            </w:r>
          </w:p>
        </w:tc>
        <w:tc>
          <w:tcPr>
            <w:tcW w:w="5409" w:type="dxa"/>
          </w:tcPr>
          <w:p w14:paraId="4E2B673B" w14:textId="77777777" w:rsidR="00FC74D5" w:rsidRPr="00FC74D5" w:rsidRDefault="00FC74D5" w:rsidP="00FC74D5">
            <w:pPr>
              <w:rPr>
                <w:rFonts w:cs="Arial"/>
              </w:rPr>
            </w:pPr>
            <w:r w:rsidRPr="00FC74D5">
              <w:rPr>
                <w:rFonts w:cs="Arial"/>
              </w:rPr>
              <w:t>A person who removes a load from a heavy vehicle including container.</w:t>
            </w:r>
          </w:p>
        </w:tc>
      </w:tr>
      <w:tr w:rsidR="00FC74D5" w:rsidRPr="00FC74D5" w14:paraId="197846B9" w14:textId="77777777" w:rsidTr="009255B9">
        <w:tc>
          <w:tcPr>
            <w:tcW w:w="1811" w:type="dxa"/>
          </w:tcPr>
          <w:p w14:paraId="71B054D2" w14:textId="77777777" w:rsidR="00FC74D5" w:rsidRPr="00FC74D5" w:rsidRDefault="00FC74D5" w:rsidP="00FC74D5">
            <w:r w:rsidRPr="00FC74D5">
              <w:t>Packer</w:t>
            </w:r>
          </w:p>
        </w:tc>
        <w:tc>
          <w:tcPr>
            <w:tcW w:w="2408" w:type="dxa"/>
          </w:tcPr>
          <w:p w14:paraId="14B2DDA0" w14:textId="25FD7BDC" w:rsidR="00FC74D5" w:rsidRPr="00FC74D5" w:rsidRDefault="00420DE9" w:rsidP="00FC74D5">
            <w:pPr>
              <w:pStyle w:val="Prompt"/>
              <w:rPr>
                <w:color w:val="auto"/>
                <w:lang w:eastAsia="en-AU"/>
              </w:rPr>
            </w:pPr>
            <w:r w:rsidRPr="009255B9">
              <w:rPr>
                <w:color w:val="auto"/>
                <w:highlight w:val="yellow"/>
                <w:lang w:eastAsia="en-AU"/>
              </w:rPr>
              <w:t>Works Overseer</w:t>
            </w:r>
            <w:r w:rsidR="00FC74D5" w:rsidRPr="009255B9">
              <w:rPr>
                <w:color w:val="auto"/>
                <w:highlight w:val="yellow"/>
                <w:lang w:eastAsia="en-AU"/>
              </w:rPr>
              <w:t xml:space="preserve">, </w:t>
            </w:r>
            <w:r w:rsidRPr="009255B9">
              <w:rPr>
                <w:color w:val="auto"/>
                <w:highlight w:val="yellow"/>
                <w:lang w:eastAsia="en-AU"/>
              </w:rPr>
              <w:t xml:space="preserve">Ganger, </w:t>
            </w:r>
            <w:r w:rsidR="00FC74D5" w:rsidRPr="009255B9">
              <w:rPr>
                <w:color w:val="auto"/>
                <w:highlight w:val="yellow"/>
                <w:lang w:eastAsia="en-AU"/>
              </w:rPr>
              <w:t xml:space="preserve">Supply Officer, Plant Superintendent, Team </w:t>
            </w:r>
            <w:commentRangeStart w:id="4"/>
            <w:r w:rsidR="00FC74D5" w:rsidRPr="009255B9">
              <w:rPr>
                <w:color w:val="auto"/>
                <w:highlight w:val="yellow"/>
                <w:lang w:eastAsia="en-AU"/>
              </w:rPr>
              <w:t>Leader</w:t>
            </w:r>
            <w:commentRangeEnd w:id="4"/>
            <w:r w:rsidR="009255B9">
              <w:rPr>
                <w:rStyle w:val="CommentReference"/>
                <w:rFonts w:cs="Times New Roman"/>
                <w:bCs w:val="0"/>
                <w:color w:val="auto"/>
              </w:rPr>
              <w:commentReference w:id="4"/>
            </w:r>
          </w:p>
        </w:tc>
        <w:tc>
          <w:tcPr>
            <w:tcW w:w="5409" w:type="dxa"/>
          </w:tcPr>
          <w:p w14:paraId="2CECF4CE" w14:textId="77777777" w:rsidR="00FC74D5" w:rsidRPr="00FC74D5" w:rsidRDefault="00FC74D5" w:rsidP="00FC74D5">
            <w:pPr>
              <w:rPr>
                <w:rFonts w:cs="Arial"/>
              </w:rPr>
            </w:pPr>
            <w:r w:rsidRPr="00FC74D5">
              <w:rPr>
                <w:rFonts w:cs="Arial"/>
              </w:rPr>
              <w:t xml:space="preserve">A person who </w:t>
            </w:r>
            <w:r w:rsidRPr="00FC74D5">
              <w:rPr>
                <w:rFonts w:cs="Arial"/>
                <w:szCs w:val="20"/>
                <w:lang w:eastAsia="en-AU"/>
              </w:rPr>
              <w:t>engages in the process of placing goods into packaging or assemble goods in packaging for a heavy vehicle load or any container that is part of its load. This includes to supervise, manage or control these actions.</w:t>
            </w:r>
          </w:p>
        </w:tc>
      </w:tr>
      <w:tr w:rsidR="00FC74D5" w:rsidRPr="00FC74D5" w14:paraId="66EB13D2" w14:textId="77777777" w:rsidTr="009255B9">
        <w:tc>
          <w:tcPr>
            <w:tcW w:w="1811" w:type="dxa"/>
          </w:tcPr>
          <w:p w14:paraId="363DF06A" w14:textId="77777777" w:rsidR="00FC74D5" w:rsidRPr="00FC74D5" w:rsidRDefault="00FC74D5" w:rsidP="00FC74D5">
            <w:r w:rsidRPr="00FC74D5">
              <w:t>Scheduler</w:t>
            </w:r>
          </w:p>
        </w:tc>
        <w:tc>
          <w:tcPr>
            <w:tcW w:w="2408" w:type="dxa"/>
          </w:tcPr>
          <w:p w14:paraId="013CD7BF" w14:textId="2D718691" w:rsidR="00FC74D5" w:rsidRPr="00FC74D5" w:rsidRDefault="00861E27" w:rsidP="00FC74D5">
            <w:pPr>
              <w:pStyle w:val="Prompt"/>
              <w:rPr>
                <w:color w:val="auto"/>
                <w:lang w:eastAsia="en-AU"/>
              </w:rPr>
            </w:pPr>
            <w:r>
              <w:rPr>
                <w:color w:val="auto"/>
                <w:lang w:eastAsia="en-AU"/>
              </w:rPr>
              <w:t xml:space="preserve">Civil Operations Coordinator, Project Coordinator RMCC, </w:t>
            </w:r>
            <w:r w:rsidRPr="009255B9">
              <w:rPr>
                <w:color w:val="auto"/>
                <w:highlight w:val="yellow"/>
                <w:lang w:eastAsia="en-AU"/>
              </w:rPr>
              <w:t>Road Project Officer</w:t>
            </w:r>
            <w:r w:rsidR="00FC74D5" w:rsidRPr="009255B9">
              <w:rPr>
                <w:color w:val="auto"/>
                <w:highlight w:val="yellow"/>
                <w:lang w:eastAsia="en-AU"/>
              </w:rPr>
              <w:t xml:space="preserve">, </w:t>
            </w:r>
            <w:r w:rsidR="00420DE9" w:rsidRPr="009255B9">
              <w:rPr>
                <w:color w:val="auto"/>
                <w:highlight w:val="yellow"/>
                <w:lang w:eastAsia="en-AU"/>
              </w:rPr>
              <w:t>Works Overseer</w:t>
            </w:r>
            <w:r w:rsidR="00FC74D5" w:rsidRPr="009255B9">
              <w:rPr>
                <w:color w:val="auto"/>
                <w:highlight w:val="yellow"/>
                <w:lang w:eastAsia="en-AU"/>
              </w:rPr>
              <w:t xml:space="preserve">, Supply Officer, Plant </w:t>
            </w:r>
            <w:commentRangeStart w:id="5"/>
            <w:r w:rsidR="00FC74D5" w:rsidRPr="009255B9">
              <w:rPr>
                <w:color w:val="auto"/>
                <w:highlight w:val="yellow"/>
                <w:lang w:eastAsia="en-AU"/>
              </w:rPr>
              <w:t>Superintendent</w:t>
            </w:r>
            <w:commentRangeEnd w:id="5"/>
            <w:r w:rsidR="009255B9">
              <w:rPr>
                <w:rStyle w:val="CommentReference"/>
                <w:rFonts w:cs="Times New Roman"/>
                <w:bCs w:val="0"/>
                <w:color w:val="auto"/>
              </w:rPr>
              <w:commentReference w:id="5"/>
            </w:r>
            <w:r w:rsidR="00FC74D5" w:rsidRPr="009255B9">
              <w:rPr>
                <w:color w:val="auto"/>
                <w:highlight w:val="yellow"/>
                <w:lang w:eastAsia="en-AU"/>
              </w:rPr>
              <w:t>.</w:t>
            </w:r>
          </w:p>
        </w:tc>
        <w:tc>
          <w:tcPr>
            <w:tcW w:w="5409" w:type="dxa"/>
          </w:tcPr>
          <w:p w14:paraId="162D6792" w14:textId="6D5CAED0" w:rsidR="00FC74D5" w:rsidRPr="00FC74D5" w:rsidRDefault="00FC74D5" w:rsidP="00FC74D5">
            <w:pPr>
              <w:rPr>
                <w:rFonts w:cs="Arial"/>
              </w:rPr>
            </w:pPr>
            <w:r w:rsidRPr="00FC74D5">
              <w:rPr>
                <w:rFonts w:cs="Arial"/>
              </w:rPr>
              <w:t>A person who plans the transport of any goods or passengers or schedule the work and rest times of a driver.</w:t>
            </w:r>
          </w:p>
        </w:tc>
      </w:tr>
      <w:tr w:rsidR="00FC74D5" w:rsidRPr="00FC74D5" w14:paraId="3B264E88" w14:textId="77777777" w:rsidTr="009255B9">
        <w:tc>
          <w:tcPr>
            <w:tcW w:w="1811" w:type="dxa"/>
          </w:tcPr>
          <w:p w14:paraId="63644514" w14:textId="77777777" w:rsidR="00FC74D5" w:rsidRPr="00FC74D5" w:rsidRDefault="00FC74D5" w:rsidP="00FC74D5">
            <w:r w:rsidRPr="00FC74D5">
              <w:t>Consignee</w:t>
            </w:r>
          </w:p>
        </w:tc>
        <w:tc>
          <w:tcPr>
            <w:tcW w:w="2408" w:type="dxa"/>
          </w:tcPr>
          <w:p w14:paraId="18BAF413" w14:textId="0D88385B" w:rsidR="00FC74D5" w:rsidRPr="00FC74D5" w:rsidRDefault="00861E27" w:rsidP="00FC74D5">
            <w:pPr>
              <w:pStyle w:val="Prompt"/>
              <w:rPr>
                <w:color w:val="auto"/>
                <w:lang w:eastAsia="en-AU"/>
              </w:rPr>
            </w:pPr>
            <w:r>
              <w:rPr>
                <w:color w:val="auto"/>
                <w:lang w:eastAsia="en-AU"/>
              </w:rPr>
              <w:t xml:space="preserve">Civil Operations Coordinator, Project Coordinator RMCC, </w:t>
            </w:r>
            <w:r w:rsidRPr="009255B9">
              <w:rPr>
                <w:color w:val="auto"/>
                <w:highlight w:val="yellow"/>
                <w:lang w:eastAsia="en-AU"/>
              </w:rPr>
              <w:t>Road Project Officer</w:t>
            </w:r>
            <w:r w:rsidR="00FC74D5" w:rsidRPr="009255B9">
              <w:rPr>
                <w:color w:val="auto"/>
                <w:highlight w:val="yellow"/>
                <w:lang w:eastAsia="en-AU"/>
              </w:rPr>
              <w:t xml:space="preserve">, </w:t>
            </w:r>
            <w:r w:rsidR="00420DE9" w:rsidRPr="009255B9">
              <w:rPr>
                <w:color w:val="auto"/>
                <w:highlight w:val="yellow"/>
                <w:lang w:eastAsia="en-AU"/>
              </w:rPr>
              <w:t>Works Overseer</w:t>
            </w:r>
            <w:r w:rsidR="00FC74D5" w:rsidRPr="009255B9">
              <w:rPr>
                <w:color w:val="auto"/>
                <w:highlight w:val="yellow"/>
                <w:lang w:eastAsia="en-AU"/>
              </w:rPr>
              <w:t xml:space="preserve">, Supply Officer, Plant Superintendent, Team </w:t>
            </w:r>
            <w:commentRangeStart w:id="6"/>
            <w:r w:rsidR="00FC74D5" w:rsidRPr="009255B9">
              <w:rPr>
                <w:color w:val="auto"/>
                <w:highlight w:val="yellow"/>
                <w:lang w:eastAsia="en-AU"/>
              </w:rPr>
              <w:t>Leader</w:t>
            </w:r>
            <w:commentRangeEnd w:id="6"/>
            <w:r w:rsidR="009255B9">
              <w:rPr>
                <w:rStyle w:val="CommentReference"/>
                <w:rFonts w:cs="Times New Roman"/>
                <w:bCs w:val="0"/>
                <w:color w:val="auto"/>
              </w:rPr>
              <w:commentReference w:id="6"/>
            </w:r>
          </w:p>
        </w:tc>
        <w:tc>
          <w:tcPr>
            <w:tcW w:w="5409" w:type="dxa"/>
          </w:tcPr>
          <w:p w14:paraId="57322E47" w14:textId="77777777" w:rsidR="00FC74D5" w:rsidRPr="00FC74D5" w:rsidRDefault="00FC74D5" w:rsidP="00FC74D5">
            <w:pPr>
              <w:rPr>
                <w:rFonts w:cs="Arial"/>
              </w:rPr>
            </w:pPr>
            <w:r w:rsidRPr="00FC74D5">
              <w:rPr>
                <w:rFonts w:cs="Arial"/>
              </w:rPr>
              <w:t>A person intended to receive goods after completion of their road transport, usually named and identified as the consignee in the formal documentation for the road transport of the goods. Not normally the person unloading the goods.</w:t>
            </w:r>
          </w:p>
        </w:tc>
      </w:tr>
    </w:tbl>
    <w:p w14:paraId="5282C36E" w14:textId="77777777" w:rsidR="004614F3" w:rsidRPr="004614F3" w:rsidRDefault="004614F3" w:rsidP="004614F3">
      <w:pPr>
        <w:rPr>
          <w:b/>
          <w:bCs/>
          <w:lang w:eastAsia="en-AU"/>
        </w:rPr>
      </w:pPr>
      <w:r w:rsidRPr="004614F3">
        <w:rPr>
          <w:b/>
          <w:bCs/>
          <w:lang w:eastAsia="en-AU"/>
        </w:rPr>
        <w:t>All parties in the supply chain:</w:t>
      </w:r>
    </w:p>
    <w:p w14:paraId="5EBE03B0" w14:textId="1E1C5145" w:rsidR="00034196" w:rsidRDefault="004614F3" w:rsidP="004614F3">
      <w:pPr>
        <w:rPr>
          <w:lang w:eastAsia="en-AU"/>
        </w:rPr>
      </w:pPr>
      <w:r>
        <w:rPr>
          <w:lang w:eastAsia="en-AU"/>
        </w:rPr>
        <w:t>Under the Heavy Vehicle National Law (HVNL), everyone in the supply chain has an obligation to ensure breaches of road transport laws do not occur. Duty holders need to ensure that their action or inaction does not contribute to or encourage breaches of the HVNL. If a party’s actions, inactions or demands cause or contribute to an offence, they can be held legally accountable.</w:t>
      </w:r>
    </w:p>
    <w:p w14:paraId="050CFCC1" w14:textId="77777777" w:rsidR="004614F3" w:rsidRPr="004614F3" w:rsidRDefault="004614F3" w:rsidP="004614F3">
      <w:pPr>
        <w:rPr>
          <w:b/>
          <w:bCs/>
          <w:lang w:eastAsia="en-AU"/>
        </w:rPr>
      </w:pPr>
      <w:r w:rsidRPr="004614F3">
        <w:rPr>
          <w:b/>
          <w:bCs/>
          <w:lang w:eastAsia="en-AU"/>
        </w:rPr>
        <w:t>Contractors and suppliers:</w:t>
      </w:r>
    </w:p>
    <w:p w14:paraId="5E493C85" w14:textId="68BB0269" w:rsidR="004614F3" w:rsidRPr="004614F3" w:rsidRDefault="004614F3" w:rsidP="004614F3">
      <w:pPr>
        <w:pStyle w:val="ListParagraph"/>
        <w:numPr>
          <w:ilvl w:val="0"/>
          <w:numId w:val="10"/>
        </w:numPr>
        <w:spacing w:before="120" w:after="120"/>
        <w:ind w:left="714" w:hanging="357"/>
        <w:contextualSpacing w:val="0"/>
        <w:rPr>
          <w:lang w:val="en"/>
        </w:rPr>
      </w:pPr>
      <w:r w:rsidRPr="004614F3">
        <w:rPr>
          <w:lang w:val="en"/>
        </w:rPr>
        <w:t>Must ensure compliance with relevant legislation, standards and codes of practice.</w:t>
      </w:r>
    </w:p>
    <w:p w14:paraId="3AA3B44D" w14:textId="65A87DE4" w:rsidR="004614F3" w:rsidRPr="004614F3" w:rsidRDefault="004614F3" w:rsidP="004614F3">
      <w:pPr>
        <w:pStyle w:val="ListParagraph"/>
        <w:numPr>
          <w:ilvl w:val="0"/>
          <w:numId w:val="10"/>
        </w:numPr>
        <w:spacing w:before="120" w:after="120"/>
        <w:ind w:left="714" w:hanging="357"/>
        <w:contextualSpacing w:val="0"/>
        <w:rPr>
          <w:lang w:val="en"/>
        </w:rPr>
      </w:pPr>
      <w:r w:rsidRPr="004614F3">
        <w:rPr>
          <w:lang w:val="en"/>
        </w:rPr>
        <w:t>Ensure that all responsibilities and accountabilities defined in their CoR Management Plan, policies, procedures and SWMS are implemented. The same responsibility and accountability applies if working to this plan.</w:t>
      </w:r>
    </w:p>
    <w:p w14:paraId="3F66803C" w14:textId="03C23EAE" w:rsidR="004614F3" w:rsidRPr="004614F3" w:rsidRDefault="004614F3" w:rsidP="004614F3">
      <w:pPr>
        <w:pStyle w:val="ListParagraph"/>
        <w:numPr>
          <w:ilvl w:val="0"/>
          <w:numId w:val="10"/>
        </w:numPr>
        <w:spacing w:before="120" w:after="120"/>
        <w:ind w:left="714" w:hanging="357"/>
        <w:contextualSpacing w:val="0"/>
        <w:rPr>
          <w:lang w:val="en"/>
        </w:rPr>
      </w:pPr>
      <w:r w:rsidRPr="004614F3">
        <w:rPr>
          <w:lang w:val="en"/>
        </w:rPr>
        <w:t>Hold or participate in pre-start meetings, inductions, toolbox meetings and CoR training and awareness as required.</w:t>
      </w:r>
    </w:p>
    <w:p w14:paraId="6BFED503" w14:textId="77777777" w:rsidR="00524075" w:rsidRDefault="00524075" w:rsidP="00034196">
      <w:pPr>
        <w:pStyle w:val="Heading2"/>
        <w:tabs>
          <w:tab w:val="clear" w:pos="4963"/>
        </w:tabs>
        <w:ind w:left="709" w:hanging="425"/>
      </w:pPr>
      <w:r>
        <w:t>Responsibilities</w:t>
      </w:r>
    </w:p>
    <w:p w14:paraId="2A3EBA5E" w14:textId="77777777" w:rsidR="00AB3B82" w:rsidRDefault="00AB3B82" w:rsidP="00090605">
      <w:pPr>
        <w:spacing w:before="120" w:after="120"/>
      </w:pPr>
      <w:r>
        <w:t xml:space="preserve">In addition to what is shown in </w:t>
      </w:r>
      <w:r w:rsidR="00090DE5">
        <w:t>C</w:t>
      </w:r>
      <w:r>
        <w:t>SMP Appendix A, the following responsibilities apply:</w:t>
      </w:r>
    </w:p>
    <w:p w14:paraId="43807FBD" w14:textId="744AD110" w:rsidR="00AB3B82" w:rsidRPr="00DF704F" w:rsidRDefault="00047BDD" w:rsidP="00090605">
      <w:pPr>
        <w:spacing w:before="120" w:after="120"/>
        <w:rPr>
          <w:b/>
          <w:color w:val="FF0000"/>
        </w:rPr>
      </w:pPr>
      <w:r w:rsidRPr="00DF704F">
        <w:rPr>
          <w:b/>
        </w:rPr>
        <w:t xml:space="preserve">Director </w:t>
      </w:r>
      <w:r w:rsidR="00861E27">
        <w:rPr>
          <w:b/>
        </w:rPr>
        <w:t>Planning and Infrastructure</w:t>
      </w:r>
      <w:r w:rsidRPr="00DF704F">
        <w:rPr>
          <w:b/>
        </w:rPr>
        <w:t xml:space="preserve"> </w:t>
      </w:r>
    </w:p>
    <w:p w14:paraId="33B15C76" w14:textId="77777777" w:rsidR="00AB3B82" w:rsidRPr="00FF1C72" w:rsidRDefault="00AB3B82" w:rsidP="00090605">
      <w:pPr>
        <w:pStyle w:val="ListParagraph"/>
        <w:numPr>
          <w:ilvl w:val="0"/>
          <w:numId w:val="10"/>
        </w:numPr>
        <w:spacing w:before="120" w:after="120"/>
        <w:ind w:left="714" w:hanging="357"/>
        <w:contextualSpacing w:val="0"/>
        <w:rPr>
          <w:lang w:val="en"/>
        </w:rPr>
      </w:pPr>
      <w:r w:rsidRPr="00FF1C72">
        <w:rPr>
          <w:lang w:val="en"/>
        </w:rPr>
        <w:t>Ensure supply chain risks and compliance and applicable CoR requirements are identified, assessed and managed</w:t>
      </w:r>
      <w:r w:rsidR="00712448" w:rsidRPr="00FF1C72">
        <w:rPr>
          <w:lang w:val="en"/>
        </w:rPr>
        <w:t xml:space="preserve"> and appropriate level of resources applied</w:t>
      </w:r>
      <w:r w:rsidR="00040C1B">
        <w:rPr>
          <w:lang w:val="en"/>
        </w:rPr>
        <w:t>.</w:t>
      </w:r>
    </w:p>
    <w:p w14:paraId="3634FCCD" w14:textId="77777777" w:rsidR="00AB3B82" w:rsidRPr="00FF1C72" w:rsidRDefault="00AB3B82" w:rsidP="00090605">
      <w:pPr>
        <w:pStyle w:val="ListParagraph"/>
        <w:numPr>
          <w:ilvl w:val="0"/>
          <w:numId w:val="10"/>
        </w:numPr>
        <w:spacing w:before="120" w:after="120"/>
        <w:ind w:left="714" w:hanging="357"/>
        <w:contextualSpacing w:val="0"/>
        <w:rPr>
          <w:lang w:val="en"/>
        </w:rPr>
      </w:pPr>
      <w:r w:rsidRPr="00FF1C72">
        <w:rPr>
          <w:lang w:eastAsia="en-AU"/>
        </w:rPr>
        <w:t>Identify CoR roles within the business unit and seek assurance that all reasonable steps are taken to avoid a breach of any of the CoR provisions.</w:t>
      </w:r>
    </w:p>
    <w:p w14:paraId="29D30776" w14:textId="729D5C60" w:rsidR="00AB3B82" w:rsidRPr="00544483" w:rsidRDefault="00861E27" w:rsidP="00090605">
      <w:pPr>
        <w:spacing w:before="120" w:after="120"/>
        <w:rPr>
          <w:b/>
        </w:rPr>
      </w:pPr>
      <w:r>
        <w:rPr>
          <w:b/>
        </w:rPr>
        <w:t xml:space="preserve">Civil Operations Coordinator, Project Coordinator or </w:t>
      </w:r>
      <w:r w:rsidRPr="006F41D3">
        <w:rPr>
          <w:b/>
          <w:highlight w:val="yellow"/>
        </w:rPr>
        <w:t xml:space="preserve">Road Project </w:t>
      </w:r>
      <w:commentRangeStart w:id="7"/>
      <w:r w:rsidRPr="006F41D3">
        <w:rPr>
          <w:b/>
          <w:highlight w:val="yellow"/>
        </w:rPr>
        <w:t>Officer</w:t>
      </w:r>
      <w:commentRangeEnd w:id="7"/>
      <w:r w:rsidR="006F41D3">
        <w:rPr>
          <w:rStyle w:val="CommentReference"/>
        </w:rPr>
        <w:commentReference w:id="7"/>
      </w:r>
    </w:p>
    <w:p w14:paraId="1FD1FC2E"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Identify, assess and manage risks associated with supply chain activities and heavy vehicle operations</w:t>
      </w:r>
      <w:r w:rsidR="00712448" w:rsidRPr="00FF1C72">
        <w:rPr>
          <w:lang w:val="en"/>
        </w:rPr>
        <w:t xml:space="preserve"> at a project level</w:t>
      </w:r>
      <w:r w:rsidR="00040C1B">
        <w:rPr>
          <w:lang w:val="en"/>
        </w:rPr>
        <w:t>.</w:t>
      </w:r>
    </w:p>
    <w:p w14:paraId="55C44108"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Ensure project staff understand their CoR responsibilities</w:t>
      </w:r>
      <w:r w:rsidR="00040C1B">
        <w:rPr>
          <w:lang w:val="en"/>
        </w:rPr>
        <w:t>.</w:t>
      </w:r>
    </w:p>
    <w:p w14:paraId="64FFC551"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Ensure delivery requirements do not require or encourage drivers to:</w:t>
      </w:r>
    </w:p>
    <w:p w14:paraId="4341A677" w14:textId="77777777" w:rsidR="00AB3B82" w:rsidRPr="00FF1C72" w:rsidRDefault="00AB3B82" w:rsidP="00090605">
      <w:pPr>
        <w:pStyle w:val="ListParagraph"/>
        <w:numPr>
          <w:ilvl w:val="0"/>
          <w:numId w:val="11"/>
        </w:numPr>
        <w:spacing w:before="120" w:after="120"/>
        <w:ind w:hanging="357"/>
        <w:contextualSpacing w:val="0"/>
        <w:rPr>
          <w:lang w:val="en"/>
        </w:rPr>
      </w:pPr>
      <w:r w:rsidRPr="00FF1C72">
        <w:rPr>
          <w:lang w:val="en"/>
        </w:rPr>
        <w:t xml:space="preserve">exceed the speed limits </w:t>
      </w:r>
    </w:p>
    <w:p w14:paraId="489C0E9A" w14:textId="77777777" w:rsidR="00AB3B82" w:rsidRPr="00FF1C72" w:rsidRDefault="00AB3B82" w:rsidP="00090605">
      <w:pPr>
        <w:pStyle w:val="ListParagraph"/>
        <w:numPr>
          <w:ilvl w:val="0"/>
          <w:numId w:val="11"/>
        </w:numPr>
        <w:spacing w:before="120" w:after="120"/>
        <w:ind w:hanging="357"/>
        <w:contextualSpacing w:val="0"/>
        <w:rPr>
          <w:lang w:val="en"/>
        </w:rPr>
      </w:pPr>
      <w:r w:rsidRPr="00FF1C72">
        <w:rPr>
          <w:lang w:val="en"/>
        </w:rPr>
        <w:t>exceed regulated driving hours</w:t>
      </w:r>
    </w:p>
    <w:p w14:paraId="25E90EF3" w14:textId="77777777" w:rsidR="00AB3B82" w:rsidRPr="00FF1C72" w:rsidRDefault="00AB3B82" w:rsidP="00090605">
      <w:pPr>
        <w:pStyle w:val="ListParagraph"/>
        <w:numPr>
          <w:ilvl w:val="0"/>
          <w:numId w:val="11"/>
        </w:numPr>
        <w:spacing w:before="120" w:after="120"/>
        <w:ind w:hanging="357"/>
        <w:contextualSpacing w:val="0"/>
        <w:rPr>
          <w:lang w:val="en"/>
        </w:rPr>
      </w:pPr>
      <w:r w:rsidRPr="00FF1C72">
        <w:rPr>
          <w:lang w:val="en"/>
        </w:rPr>
        <w:lastRenderedPageBreak/>
        <w:t>fail to meet the minimum rest requirements</w:t>
      </w:r>
    </w:p>
    <w:p w14:paraId="78EF546B" w14:textId="77777777" w:rsidR="00AB3B82" w:rsidRPr="00FF1C72" w:rsidRDefault="00AB3B82" w:rsidP="00090605">
      <w:pPr>
        <w:pStyle w:val="ListParagraph"/>
        <w:numPr>
          <w:ilvl w:val="0"/>
          <w:numId w:val="11"/>
        </w:numPr>
        <w:spacing w:before="120" w:after="120"/>
        <w:ind w:hanging="357"/>
        <w:contextualSpacing w:val="0"/>
        <w:rPr>
          <w:lang w:val="en"/>
        </w:rPr>
      </w:pPr>
      <w:r w:rsidRPr="00FF1C72">
        <w:rPr>
          <w:lang w:val="en"/>
        </w:rPr>
        <w:t>drive while impaired by fatigue.</w:t>
      </w:r>
    </w:p>
    <w:p w14:paraId="10868C67"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 xml:space="preserve">Develop a project work program </w:t>
      </w:r>
      <w:r w:rsidR="00712448" w:rsidRPr="00FF1C72">
        <w:rPr>
          <w:lang w:val="en"/>
        </w:rPr>
        <w:t xml:space="preserve">that </w:t>
      </w:r>
      <w:r w:rsidRPr="00FF1C72">
        <w:rPr>
          <w:lang w:val="en"/>
        </w:rPr>
        <w:t xml:space="preserve">does not place pressure on the supply chain that </w:t>
      </w:r>
      <w:r w:rsidR="00712448" w:rsidRPr="00FF1C72">
        <w:rPr>
          <w:lang w:val="en"/>
        </w:rPr>
        <w:t>has the potential to</w:t>
      </w:r>
      <w:r w:rsidRPr="00FF1C72">
        <w:rPr>
          <w:lang w:val="en"/>
        </w:rPr>
        <w:t xml:space="preserve"> co</w:t>
      </w:r>
      <w:r w:rsidR="00A51E22">
        <w:rPr>
          <w:lang w:val="en"/>
        </w:rPr>
        <w:t>ntribute to a heavy vehicle non-</w:t>
      </w:r>
      <w:r w:rsidRPr="00FF1C72">
        <w:rPr>
          <w:lang w:val="en"/>
        </w:rPr>
        <w:t>compliance</w:t>
      </w:r>
      <w:r w:rsidR="00712448" w:rsidRPr="00FF1C72">
        <w:rPr>
          <w:lang w:val="en"/>
        </w:rPr>
        <w:t xml:space="preserve"> and unsafe act</w:t>
      </w:r>
      <w:r w:rsidR="00040C1B">
        <w:rPr>
          <w:lang w:val="en"/>
        </w:rPr>
        <w:t>.</w:t>
      </w:r>
    </w:p>
    <w:p w14:paraId="14C504E4"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 xml:space="preserve">Take all reasonable steps to ensure drivers do not work while impaired by fatigue or drive in breach of their work or rest </w:t>
      </w:r>
      <w:r w:rsidR="00712448" w:rsidRPr="00FF1C72">
        <w:rPr>
          <w:lang w:val="en"/>
        </w:rPr>
        <w:t>requirements</w:t>
      </w:r>
      <w:r w:rsidR="00040C1B">
        <w:rPr>
          <w:lang w:val="en"/>
        </w:rPr>
        <w:t>.</w:t>
      </w:r>
    </w:p>
    <w:p w14:paraId="65595E84"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Select vehicles that are fit for purpose and appropriate for the goods to be transported</w:t>
      </w:r>
      <w:r w:rsidR="00040C1B">
        <w:rPr>
          <w:lang w:val="en"/>
        </w:rPr>
        <w:t>.</w:t>
      </w:r>
    </w:p>
    <w:p w14:paraId="308BD6EE"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Seek assurance in the tender stage that contractors and suppliers have CoR compliant systems</w:t>
      </w:r>
      <w:r w:rsidR="00040C1B">
        <w:rPr>
          <w:lang w:val="en"/>
        </w:rPr>
        <w:t>.</w:t>
      </w:r>
    </w:p>
    <w:p w14:paraId="7FC12E4A" w14:textId="77777777" w:rsidR="00AB3B82" w:rsidRPr="00FF1C72" w:rsidRDefault="00AB3B82" w:rsidP="00090605">
      <w:pPr>
        <w:pStyle w:val="ListParagraph"/>
        <w:numPr>
          <w:ilvl w:val="0"/>
          <w:numId w:val="10"/>
        </w:numPr>
        <w:spacing w:before="120" w:after="120"/>
        <w:ind w:hanging="357"/>
        <w:contextualSpacing w:val="0"/>
        <w:rPr>
          <w:lang w:val="en"/>
        </w:rPr>
      </w:pPr>
      <w:r w:rsidRPr="00FF1C72">
        <w:rPr>
          <w:lang w:val="en"/>
        </w:rPr>
        <w:t>Ensure this plan is implemented including monitoring, verifying and review</w:t>
      </w:r>
      <w:r w:rsidR="00040C1B">
        <w:rPr>
          <w:lang w:val="en"/>
        </w:rPr>
        <w:t>.</w:t>
      </w:r>
    </w:p>
    <w:p w14:paraId="3119D82D"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Immediately report</w:t>
      </w:r>
      <w:r w:rsidR="00AB3B82" w:rsidRPr="00FF1C72">
        <w:rPr>
          <w:lang w:val="en"/>
        </w:rPr>
        <w:t xml:space="preserve"> CoR breaches to senior management.</w:t>
      </w:r>
    </w:p>
    <w:p w14:paraId="47870399" w14:textId="42146742" w:rsidR="00AB3B82" w:rsidRPr="0020671D" w:rsidRDefault="00420DE9" w:rsidP="00090605">
      <w:pPr>
        <w:spacing w:before="120" w:after="120"/>
      </w:pPr>
      <w:r w:rsidRPr="006F41D3">
        <w:rPr>
          <w:b/>
          <w:highlight w:val="yellow"/>
        </w:rPr>
        <w:t xml:space="preserve">Works </w:t>
      </w:r>
      <w:commentRangeStart w:id="9"/>
      <w:r w:rsidRPr="006F41D3">
        <w:rPr>
          <w:b/>
          <w:highlight w:val="yellow"/>
        </w:rPr>
        <w:t>Overseer</w:t>
      </w:r>
      <w:commentRangeEnd w:id="9"/>
      <w:r w:rsidR="006F41D3">
        <w:rPr>
          <w:rStyle w:val="CommentReference"/>
        </w:rPr>
        <w:commentReference w:id="9"/>
      </w:r>
      <w:r w:rsidR="00AB3B82" w:rsidRPr="00861E27">
        <w:rPr>
          <w:b/>
        </w:rPr>
        <w:t xml:space="preserve"> </w:t>
      </w:r>
      <w:r w:rsidR="00861E27" w:rsidRPr="00861E27">
        <w:rPr>
          <w:b/>
        </w:rPr>
        <w:t>and Works Supervisor</w:t>
      </w:r>
    </w:p>
    <w:p w14:paraId="21A1E8D7"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the t</w:t>
      </w:r>
      <w:r w:rsidR="00AB3B82" w:rsidRPr="00FF1C72">
        <w:rPr>
          <w:lang w:val="en"/>
        </w:rPr>
        <w:t>ransporting goods and materials does not require or encourage drivers to:</w:t>
      </w:r>
    </w:p>
    <w:p w14:paraId="5B6E34EE" w14:textId="77777777" w:rsidR="00AB3B82" w:rsidRPr="00B0047F" w:rsidRDefault="00AB3B82" w:rsidP="00090605">
      <w:pPr>
        <w:pStyle w:val="ListParagraph"/>
        <w:numPr>
          <w:ilvl w:val="0"/>
          <w:numId w:val="11"/>
        </w:numPr>
        <w:spacing w:before="120" w:after="120"/>
        <w:ind w:hanging="357"/>
        <w:contextualSpacing w:val="0"/>
        <w:rPr>
          <w:lang w:val="en"/>
        </w:rPr>
      </w:pPr>
      <w:r w:rsidRPr="00B0047F">
        <w:rPr>
          <w:lang w:val="en"/>
        </w:rPr>
        <w:t xml:space="preserve">exceed the speed limits </w:t>
      </w:r>
    </w:p>
    <w:p w14:paraId="2DF16A79" w14:textId="77777777" w:rsidR="00AB3B82" w:rsidRPr="00B0047F" w:rsidRDefault="00AB3B82" w:rsidP="00090605">
      <w:pPr>
        <w:pStyle w:val="ListParagraph"/>
        <w:numPr>
          <w:ilvl w:val="0"/>
          <w:numId w:val="11"/>
        </w:numPr>
        <w:spacing w:before="120" w:after="120"/>
        <w:ind w:hanging="357"/>
        <w:contextualSpacing w:val="0"/>
        <w:rPr>
          <w:lang w:val="en"/>
        </w:rPr>
      </w:pPr>
      <w:r w:rsidRPr="00B0047F">
        <w:rPr>
          <w:lang w:val="en"/>
        </w:rPr>
        <w:t>exceed regulated driving hours</w:t>
      </w:r>
    </w:p>
    <w:p w14:paraId="218E7FE5" w14:textId="77777777" w:rsidR="00AB3B82" w:rsidRPr="00B0047F" w:rsidRDefault="00AB3B82" w:rsidP="00090605">
      <w:pPr>
        <w:pStyle w:val="ListParagraph"/>
        <w:numPr>
          <w:ilvl w:val="0"/>
          <w:numId w:val="11"/>
        </w:numPr>
        <w:spacing w:before="120" w:after="120"/>
        <w:ind w:hanging="357"/>
        <w:contextualSpacing w:val="0"/>
        <w:rPr>
          <w:lang w:val="en"/>
        </w:rPr>
      </w:pPr>
      <w:r w:rsidRPr="00B0047F">
        <w:rPr>
          <w:lang w:val="en"/>
        </w:rPr>
        <w:t>fail to meet the minimum rest requirements</w:t>
      </w:r>
    </w:p>
    <w:p w14:paraId="72CD4928" w14:textId="77777777" w:rsidR="00AB3B82" w:rsidRPr="00B0047F" w:rsidRDefault="00AB3B82" w:rsidP="00090605">
      <w:pPr>
        <w:pStyle w:val="ListParagraph"/>
        <w:numPr>
          <w:ilvl w:val="0"/>
          <w:numId w:val="11"/>
        </w:numPr>
        <w:spacing w:before="120" w:after="120"/>
        <w:ind w:hanging="357"/>
        <w:contextualSpacing w:val="0"/>
        <w:rPr>
          <w:lang w:val="en"/>
        </w:rPr>
      </w:pPr>
      <w:r w:rsidRPr="00B0047F">
        <w:rPr>
          <w:lang w:val="en"/>
        </w:rPr>
        <w:t>drive while impaired by fatigue.</w:t>
      </w:r>
    </w:p>
    <w:p w14:paraId="487C82FC"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Develop r</w:t>
      </w:r>
      <w:r w:rsidR="00AB3B82" w:rsidRPr="00FF1C72">
        <w:rPr>
          <w:lang w:val="en"/>
        </w:rPr>
        <w:t xml:space="preserve">osters and work schedules </w:t>
      </w:r>
      <w:r w:rsidRPr="00FF1C72">
        <w:rPr>
          <w:lang w:val="en"/>
        </w:rPr>
        <w:t xml:space="preserve">that </w:t>
      </w:r>
      <w:r w:rsidR="00AB3B82" w:rsidRPr="00FF1C72">
        <w:rPr>
          <w:lang w:val="en"/>
        </w:rPr>
        <w:t>do not require drivers to exceed driving hours regulations or speed limits</w:t>
      </w:r>
      <w:r w:rsidR="00040C1B">
        <w:rPr>
          <w:lang w:val="en"/>
        </w:rPr>
        <w:t>.</w:t>
      </w:r>
    </w:p>
    <w:p w14:paraId="6BB9D656"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a</w:t>
      </w:r>
      <w:r w:rsidR="00AB3B82" w:rsidRPr="00FF1C72">
        <w:rPr>
          <w:lang w:val="en"/>
        </w:rPr>
        <w:t>ccurate records are kept of drivers’ activities, including work and rest times</w:t>
      </w:r>
      <w:r w:rsidR="00040C1B">
        <w:rPr>
          <w:lang w:val="en"/>
        </w:rPr>
        <w:t>.</w:t>
      </w:r>
    </w:p>
    <w:p w14:paraId="53608472"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d</w:t>
      </w:r>
      <w:r w:rsidR="00AB3B82" w:rsidRPr="00FF1C72">
        <w:rPr>
          <w:lang w:val="en"/>
        </w:rPr>
        <w:t>rivers are fit for duty and do not work while impaired by fatigue or drive in breach of their work or rest options</w:t>
      </w:r>
      <w:r w:rsidR="00040C1B">
        <w:rPr>
          <w:lang w:val="en"/>
        </w:rPr>
        <w:t>.</w:t>
      </w:r>
    </w:p>
    <w:p w14:paraId="38C5F623"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v</w:t>
      </w:r>
      <w:r w:rsidR="00AB3B82" w:rsidRPr="00FF1C72">
        <w:rPr>
          <w:lang w:val="en"/>
        </w:rPr>
        <w:t>ehicles are roadworthy and well maintained, and if speed limiters are fitted they are functioning properly</w:t>
      </w:r>
      <w:r w:rsidR="00040C1B">
        <w:rPr>
          <w:lang w:val="en"/>
        </w:rPr>
        <w:t>.</w:t>
      </w:r>
    </w:p>
    <w:p w14:paraId="1D8065B3"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v</w:t>
      </w:r>
      <w:r w:rsidR="00AB3B82" w:rsidRPr="00FF1C72">
        <w:rPr>
          <w:lang w:val="en"/>
        </w:rPr>
        <w:t>ehicles are not loaded in a way that exceeds mass or dimension limits</w:t>
      </w:r>
      <w:r w:rsidR="00040C1B">
        <w:rPr>
          <w:lang w:val="en"/>
        </w:rPr>
        <w:t>.</w:t>
      </w:r>
    </w:p>
    <w:p w14:paraId="61CA345B"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Ensure d</w:t>
      </w:r>
      <w:r w:rsidR="00AB3B82" w:rsidRPr="00FF1C72">
        <w:rPr>
          <w:lang w:val="en"/>
        </w:rPr>
        <w:t xml:space="preserve">rivers moving freight containers have a valid </w:t>
      </w:r>
      <w:hyperlink r:id="rId14" w:tgtFrame="_self" w:tooltip="NHVR container weight declarations" w:history="1">
        <w:r w:rsidR="00AB3B82" w:rsidRPr="00FF1C72">
          <w:rPr>
            <w:lang w:val="en"/>
          </w:rPr>
          <w:t>Container Weight Declaration</w:t>
        </w:r>
      </w:hyperlink>
      <w:r w:rsidR="00040C1B">
        <w:rPr>
          <w:lang w:val="en"/>
        </w:rPr>
        <w:t>.</w:t>
      </w:r>
    </w:p>
    <w:p w14:paraId="254766F8"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 xml:space="preserve">Ensure </w:t>
      </w:r>
      <w:r w:rsidR="00AB3B82" w:rsidRPr="00FF1C72">
        <w:rPr>
          <w:lang w:val="en"/>
        </w:rPr>
        <w:t xml:space="preserve">Loads are appropriately restrained with appropriate restraint equipment (see the </w:t>
      </w:r>
      <w:hyperlink r:id="rId15" w:tgtFrame="_blank" w:tooltip="Load restraint guide" w:history="1">
        <w:r w:rsidR="00AB3B82" w:rsidRPr="00FF1C72">
          <w:rPr>
            <w:lang w:val="en"/>
          </w:rPr>
          <w:t>Load restraint guide</w:t>
        </w:r>
      </w:hyperlink>
      <w:r w:rsidR="00AB3B82" w:rsidRPr="00FF1C72">
        <w:rPr>
          <w:lang w:val="en"/>
        </w:rPr>
        <w:t xml:space="preserve"> for more information)</w:t>
      </w:r>
      <w:r w:rsidR="00040C1B">
        <w:rPr>
          <w:lang w:val="en"/>
        </w:rPr>
        <w:t>.</w:t>
      </w:r>
    </w:p>
    <w:p w14:paraId="3F45FEC0" w14:textId="77777777" w:rsidR="00AB3B82" w:rsidRPr="00FF1C72" w:rsidRDefault="00712448" w:rsidP="00090605">
      <w:pPr>
        <w:pStyle w:val="ListParagraph"/>
        <w:numPr>
          <w:ilvl w:val="0"/>
          <w:numId w:val="10"/>
        </w:numPr>
        <w:spacing w:before="120" w:after="120"/>
        <w:ind w:hanging="357"/>
        <w:contextualSpacing w:val="0"/>
        <w:rPr>
          <w:lang w:val="en"/>
        </w:rPr>
      </w:pPr>
      <w:r w:rsidRPr="00FF1C72">
        <w:rPr>
          <w:lang w:val="en"/>
        </w:rPr>
        <w:t>Implement the project specific controls set out in this plan</w:t>
      </w:r>
      <w:r w:rsidR="00040C1B">
        <w:rPr>
          <w:lang w:val="en"/>
        </w:rPr>
        <w:t>.</w:t>
      </w:r>
    </w:p>
    <w:p w14:paraId="7B4AF09A" w14:textId="5744E02F" w:rsidR="006C5932" w:rsidRPr="00FF1C72" w:rsidRDefault="00712448" w:rsidP="00090605">
      <w:pPr>
        <w:pStyle w:val="ListParagraph"/>
        <w:numPr>
          <w:ilvl w:val="0"/>
          <w:numId w:val="10"/>
        </w:numPr>
        <w:spacing w:before="120" w:after="120"/>
        <w:ind w:hanging="357"/>
        <w:contextualSpacing w:val="0"/>
        <w:rPr>
          <w:lang w:val="en"/>
        </w:rPr>
      </w:pPr>
      <w:r w:rsidRPr="00FF1C72">
        <w:rPr>
          <w:lang w:val="en"/>
        </w:rPr>
        <w:t>Report a</w:t>
      </w:r>
      <w:r w:rsidR="00AB3B82" w:rsidRPr="00FF1C72">
        <w:rPr>
          <w:lang w:val="en"/>
        </w:rPr>
        <w:t xml:space="preserve">ll heavy vehicle near misses, occurrences and breaches </w:t>
      </w:r>
      <w:r w:rsidRPr="00FF1C72">
        <w:rPr>
          <w:lang w:val="en"/>
        </w:rPr>
        <w:t xml:space="preserve">to the </w:t>
      </w:r>
      <w:r w:rsidR="00861E27">
        <w:rPr>
          <w:lang w:val="en"/>
        </w:rPr>
        <w:t xml:space="preserve">Civil Operations Coordinator, Project Coordinator RMCC, </w:t>
      </w:r>
      <w:r w:rsidR="00861E27" w:rsidRPr="006F41D3">
        <w:rPr>
          <w:highlight w:val="yellow"/>
          <w:lang w:val="en"/>
        </w:rPr>
        <w:t xml:space="preserve">Road Project </w:t>
      </w:r>
      <w:commentRangeStart w:id="10"/>
      <w:r w:rsidR="00861E27" w:rsidRPr="006F41D3">
        <w:rPr>
          <w:highlight w:val="yellow"/>
          <w:lang w:val="en"/>
        </w:rPr>
        <w:t>Officer</w:t>
      </w:r>
      <w:commentRangeEnd w:id="10"/>
      <w:r w:rsidR="006F41D3">
        <w:rPr>
          <w:rStyle w:val="CommentReference"/>
        </w:rPr>
        <w:commentReference w:id="10"/>
      </w:r>
      <w:r w:rsidRPr="00FF1C72">
        <w:rPr>
          <w:lang w:val="en"/>
        </w:rPr>
        <w:t xml:space="preserve"> and WHS reporting line.</w:t>
      </w:r>
    </w:p>
    <w:p w14:paraId="04FD3085" w14:textId="77777777" w:rsidR="00524075" w:rsidRPr="00133FA7" w:rsidRDefault="00524075" w:rsidP="00090605">
      <w:pPr>
        <w:spacing w:before="120" w:after="120"/>
        <w:rPr>
          <w:b/>
        </w:rPr>
      </w:pPr>
      <w:r w:rsidRPr="00133FA7">
        <w:rPr>
          <w:b/>
        </w:rPr>
        <w:t>Driver</w:t>
      </w:r>
      <w:r w:rsidR="00382012" w:rsidRPr="00133FA7">
        <w:t xml:space="preserve"> </w:t>
      </w:r>
    </w:p>
    <w:p w14:paraId="003B1970" w14:textId="77777777" w:rsidR="00B0047F" w:rsidRPr="00133FA7" w:rsidRDefault="00B0047F" w:rsidP="00090605">
      <w:pPr>
        <w:spacing w:before="120" w:after="120"/>
      </w:pPr>
      <w:r w:rsidRPr="00133FA7">
        <w:t>Drivers must:</w:t>
      </w:r>
    </w:p>
    <w:p w14:paraId="764B9D39" w14:textId="1EE94668" w:rsidR="00133FA7" w:rsidRPr="00FF1C72" w:rsidRDefault="00133FA7" w:rsidP="00090605">
      <w:pPr>
        <w:pStyle w:val="ListParagraph"/>
        <w:numPr>
          <w:ilvl w:val="0"/>
          <w:numId w:val="10"/>
        </w:numPr>
        <w:spacing w:before="120" w:after="120"/>
        <w:contextualSpacing w:val="0"/>
        <w:rPr>
          <w:lang w:val="en"/>
        </w:rPr>
      </w:pPr>
      <w:r w:rsidRPr="00FF1C72">
        <w:rPr>
          <w:lang w:val="en"/>
        </w:rPr>
        <w:t xml:space="preserve">Have a current </w:t>
      </w:r>
      <w:r w:rsidR="00034196" w:rsidRPr="00FF1C72">
        <w:rPr>
          <w:lang w:val="en"/>
        </w:rPr>
        <w:t>license</w:t>
      </w:r>
      <w:r w:rsidRPr="00FF1C72">
        <w:rPr>
          <w:lang w:val="en"/>
        </w:rPr>
        <w:t xml:space="preserve"> for the heavy vehicle to be operated</w:t>
      </w:r>
    </w:p>
    <w:p w14:paraId="4DDB951C" w14:textId="77777777" w:rsidR="006C5932" w:rsidRPr="00FF1C72" w:rsidRDefault="00B0047F" w:rsidP="00090605">
      <w:pPr>
        <w:pStyle w:val="ListParagraph"/>
        <w:numPr>
          <w:ilvl w:val="0"/>
          <w:numId w:val="10"/>
        </w:numPr>
        <w:spacing w:before="120" w:after="120"/>
        <w:contextualSpacing w:val="0"/>
        <w:rPr>
          <w:lang w:val="en"/>
        </w:rPr>
      </w:pPr>
      <w:r w:rsidRPr="00FF1C72">
        <w:rPr>
          <w:lang w:val="en"/>
        </w:rPr>
        <w:t>C</w:t>
      </w:r>
      <w:r w:rsidR="006C5932" w:rsidRPr="00FF1C72">
        <w:rPr>
          <w:lang w:val="en"/>
        </w:rPr>
        <w:t xml:space="preserve">omply with relevant fatigue management work and rest laws and </w:t>
      </w:r>
      <w:r w:rsidR="001B6B3F" w:rsidRPr="00FF1C72">
        <w:rPr>
          <w:lang w:val="en"/>
        </w:rPr>
        <w:t xml:space="preserve">the </w:t>
      </w:r>
      <w:r w:rsidR="006C5932" w:rsidRPr="00FF1C72">
        <w:rPr>
          <w:lang w:val="en"/>
        </w:rPr>
        <w:t>procedures to implement them</w:t>
      </w:r>
      <w:r w:rsidR="001B6B3F" w:rsidRPr="00FF1C72">
        <w:rPr>
          <w:lang w:val="en"/>
        </w:rPr>
        <w:t>,</w:t>
      </w:r>
      <w:r w:rsidR="00F71163" w:rsidRPr="00FF1C72">
        <w:rPr>
          <w:lang w:val="en"/>
        </w:rPr>
        <w:t xml:space="preserve"> including keeping the appropriate records</w:t>
      </w:r>
    </w:p>
    <w:p w14:paraId="7BF42FB4" w14:textId="77777777" w:rsidR="00133FA7" w:rsidRPr="00FF1C72" w:rsidRDefault="00133FA7" w:rsidP="00090605">
      <w:pPr>
        <w:pStyle w:val="ListParagraph"/>
        <w:numPr>
          <w:ilvl w:val="0"/>
          <w:numId w:val="10"/>
        </w:numPr>
        <w:spacing w:before="120" w:after="120"/>
        <w:contextualSpacing w:val="0"/>
        <w:rPr>
          <w:lang w:val="en"/>
        </w:rPr>
      </w:pPr>
      <w:r w:rsidRPr="00FF1C72">
        <w:rPr>
          <w:lang w:val="en"/>
        </w:rPr>
        <w:t>Comply with the posted speed limits</w:t>
      </w:r>
    </w:p>
    <w:p w14:paraId="61D7191B" w14:textId="77777777" w:rsidR="006C5932" w:rsidRPr="00FF1C72" w:rsidRDefault="00B0047F" w:rsidP="00090605">
      <w:pPr>
        <w:pStyle w:val="ListParagraph"/>
        <w:numPr>
          <w:ilvl w:val="0"/>
          <w:numId w:val="10"/>
        </w:numPr>
        <w:spacing w:before="120" w:after="120"/>
        <w:contextualSpacing w:val="0"/>
        <w:rPr>
          <w:lang w:val="en"/>
        </w:rPr>
      </w:pPr>
      <w:r w:rsidRPr="00FF1C72">
        <w:rPr>
          <w:lang w:val="en"/>
        </w:rPr>
        <w:t>R</w:t>
      </w:r>
      <w:r w:rsidR="006C5932" w:rsidRPr="00FF1C72">
        <w:rPr>
          <w:lang w:val="en"/>
        </w:rPr>
        <w:t xml:space="preserve">espond to changes in circumstances (such as delays) and report these to your </w:t>
      </w:r>
      <w:r w:rsidR="00EE5264" w:rsidRPr="00FF1C72">
        <w:rPr>
          <w:lang w:val="en"/>
        </w:rPr>
        <w:t>supervisor</w:t>
      </w:r>
      <w:r w:rsidR="006C5932" w:rsidRPr="00FF1C72">
        <w:rPr>
          <w:lang w:val="en"/>
        </w:rPr>
        <w:t xml:space="preserve"> (if possible) to implement short-term fatigue management measures</w:t>
      </w:r>
    </w:p>
    <w:p w14:paraId="13EAFF72" w14:textId="77777777" w:rsidR="006C5932" w:rsidRPr="00FF1C72" w:rsidRDefault="00B0047F" w:rsidP="00090605">
      <w:pPr>
        <w:pStyle w:val="ListParagraph"/>
        <w:numPr>
          <w:ilvl w:val="0"/>
          <w:numId w:val="10"/>
        </w:numPr>
        <w:spacing w:before="120" w:after="120"/>
        <w:contextualSpacing w:val="0"/>
        <w:rPr>
          <w:lang w:val="en"/>
        </w:rPr>
      </w:pPr>
      <w:r w:rsidRPr="00FF1C72">
        <w:rPr>
          <w:lang w:val="en"/>
        </w:rPr>
        <w:t>E</w:t>
      </w:r>
      <w:r w:rsidR="006C5932" w:rsidRPr="00FF1C72">
        <w:rPr>
          <w:lang w:val="en"/>
        </w:rPr>
        <w:t>nsure your vehicle does not exceed mass or dimension limits</w:t>
      </w:r>
    </w:p>
    <w:p w14:paraId="39567BB3" w14:textId="77777777" w:rsidR="006C5932" w:rsidRPr="00FF1C72" w:rsidRDefault="00B0047F" w:rsidP="00090605">
      <w:pPr>
        <w:pStyle w:val="ListParagraph"/>
        <w:numPr>
          <w:ilvl w:val="0"/>
          <w:numId w:val="10"/>
        </w:numPr>
        <w:spacing w:before="120" w:after="120"/>
        <w:contextualSpacing w:val="0"/>
        <w:rPr>
          <w:lang w:val="en"/>
        </w:rPr>
      </w:pPr>
      <w:r w:rsidRPr="00FF1C72">
        <w:rPr>
          <w:lang w:val="en"/>
        </w:rPr>
        <w:t>E</w:t>
      </w:r>
      <w:r w:rsidR="006C5932" w:rsidRPr="00FF1C72">
        <w:rPr>
          <w:lang w:val="en"/>
        </w:rPr>
        <w:t>nsure your load is appropriately restrained.</w:t>
      </w:r>
    </w:p>
    <w:p w14:paraId="45D46036" w14:textId="77777777" w:rsidR="00133FA7" w:rsidRPr="00FF1C72" w:rsidRDefault="00133FA7" w:rsidP="00090605">
      <w:pPr>
        <w:pStyle w:val="ListParagraph"/>
        <w:numPr>
          <w:ilvl w:val="0"/>
          <w:numId w:val="10"/>
        </w:numPr>
        <w:spacing w:before="120" w:after="120"/>
        <w:contextualSpacing w:val="0"/>
        <w:rPr>
          <w:lang w:val="en"/>
        </w:rPr>
      </w:pPr>
      <w:r w:rsidRPr="00FF1C72">
        <w:rPr>
          <w:lang w:val="en"/>
        </w:rPr>
        <w:t>Take appropriate action as a result of vehicle defects and scheduled maintenance.</w:t>
      </w:r>
    </w:p>
    <w:p w14:paraId="7F7BDDD1" w14:textId="77777777" w:rsidR="00524075" w:rsidRPr="00133FA7" w:rsidRDefault="00524075" w:rsidP="00090605">
      <w:pPr>
        <w:spacing w:before="120" w:after="120"/>
        <w:rPr>
          <w:b/>
        </w:rPr>
      </w:pPr>
      <w:r w:rsidRPr="00133FA7">
        <w:rPr>
          <w:b/>
        </w:rPr>
        <w:t>Loader / Packer</w:t>
      </w:r>
      <w:r w:rsidR="00133FA7">
        <w:rPr>
          <w:b/>
        </w:rPr>
        <w:t xml:space="preserve"> </w:t>
      </w:r>
    </w:p>
    <w:p w14:paraId="4DF991D6" w14:textId="77777777" w:rsidR="001B6B3F" w:rsidRPr="00133FA7" w:rsidRDefault="001B6B3F" w:rsidP="00090605">
      <w:pPr>
        <w:spacing w:before="120" w:after="120"/>
      </w:pPr>
      <w:r w:rsidRPr="00133FA7">
        <w:t>Loaders/Packers must ensure the load:</w:t>
      </w:r>
    </w:p>
    <w:p w14:paraId="7A5CA2C5" w14:textId="77777777" w:rsidR="006C5932" w:rsidRPr="00FF1C72" w:rsidRDefault="001B6B3F" w:rsidP="00090605">
      <w:pPr>
        <w:pStyle w:val="ListParagraph"/>
        <w:numPr>
          <w:ilvl w:val="0"/>
          <w:numId w:val="10"/>
        </w:numPr>
        <w:spacing w:before="120" w:after="120"/>
        <w:contextualSpacing w:val="0"/>
        <w:rPr>
          <w:lang w:val="en"/>
        </w:rPr>
      </w:pPr>
      <w:r w:rsidRPr="00FF1C72">
        <w:rPr>
          <w:lang w:val="en"/>
        </w:rPr>
        <w:lastRenderedPageBreak/>
        <w:t>D</w:t>
      </w:r>
      <w:r w:rsidR="006C5932" w:rsidRPr="00FF1C72">
        <w:rPr>
          <w:lang w:val="en"/>
        </w:rPr>
        <w:t>oes not exceed vehicle mass or dimension limits</w:t>
      </w:r>
    </w:p>
    <w:p w14:paraId="4EDD4C36" w14:textId="77777777" w:rsidR="006C5932" w:rsidRPr="00FF1C72" w:rsidRDefault="001B6B3F" w:rsidP="00090605">
      <w:pPr>
        <w:pStyle w:val="ListParagraph"/>
        <w:numPr>
          <w:ilvl w:val="0"/>
          <w:numId w:val="10"/>
        </w:numPr>
        <w:spacing w:before="120" w:after="120"/>
        <w:contextualSpacing w:val="0"/>
        <w:rPr>
          <w:lang w:val="en"/>
        </w:rPr>
      </w:pPr>
      <w:r w:rsidRPr="00FF1C72">
        <w:rPr>
          <w:lang w:val="en"/>
        </w:rPr>
        <w:t xml:space="preserve">Is </w:t>
      </w:r>
      <w:r w:rsidR="006C5932" w:rsidRPr="00FF1C72">
        <w:rPr>
          <w:lang w:val="en"/>
        </w:rPr>
        <w:t>placed in a way so it does not become unstable, move or fall off the vehicle</w:t>
      </w:r>
    </w:p>
    <w:p w14:paraId="1AC19C25" w14:textId="77777777" w:rsidR="006C5932" w:rsidRPr="00FF1C72" w:rsidRDefault="001B6B3F" w:rsidP="00090605">
      <w:pPr>
        <w:pStyle w:val="ListParagraph"/>
        <w:numPr>
          <w:ilvl w:val="0"/>
          <w:numId w:val="10"/>
        </w:numPr>
        <w:spacing w:before="120" w:after="120"/>
        <w:contextualSpacing w:val="0"/>
        <w:rPr>
          <w:lang w:val="en"/>
        </w:rPr>
      </w:pPr>
      <w:r w:rsidRPr="00FF1C72">
        <w:rPr>
          <w:lang w:val="en"/>
        </w:rPr>
        <w:t>I</w:t>
      </w:r>
      <w:r w:rsidR="006C5932" w:rsidRPr="00FF1C72">
        <w:rPr>
          <w:lang w:val="en"/>
        </w:rPr>
        <w:t>s appropriately restrained on completion of loading</w:t>
      </w:r>
      <w:r w:rsidR="00133FA7" w:rsidRPr="00FF1C72">
        <w:rPr>
          <w:lang w:val="en"/>
        </w:rPr>
        <w:t xml:space="preserve"> including in a freight container</w:t>
      </w:r>
      <w:r w:rsidR="006C5932" w:rsidRPr="00FF1C72">
        <w:rPr>
          <w:lang w:val="en"/>
        </w:rPr>
        <w:t>.</w:t>
      </w:r>
    </w:p>
    <w:p w14:paraId="108FF9D5" w14:textId="77777777" w:rsidR="00524075" w:rsidRDefault="006C5932" w:rsidP="00090605">
      <w:pPr>
        <w:spacing w:before="120" w:after="120"/>
      </w:pPr>
      <w:r w:rsidRPr="006C5932">
        <w:t xml:space="preserve">Under the </w:t>
      </w:r>
      <w:hyperlink r:id="rId16" w:history="1">
        <w:r w:rsidRPr="006C5932">
          <w:t xml:space="preserve">Heavy Vehicle National Law (HVNL), </w:t>
        </w:r>
      </w:hyperlink>
      <w:r w:rsidRPr="006C5932">
        <w:t xml:space="preserve">everyone in the supply chain has an obligation to ensure breaches of road transport laws do not occur. Duty holders need to </w:t>
      </w:r>
      <w:r w:rsidR="001B6B3F">
        <w:t>ensure</w:t>
      </w:r>
      <w:r w:rsidRPr="006C5932">
        <w:t xml:space="preserve"> that their action or inaction does not contribute to or encourage breaches of the HVNL. If a party’s actions, inactions or demands cause or contribute to an offence, they can be held legally accountable.</w:t>
      </w:r>
    </w:p>
    <w:p w14:paraId="7E70114E" w14:textId="77777777" w:rsidR="00524075" w:rsidRDefault="00524075" w:rsidP="00034196">
      <w:pPr>
        <w:pStyle w:val="Heading2"/>
        <w:tabs>
          <w:tab w:val="clear" w:pos="4963"/>
        </w:tabs>
        <w:ind w:left="709" w:hanging="425"/>
      </w:pPr>
      <w:r>
        <w:t>Risk Assessment</w:t>
      </w:r>
    </w:p>
    <w:p w14:paraId="2C54CEA1" w14:textId="12DC4897" w:rsidR="00524075" w:rsidRPr="00160668" w:rsidRDefault="00524075" w:rsidP="00090605">
      <w:pPr>
        <w:spacing w:before="120" w:after="120"/>
      </w:pPr>
      <w:r w:rsidRPr="00160668">
        <w:t xml:space="preserve">Prior to the start of works, </w:t>
      </w:r>
      <w:r>
        <w:t xml:space="preserve">the </w:t>
      </w:r>
      <w:r w:rsidR="00861E27">
        <w:t>Civil Operations Coordinator, Project Coordinator RMCC</w:t>
      </w:r>
      <w:r w:rsidR="005D5E49">
        <w:t xml:space="preserve"> and </w:t>
      </w:r>
      <w:r w:rsidR="00861E27" w:rsidRPr="006F41D3">
        <w:rPr>
          <w:highlight w:val="yellow"/>
        </w:rPr>
        <w:t xml:space="preserve">Road Project </w:t>
      </w:r>
      <w:commentRangeStart w:id="11"/>
      <w:r w:rsidR="00861E27" w:rsidRPr="006F41D3">
        <w:rPr>
          <w:highlight w:val="yellow"/>
        </w:rPr>
        <w:t>Officer</w:t>
      </w:r>
      <w:commentRangeEnd w:id="11"/>
      <w:r w:rsidR="006F41D3">
        <w:rPr>
          <w:rStyle w:val="CommentReference"/>
        </w:rPr>
        <w:commentReference w:id="11"/>
      </w:r>
      <w:r w:rsidRPr="00160668">
        <w:t xml:space="preserve"> shall carry out a risk </w:t>
      </w:r>
      <w:r w:rsidR="00EE5264" w:rsidRPr="00160668">
        <w:t>assessment that</w:t>
      </w:r>
      <w:r w:rsidRPr="00160668">
        <w:t xml:space="preserve"> includes CoR </w:t>
      </w:r>
      <w:r>
        <w:t xml:space="preserve">hazards and develop </w:t>
      </w:r>
      <w:r w:rsidR="001B6B3F">
        <w:t xml:space="preserve">the </w:t>
      </w:r>
      <w:r>
        <w:t xml:space="preserve">appropriate controls </w:t>
      </w:r>
      <w:r w:rsidR="001B6B3F">
        <w:t xml:space="preserve">by </w:t>
      </w:r>
      <w:r>
        <w:t>applying the hierarchy of controls.</w:t>
      </w:r>
      <w:r w:rsidR="00EE5264" w:rsidRPr="00EE5264">
        <w:t xml:space="preserve"> </w:t>
      </w:r>
    </w:p>
    <w:p w14:paraId="4C87C28A" w14:textId="77777777" w:rsidR="00C53A01" w:rsidRPr="00160668" w:rsidRDefault="00C53A01" w:rsidP="00090605">
      <w:pPr>
        <w:spacing w:before="120" w:after="120"/>
      </w:pPr>
      <w:r w:rsidRPr="00160668">
        <w:t>The risk assessment should address</w:t>
      </w:r>
      <w:r w:rsidR="001C1F79">
        <w:t xml:space="preserve"> but not be limited to</w:t>
      </w:r>
      <w:r>
        <w:t>:</w:t>
      </w:r>
    </w:p>
    <w:p w14:paraId="0F3F0FFD" w14:textId="77777777" w:rsidR="00C53A01" w:rsidRPr="00FF1C72" w:rsidRDefault="00C53A01" w:rsidP="00090605">
      <w:pPr>
        <w:pStyle w:val="ListParagraph"/>
        <w:numPr>
          <w:ilvl w:val="0"/>
          <w:numId w:val="10"/>
        </w:numPr>
        <w:spacing w:before="120" w:after="120"/>
        <w:ind w:left="714" w:hanging="357"/>
        <w:contextualSpacing w:val="0"/>
        <w:rPr>
          <w:lang w:val="en"/>
        </w:rPr>
      </w:pPr>
      <w:r w:rsidRPr="00040C1B">
        <w:rPr>
          <w:b/>
          <w:lang w:val="en"/>
        </w:rPr>
        <w:t>Mass</w:t>
      </w:r>
      <w:r w:rsidR="009050C7" w:rsidRPr="00040C1B">
        <w:rPr>
          <w:b/>
          <w:lang w:val="en"/>
        </w:rPr>
        <w:t>:</w:t>
      </w:r>
      <w:r w:rsidRPr="00FF1C72">
        <w:rPr>
          <w:lang w:val="en"/>
        </w:rPr>
        <w:t xml:space="preserve"> taking into account weighbridge availability, tippers loading by </w:t>
      </w:r>
      <w:r w:rsidR="00D43E89" w:rsidRPr="00FF1C72">
        <w:rPr>
          <w:lang w:val="en"/>
        </w:rPr>
        <w:t>plant</w:t>
      </w:r>
      <w:r w:rsidRPr="00FF1C72">
        <w:rPr>
          <w:lang w:val="en"/>
        </w:rPr>
        <w:t xml:space="preserve"> using scales/load cells, material density profiles</w:t>
      </w:r>
      <w:r w:rsidR="001B6B3F" w:rsidRPr="00FF1C72">
        <w:rPr>
          <w:lang w:val="en"/>
        </w:rPr>
        <w:t xml:space="preserve"> and </w:t>
      </w:r>
      <w:r w:rsidRPr="00FF1C72">
        <w:rPr>
          <w:lang w:val="en"/>
        </w:rPr>
        <w:t>use of vehicles with load cells</w:t>
      </w:r>
    </w:p>
    <w:p w14:paraId="015506F3" w14:textId="77777777" w:rsidR="00D43E89" w:rsidRDefault="00D43E89" w:rsidP="00090605">
      <w:pPr>
        <w:pStyle w:val="ListParagraph"/>
        <w:numPr>
          <w:ilvl w:val="0"/>
          <w:numId w:val="10"/>
        </w:numPr>
        <w:spacing w:before="120" w:after="120"/>
        <w:ind w:left="714" w:hanging="357"/>
        <w:contextualSpacing w:val="0"/>
        <w:rPr>
          <w:lang w:val="en"/>
        </w:rPr>
      </w:pPr>
      <w:r w:rsidRPr="00040C1B">
        <w:rPr>
          <w:b/>
          <w:lang w:val="en"/>
        </w:rPr>
        <w:t>Dimension</w:t>
      </w:r>
      <w:r w:rsidR="009050C7" w:rsidRPr="00040C1B">
        <w:rPr>
          <w:b/>
          <w:lang w:val="en"/>
        </w:rPr>
        <w:t>:</w:t>
      </w:r>
      <w:r w:rsidRPr="00FF1C72">
        <w:rPr>
          <w:lang w:val="en"/>
        </w:rPr>
        <w:t xml:space="preserve"> taking into account </w:t>
      </w:r>
      <w:r w:rsidR="00133FA7" w:rsidRPr="00FF1C72">
        <w:rPr>
          <w:lang w:val="en"/>
        </w:rPr>
        <w:t xml:space="preserve">standard limits, </w:t>
      </w:r>
      <w:r w:rsidRPr="00FF1C72">
        <w:rPr>
          <w:lang w:val="en"/>
        </w:rPr>
        <w:t>appropriate exemptions and permits required</w:t>
      </w:r>
    </w:p>
    <w:p w14:paraId="35F847EF" w14:textId="77777777" w:rsidR="00C120D3" w:rsidRPr="00FF1C72" w:rsidRDefault="00C120D3" w:rsidP="00C120D3">
      <w:pPr>
        <w:pStyle w:val="ListParagraph"/>
        <w:numPr>
          <w:ilvl w:val="0"/>
          <w:numId w:val="10"/>
        </w:numPr>
        <w:spacing w:before="120" w:after="120"/>
        <w:ind w:left="714" w:hanging="357"/>
        <w:contextualSpacing w:val="0"/>
        <w:rPr>
          <w:lang w:val="en"/>
        </w:rPr>
      </w:pPr>
      <w:r w:rsidRPr="00040C1B">
        <w:rPr>
          <w:b/>
          <w:lang w:val="en"/>
        </w:rPr>
        <w:t>Speed:</w:t>
      </w:r>
      <w:r w:rsidRPr="00FF1C72">
        <w:rPr>
          <w:lang w:val="en"/>
        </w:rPr>
        <w:t xml:space="preserve"> taking into account number of trips per day, distance travelled and time to complete trips in accordance with speed limits.</w:t>
      </w:r>
    </w:p>
    <w:p w14:paraId="10EC6363" w14:textId="77777777" w:rsidR="00C53A01" w:rsidRPr="00FF1C72" w:rsidRDefault="00C53A01" w:rsidP="00090605">
      <w:pPr>
        <w:pStyle w:val="ListParagraph"/>
        <w:numPr>
          <w:ilvl w:val="0"/>
          <w:numId w:val="10"/>
        </w:numPr>
        <w:spacing w:before="120" w:after="120"/>
        <w:ind w:left="714" w:hanging="357"/>
        <w:contextualSpacing w:val="0"/>
        <w:rPr>
          <w:lang w:val="en"/>
        </w:rPr>
      </w:pPr>
      <w:r w:rsidRPr="00040C1B">
        <w:rPr>
          <w:b/>
          <w:lang w:val="en"/>
        </w:rPr>
        <w:t>Fatigue</w:t>
      </w:r>
      <w:r w:rsidR="009050C7" w:rsidRPr="00040C1B">
        <w:rPr>
          <w:b/>
          <w:lang w:val="en"/>
        </w:rPr>
        <w:t>:</w:t>
      </w:r>
      <w:r w:rsidRPr="00FF1C72">
        <w:rPr>
          <w:lang w:val="en"/>
        </w:rPr>
        <w:t xml:space="preserve"> taking into account distance/time to from site, length of work day</w:t>
      </w:r>
      <w:r w:rsidR="009050C7" w:rsidRPr="00FF1C72">
        <w:rPr>
          <w:lang w:val="en"/>
        </w:rPr>
        <w:t xml:space="preserve"> and </w:t>
      </w:r>
      <w:r w:rsidRPr="00FF1C72">
        <w:rPr>
          <w:lang w:val="en"/>
        </w:rPr>
        <w:t>night shifts</w:t>
      </w:r>
      <w:r w:rsidR="00133FA7" w:rsidRPr="00FF1C72">
        <w:rPr>
          <w:lang w:val="en"/>
        </w:rPr>
        <w:t>, foreseeable delays and potential for shift overrun</w:t>
      </w:r>
    </w:p>
    <w:p w14:paraId="57AD7773" w14:textId="77777777" w:rsidR="00C53A01" w:rsidRPr="00FF1C72" w:rsidRDefault="00C53A01" w:rsidP="00090605">
      <w:pPr>
        <w:pStyle w:val="ListParagraph"/>
        <w:numPr>
          <w:ilvl w:val="0"/>
          <w:numId w:val="10"/>
        </w:numPr>
        <w:spacing w:before="120" w:after="120"/>
        <w:ind w:left="714" w:hanging="357"/>
        <w:contextualSpacing w:val="0"/>
        <w:rPr>
          <w:lang w:val="en"/>
        </w:rPr>
      </w:pPr>
      <w:r w:rsidRPr="00040C1B">
        <w:rPr>
          <w:b/>
          <w:lang w:val="en"/>
        </w:rPr>
        <w:t>Load restraint</w:t>
      </w:r>
      <w:r w:rsidR="009050C7" w:rsidRPr="00040C1B">
        <w:rPr>
          <w:b/>
          <w:lang w:val="en"/>
        </w:rPr>
        <w:t>:</w:t>
      </w:r>
      <w:r w:rsidRPr="00FF1C72">
        <w:rPr>
          <w:lang w:val="en"/>
        </w:rPr>
        <w:t xml:space="preserve"> taking into</w:t>
      </w:r>
      <w:r w:rsidR="00BD77C5" w:rsidRPr="00FF1C72">
        <w:rPr>
          <w:lang w:val="en"/>
        </w:rPr>
        <w:t xml:space="preserve"> consideration types of vehicle and </w:t>
      </w:r>
      <w:r w:rsidRPr="00FF1C72">
        <w:rPr>
          <w:lang w:val="en"/>
        </w:rPr>
        <w:t>loads</w:t>
      </w:r>
    </w:p>
    <w:p w14:paraId="34CC503E" w14:textId="22985F54" w:rsidR="00C53A01" w:rsidRDefault="00C53A01" w:rsidP="00090605">
      <w:pPr>
        <w:spacing w:before="120" w:after="120"/>
      </w:pPr>
      <w:r w:rsidRPr="00160668">
        <w:t>The</w:t>
      </w:r>
      <w:r w:rsidR="00DF704F" w:rsidRPr="00DF704F">
        <w:t xml:space="preserve"> Project Risk Assessment </w:t>
      </w:r>
      <w:r w:rsidRPr="00160668">
        <w:t xml:space="preserve">shall be provided to contractors/suppliers engaged on the project. </w:t>
      </w:r>
      <w:r>
        <w:t>The</w:t>
      </w:r>
      <w:r w:rsidRPr="00160668">
        <w:t xml:space="preserve"> </w:t>
      </w:r>
      <w:r w:rsidR="00861E27">
        <w:t>Civil Operations Coordinator, Project Coordinator RMCC</w:t>
      </w:r>
      <w:r w:rsidR="005D5E49">
        <w:t xml:space="preserve"> and </w:t>
      </w:r>
      <w:r w:rsidR="00861E27" w:rsidRPr="006F41D3">
        <w:rPr>
          <w:highlight w:val="yellow"/>
        </w:rPr>
        <w:t xml:space="preserve">Road Project </w:t>
      </w:r>
      <w:commentRangeStart w:id="12"/>
      <w:r w:rsidR="00861E27" w:rsidRPr="006F41D3">
        <w:rPr>
          <w:highlight w:val="yellow"/>
        </w:rPr>
        <w:t>Officer</w:t>
      </w:r>
      <w:commentRangeEnd w:id="12"/>
      <w:r w:rsidR="006F41D3">
        <w:rPr>
          <w:rStyle w:val="CommentReference"/>
        </w:rPr>
        <w:commentReference w:id="12"/>
      </w:r>
      <w:r w:rsidRPr="00160668">
        <w:t xml:space="preserve"> should discuss the risk assessment with the contractor</w:t>
      </w:r>
      <w:r>
        <w:t>s</w:t>
      </w:r>
      <w:r w:rsidRPr="00160668">
        <w:t>/supplier</w:t>
      </w:r>
      <w:r w:rsidR="001B6B3F">
        <w:t>s</w:t>
      </w:r>
      <w:r w:rsidR="00D43E89">
        <w:t xml:space="preserve"> in conjunction with reviewing detail</w:t>
      </w:r>
      <w:r w:rsidR="001B6B3F">
        <w:t>s</w:t>
      </w:r>
      <w:r w:rsidR="00D43E89">
        <w:t xml:space="preserve"> of their </w:t>
      </w:r>
      <w:r w:rsidR="00EE5264">
        <w:t xml:space="preserve">CoR </w:t>
      </w:r>
      <w:r w:rsidR="00D43E89">
        <w:t xml:space="preserve">systems prior to </w:t>
      </w:r>
      <w:r w:rsidR="00EE5264">
        <w:t>commencement of work</w:t>
      </w:r>
      <w:r>
        <w:t>.</w:t>
      </w:r>
    </w:p>
    <w:p w14:paraId="1D2F2FB8" w14:textId="77777777" w:rsidR="001C1F79" w:rsidRPr="00160668" w:rsidRDefault="00AB61FB" w:rsidP="00090605">
      <w:pPr>
        <w:spacing w:before="120" w:after="120"/>
      </w:pPr>
      <w:r>
        <w:t>Refer to C</w:t>
      </w:r>
      <w:r w:rsidR="001C1F79">
        <w:t>SMP section</w:t>
      </w:r>
      <w:r>
        <w:t xml:space="preserve"> 3 clause</w:t>
      </w:r>
      <w:r w:rsidR="001C1F79">
        <w:t xml:space="preserve"> 4.1 </w:t>
      </w:r>
      <w:r w:rsidR="001C1F79" w:rsidRPr="001C1F79">
        <w:rPr>
          <w:i/>
        </w:rPr>
        <w:t>WHS Risk Assessment</w:t>
      </w:r>
      <w:r w:rsidR="001C1F79">
        <w:t>.</w:t>
      </w:r>
    </w:p>
    <w:p w14:paraId="36466D7A" w14:textId="77777777" w:rsidR="009318A6" w:rsidRDefault="00793ABC" w:rsidP="00034196">
      <w:pPr>
        <w:pStyle w:val="Heading2"/>
        <w:tabs>
          <w:tab w:val="clear" w:pos="4963"/>
        </w:tabs>
        <w:ind w:left="709" w:hanging="425"/>
      </w:pPr>
      <w:r>
        <w:t>CoR management</w:t>
      </w:r>
    </w:p>
    <w:p w14:paraId="46E2ADAC" w14:textId="77777777" w:rsidR="001C1F79" w:rsidRPr="001C1F79" w:rsidRDefault="001C1F79" w:rsidP="004A1E04">
      <w:r w:rsidRPr="001C1F79">
        <w:t xml:space="preserve">The sections </w:t>
      </w:r>
      <w:r w:rsidR="001B6B3F">
        <w:t>below in</w:t>
      </w:r>
      <w:r w:rsidR="001B6B3F" w:rsidRPr="001C1F79">
        <w:t xml:space="preserve"> </w:t>
      </w:r>
      <w:r w:rsidRPr="001C1F79">
        <w:t xml:space="preserve">this plan outline the specific controls for </w:t>
      </w:r>
      <w:r>
        <w:t xml:space="preserve">the project. The intent of these controls </w:t>
      </w:r>
      <w:r w:rsidR="001B6B3F">
        <w:t xml:space="preserve">is </w:t>
      </w:r>
      <w:r w:rsidR="00EE5264">
        <w:t>to</w:t>
      </w:r>
      <w:r>
        <w:t xml:space="preserve"> eliminate or mitigate </w:t>
      </w:r>
      <w:r w:rsidR="00964D79">
        <w:t xml:space="preserve">the </w:t>
      </w:r>
      <w:r w:rsidR="00EE5264">
        <w:t xml:space="preserve">hazards and </w:t>
      </w:r>
      <w:r w:rsidR="00964D79">
        <w:t xml:space="preserve">risk associated with heavy vehicle </w:t>
      </w:r>
      <w:r w:rsidR="00EE5264">
        <w:t>use</w:t>
      </w:r>
      <w:r w:rsidR="001B6B3F">
        <w:t>,</w:t>
      </w:r>
      <w:r w:rsidR="00EE5264">
        <w:t xml:space="preserve"> and </w:t>
      </w:r>
      <w:r w:rsidR="001B6B3F">
        <w:t xml:space="preserve">to </w:t>
      </w:r>
      <w:r w:rsidR="00EE5264">
        <w:t>ensure compliance with the HVNL.</w:t>
      </w:r>
    </w:p>
    <w:p w14:paraId="012D7CD9" w14:textId="77777777" w:rsidR="00C43EFB" w:rsidRDefault="00793ABC" w:rsidP="00CC22FD">
      <w:pPr>
        <w:pStyle w:val="Heading3"/>
      </w:pPr>
      <w:r>
        <w:t>Mass management</w:t>
      </w:r>
    </w:p>
    <w:p w14:paraId="491B50BF" w14:textId="77777777" w:rsidR="007C51A3" w:rsidRPr="00771EAF" w:rsidRDefault="007C51A3" w:rsidP="007C51A3">
      <w:pPr>
        <w:spacing w:before="120" w:after="120"/>
        <w:jc w:val="both"/>
        <w:rPr>
          <w:rFonts w:cs="Arial"/>
          <w:bCs/>
          <w:szCs w:val="20"/>
        </w:rPr>
      </w:pPr>
      <w:r w:rsidRPr="00771EAF">
        <w:rPr>
          <w:rFonts w:cs="Arial"/>
          <w:bCs/>
          <w:szCs w:val="20"/>
        </w:rPr>
        <w:t>Minimum controls to ensure mass limits of Project HVs are not exceeded:</w:t>
      </w:r>
    </w:p>
    <w:p w14:paraId="37F586E8" w14:textId="7777777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t>Loading equipment on the Project should be fitted with load cells/scales where ever possible;</w:t>
      </w:r>
    </w:p>
    <w:p w14:paraId="61453737" w14:textId="7777777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t>All heavy vehicles being loaded on site shall have the load capacity of the vehicle clearly marked on the vehicle;</w:t>
      </w:r>
    </w:p>
    <w:p w14:paraId="37641704" w14:textId="5510060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t xml:space="preserve">All load cells/scales on loading equipment shall be maintained in a state of calibration; on request, calibration certificates shall be provided to the </w:t>
      </w:r>
      <w:r w:rsidR="00861E27">
        <w:rPr>
          <w:lang w:val="en"/>
        </w:rPr>
        <w:t>Civil Operations Coordinator</w:t>
      </w:r>
      <w:r w:rsidR="005D5E49">
        <w:rPr>
          <w:lang w:val="en"/>
        </w:rPr>
        <w:t xml:space="preserve"> or </w:t>
      </w:r>
      <w:r w:rsidR="00861E27">
        <w:rPr>
          <w:lang w:val="en"/>
        </w:rPr>
        <w:t>Project Coordinator RMCC</w:t>
      </w:r>
      <w:r w:rsidR="005D5E49">
        <w:rPr>
          <w:lang w:val="en"/>
        </w:rPr>
        <w:t xml:space="preserve"> or </w:t>
      </w:r>
      <w:r w:rsidR="00861E27" w:rsidRPr="00572A13">
        <w:rPr>
          <w:highlight w:val="yellow"/>
          <w:lang w:val="en"/>
        </w:rPr>
        <w:t xml:space="preserve">Road Project </w:t>
      </w:r>
      <w:commentRangeStart w:id="13"/>
      <w:r w:rsidR="00861E27" w:rsidRPr="00572A13">
        <w:rPr>
          <w:highlight w:val="yellow"/>
          <w:lang w:val="en"/>
        </w:rPr>
        <w:t>Officer</w:t>
      </w:r>
      <w:commentRangeEnd w:id="13"/>
      <w:r w:rsidR="00572A13">
        <w:rPr>
          <w:rStyle w:val="CommentReference"/>
        </w:rPr>
        <w:commentReference w:id="13"/>
      </w:r>
      <w:r w:rsidRPr="00771EAF">
        <w:rPr>
          <w:lang w:val="en"/>
        </w:rPr>
        <w:t xml:space="preserve"> for load cells/scales on loading equipment;</w:t>
      </w:r>
    </w:p>
    <w:p w14:paraId="15D3CCB9" w14:textId="4D20A827" w:rsidR="007C51A3" w:rsidRDefault="007C51A3" w:rsidP="007C51A3">
      <w:pPr>
        <w:pStyle w:val="ListParagraph"/>
        <w:numPr>
          <w:ilvl w:val="0"/>
          <w:numId w:val="8"/>
        </w:numPr>
        <w:spacing w:before="120" w:after="120"/>
        <w:ind w:left="714" w:hanging="357"/>
        <w:contextualSpacing w:val="0"/>
        <w:jc w:val="both"/>
        <w:rPr>
          <w:lang w:val="en"/>
        </w:rPr>
      </w:pPr>
      <w:r w:rsidRPr="00771EAF">
        <w:rPr>
          <w:lang w:val="en"/>
        </w:rPr>
        <w:t xml:space="preserve">If loading equipment is not fitted with load cells/scales, the </w:t>
      </w:r>
      <w:r w:rsidR="00861E27">
        <w:rPr>
          <w:lang w:val="en"/>
        </w:rPr>
        <w:t>Civil Operations Coordinator, Project Coordinator RMCC</w:t>
      </w:r>
      <w:r w:rsidR="005D5E49">
        <w:rPr>
          <w:lang w:val="en"/>
        </w:rPr>
        <w:t xml:space="preserve"> or </w:t>
      </w:r>
      <w:r w:rsidR="00861E27" w:rsidRPr="00572A13">
        <w:rPr>
          <w:highlight w:val="yellow"/>
          <w:lang w:val="en"/>
        </w:rPr>
        <w:t xml:space="preserve">Road Project </w:t>
      </w:r>
      <w:commentRangeStart w:id="14"/>
      <w:r w:rsidR="00861E27" w:rsidRPr="00572A13">
        <w:rPr>
          <w:highlight w:val="yellow"/>
          <w:lang w:val="en"/>
        </w:rPr>
        <w:t>Officer</w:t>
      </w:r>
      <w:commentRangeEnd w:id="14"/>
      <w:r w:rsidR="00572A13">
        <w:rPr>
          <w:rStyle w:val="CommentReference"/>
        </w:rPr>
        <w:commentReference w:id="14"/>
      </w:r>
      <w:r w:rsidRPr="00771EAF">
        <w:rPr>
          <w:lang w:val="en"/>
        </w:rPr>
        <w:t xml:space="preserve"> shall provide the loader operator with density/mass profiles of the material being loaded onto vehicles as a guide to determine mass;</w:t>
      </w:r>
    </w:p>
    <w:p w14:paraId="796187A1" w14:textId="77777777" w:rsidR="007C51A3" w:rsidRPr="00771EAF" w:rsidRDefault="007C51A3" w:rsidP="007C51A3">
      <w:pPr>
        <w:pStyle w:val="ListParagraph"/>
        <w:numPr>
          <w:ilvl w:val="0"/>
          <w:numId w:val="8"/>
        </w:numPr>
        <w:rPr>
          <w:lang w:val="en"/>
        </w:rPr>
      </w:pPr>
      <w:r w:rsidRPr="00771EAF">
        <w:rPr>
          <w:lang w:val="en"/>
        </w:rPr>
        <w:t>The loader shall load the vehicle in accordance with the load profile for the vehicle; the load profile shall include tare and GVM for the vehicle, as well as loading instructions;</w:t>
      </w:r>
    </w:p>
    <w:p w14:paraId="2D9D350F" w14:textId="7777777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t>For all vehicles that pass over a weigh bridge prior to the commencement of a journey, the weigh bridge dockets shall be provided to the supervisor or their delegated representative; the supervisor shall verify that the vehicles have not been overloaded by comparing weigh bridge dockets against the legal vehicle capacity;</w:t>
      </w:r>
    </w:p>
    <w:p w14:paraId="030946D0" w14:textId="77777777" w:rsidR="007C51A3" w:rsidRPr="00771EAF" w:rsidRDefault="007C51A3" w:rsidP="007C51A3">
      <w:pPr>
        <w:pStyle w:val="ListParagraph"/>
        <w:numPr>
          <w:ilvl w:val="0"/>
          <w:numId w:val="8"/>
        </w:numPr>
        <w:spacing w:before="120" w:after="120"/>
        <w:ind w:left="714" w:hanging="357"/>
        <w:contextualSpacing w:val="0"/>
        <w:jc w:val="both"/>
        <w:rPr>
          <w:lang w:val="en"/>
        </w:rPr>
      </w:pPr>
      <w:r w:rsidRPr="00771EAF">
        <w:rPr>
          <w:lang w:val="en"/>
        </w:rPr>
        <w:lastRenderedPageBreak/>
        <w:t>All overloading occurrences shall be investigated and recorded using Council’s incident investigation procedure;</w:t>
      </w:r>
      <w:bookmarkStart w:id="16" w:name="_Toc450833278"/>
    </w:p>
    <w:bookmarkEnd w:id="16"/>
    <w:p w14:paraId="15EE3C2F" w14:textId="77777777" w:rsidR="00793ABC" w:rsidRPr="00CC22FD" w:rsidRDefault="00C53A01" w:rsidP="00CC22FD">
      <w:pPr>
        <w:pStyle w:val="Heading3"/>
      </w:pPr>
      <w:r>
        <w:t xml:space="preserve">Over Size Over </w:t>
      </w:r>
      <w:r w:rsidR="004E01D3">
        <w:t>Mass</w:t>
      </w:r>
      <w:r w:rsidR="00CC22FD" w:rsidRPr="00CC22FD">
        <w:t xml:space="preserve"> management</w:t>
      </w:r>
    </w:p>
    <w:p w14:paraId="6F878767" w14:textId="77777777" w:rsidR="007C51A3" w:rsidRPr="00771EAF" w:rsidRDefault="007C51A3" w:rsidP="007C51A3">
      <w:pPr>
        <w:spacing w:before="120" w:after="120"/>
        <w:jc w:val="both"/>
        <w:rPr>
          <w:rFonts w:cs="Arial"/>
          <w:bCs/>
          <w:szCs w:val="20"/>
        </w:rPr>
      </w:pPr>
      <w:bookmarkStart w:id="17" w:name="_Hlk497473374"/>
      <w:r w:rsidRPr="00771EAF">
        <w:rPr>
          <w:rFonts w:cs="Arial"/>
          <w:bCs/>
          <w:szCs w:val="20"/>
        </w:rPr>
        <w:t xml:space="preserve">Minimum controls </w:t>
      </w:r>
      <w:r>
        <w:rPr>
          <w:rFonts w:cs="Arial"/>
          <w:bCs/>
          <w:szCs w:val="20"/>
        </w:rPr>
        <w:t>for the management of oversize HVs</w:t>
      </w:r>
      <w:r w:rsidRPr="00771EAF">
        <w:rPr>
          <w:rFonts w:cs="Arial"/>
          <w:bCs/>
          <w:szCs w:val="20"/>
        </w:rPr>
        <w:t>:</w:t>
      </w:r>
    </w:p>
    <w:bookmarkEnd w:id="17"/>
    <w:p w14:paraId="3D627154" w14:textId="77777777" w:rsidR="007C51A3" w:rsidRPr="00771EAF" w:rsidRDefault="007C51A3" w:rsidP="007C51A3">
      <w:pPr>
        <w:pStyle w:val="ListParagraph"/>
        <w:numPr>
          <w:ilvl w:val="0"/>
          <w:numId w:val="8"/>
        </w:numPr>
        <w:spacing w:before="120" w:after="120"/>
        <w:contextualSpacing w:val="0"/>
        <w:jc w:val="both"/>
        <w:rPr>
          <w:rFonts w:cs="Arial"/>
          <w:bCs/>
          <w:szCs w:val="20"/>
        </w:rPr>
      </w:pPr>
      <w:r>
        <w:rPr>
          <w:rFonts w:cs="Arial"/>
          <w:bCs/>
          <w:szCs w:val="20"/>
        </w:rPr>
        <w:t>HV operators are to have</w:t>
      </w:r>
      <w:r w:rsidRPr="00771EAF">
        <w:rPr>
          <w:rFonts w:cs="Arial"/>
          <w:bCs/>
          <w:szCs w:val="20"/>
        </w:rPr>
        <w:t xml:space="preserve"> equipment for accurate measurement of load size;</w:t>
      </w:r>
    </w:p>
    <w:p w14:paraId="04A2878D" w14:textId="77777777" w:rsidR="007C51A3" w:rsidRPr="00771EAF" w:rsidRDefault="007C51A3" w:rsidP="007C51A3">
      <w:pPr>
        <w:pStyle w:val="ListParagraph"/>
        <w:numPr>
          <w:ilvl w:val="0"/>
          <w:numId w:val="8"/>
        </w:numPr>
        <w:spacing w:before="120" w:after="120"/>
        <w:contextualSpacing w:val="0"/>
        <w:jc w:val="both"/>
        <w:rPr>
          <w:rFonts w:cs="Arial"/>
          <w:bCs/>
          <w:szCs w:val="20"/>
        </w:rPr>
      </w:pPr>
      <w:r w:rsidRPr="00771EAF">
        <w:rPr>
          <w:rFonts w:cs="Arial"/>
          <w:bCs/>
          <w:szCs w:val="20"/>
        </w:rPr>
        <w:t>An Access Permit or Notice from the appropriate statutory authority is required for all over size vehicles (and load</w:t>
      </w:r>
      <w:r>
        <w:rPr>
          <w:rFonts w:cs="Arial"/>
          <w:bCs/>
          <w:szCs w:val="20"/>
        </w:rPr>
        <w:t>s</w:t>
      </w:r>
      <w:r w:rsidRPr="00771EAF">
        <w:rPr>
          <w:rFonts w:cs="Arial"/>
          <w:bCs/>
          <w:szCs w:val="20"/>
        </w:rPr>
        <w:t>);</w:t>
      </w:r>
    </w:p>
    <w:p w14:paraId="6A36CC24" w14:textId="77777777" w:rsidR="007C51A3" w:rsidRPr="001042A3" w:rsidRDefault="007C51A3" w:rsidP="007C51A3">
      <w:pPr>
        <w:pStyle w:val="ListParagraph"/>
        <w:numPr>
          <w:ilvl w:val="0"/>
          <w:numId w:val="8"/>
        </w:numPr>
        <w:spacing w:before="120" w:after="120"/>
        <w:contextualSpacing w:val="0"/>
        <w:jc w:val="both"/>
        <w:rPr>
          <w:rFonts w:cs="Arial"/>
          <w:bCs/>
          <w:szCs w:val="20"/>
        </w:rPr>
      </w:pPr>
      <w:r>
        <w:rPr>
          <w:rFonts w:cs="Arial"/>
          <w:bCs/>
          <w:szCs w:val="20"/>
        </w:rPr>
        <w:t>D</w:t>
      </w:r>
      <w:r w:rsidRPr="001042A3">
        <w:rPr>
          <w:rFonts w:cs="Arial"/>
          <w:bCs/>
          <w:szCs w:val="20"/>
        </w:rPr>
        <w:t>river</w:t>
      </w:r>
      <w:r>
        <w:rPr>
          <w:rFonts w:cs="Arial"/>
          <w:bCs/>
          <w:szCs w:val="20"/>
        </w:rPr>
        <w:t>s</w:t>
      </w:r>
      <w:r w:rsidRPr="001042A3">
        <w:rPr>
          <w:rFonts w:cs="Arial"/>
          <w:bCs/>
          <w:szCs w:val="20"/>
        </w:rPr>
        <w:t xml:space="preserve"> </w:t>
      </w:r>
      <w:r>
        <w:rPr>
          <w:rFonts w:cs="Arial"/>
          <w:bCs/>
          <w:szCs w:val="20"/>
        </w:rPr>
        <w:t xml:space="preserve">are to be </w:t>
      </w:r>
      <w:r w:rsidRPr="001042A3">
        <w:rPr>
          <w:rFonts w:cs="Arial"/>
          <w:bCs/>
          <w:szCs w:val="20"/>
        </w:rPr>
        <w:t>provided with the appropriate documents required to operate the heavy vehicle in compliance;</w:t>
      </w:r>
    </w:p>
    <w:p w14:paraId="53426974" w14:textId="77777777" w:rsidR="007C51A3" w:rsidRPr="001042A3" w:rsidRDefault="007C51A3" w:rsidP="007C51A3">
      <w:pPr>
        <w:pStyle w:val="ListParagraph"/>
        <w:numPr>
          <w:ilvl w:val="0"/>
          <w:numId w:val="8"/>
        </w:numPr>
        <w:spacing w:before="120" w:after="120"/>
        <w:contextualSpacing w:val="0"/>
        <w:jc w:val="both"/>
        <w:rPr>
          <w:rFonts w:cs="Arial"/>
          <w:bCs/>
          <w:szCs w:val="20"/>
        </w:rPr>
      </w:pPr>
      <w:r>
        <w:rPr>
          <w:rFonts w:cs="Arial"/>
          <w:bCs/>
          <w:szCs w:val="20"/>
        </w:rPr>
        <w:t>Drivers are to be made</w:t>
      </w:r>
      <w:r w:rsidRPr="001042A3">
        <w:rPr>
          <w:rFonts w:cs="Arial"/>
          <w:bCs/>
          <w:szCs w:val="20"/>
        </w:rPr>
        <w:t xml:space="preserve"> aware of their responsibilities in regard to the safe operation of the vehicle including any conditions imposed by a notice or permit the vehicle may be operating under;</w:t>
      </w:r>
      <w:r>
        <w:rPr>
          <w:rFonts w:cs="Arial"/>
          <w:bCs/>
          <w:szCs w:val="20"/>
        </w:rPr>
        <w:t xml:space="preserve"> and</w:t>
      </w:r>
    </w:p>
    <w:p w14:paraId="35D461F4" w14:textId="77777777" w:rsidR="007C51A3" w:rsidRPr="00B7091B" w:rsidRDefault="007C51A3" w:rsidP="007C51A3">
      <w:pPr>
        <w:pStyle w:val="ListParagraph"/>
        <w:numPr>
          <w:ilvl w:val="0"/>
          <w:numId w:val="8"/>
        </w:numPr>
        <w:spacing w:before="120" w:after="120"/>
        <w:contextualSpacing w:val="0"/>
        <w:jc w:val="both"/>
        <w:rPr>
          <w:rFonts w:cs="Arial"/>
          <w:bCs/>
          <w:szCs w:val="20"/>
        </w:rPr>
      </w:pPr>
      <w:r w:rsidRPr="001042A3">
        <w:rPr>
          <w:rFonts w:cs="Arial"/>
          <w:bCs/>
          <w:szCs w:val="20"/>
        </w:rPr>
        <w:t xml:space="preserve">The route is </w:t>
      </w:r>
      <w:r>
        <w:rPr>
          <w:rFonts w:cs="Arial"/>
          <w:bCs/>
          <w:szCs w:val="20"/>
        </w:rPr>
        <w:t xml:space="preserve">to be </w:t>
      </w:r>
      <w:r w:rsidRPr="001042A3">
        <w:rPr>
          <w:rFonts w:cs="Arial"/>
          <w:bCs/>
          <w:szCs w:val="20"/>
        </w:rPr>
        <w:t xml:space="preserve">approved for travel under the relevant notice or permit noting any relevant bridge, tunnel </w:t>
      </w:r>
      <w:r w:rsidRPr="00B7091B">
        <w:rPr>
          <w:rFonts w:cs="Arial"/>
          <w:bCs/>
          <w:szCs w:val="20"/>
        </w:rPr>
        <w:t xml:space="preserve">or other dimension restrictions; </w:t>
      </w:r>
    </w:p>
    <w:p w14:paraId="2FBEAD2D" w14:textId="77777777" w:rsidR="00793ABC" w:rsidRPr="00CC22FD" w:rsidRDefault="00CC22FD" w:rsidP="00CC22FD">
      <w:pPr>
        <w:pStyle w:val="Heading3"/>
      </w:pPr>
      <w:r w:rsidRPr="00CC22FD">
        <w:t>Speed management</w:t>
      </w:r>
    </w:p>
    <w:p w14:paraId="41066187" w14:textId="77777777" w:rsidR="007C51A3" w:rsidRPr="0074705D" w:rsidRDefault="007C51A3" w:rsidP="007C51A3">
      <w:pPr>
        <w:spacing w:before="120" w:after="120"/>
        <w:jc w:val="both"/>
        <w:rPr>
          <w:rFonts w:cs="Arial"/>
          <w:bCs/>
          <w:szCs w:val="20"/>
        </w:rPr>
      </w:pPr>
      <w:bookmarkStart w:id="18" w:name="_Hlk497473383"/>
      <w:r>
        <w:rPr>
          <w:rFonts w:cs="Arial"/>
          <w:bCs/>
          <w:szCs w:val="20"/>
        </w:rPr>
        <w:t>M</w:t>
      </w:r>
      <w:r w:rsidRPr="0074705D">
        <w:rPr>
          <w:rFonts w:cs="Arial"/>
          <w:bCs/>
          <w:szCs w:val="20"/>
        </w:rPr>
        <w:t xml:space="preserve">inimum </w:t>
      </w:r>
      <w:r>
        <w:rPr>
          <w:rFonts w:cs="Arial"/>
          <w:bCs/>
          <w:szCs w:val="20"/>
        </w:rPr>
        <w:t xml:space="preserve">speed management </w:t>
      </w:r>
      <w:r w:rsidRPr="0074705D">
        <w:rPr>
          <w:rFonts w:cs="Arial"/>
          <w:bCs/>
          <w:szCs w:val="20"/>
        </w:rPr>
        <w:t>controls:</w:t>
      </w:r>
    </w:p>
    <w:bookmarkEnd w:id="18"/>
    <w:p w14:paraId="2CD84B24" w14:textId="77777777" w:rsidR="0075400E" w:rsidRPr="00A7588D" w:rsidRDefault="0075400E" w:rsidP="00090605">
      <w:pPr>
        <w:pStyle w:val="ListParagraph"/>
        <w:numPr>
          <w:ilvl w:val="0"/>
          <w:numId w:val="8"/>
        </w:numPr>
        <w:spacing w:before="120" w:after="120"/>
        <w:contextualSpacing w:val="0"/>
        <w:rPr>
          <w:rFonts w:cs="Arial"/>
          <w:bCs/>
          <w:szCs w:val="20"/>
        </w:rPr>
      </w:pPr>
      <w:r w:rsidRPr="00A7588D">
        <w:rPr>
          <w:rFonts w:cs="Arial"/>
          <w:bCs/>
          <w:szCs w:val="20"/>
        </w:rPr>
        <w:t xml:space="preserve">Heavy vehicle drivers </w:t>
      </w:r>
      <w:r w:rsidR="008A6A64" w:rsidRPr="00A7588D">
        <w:rPr>
          <w:rFonts w:cs="Arial"/>
          <w:bCs/>
          <w:szCs w:val="20"/>
        </w:rPr>
        <w:t>shall</w:t>
      </w:r>
      <w:r w:rsidRPr="00A7588D">
        <w:rPr>
          <w:rFonts w:cs="Arial"/>
          <w:bCs/>
          <w:szCs w:val="20"/>
        </w:rPr>
        <w:t xml:space="preserve"> be provided with the adequate time to legally complete their journey including rest breaks.</w:t>
      </w:r>
    </w:p>
    <w:p w14:paraId="00C7686B" w14:textId="6D2B4890" w:rsidR="0075400E" w:rsidRPr="00A7588D" w:rsidRDefault="0075400E" w:rsidP="00090605">
      <w:pPr>
        <w:pStyle w:val="ListParagraph"/>
        <w:numPr>
          <w:ilvl w:val="0"/>
          <w:numId w:val="8"/>
        </w:numPr>
        <w:spacing w:before="120" w:after="120"/>
        <w:contextualSpacing w:val="0"/>
        <w:rPr>
          <w:rFonts w:cs="Arial"/>
          <w:bCs/>
          <w:szCs w:val="20"/>
        </w:rPr>
      </w:pPr>
      <w:r w:rsidRPr="00A7588D">
        <w:rPr>
          <w:rFonts w:cs="Arial"/>
          <w:bCs/>
          <w:szCs w:val="20"/>
        </w:rPr>
        <w:t xml:space="preserve">The </w:t>
      </w:r>
      <w:r w:rsidR="00861E27">
        <w:rPr>
          <w:rFonts w:cs="Arial"/>
          <w:bCs/>
          <w:szCs w:val="20"/>
        </w:rPr>
        <w:t>Civil Operations Coordinator, Project Coordinator RMCC</w:t>
      </w:r>
      <w:r w:rsidR="005D5E49">
        <w:rPr>
          <w:rFonts w:cs="Arial"/>
          <w:bCs/>
          <w:szCs w:val="20"/>
        </w:rPr>
        <w:t xml:space="preserve"> or </w:t>
      </w:r>
      <w:r w:rsidR="00861E27" w:rsidRPr="00BE0B92">
        <w:rPr>
          <w:rFonts w:cs="Arial"/>
          <w:bCs/>
          <w:szCs w:val="20"/>
          <w:highlight w:val="yellow"/>
        </w:rPr>
        <w:t xml:space="preserve">Road Project </w:t>
      </w:r>
      <w:commentRangeStart w:id="19"/>
      <w:r w:rsidR="00861E27" w:rsidRPr="00BE0B92">
        <w:rPr>
          <w:rFonts w:cs="Arial"/>
          <w:bCs/>
          <w:szCs w:val="20"/>
          <w:highlight w:val="yellow"/>
        </w:rPr>
        <w:t>Officer</w:t>
      </w:r>
      <w:commentRangeEnd w:id="19"/>
      <w:r w:rsidR="00BE0B92">
        <w:rPr>
          <w:rStyle w:val="CommentReference"/>
        </w:rPr>
        <w:commentReference w:id="19"/>
      </w:r>
      <w:r w:rsidRPr="00A7588D">
        <w:rPr>
          <w:rFonts w:cs="Arial"/>
          <w:bCs/>
          <w:szCs w:val="20"/>
        </w:rPr>
        <w:t xml:space="preserve"> shall determine the time required to travel to and from the work site. Based on this review</w:t>
      </w:r>
      <w:r w:rsidR="008C4893" w:rsidRPr="00A7588D">
        <w:rPr>
          <w:rFonts w:cs="Arial"/>
          <w:bCs/>
          <w:szCs w:val="20"/>
        </w:rPr>
        <w:t>,</w:t>
      </w:r>
      <w:r w:rsidRPr="00A7588D">
        <w:rPr>
          <w:rFonts w:cs="Arial"/>
          <w:bCs/>
          <w:szCs w:val="20"/>
        </w:rPr>
        <w:t xml:space="preserve"> the </w:t>
      </w:r>
      <w:r w:rsidR="00861E27">
        <w:rPr>
          <w:rFonts w:cs="Arial"/>
          <w:bCs/>
          <w:szCs w:val="20"/>
        </w:rPr>
        <w:t>Civil Operations Coordinator, Project Coordinator RMCC</w:t>
      </w:r>
      <w:r w:rsidR="005D5E49">
        <w:rPr>
          <w:rFonts w:cs="Arial"/>
          <w:bCs/>
          <w:szCs w:val="20"/>
        </w:rPr>
        <w:t xml:space="preserve"> or</w:t>
      </w:r>
      <w:r w:rsidR="00861E27">
        <w:rPr>
          <w:rFonts w:cs="Arial"/>
          <w:bCs/>
          <w:szCs w:val="20"/>
        </w:rPr>
        <w:t xml:space="preserve"> </w:t>
      </w:r>
      <w:r w:rsidR="00861E27" w:rsidRPr="00BE0B92">
        <w:rPr>
          <w:rFonts w:cs="Arial"/>
          <w:bCs/>
          <w:szCs w:val="20"/>
          <w:highlight w:val="yellow"/>
        </w:rPr>
        <w:t>Road Project Officer</w:t>
      </w:r>
      <w:r w:rsidRPr="00A7588D">
        <w:rPr>
          <w:rFonts w:cs="Arial"/>
          <w:bCs/>
          <w:szCs w:val="20"/>
        </w:rPr>
        <w:t xml:space="preserve"> shall determine work hours and the total number of trips that a vehicle can make </w:t>
      </w:r>
      <w:r w:rsidR="008C4893" w:rsidRPr="00A7588D">
        <w:rPr>
          <w:rFonts w:cs="Arial"/>
          <w:bCs/>
          <w:szCs w:val="20"/>
        </w:rPr>
        <w:t>with</w:t>
      </w:r>
      <w:r w:rsidRPr="00A7588D">
        <w:rPr>
          <w:rFonts w:cs="Arial"/>
          <w:bCs/>
          <w:szCs w:val="20"/>
        </w:rPr>
        <w:t xml:space="preserve">in a work shift without exceeding the speed limit. These requirements shall be discussed with the contractor/supplier during </w:t>
      </w:r>
      <w:r w:rsidR="008C4893" w:rsidRPr="00A7588D">
        <w:rPr>
          <w:rFonts w:cs="Arial"/>
          <w:bCs/>
          <w:szCs w:val="20"/>
        </w:rPr>
        <w:t xml:space="preserve">the </w:t>
      </w:r>
      <w:r w:rsidRPr="00A7588D">
        <w:rPr>
          <w:rFonts w:cs="Arial"/>
          <w:bCs/>
          <w:szCs w:val="20"/>
        </w:rPr>
        <w:t>prestart meeting.</w:t>
      </w:r>
    </w:p>
    <w:p w14:paraId="7CFD7728" w14:textId="4C9B170F" w:rsidR="0075400E" w:rsidRPr="00A7588D" w:rsidRDefault="0075400E" w:rsidP="00090605">
      <w:pPr>
        <w:pStyle w:val="ListParagraph"/>
        <w:numPr>
          <w:ilvl w:val="0"/>
          <w:numId w:val="8"/>
        </w:numPr>
        <w:spacing w:before="120" w:after="120"/>
        <w:contextualSpacing w:val="0"/>
        <w:rPr>
          <w:rFonts w:cs="Arial"/>
          <w:bCs/>
          <w:szCs w:val="20"/>
        </w:rPr>
      </w:pPr>
      <w:r w:rsidRPr="00A7588D">
        <w:rPr>
          <w:rFonts w:cs="Arial"/>
          <w:bCs/>
          <w:szCs w:val="20"/>
        </w:rPr>
        <w:t>Contractors</w:t>
      </w:r>
      <w:r w:rsidR="008C4893" w:rsidRPr="00A7588D">
        <w:rPr>
          <w:rFonts w:cs="Arial"/>
          <w:bCs/>
          <w:szCs w:val="20"/>
        </w:rPr>
        <w:t>/</w:t>
      </w:r>
      <w:r w:rsidRPr="00A7588D">
        <w:rPr>
          <w:rFonts w:cs="Arial"/>
          <w:bCs/>
          <w:szCs w:val="20"/>
        </w:rPr>
        <w:t>suppliers whose trips are over 100km from their base shall provide a trip plan detailing length of journey, anticipated rest breaks</w:t>
      </w:r>
      <w:r w:rsidR="008C4893" w:rsidRPr="00A7588D">
        <w:rPr>
          <w:rFonts w:cs="Arial"/>
          <w:bCs/>
          <w:szCs w:val="20"/>
        </w:rPr>
        <w:t xml:space="preserve"> and </w:t>
      </w:r>
      <w:r w:rsidRPr="00A7588D">
        <w:rPr>
          <w:rFonts w:cs="Arial"/>
          <w:bCs/>
          <w:szCs w:val="20"/>
        </w:rPr>
        <w:t xml:space="preserve">anticipated time to complete the journey within posted speed limits. The trip plan shall be reviewed by the </w:t>
      </w:r>
      <w:r w:rsidR="00861E27">
        <w:rPr>
          <w:rFonts w:cs="Arial"/>
          <w:bCs/>
          <w:szCs w:val="20"/>
        </w:rPr>
        <w:t>Civil Operations Coordinator, Project Coordinator RMCC</w:t>
      </w:r>
      <w:r w:rsidR="005D5E49">
        <w:rPr>
          <w:rFonts w:cs="Arial"/>
          <w:bCs/>
          <w:szCs w:val="20"/>
        </w:rPr>
        <w:t xml:space="preserve"> or </w:t>
      </w:r>
      <w:r w:rsidR="00861E27" w:rsidRPr="00BE0B92">
        <w:rPr>
          <w:rFonts w:cs="Arial"/>
          <w:bCs/>
          <w:szCs w:val="20"/>
          <w:highlight w:val="yellow"/>
        </w:rPr>
        <w:t xml:space="preserve">Road Project </w:t>
      </w:r>
      <w:commentRangeStart w:id="20"/>
      <w:r w:rsidR="00861E27" w:rsidRPr="00BE0B92">
        <w:rPr>
          <w:rFonts w:cs="Arial"/>
          <w:bCs/>
          <w:szCs w:val="20"/>
          <w:highlight w:val="yellow"/>
        </w:rPr>
        <w:t>Officer</w:t>
      </w:r>
      <w:commentRangeEnd w:id="20"/>
      <w:r w:rsidR="00BE0B92">
        <w:rPr>
          <w:rStyle w:val="CommentReference"/>
        </w:rPr>
        <w:commentReference w:id="20"/>
      </w:r>
      <w:r w:rsidRPr="00A7588D">
        <w:rPr>
          <w:rFonts w:cs="Arial"/>
          <w:bCs/>
          <w:szCs w:val="20"/>
        </w:rPr>
        <w:t xml:space="preserve"> for adequacy.</w:t>
      </w:r>
    </w:p>
    <w:p w14:paraId="22D132C5" w14:textId="77777777" w:rsidR="0075400E" w:rsidRPr="00BE0B92" w:rsidRDefault="0075400E" w:rsidP="00090605">
      <w:pPr>
        <w:pStyle w:val="ListParagraph"/>
        <w:numPr>
          <w:ilvl w:val="0"/>
          <w:numId w:val="8"/>
        </w:numPr>
        <w:spacing w:before="120" w:after="120"/>
        <w:contextualSpacing w:val="0"/>
        <w:rPr>
          <w:rFonts w:cs="Arial"/>
          <w:bCs/>
          <w:szCs w:val="20"/>
          <w:highlight w:val="yellow"/>
        </w:rPr>
      </w:pPr>
      <w:r w:rsidRPr="00BE0B92">
        <w:rPr>
          <w:rFonts w:cs="Arial"/>
          <w:bCs/>
          <w:szCs w:val="20"/>
          <w:highlight w:val="yellow"/>
        </w:rPr>
        <w:t xml:space="preserve">All heavy vehicles GVM&gt;12T shall have functioning speed limiters fitted. Copies of major service records that include evidence that speed limiters are installed and checked </w:t>
      </w:r>
      <w:r w:rsidR="005972F6" w:rsidRPr="00BE0B92">
        <w:rPr>
          <w:rFonts w:cs="Arial"/>
          <w:bCs/>
          <w:szCs w:val="20"/>
          <w:highlight w:val="yellow"/>
        </w:rPr>
        <w:t xml:space="preserve">shall </w:t>
      </w:r>
      <w:r w:rsidRPr="00BE0B92">
        <w:rPr>
          <w:rFonts w:cs="Arial"/>
          <w:bCs/>
          <w:szCs w:val="20"/>
          <w:highlight w:val="yellow"/>
        </w:rPr>
        <w:t xml:space="preserve">be provided </w:t>
      </w:r>
      <w:r w:rsidR="004F0E10" w:rsidRPr="00BE0B92">
        <w:rPr>
          <w:rFonts w:cs="Arial"/>
          <w:bCs/>
          <w:szCs w:val="20"/>
          <w:highlight w:val="yellow"/>
        </w:rPr>
        <w:t>on request</w:t>
      </w:r>
      <w:r w:rsidRPr="00BE0B92">
        <w:rPr>
          <w:rFonts w:cs="Arial"/>
          <w:bCs/>
          <w:szCs w:val="20"/>
          <w:highlight w:val="yellow"/>
        </w:rPr>
        <w:t>.</w:t>
      </w:r>
    </w:p>
    <w:p w14:paraId="4E956A89" w14:textId="77777777" w:rsidR="00CC22FD" w:rsidRPr="00CC22FD" w:rsidRDefault="00CC22FD" w:rsidP="00CC22FD">
      <w:pPr>
        <w:pStyle w:val="Heading3"/>
      </w:pPr>
      <w:r w:rsidRPr="00CC22FD">
        <w:t>Fatigue management</w:t>
      </w:r>
    </w:p>
    <w:p w14:paraId="5524E1BC" w14:textId="77777777" w:rsidR="007C51A3" w:rsidRPr="0074705D" w:rsidRDefault="007C51A3" w:rsidP="007C51A3">
      <w:pPr>
        <w:spacing w:before="120" w:after="120"/>
        <w:jc w:val="both"/>
        <w:rPr>
          <w:rFonts w:cs="Arial"/>
          <w:bCs/>
          <w:szCs w:val="20"/>
        </w:rPr>
      </w:pPr>
      <w:bookmarkStart w:id="21" w:name="_Hlk497473403"/>
      <w:r w:rsidRPr="0074705D">
        <w:rPr>
          <w:rFonts w:cs="Arial"/>
          <w:bCs/>
          <w:szCs w:val="20"/>
        </w:rPr>
        <w:t>Minimum controls for the management of fatigue:</w:t>
      </w:r>
    </w:p>
    <w:bookmarkEnd w:id="21"/>
    <w:p w14:paraId="02F4CC95"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 xml:space="preserve">Project risk assessment shall address how fatigue is to be managed on the Project, specifically trip times to and from site, expected work and rest hours. </w:t>
      </w:r>
    </w:p>
    <w:p w14:paraId="04591718"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The working profile for the Project should be configured to minimise the likelihood that drivers of fatigue managed heavy vehicles will exceed driving hours;</w:t>
      </w:r>
    </w:p>
    <w:p w14:paraId="68D7B894"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Drivers who never complete journeys over 100km from their base shall show driving hours and rest breaks on their timesheet;</w:t>
      </w:r>
    </w:p>
    <w:p w14:paraId="36D0F3D4"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Drivers who occasionally or regularly complete trips over 100km from their base shall complete the National Heavy Vehicle Work Diary for all trips;</w:t>
      </w:r>
    </w:p>
    <w:p w14:paraId="0926D00E" w14:textId="562E7B40"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 xml:space="preserve">Contractors/suppliers whose trips are over 100km from their base shall provide a trip plan detailing length of journey, anticipated rest breaks and anticipated time to complete the journey within posted speed limits; the trip plan shall be reviewed by the </w:t>
      </w:r>
      <w:r w:rsidR="00861E27">
        <w:rPr>
          <w:rFonts w:cs="Arial"/>
          <w:bCs/>
          <w:szCs w:val="20"/>
        </w:rPr>
        <w:t xml:space="preserve">Civil Operations Coordinator, Project Coordinator RMCC, </w:t>
      </w:r>
      <w:r w:rsidR="00861E27" w:rsidRPr="00423511">
        <w:rPr>
          <w:rFonts w:cs="Arial"/>
          <w:bCs/>
          <w:szCs w:val="20"/>
          <w:highlight w:val="yellow"/>
        </w:rPr>
        <w:t xml:space="preserve">Road Project </w:t>
      </w:r>
      <w:commentRangeStart w:id="22"/>
      <w:r w:rsidR="00861E27" w:rsidRPr="00423511">
        <w:rPr>
          <w:rFonts w:cs="Arial"/>
          <w:bCs/>
          <w:szCs w:val="20"/>
          <w:highlight w:val="yellow"/>
        </w:rPr>
        <w:t>Officer</w:t>
      </w:r>
      <w:commentRangeEnd w:id="22"/>
      <w:r w:rsidR="00423511">
        <w:rPr>
          <w:rStyle w:val="CommentReference"/>
        </w:rPr>
        <w:commentReference w:id="22"/>
      </w:r>
      <w:r w:rsidRPr="0074705D">
        <w:rPr>
          <w:rFonts w:cs="Arial"/>
          <w:bCs/>
          <w:szCs w:val="20"/>
        </w:rPr>
        <w:t xml:space="preserve"> for adequacy;</w:t>
      </w:r>
    </w:p>
    <w:p w14:paraId="310859DE" w14:textId="77777777"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Drivers shall carry National Heavy Vehicle Work Diary records for 28 days after the record is made whenever the driver drives a fatigue-regulated heavy vehicle;</w:t>
      </w:r>
    </w:p>
    <w:p w14:paraId="286C56A4" w14:textId="6B2D5BB8" w:rsidR="007C51A3" w:rsidRPr="0074705D"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lastRenderedPageBreak/>
        <w:t xml:space="preserve">Drivers shall make National Heavy Vehicle Work Diary sheets available to the </w:t>
      </w:r>
      <w:r w:rsidR="00420DE9" w:rsidRPr="00423511">
        <w:rPr>
          <w:rFonts w:cs="Arial"/>
          <w:bCs/>
          <w:szCs w:val="20"/>
          <w:highlight w:val="yellow"/>
        </w:rPr>
        <w:t xml:space="preserve">Works </w:t>
      </w:r>
      <w:commentRangeStart w:id="23"/>
      <w:r w:rsidR="00420DE9" w:rsidRPr="00423511">
        <w:rPr>
          <w:rFonts w:cs="Arial"/>
          <w:bCs/>
          <w:szCs w:val="20"/>
          <w:highlight w:val="yellow"/>
        </w:rPr>
        <w:t>Overseer</w:t>
      </w:r>
      <w:commentRangeEnd w:id="23"/>
      <w:r w:rsidR="00423511">
        <w:rPr>
          <w:rStyle w:val="CommentReference"/>
        </w:rPr>
        <w:commentReference w:id="23"/>
      </w:r>
      <w:r w:rsidRPr="0074705D">
        <w:rPr>
          <w:rFonts w:cs="Arial"/>
          <w:bCs/>
          <w:szCs w:val="20"/>
        </w:rPr>
        <w:t xml:space="preserve"> for review to verify that driving hours have not been exceeded. </w:t>
      </w:r>
    </w:p>
    <w:p w14:paraId="5F44A5DF" w14:textId="77777777" w:rsidR="007C51A3" w:rsidRPr="007C51A3" w:rsidRDefault="007C51A3" w:rsidP="007C51A3">
      <w:pPr>
        <w:pStyle w:val="ListParagraph"/>
        <w:numPr>
          <w:ilvl w:val="0"/>
          <w:numId w:val="8"/>
        </w:numPr>
        <w:spacing w:before="120" w:after="120"/>
        <w:ind w:left="714" w:hanging="357"/>
        <w:contextualSpacing w:val="0"/>
        <w:jc w:val="both"/>
        <w:rPr>
          <w:rFonts w:cs="Arial"/>
          <w:bCs/>
          <w:szCs w:val="20"/>
        </w:rPr>
      </w:pPr>
      <w:r w:rsidRPr="0074705D">
        <w:rPr>
          <w:rFonts w:cs="Arial"/>
          <w:bCs/>
          <w:szCs w:val="20"/>
        </w:rPr>
        <w:t>Contractor / supplier heavy vehicle drivers shall be checked (when required) to ensure that the National Heavy Vehicle Work Diary is in use.</w:t>
      </w:r>
    </w:p>
    <w:p w14:paraId="679C431C" w14:textId="77777777" w:rsidR="00CC22FD" w:rsidRPr="00CC22FD" w:rsidRDefault="00CC22FD" w:rsidP="007C51A3">
      <w:pPr>
        <w:pStyle w:val="Heading3"/>
      </w:pPr>
      <w:r w:rsidRPr="00CC22FD">
        <w:t>Load restraint</w:t>
      </w:r>
    </w:p>
    <w:p w14:paraId="70C786F9" w14:textId="77777777" w:rsidR="007C51A3" w:rsidRPr="0074705D" w:rsidRDefault="007C51A3" w:rsidP="007C51A3">
      <w:pPr>
        <w:spacing w:before="120" w:after="120"/>
        <w:jc w:val="both"/>
        <w:rPr>
          <w:rFonts w:cs="Arial"/>
          <w:bCs/>
          <w:szCs w:val="20"/>
        </w:rPr>
      </w:pPr>
      <w:bookmarkStart w:id="25" w:name="_Hlk497473412"/>
      <w:r w:rsidRPr="0074705D">
        <w:rPr>
          <w:rFonts w:cs="Arial"/>
          <w:bCs/>
          <w:szCs w:val="20"/>
        </w:rPr>
        <w:t>Minimum controls for restraint of HV loads:</w:t>
      </w:r>
    </w:p>
    <w:bookmarkEnd w:id="25"/>
    <w:p w14:paraId="3191FDB0" w14:textId="77777777"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 xml:space="preserve">Loads on all HVs are to be restrained in accordance with the </w:t>
      </w:r>
      <w:bookmarkStart w:id="26" w:name="_Hlk497473642"/>
      <w:r w:rsidRPr="0074705D">
        <w:rPr>
          <w:rFonts w:cs="Arial"/>
          <w:bCs/>
          <w:szCs w:val="20"/>
        </w:rPr>
        <w:t>Load Restraint Guide (National Transport Commission);</w:t>
      </w:r>
    </w:p>
    <w:bookmarkEnd w:id="26"/>
    <w:p w14:paraId="48BE0CE6" w14:textId="044190F1"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 xml:space="preserve">All tippers are to have remotely operated tarpaulins. Loads shall be covered before tippers leave the Project site. Any tippers observed to be leaving the site without the load covered by a tarpaulin shall be reported to the </w:t>
      </w:r>
      <w:r w:rsidR="00420DE9" w:rsidRPr="00423511">
        <w:rPr>
          <w:rFonts w:cs="Arial"/>
          <w:bCs/>
          <w:szCs w:val="20"/>
          <w:highlight w:val="yellow"/>
        </w:rPr>
        <w:t xml:space="preserve">Works </w:t>
      </w:r>
      <w:commentRangeStart w:id="27"/>
      <w:r w:rsidR="00420DE9" w:rsidRPr="00423511">
        <w:rPr>
          <w:rFonts w:cs="Arial"/>
          <w:bCs/>
          <w:szCs w:val="20"/>
          <w:highlight w:val="yellow"/>
        </w:rPr>
        <w:t>Overseer</w:t>
      </w:r>
      <w:commentRangeEnd w:id="27"/>
      <w:r w:rsidR="00423511">
        <w:rPr>
          <w:rStyle w:val="CommentReference"/>
        </w:rPr>
        <w:commentReference w:id="27"/>
      </w:r>
      <w:r w:rsidRPr="0074705D">
        <w:rPr>
          <w:rFonts w:cs="Arial"/>
          <w:bCs/>
          <w:szCs w:val="20"/>
        </w:rPr>
        <w:t>;</w:t>
      </w:r>
    </w:p>
    <w:p w14:paraId="3E01A3BA" w14:textId="77777777"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Container Weight Declaration forms shall be completed for all container movements;</w:t>
      </w:r>
    </w:p>
    <w:p w14:paraId="5FF2FE0B" w14:textId="77777777"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Container Weight Declarations shall be provided to the receiver of the container; and</w:t>
      </w:r>
    </w:p>
    <w:p w14:paraId="0808E648" w14:textId="77777777" w:rsidR="007C51A3" w:rsidRPr="0074705D" w:rsidRDefault="007C51A3" w:rsidP="007C51A3">
      <w:pPr>
        <w:pStyle w:val="ListParagraph"/>
        <w:numPr>
          <w:ilvl w:val="0"/>
          <w:numId w:val="8"/>
        </w:numPr>
        <w:spacing w:before="120" w:after="120"/>
        <w:contextualSpacing w:val="0"/>
        <w:jc w:val="both"/>
        <w:rPr>
          <w:rFonts w:cs="Arial"/>
          <w:bCs/>
          <w:szCs w:val="20"/>
        </w:rPr>
      </w:pPr>
      <w:r w:rsidRPr="0074705D">
        <w:rPr>
          <w:rFonts w:cs="Arial"/>
          <w:bCs/>
          <w:szCs w:val="20"/>
        </w:rPr>
        <w:t>Loads within containers shall be restrained.</w:t>
      </w:r>
    </w:p>
    <w:p w14:paraId="58771C6A" w14:textId="77777777" w:rsidR="00CC22FD" w:rsidRPr="00CC22FD" w:rsidRDefault="00CC22FD" w:rsidP="00CC22FD">
      <w:pPr>
        <w:pStyle w:val="Heading3"/>
      </w:pPr>
      <w:r w:rsidRPr="00DD2479">
        <w:t>Fitness for Work</w:t>
      </w:r>
      <w:r w:rsidR="00213073" w:rsidRPr="00DD2479">
        <w:t xml:space="preserve"> and Driving Hours</w:t>
      </w:r>
    </w:p>
    <w:p w14:paraId="6C89FA8D" w14:textId="5B54EF6A" w:rsidR="00DD2479" w:rsidRDefault="00861E27" w:rsidP="004A1E04">
      <w:r>
        <w:t>Civil Operations Coordinator</w:t>
      </w:r>
      <w:r w:rsidR="005D5E49">
        <w:t xml:space="preserve"> / </w:t>
      </w:r>
      <w:r>
        <w:t>Project Coordinator RMCC</w:t>
      </w:r>
      <w:r w:rsidR="005D5E49">
        <w:t xml:space="preserve"> / </w:t>
      </w:r>
      <w:r w:rsidRPr="00423511">
        <w:rPr>
          <w:highlight w:val="yellow"/>
        </w:rPr>
        <w:t>Road Project Officer</w:t>
      </w:r>
      <w:r w:rsidR="00DD2479" w:rsidRPr="00423511">
        <w:rPr>
          <w:highlight w:val="yellow"/>
        </w:rPr>
        <w:t xml:space="preserve"> / </w:t>
      </w:r>
      <w:r w:rsidR="00420DE9" w:rsidRPr="00423511">
        <w:rPr>
          <w:highlight w:val="yellow"/>
        </w:rPr>
        <w:t>Works Overseer</w:t>
      </w:r>
      <w:r w:rsidR="00CE04B6" w:rsidRPr="00423511">
        <w:rPr>
          <w:highlight w:val="yellow"/>
        </w:rPr>
        <w:t xml:space="preserve"> </w:t>
      </w:r>
      <w:r w:rsidR="00DD2479" w:rsidRPr="00423511">
        <w:rPr>
          <w:highlight w:val="yellow"/>
        </w:rPr>
        <w:t xml:space="preserve">/ </w:t>
      </w:r>
      <w:r w:rsidR="00E67385" w:rsidRPr="00423511">
        <w:rPr>
          <w:highlight w:val="yellow"/>
        </w:rPr>
        <w:t xml:space="preserve">Team </w:t>
      </w:r>
      <w:commentRangeStart w:id="28"/>
      <w:r w:rsidR="00E67385" w:rsidRPr="00423511">
        <w:rPr>
          <w:highlight w:val="yellow"/>
        </w:rPr>
        <w:t>Leaders</w:t>
      </w:r>
      <w:commentRangeEnd w:id="28"/>
      <w:r w:rsidR="00423511">
        <w:rPr>
          <w:rStyle w:val="CommentReference"/>
        </w:rPr>
        <w:commentReference w:id="28"/>
      </w:r>
      <w:r w:rsidR="00DD2479">
        <w:t xml:space="preserve"> must ensure drivers are fit to operate a heavy vehicle and prevent driving if it is believed the driver is not fit.</w:t>
      </w:r>
    </w:p>
    <w:p w14:paraId="045DF095" w14:textId="77777777" w:rsidR="0061598E" w:rsidRPr="0061598E" w:rsidRDefault="0061598E" w:rsidP="004A1E04">
      <w:r w:rsidRPr="0061598E">
        <w:t xml:space="preserve">Drivers </w:t>
      </w:r>
      <w:r w:rsidR="00DD2479">
        <w:t xml:space="preserve">must </w:t>
      </w:r>
      <w:r w:rsidRPr="0061598E">
        <w:t>indicate each day at the start of work that they are fit</w:t>
      </w:r>
      <w:r w:rsidR="00DD2479">
        <w:t xml:space="preserve"> (not impaired by drugs</w:t>
      </w:r>
      <w:r w:rsidR="00070820">
        <w:t>,</w:t>
      </w:r>
      <w:r w:rsidR="00DD2479">
        <w:t xml:space="preserve"> alcohol or fatigue)</w:t>
      </w:r>
      <w:r w:rsidRPr="0061598E">
        <w:t xml:space="preserve"> and legally </w:t>
      </w:r>
      <w:r w:rsidR="00070820">
        <w:t xml:space="preserve">be </w:t>
      </w:r>
      <w:r w:rsidRPr="0061598E">
        <w:t>able to drive</w:t>
      </w:r>
      <w:r w:rsidR="00DD2479">
        <w:t xml:space="preserve"> (driving hours to complete shift)</w:t>
      </w:r>
      <w:r w:rsidRPr="0061598E">
        <w:t xml:space="preserve">. This </w:t>
      </w:r>
      <w:r w:rsidR="00DD2479">
        <w:t>is verified</w:t>
      </w:r>
      <w:r w:rsidRPr="0061598E">
        <w:t xml:space="preserve"> </w:t>
      </w:r>
      <w:r w:rsidR="00DD2479">
        <w:t xml:space="preserve">by </w:t>
      </w:r>
      <w:r w:rsidRPr="0061598E">
        <w:t xml:space="preserve">the driver signing the </w:t>
      </w:r>
      <w:r w:rsidR="000222BF" w:rsidRPr="00423511">
        <w:rPr>
          <w:highlight w:val="yellow"/>
        </w:rPr>
        <w:t xml:space="preserve">Truck or Heavy Commercial Vehicle Driver’s </w:t>
      </w:r>
      <w:commentRangeStart w:id="29"/>
      <w:r w:rsidR="000222BF" w:rsidRPr="00423511">
        <w:rPr>
          <w:highlight w:val="yellow"/>
        </w:rPr>
        <w:t>Report</w:t>
      </w:r>
      <w:commentRangeEnd w:id="29"/>
      <w:r w:rsidR="00423511">
        <w:rPr>
          <w:rStyle w:val="CommentReference"/>
        </w:rPr>
        <w:commentReference w:id="29"/>
      </w:r>
      <w:r w:rsidR="006F4BBE">
        <w:t>.</w:t>
      </w:r>
    </w:p>
    <w:p w14:paraId="22E33343" w14:textId="77777777" w:rsidR="00D43E89" w:rsidRPr="006368AD" w:rsidRDefault="00D43E89" w:rsidP="00034196">
      <w:pPr>
        <w:pStyle w:val="Heading2"/>
        <w:tabs>
          <w:tab w:val="clear" w:pos="4963"/>
        </w:tabs>
        <w:ind w:left="709" w:hanging="425"/>
      </w:pPr>
      <w:r>
        <w:t>Induction and Training</w:t>
      </w:r>
    </w:p>
    <w:p w14:paraId="01324E7C" w14:textId="7788ED7A" w:rsidR="00D43E89" w:rsidRDefault="00D43E89" w:rsidP="00090605">
      <w:pPr>
        <w:spacing w:before="120" w:after="120"/>
      </w:pPr>
      <w:r>
        <w:t>Project and site</w:t>
      </w:r>
      <w:r w:rsidR="005D5E49">
        <w:t>-</w:t>
      </w:r>
      <w:r>
        <w:t xml:space="preserve">specific induction </w:t>
      </w:r>
      <w:r w:rsidR="008A6A64">
        <w:t>shall</w:t>
      </w:r>
      <w:r>
        <w:t xml:space="preserve"> include the relevant details of the project specific CoR controls. Toolbox meetings are used to update the work team </w:t>
      </w:r>
      <w:r w:rsidR="00070820">
        <w:t>(</w:t>
      </w:r>
      <w:r>
        <w:t>including contractors</w:t>
      </w:r>
      <w:r w:rsidR="00070820">
        <w:t xml:space="preserve">) </w:t>
      </w:r>
      <w:r>
        <w:t xml:space="preserve">on CoR controls and any related hazards and occurrences. Site Meetings are to include CoR performance including </w:t>
      </w:r>
      <w:r w:rsidR="00213073">
        <w:t>any</w:t>
      </w:r>
      <w:r>
        <w:t xml:space="preserve"> </w:t>
      </w:r>
      <w:r w:rsidR="00491EB9">
        <w:t>non-compliance</w:t>
      </w:r>
      <w:r>
        <w:t>.</w:t>
      </w:r>
    </w:p>
    <w:p w14:paraId="01F9A6EB" w14:textId="4566A361" w:rsidR="00D43E89" w:rsidRDefault="00671ED6" w:rsidP="00090605">
      <w:pPr>
        <w:spacing w:before="120" w:after="120"/>
      </w:pPr>
      <w:r>
        <w:t>The induction process includes checking drivers hold a current licence.</w:t>
      </w:r>
    </w:p>
    <w:p w14:paraId="61853DDE" w14:textId="77777777" w:rsidR="00D43E89" w:rsidRDefault="00D43E89" w:rsidP="00090605">
      <w:pPr>
        <w:spacing w:before="120" w:after="120"/>
      </w:pPr>
      <w:r>
        <w:t xml:space="preserve">Refer </w:t>
      </w:r>
      <w:r w:rsidR="00AD1D04">
        <w:t xml:space="preserve">also </w:t>
      </w:r>
      <w:r>
        <w:t xml:space="preserve">to the </w:t>
      </w:r>
      <w:r w:rsidR="00AD1D04">
        <w:t>C</w:t>
      </w:r>
      <w:r>
        <w:t xml:space="preserve">SMP section 2.18 </w:t>
      </w:r>
      <w:r w:rsidRPr="00605586">
        <w:rPr>
          <w:i/>
        </w:rPr>
        <w:t>Induction and Training</w:t>
      </w:r>
      <w:r>
        <w:t>.</w:t>
      </w:r>
    </w:p>
    <w:p w14:paraId="4FA35156" w14:textId="77777777" w:rsidR="00D43E89" w:rsidRPr="006368AD" w:rsidRDefault="00D43E89" w:rsidP="00034196">
      <w:pPr>
        <w:pStyle w:val="Heading2"/>
        <w:tabs>
          <w:tab w:val="clear" w:pos="4963"/>
        </w:tabs>
        <w:ind w:left="709" w:hanging="425"/>
      </w:pPr>
      <w:r>
        <w:t>Communication</w:t>
      </w:r>
    </w:p>
    <w:p w14:paraId="4774401C" w14:textId="7ECFA70D" w:rsidR="00D43E89" w:rsidRDefault="00D43E89" w:rsidP="00090605">
      <w:pPr>
        <w:spacing w:before="120" w:after="120"/>
      </w:pPr>
      <w:r>
        <w:t xml:space="preserve">The </w:t>
      </w:r>
      <w:r w:rsidR="00420DE9">
        <w:t xml:space="preserve">Director of </w:t>
      </w:r>
      <w:r w:rsidR="005D5E49">
        <w:t>Planning and Infrastructure and his/her delegates (</w:t>
      </w:r>
      <w:r w:rsidR="00861E27">
        <w:t>Civil Operations Coordinator, Project Coordinator RMCC</w:t>
      </w:r>
      <w:r w:rsidR="005D5E49">
        <w:t xml:space="preserve"> and </w:t>
      </w:r>
      <w:r w:rsidR="00861E27" w:rsidRPr="00423511">
        <w:rPr>
          <w:highlight w:val="yellow"/>
        </w:rPr>
        <w:t xml:space="preserve">Road Project </w:t>
      </w:r>
      <w:commentRangeStart w:id="30"/>
      <w:r w:rsidR="00861E27" w:rsidRPr="00423511">
        <w:rPr>
          <w:highlight w:val="yellow"/>
        </w:rPr>
        <w:t>Officer</w:t>
      </w:r>
      <w:commentRangeEnd w:id="30"/>
      <w:r w:rsidR="00423511">
        <w:rPr>
          <w:rStyle w:val="CommentReference"/>
        </w:rPr>
        <w:commentReference w:id="30"/>
      </w:r>
      <w:r w:rsidR="005D5E49">
        <w:t>)</w:t>
      </w:r>
      <w:r>
        <w:t xml:space="preserve"> are the designated contacts for external authorities including heavy </w:t>
      </w:r>
      <w:r w:rsidR="00E13385">
        <w:t xml:space="preserve">vehicle </w:t>
      </w:r>
      <w:r>
        <w:t>regulators.</w:t>
      </w:r>
    </w:p>
    <w:p w14:paraId="51CC5347" w14:textId="77777777" w:rsidR="00D43E89" w:rsidRDefault="00D43E89" w:rsidP="00090605">
      <w:pPr>
        <w:spacing w:before="120" w:after="120"/>
      </w:pPr>
      <w:r>
        <w:t>The relevant authorities will be notified where approvals or permits are required for specific heavy vehicle movements and heavy vehicle configurations.</w:t>
      </w:r>
    </w:p>
    <w:p w14:paraId="26A3B438" w14:textId="77777777" w:rsidR="00D43E89" w:rsidRDefault="00D43E89" w:rsidP="00090605">
      <w:pPr>
        <w:spacing w:before="120" w:after="120"/>
      </w:pPr>
      <w:r>
        <w:t>Communication lines are established with suppliers and contractors on awarding of contracts. Pre work meetings and progress meetings are held and include CoR requirements and agreed controls.</w:t>
      </w:r>
    </w:p>
    <w:p w14:paraId="7145919F" w14:textId="77777777" w:rsidR="00D43E89" w:rsidRDefault="00D43E89" w:rsidP="00090605">
      <w:pPr>
        <w:spacing w:before="120" w:after="120"/>
      </w:pPr>
      <w:r>
        <w:t xml:space="preserve">Refer to the </w:t>
      </w:r>
      <w:r w:rsidR="00090DE5">
        <w:t>C</w:t>
      </w:r>
      <w:r>
        <w:t xml:space="preserve">SMP section 2.22 </w:t>
      </w:r>
      <w:r w:rsidRPr="001C1F79">
        <w:rPr>
          <w:i/>
        </w:rPr>
        <w:t>Communication</w:t>
      </w:r>
      <w:r>
        <w:t>.</w:t>
      </w:r>
    </w:p>
    <w:p w14:paraId="14F07354" w14:textId="77777777" w:rsidR="00D43E89" w:rsidRDefault="00D43E89" w:rsidP="00034196">
      <w:pPr>
        <w:pStyle w:val="Heading2"/>
        <w:tabs>
          <w:tab w:val="clear" w:pos="4963"/>
        </w:tabs>
        <w:ind w:left="709" w:hanging="425"/>
      </w:pPr>
      <w:r>
        <w:t>Contractor management</w:t>
      </w:r>
    </w:p>
    <w:p w14:paraId="67852D03" w14:textId="06909EF5" w:rsidR="00D43E89" w:rsidRDefault="00D43E89" w:rsidP="00090605">
      <w:pPr>
        <w:spacing w:before="120" w:after="120"/>
      </w:pPr>
      <w:r>
        <w:t xml:space="preserve">Contractors and suppliers utilising heavy vehicles working on the project or supplying product and materials to the project </w:t>
      </w:r>
      <w:r w:rsidR="008A6A64">
        <w:t>shall</w:t>
      </w:r>
      <w:r>
        <w:t xml:space="preserve"> be assessed to have adequate CoR management systems in place prior to engagement. </w:t>
      </w:r>
      <w:r w:rsidR="004614F3" w:rsidRPr="004614F3">
        <w:t>During works or supply</w:t>
      </w:r>
      <w:r w:rsidR="00070820">
        <w:t>,</w:t>
      </w:r>
      <w:r>
        <w:t xml:space="preserve"> an appropriate level of surveillance </w:t>
      </w:r>
      <w:r w:rsidR="008A6A64">
        <w:t>shall</w:t>
      </w:r>
      <w:r>
        <w:t xml:space="preserve"> be undertaken to confirm system implementation.</w:t>
      </w:r>
      <w:r w:rsidR="00213073">
        <w:t xml:space="preserve"> </w:t>
      </w:r>
      <w:r w:rsidR="00861E27" w:rsidRPr="00423511">
        <w:rPr>
          <w:highlight w:val="yellow"/>
        </w:rPr>
        <w:t xml:space="preserve">Road Project </w:t>
      </w:r>
      <w:commentRangeStart w:id="31"/>
      <w:r w:rsidR="00861E27" w:rsidRPr="00423511">
        <w:rPr>
          <w:highlight w:val="yellow"/>
        </w:rPr>
        <w:t>Officer</w:t>
      </w:r>
      <w:commentRangeEnd w:id="31"/>
      <w:r w:rsidR="00423511">
        <w:rPr>
          <w:rStyle w:val="CommentReference"/>
        </w:rPr>
        <w:commentReference w:id="31"/>
      </w:r>
      <w:r w:rsidR="005D5E49">
        <w:t xml:space="preserve"> or </w:t>
      </w:r>
      <w:r w:rsidR="005D5E49" w:rsidRPr="00423511">
        <w:rPr>
          <w:highlight w:val="yellow"/>
        </w:rPr>
        <w:t xml:space="preserve">Works </w:t>
      </w:r>
      <w:commentRangeStart w:id="32"/>
      <w:r w:rsidR="005D5E49" w:rsidRPr="00423511">
        <w:rPr>
          <w:highlight w:val="yellow"/>
        </w:rPr>
        <w:t>Overseer</w:t>
      </w:r>
      <w:commentRangeEnd w:id="32"/>
      <w:r w:rsidR="00423511">
        <w:rPr>
          <w:rStyle w:val="CommentReference"/>
        </w:rPr>
        <w:commentReference w:id="32"/>
      </w:r>
      <w:r w:rsidR="00D90FED">
        <w:t xml:space="preserve"> to use </w:t>
      </w:r>
      <w:r w:rsidR="004614F3" w:rsidRPr="004614F3">
        <w:t>Form-911 Contractor verification surveillance checkl</w:t>
      </w:r>
      <w:r w:rsidR="00D90FED">
        <w:t xml:space="preserve">ist to record surveillance.  </w:t>
      </w:r>
    </w:p>
    <w:p w14:paraId="7B1CC193" w14:textId="77777777" w:rsidR="00DE508C" w:rsidRDefault="00D43E89" w:rsidP="00090605">
      <w:pPr>
        <w:spacing w:before="120" w:after="120"/>
        <w:rPr>
          <w:rFonts w:cs="Arial"/>
        </w:rPr>
      </w:pPr>
      <w:r>
        <w:rPr>
          <w:rFonts w:cs="Arial"/>
        </w:rPr>
        <w:t xml:space="preserve">Refer to </w:t>
      </w:r>
      <w:r w:rsidR="00090DE5">
        <w:rPr>
          <w:rFonts w:cs="Arial"/>
        </w:rPr>
        <w:t>C</w:t>
      </w:r>
      <w:r w:rsidR="00DE508C">
        <w:rPr>
          <w:rFonts w:cs="Arial"/>
        </w:rPr>
        <w:t xml:space="preserve">SMP section 2.6 </w:t>
      </w:r>
      <w:r w:rsidR="00DE508C" w:rsidRPr="00DE508C">
        <w:rPr>
          <w:rFonts w:cs="Arial"/>
          <w:i/>
        </w:rPr>
        <w:t>Procurement</w:t>
      </w:r>
      <w:r w:rsidR="00DE508C">
        <w:rPr>
          <w:rFonts w:cs="Arial"/>
        </w:rPr>
        <w:t>.</w:t>
      </w:r>
    </w:p>
    <w:p w14:paraId="193B1D6A" w14:textId="77777777" w:rsidR="006F4BBE" w:rsidRDefault="00CC22FD" w:rsidP="00034196">
      <w:pPr>
        <w:pStyle w:val="Heading2"/>
        <w:tabs>
          <w:tab w:val="clear" w:pos="4963"/>
        </w:tabs>
        <w:ind w:left="709" w:hanging="425"/>
      </w:pPr>
      <w:r w:rsidRPr="00CC22FD">
        <w:lastRenderedPageBreak/>
        <w:t>Hazard and Occurrence reporting</w:t>
      </w:r>
    </w:p>
    <w:p w14:paraId="0BE42C79" w14:textId="77777777" w:rsidR="008B54B6" w:rsidRDefault="008B54B6" w:rsidP="00090605">
      <w:pPr>
        <w:spacing w:before="120" w:after="120"/>
      </w:pPr>
      <w:r>
        <w:t>Where hazards or occurrences are identified such as a fatigued driver, overloaded vehicle, over dimension vehicle without appropriate warning devices, speeding vehicle and unrestrained or poorly restrained loads</w:t>
      </w:r>
      <w:r w:rsidR="00CC6671">
        <w:t>,</w:t>
      </w:r>
      <w:r>
        <w:t xml:space="preserve"> the detail</w:t>
      </w:r>
      <w:r w:rsidR="00CC6671">
        <w:t>s</w:t>
      </w:r>
      <w:r>
        <w:t xml:space="preserve"> </w:t>
      </w:r>
      <w:r w:rsidR="008A6A64">
        <w:t>shall</w:t>
      </w:r>
      <w:r>
        <w:t xml:space="preserve"> be </w:t>
      </w:r>
      <w:r w:rsidR="00AE154D">
        <w:t xml:space="preserve">investigated using Council’s incident investigation procedure. </w:t>
      </w:r>
    </w:p>
    <w:p w14:paraId="4B8AE3F1" w14:textId="77777777" w:rsidR="008B54B6" w:rsidRPr="0061598E" w:rsidRDefault="008B54B6" w:rsidP="00090605">
      <w:pPr>
        <w:spacing w:before="120" w:after="120"/>
      </w:pPr>
      <w:r>
        <w:t xml:space="preserve">Where the regulator issues a driver with a </w:t>
      </w:r>
      <w:r w:rsidR="00070820">
        <w:t>H</w:t>
      </w:r>
      <w:r>
        <w:t xml:space="preserve">eavy </w:t>
      </w:r>
      <w:r w:rsidR="00070820">
        <w:t>V</w:t>
      </w:r>
      <w:r>
        <w:t xml:space="preserve">ehicle </w:t>
      </w:r>
      <w:r w:rsidR="00DE508C">
        <w:t xml:space="preserve">Breach </w:t>
      </w:r>
      <w:r w:rsidR="00E13385">
        <w:t>Report, Vehicle</w:t>
      </w:r>
      <w:r w:rsidR="00DE508C">
        <w:t xml:space="preserve"> Defect Notice</w:t>
      </w:r>
      <w:r w:rsidR="00E13385">
        <w:t xml:space="preserve">, Direction to Secure and Adjust or Reduce Load </w:t>
      </w:r>
      <w:r w:rsidR="00DE508C">
        <w:t xml:space="preserve">for transport </w:t>
      </w:r>
      <w:r w:rsidR="00E13385">
        <w:t xml:space="preserve">activities </w:t>
      </w:r>
      <w:r w:rsidR="00DE508C">
        <w:t>associated with the project</w:t>
      </w:r>
      <w:r w:rsidR="00CC6671">
        <w:t>,</w:t>
      </w:r>
      <w:r w:rsidR="00DE508C">
        <w:t xml:space="preserve"> </w:t>
      </w:r>
      <w:r>
        <w:t xml:space="preserve">the driver </w:t>
      </w:r>
      <w:r w:rsidR="008A6A64">
        <w:t>shall</w:t>
      </w:r>
      <w:r>
        <w:t xml:space="preserve"> notify </w:t>
      </w:r>
      <w:r w:rsidR="007E56F9">
        <w:t xml:space="preserve">the </w:t>
      </w:r>
      <w:r w:rsidR="0028652E">
        <w:t xml:space="preserve">site </w:t>
      </w:r>
      <w:r w:rsidR="00DE508C">
        <w:t>supervisor</w:t>
      </w:r>
      <w:r>
        <w:t xml:space="preserve"> </w:t>
      </w:r>
      <w:r w:rsidR="00DE508C" w:rsidRPr="0061598E">
        <w:t xml:space="preserve">who </w:t>
      </w:r>
      <w:r w:rsidR="008A6A64">
        <w:t>shall</w:t>
      </w:r>
      <w:r w:rsidR="00DE508C" w:rsidRPr="0061598E">
        <w:t xml:space="preserve"> </w:t>
      </w:r>
      <w:r w:rsidR="00DE508C">
        <w:t xml:space="preserve">report to their line manager and </w:t>
      </w:r>
      <w:r w:rsidR="00AE154D">
        <w:t xml:space="preserve">investigate the </w:t>
      </w:r>
      <w:r w:rsidR="00AE154D" w:rsidRPr="00AE154D">
        <w:t xml:space="preserve">incident </w:t>
      </w:r>
      <w:r w:rsidR="00AE154D">
        <w:t xml:space="preserve">using Council’s </w:t>
      </w:r>
      <w:r w:rsidR="00AE154D" w:rsidRPr="00AE154D">
        <w:t>investigation procedure</w:t>
      </w:r>
      <w:r w:rsidR="00AE154D">
        <w:t>.</w:t>
      </w:r>
    </w:p>
    <w:p w14:paraId="2A57610E" w14:textId="77777777" w:rsidR="00F501AF" w:rsidRDefault="008B54B6" w:rsidP="00090605">
      <w:pPr>
        <w:spacing w:before="120" w:after="120"/>
      </w:pPr>
      <w:r w:rsidRPr="0061598E">
        <w:t xml:space="preserve">Contractors </w:t>
      </w:r>
      <w:r w:rsidR="008A6A64">
        <w:t>shall</w:t>
      </w:r>
      <w:r w:rsidRPr="0061598E">
        <w:t xml:space="preserve"> report </w:t>
      </w:r>
      <w:r w:rsidR="00DE508C">
        <w:t xml:space="preserve">occurrences, </w:t>
      </w:r>
      <w:r>
        <w:t>breaches</w:t>
      </w:r>
      <w:r w:rsidR="00DE508C">
        <w:t xml:space="preserve"> and defects</w:t>
      </w:r>
      <w:r w:rsidRPr="0061598E">
        <w:t xml:space="preserve"> to the </w:t>
      </w:r>
      <w:r w:rsidR="00AE154D">
        <w:t xml:space="preserve">site </w:t>
      </w:r>
      <w:r>
        <w:t>s</w:t>
      </w:r>
      <w:r w:rsidRPr="0061598E">
        <w:t xml:space="preserve">upervisor who </w:t>
      </w:r>
      <w:r w:rsidR="008A6A64">
        <w:t>shall</w:t>
      </w:r>
      <w:r w:rsidRPr="0061598E">
        <w:t xml:space="preserve"> </w:t>
      </w:r>
      <w:r>
        <w:t xml:space="preserve">report to their line manager and </w:t>
      </w:r>
      <w:r w:rsidR="00AE154D" w:rsidRPr="00AE154D">
        <w:t>investigate the incident using Council’s investigation procedure.</w:t>
      </w:r>
    </w:p>
    <w:p w14:paraId="75331B04" w14:textId="77777777" w:rsidR="008B54B6" w:rsidRDefault="008B54B6" w:rsidP="00090605">
      <w:pPr>
        <w:spacing w:before="120" w:after="120"/>
      </w:pPr>
      <w:r>
        <w:t>All hazards, occurrences and breaches should be reported to the supervisor within 24 hours of occurring.</w:t>
      </w:r>
    </w:p>
    <w:p w14:paraId="44A06CDA" w14:textId="4C118D74" w:rsidR="00F501AF" w:rsidRDefault="00F501AF" w:rsidP="00090605">
      <w:pPr>
        <w:spacing w:before="120" w:after="120"/>
      </w:pPr>
      <w:r>
        <w:t xml:space="preserve">The </w:t>
      </w:r>
      <w:r w:rsidR="00861E27">
        <w:t>Civil Operations Coordinator, Project Coordinator RMCC</w:t>
      </w:r>
      <w:r w:rsidR="005D5E49">
        <w:t xml:space="preserve"> and </w:t>
      </w:r>
      <w:r w:rsidR="00861E27" w:rsidRPr="00423511">
        <w:rPr>
          <w:highlight w:val="yellow"/>
        </w:rPr>
        <w:t xml:space="preserve">Road Project </w:t>
      </w:r>
      <w:commentRangeStart w:id="33"/>
      <w:r w:rsidR="00861E27" w:rsidRPr="00423511">
        <w:rPr>
          <w:highlight w:val="yellow"/>
        </w:rPr>
        <w:t>Officer</w:t>
      </w:r>
      <w:commentRangeEnd w:id="33"/>
      <w:r w:rsidR="00423511">
        <w:rPr>
          <w:rStyle w:val="CommentReference"/>
        </w:rPr>
        <w:commentReference w:id="33"/>
      </w:r>
      <w:r>
        <w:t xml:space="preserve"> shall take all the required action to rectify CoR issues and report to the appropriate statutory authority where applicable.</w:t>
      </w:r>
    </w:p>
    <w:p w14:paraId="597CBF89" w14:textId="3B21A474" w:rsidR="00B65A11" w:rsidRPr="0061598E" w:rsidRDefault="00B65A11" w:rsidP="00090605">
      <w:pPr>
        <w:spacing w:before="120" w:after="120"/>
      </w:pPr>
      <w:r>
        <w:t xml:space="preserve">Serious occurrences and breaches must be reported to the </w:t>
      </w:r>
      <w:r w:rsidR="00420DE9">
        <w:t xml:space="preserve">Director of </w:t>
      </w:r>
      <w:r w:rsidR="005D5E49">
        <w:t>Planning and Infrastructure</w:t>
      </w:r>
      <w:r w:rsidR="00AE154D" w:rsidRPr="00AE154D">
        <w:t xml:space="preserve"> </w:t>
      </w:r>
      <w:r>
        <w:t>as soon as site safety and incident response is in hand.</w:t>
      </w:r>
    </w:p>
    <w:p w14:paraId="21CCCA88" w14:textId="77777777" w:rsidR="00CC22FD" w:rsidRPr="00CC22FD" w:rsidRDefault="00CC22FD" w:rsidP="00034196">
      <w:pPr>
        <w:pStyle w:val="Heading2"/>
        <w:tabs>
          <w:tab w:val="clear" w:pos="4963"/>
        </w:tabs>
        <w:ind w:left="709" w:hanging="425"/>
      </w:pPr>
      <w:r w:rsidRPr="00CC22FD">
        <w:t>Audits / inspections</w:t>
      </w:r>
    </w:p>
    <w:p w14:paraId="48827C20" w14:textId="0B5609C5" w:rsidR="00F501AF" w:rsidRPr="00F501AF" w:rsidRDefault="00F501AF" w:rsidP="00090605">
      <w:pPr>
        <w:spacing w:before="120" w:after="120"/>
      </w:pPr>
      <w:r w:rsidRPr="00F501AF">
        <w:t>The</w:t>
      </w:r>
      <w:r w:rsidR="00CE04B6">
        <w:t xml:space="preserve"> </w:t>
      </w:r>
      <w:r w:rsidR="00420DE9" w:rsidRPr="00423511">
        <w:rPr>
          <w:highlight w:val="yellow"/>
        </w:rPr>
        <w:t xml:space="preserve">Works </w:t>
      </w:r>
      <w:commentRangeStart w:id="34"/>
      <w:r w:rsidR="00420DE9" w:rsidRPr="00423511">
        <w:rPr>
          <w:highlight w:val="yellow"/>
        </w:rPr>
        <w:t>Overseer</w:t>
      </w:r>
      <w:commentRangeEnd w:id="34"/>
      <w:r w:rsidR="003C104A">
        <w:rPr>
          <w:rStyle w:val="CommentReference"/>
        </w:rPr>
        <w:commentReference w:id="34"/>
      </w:r>
      <w:r w:rsidR="00CE04B6">
        <w:t xml:space="preserve"> </w:t>
      </w:r>
      <w:r w:rsidRPr="00F501AF">
        <w:t xml:space="preserve">shall undertake an inspection of vehicles and CoR practices on site at least once per week. The </w:t>
      </w:r>
      <w:r w:rsidR="00861E27">
        <w:t>Project Coordinator RMCC</w:t>
      </w:r>
      <w:r w:rsidR="005D5E49">
        <w:t xml:space="preserve"> or </w:t>
      </w:r>
      <w:r w:rsidR="00861E27" w:rsidRPr="003C104A">
        <w:rPr>
          <w:highlight w:val="yellow"/>
        </w:rPr>
        <w:t xml:space="preserve">Road Project </w:t>
      </w:r>
      <w:commentRangeStart w:id="35"/>
      <w:r w:rsidR="00861E27" w:rsidRPr="003C104A">
        <w:rPr>
          <w:highlight w:val="yellow"/>
        </w:rPr>
        <w:t>Officer</w:t>
      </w:r>
      <w:commentRangeEnd w:id="35"/>
      <w:r w:rsidR="003C104A">
        <w:rPr>
          <w:rStyle w:val="CommentReference"/>
        </w:rPr>
        <w:commentReference w:id="35"/>
      </w:r>
      <w:r w:rsidRPr="00F501AF">
        <w:t xml:space="preserve"> shall undertake a Work Verification at least once per month.</w:t>
      </w:r>
      <w:r>
        <w:t xml:space="preserve"> </w:t>
      </w:r>
      <w:r w:rsidRPr="00F501AF">
        <w:t>The inspections and verifications shall address:</w:t>
      </w:r>
    </w:p>
    <w:p w14:paraId="50E0C4B8"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Heavy vehicle condition</w:t>
      </w:r>
    </w:p>
    <w:p w14:paraId="59E7B2AA"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Safety work practices</w:t>
      </w:r>
    </w:p>
    <w:p w14:paraId="28BE0C36"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Correct loading/unloading practices</w:t>
      </w:r>
    </w:p>
    <w:p w14:paraId="1DE72F0A"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Load restraint/tarpaulins</w:t>
      </w:r>
    </w:p>
    <w:p w14:paraId="490447AF" w14:textId="77777777" w:rsidR="00F501AF" w:rsidRPr="00FF1C72" w:rsidRDefault="00F71163" w:rsidP="00090605">
      <w:pPr>
        <w:pStyle w:val="ListParagraph"/>
        <w:numPr>
          <w:ilvl w:val="0"/>
          <w:numId w:val="10"/>
        </w:numPr>
        <w:spacing w:before="120" w:after="120"/>
        <w:contextualSpacing w:val="0"/>
        <w:rPr>
          <w:lang w:val="en"/>
        </w:rPr>
      </w:pPr>
      <w:r w:rsidRPr="00FF1C72">
        <w:rPr>
          <w:lang w:val="en"/>
        </w:rPr>
        <w:t>Work Diary and Running Sheet</w:t>
      </w:r>
      <w:r w:rsidR="00F501AF" w:rsidRPr="00FF1C72">
        <w:rPr>
          <w:lang w:val="en"/>
        </w:rPr>
        <w:t xml:space="preserve"> completion</w:t>
      </w:r>
    </w:p>
    <w:p w14:paraId="443ECF21" w14:textId="77777777" w:rsidR="00F501AF" w:rsidRPr="00FF1C72" w:rsidRDefault="00F501AF" w:rsidP="00090605">
      <w:pPr>
        <w:pStyle w:val="ListParagraph"/>
        <w:numPr>
          <w:ilvl w:val="0"/>
          <w:numId w:val="10"/>
        </w:numPr>
        <w:spacing w:before="120" w:after="120"/>
        <w:contextualSpacing w:val="0"/>
        <w:rPr>
          <w:lang w:val="en"/>
        </w:rPr>
      </w:pPr>
      <w:r w:rsidRPr="00FF1C72">
        <w:rPr>
          <w:lang w:val="en"/>
        </w:rPr>
        <w:t>Completion of pre-start checks by vehicle operators</w:t>
      </w:r>
      <w:r w:rsidR="007E56F9" w:rsidRPr="00FF1C72">
        <w:rPr>
          <w:lang w:val="en"/>
        </w:rPr>
        <w:t>.</w:t>
      </w:r>
    </w:p>
    <w:p w14:paraId="785F0E67" w14:textId="77777777" w:rsidR="00BD5D98" w:rsidRDefault="008A6A64" w:rsidP="00090605">
      <w:pPr>
        <w:spacing w:before="120" w:after="120"/>
      </w:pPr>
      <w:r>
        <w:t xml:space="preserve">All non-conformances </w:t>
      </w:r>
      <w:r w:rsidR="00F501AF" w:rsidRPr="008A6A64">
        <w:t xml:space="preserve">shall be </w:t>
      </w:r>
      <w:r>
        <w:t xml:space="preserve">documented </w:t>
      </w:r>
      <w:r w:rsidR="00E13385">
        <w:t xml:space="preserve">in accordance with </w:t>
      </w:r>
      <w:hyperlink r:id="rId17" w:history="1">
        <w:r w:rsidR="00BD5D98" w:rsidRPr="00BD5D98">
          <w:t>CSMP section 2 Clause</w:t>
        </w:r>
      </w:hyperlink>
      <w:r w:rsidR="00BD5D98" w:rsidRPr="00BD5D98">
        <w:t xml:space="preserve"> 13</w:t>
      </w:r>
      <w:r w:rsidR="00E13385">
        <w:t xml:space="preserve"> </w:t>
      </w:r>
      <w:r w:rsidR="00E13385" w:rsidRPr="00E13385">
        <w:rPr>
          <w:i/>
        </w:rPr>
        <w:t>Control of non-conformance</w:t>
      </w:r>
      <w:r w:rsidR="00BD5D98">
        <w:rPr>
          <w:i/>
        </w:rPr>
        <w:t>.</w:t>
      </w:r>
      <w:r w:rsidR="00E13385">
        <w:t xml:space="preserve"> </w:t>
      </w:r>
    </w:p>
    <w:p w14:paraId="71B87A4E" w14:textId="77777777" w:rsidR="00F501AF" w:rsidRPr="00F501AF" w:rsidRDefault="00F501AF" w:rsidP="00090605">
      <w:pPr>
        <w:spacing w:before="120" w:after="120"/>
      </w:pPr>
      <w:r w:rsidRPr="00F501AF">
        <w:t xml:space="preserve">CoR audits are to be undertaken as per the </w:t>
      </w:r>
      <w:r w:rsidRPr="00BD5D98">
        <w:t>Internal Audit</w:t>
      </w:r>
      <w:r w:rsidR="00BD5D98" w:rsidRPr="00BD5D98">
        <w:t xml:space="preserve"> </w:t>
      </w:r>
      <w:r w:rsidR="00BD5D98">
        <w:t>S</w:t>
      </w:r>
      <w:r w:rsidR="00BD5D98" w:rsidRPr="00BD5D98">
        <w:t>chedule</w:t>
      </w:r>
      <w:r w:rsidR="004E01D3" w:rsidRPr="004E01D3">
        <w:t xml:space="preserve"> including audits on contractors and suppliers</w:t>
      </w:r>
      <w:r w:rsidRPr="00F501AF">
        <w:t>.</w:t>
      </w:r>
    </w:p>
    <w:p w14:paraId="4D38E9F6" w14:textId="77777777" w:rsidR="00CC22FD" w:rsidRPr="00CC22FD" w:rsidRDefault="00CC22FD" w:rsidP="00034196">
      <w:pPr>
        <w:pStyle w:val="Heading2"/>
        <w:tabs>
          <w:tab w:val="clear" w:pos="4963"/>
        </w:tabs>
        <w:ind w:left="709" w:hanging="425"/>
      </w:pPr>
      <w:r w:rsidRPr="00CC22FD">
        <w:t>Reporting</w:t>
      </w:r>
    </w:p>
    <w:p w14:paraId="1B74644D" w14:textId="5EF534C0" w:rsidR="007C51A3" w:rsidRDefault="007C51A3" w:rsidP="007C51A3">
      <w:pPr>
        <w:spacing w:before="120" w:after="120"/>
        <w:jc w:val="both"/>
      </w:pPr>
      <w:r w:rsidRPr="00B144F0">
        <w:t xml:space="preserve">The </w:t>
      </w:r>
      <w:r w:rsidR="00861E27">
        <w:t>Project Coordinator RMCC</w:t>
      </w:r>
      <w:r w:rsidR="005D5E49">
        <w:t xml:space="preserve"> </w:t>
      </w:r>
      <w:r w:rsidRPr="00B144F0">
        <w:t>reporting shall include:</w:t>
      </w:r>
    </w:p>
    <w:p w14:paraId="5B38A0F5" w14:textId="77777777" w:rsidR="007C51A3" w:rsidRPr="00B144F0" w:rsidRDefault="007C51A3" w:rsidP="007C51A3">
      <w:pPr>
        <w:pStyle w:val="ListParagraph"/>
        <w:numPr>
          <w:ilvl w:val="0"/>
          <w:numId w:val="10"/>
        </w:numPr>
        <w:spacing w:before="120" w:after="120"/>
        <w:ind w:left="714" w:hanging="357"/>
        <w:contextualSpacing w:val="0"/>
        <w:jc w:val="both"/>
      </w:pPr>
      <w:r>
        <w:rPr>
          <w:lang w:val="en"/>
        </w:rPr>
        <w:t xml:space="preserve">CoR </w:t>
      </w:r>
      <w:r w:rsidRPr="003E5D99">
        <w:rPr>
          <w:lang w:val="en"/>
        </w:rPr>
        <w:t>non-conformances</w:t>
      </w:r>
      <w:r>
        <w:rPr>
          <w:lang w:val="en"/>
        </w:rPr>
        <w:t xml:space="preserve"> (NCR and SPR);</w:t>
      </w:r>
    </w:p>
    <w:p w14:paraId="2683BFAE"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Breach notices from statutory authorities (SPR</w:t>
      </w:r>
      <w:r>
        <w:rPr>
          <w:lang w:val="en"/>
        </w:rPr>
        <w:t>);</w:t>
      </w:r>
      <w:r w:rsidRPr="00B144F0">
        <w:rPr>
          <w:lang w:val="en"/>
        </w:rPr>
        <w:t xml:space="preserve"> </w:t>
      </w:r>
      <w:r>
        <w:rPr>
          <w:lang w:val="en"/>
        </w:rPr>
        <w:t>and</w:t>
      </w:r>
    </w:p>
    <w:p w14:paraId="275D4689" w14:textId="77777777" w:rsidR="007C51A3" w:rsidRDefault="007C51A3" w:rsidP="007C51A3">
      <w:pPr>
        <w:pStyle w:val="ListParagraph"/>
        <w:numPr>
          <w:ilvl w:val="0"/>
          <w:numId w:val="10"/>
        </w:numPr>
        <w:spacing w:before="120" w:after="120"/>
        <w:ind w:left="714" w:hanging="357"/>
        <w:contextualSpacing w:val="0"/>
        <w:jc w:val="both"/>
        <w:rPr>
          <w:lang w:val="en"/>
        </w:rPr>
      </w:pPr>
      <w:r w:rsidRPr="00B144F0">
        <w:rPr>
          <w:lang w:val="en"/>
        </w:rPr>
        <w:t xml:space="preserve">Results of CoR </w:t>
      </w:r>
      <w:r>
        <w:rPr>
          <w:lang w:val="en"/>
        </w:rPr>
        <w:t xml:space="preserve">Internal </w:t>
      </w:r>
      <w:r w:rsidRPr="00B144F0">
        <w:rPr>
          <w:lang w:val="en"/>
        </w:rPr>
        <w:t>audits</w:t>
      </w:r>
      <w:r>
        <w:rPr>
          <w:lang w:val="en"/>
        </w:rPr>
        <w:t xml:space="preserve"> (</w:t>
      </w:r>
      <w:r w:rsidRPr="004A240D">
        <w:rPr>
          <w:lang w:val="en"/>
        </w:rPr>
        <w:t>SPR</w:t>
      </w:r>
      <w:r>
        <w:rPr>
          <w:lang w:val="en"/>
        </w:rPr>
        <w:t>)</w:t>
      </w:r>
      <w:r w:rsidRPr="00B144F0">
        <w:rPr>
          <w:lang w:val="en"/>
        </w:rPr>
        <w:t>.</w:t>
      </w:r>
    </w:p>
    <w:p w14:paraId="4067C4D2" w14:textId="77777777" w:rsidR="007C51A3" w:rsidRPr="007C51A3" w:rsidRDefault="007C51A3" w:rsidP="00034196">
      <w:pPr>
        <w:pStyle w:val="Heading2"/>
        <w:tabs>
          <w:tab w:val="clear" w:pos="4963"/>
        </w:tabs>
        <w:ind w:left="709" w:hanging="425"/>
      </w:pPr>
      <w:r w:rsidRPr="007C51A3">
        <w:t xml:space="preserve">Related Standards/ Legislations/Regulations/ Guidelines/Codes </w:t>
      </w:r>
    </w:p>
    <w:p w14:paraId="67F677F7" w14:textId="77777777" w:rsidR="007C51A3" w:rsidRPr="00B144F0" w:rsidRDefault="007C51A3" w:rsidP="007C51A3">
      <w:pPr>
        <w:spacing w:before="120" w:after="120"/>
        <w:jc w:val="both"/>
      </w:pPr>
      <w:r w:rsidRPr="00B144F0">
        <w:t xml:space="preserve">The following general core statutory requirements apply to the CoR obligations on the Project: </w:t>
      </w:r>
    </w:p>
    <w:p w14:paraId="75652A1A"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w:t>
      </w:r>
      <w:r>
        <w:rPr>
          <w:lang w:val="en"/>
        </w:rPr>
        <w:t>avy Vehicle National Law (HVNL);</w:t>
      </w:r>
    </w:p>
    <w:p w14:paraId="450D0C73"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Heavy Vehicl</w:t>
      </w:r>
      <w:r>
        <w:rPr>
          <w:lang w:val="en"/>
        </w:rPr>
        <w:t>e (General) National Regulation;</w:t>
      </w:r>
    </w:p>
    <w:p w14:paraId="20A36BED"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Heavy Vehicle (Fatigue Management) National Regulation</w:t>
      </w:r>
      <w:r>
        <w:rPr>
          <w:lang w:val="en"/>
        </w:rPr>
        <w:t>;</w:t>
      </w:r>
    </w:p>
    <w:p w14:paraId="387015E6"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Heavy Vehicle (Mass, Dimension</w:t>
      </w:r>
      <w:r>
        <w:rPr>
          <w:lang w:val="en"/>
        </w:rPr>
        <w:t xml:space="preserve"> &amp; Loading) National Regulation;</w:t>
      </w:r>
    </w:p>
    <w:p w14:paraId="3F04F83D"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Heavy Vehicle (Vehicle Standards) National Regulation</w:t>
      </w:r>
      <w:r>
        <w:rPr>
          <w:lang w:val="en"/>
        </w:rPr>
        <w:t>; and</w:t>
      </w:r>
    </w:p>
    <w:p w14:paraId="3CB41447" w14:textId="77777777" w:rsidR="007C51A3" w:rsidRPr="00B144F0" w:rsidRDefault="007C51A3" w:rsidP="007C51A3">
      <w:pPr>
        <w:pStyle w:val="ListParagraph"/>
        <w:numPr>
          <w:ilvl w:val="0"/>
          <w:numId w:val="10"/>
        </w:numPr>
        <w:spacing w:before="120" w:after="120"/>
        <w:ind w:left="714" w:hanging="357"/>
        <w:contextualSpacing w:val="0"/>
        <w:jc w:val="both"/>
        <w:rPr>
          <w:lang w:val="en"/>
        </w:rPr>
      </w:pPr>
      <w:r w:rsidRPr="00B144F0">
        <w:rPr>
          <w:lang w:val="en"/>
        </w:rPr>
        <w:t xml:space="preserve">Work, Health </w:t>
      </w:r>
      <w:r>
        <w:rPr>
          <w:lang w:val="en"/>
        </w:rPr>
        <w:t>and Safety laws and regulations.</w:t>
      </w:r>
    </w:p>
    <w:p w14:paraId="637AB2A5" w14:textId="77777777" w:rsidR="007C51A3" w:rsidRPr="00B144F0" w:rsidRDefault="007C51A3" w:rsidP="007C51A3">
      <w:pPr>
        <w:spacing w:before="120" w:after="120"/>
        <w:jc w:val="both"/>
        <w:rPr>
          <w:lang w:val="en"/>
        </w:rPr>
      </w:pPr>
      <w:r w:rsidRPr="00B144F0">
        <w:lastRenderedPageBreak/>
        <w:t>Copies of the relevant Legislation, Codes of Practice, Australian Standards, Publications and Guides can be obtained from</w:t>
      </w:r>
      <w:r>
        <w:rPr>
          <w:lang w:val="en"/>
        </w:rPr>
        <w:t xml:space="preserve"> r</w:t>
      </w:r>
      <w:r w:rsidRPr="00B144F0">
        <w:rPr>
          <w:lang w:val="en"/>
        </w:rPr>
        <w:t>elevant government websites (e.g. National Heavy Vehicle Regulator https://www.nhvr.gov.au)</w:t>
      </w:r>
      <w:r>
        <w:rPr>
          <w:lang w:val="en"/>
        </w:rPr>
        <w:t>.</w:t>
      </w:r>
      <w:r w:rsidRPr="00B144F0">
        <w:rPr>
          <w:lang w:val="en"/>
        </w:rPr>
        <w:t xml:space="preserve"> </w:t>
      </w:r>
    </w:p>
    <w:p w14:paraId="75244F63" w14:textId="414796F5" w:rsidR="007C51A3" w:rsidRPr="00A36DC8" w:rsidRDefault="007C51A3" w:rsidP="007C51A3">
      <w:pPr>
        <w:spacing w:before="120" w:after="120"/>
        <w:jc w:val="both"/>
      </w:pPr>
      <w:r w:rsidRPr="004E577B">
        <w:t xml:space="preserve">Council’s </w:t>
      </w:r>
      <w:r w:rsidR="00CE04B6" w:rsidRPr="003C104A">
        <w:rPr>
          <w:highlight w:val="yellow"/>
        </w:rPr>
        <w:t xml:space="preserve">WHS Officer &amp; Rehabilitation </w:t>
      </w:r>
      <w:commentRangeStart w:id="36"/>
      <w:r w:rsidR="00CE04B6" w:rsidRPr="003C104A">
        <w:rPr>
          <w:highlight w:val="yellow"/>
        </w:rPr>
        <w:t>Coordinator</w:t>
      </w:r>
      <w:commentRangeEnd w:id="36"/>
      <w:r w:rsidR="003C104A">
        <w:rPr>
          <w:rStyle w:val="CommentReference"/>
        </w:rPr>
        <w:commentReference w:id="36"/>
      </w:r>
      <w:r w:rsidRPr="00B144F0">
        <w:t xml:space="preserve"> </w:t>
      </w:r>
      <w:r>
        <w:t xml:space="preserve">is </w:t>
      </w:r>
      <w:r w:rsidRPr="00B144F0">
        <w:t xml:space="preserve">responsible for keeping up to date with statutory requirements and disseminating this information to </w:t>
      </w:r>
      <w:r>
        <w:t>P</w:t>
      </w:r>
      <w:r w:rsidRPr="00B144F0">
        <w:t>roject staff.</w:t>
      </w:r>
    </w:p>
    <w:p w14:paraId="0D0674F1" w14:textId="77777777" w:rsidR="00CC22FD" w:rsidRPr="00CC22FD" w:rsidRDefault="00CC22FD" w:rsidP="00034196">
      <w:pPr>
        <w:pStyle w:val="Heading2"/>
        <w:numPr>
          <w:ilvl w:val="0"/>
          <w:numId w:val="0"/>
        </w:numPr>
        <w:ind w:left="851"/>
      </w:pPr>
      <w:bookmarkStart w:id="37" w:name="_GoBack"/>
      <w:bookmarkEnd w:id="37"/>
    </w:p>
    <w:p w14:paraId="4BC0EB49" w14:textId="77777777" w:rsidR="00CC22FD" w:rsidRDefault="00CC22FD" w:rsidP="00CC22FD">
      <w:pPr>
        <w:pStyle w:val="Body"/>
        <w:spacing w:before="0"/>
        <w:rPr>
          <w:rFonts w:eastAsia="Times" w:cs="Arial"/>
          <w:b/>
          <w:szCs w:val="20"/>
          <w:lang w:eastAsia="en-AU"/>
        </w:rPr>
      </w:pPr>
    </w:p>
    <w:sectPr w:rsidR="00CC22FD" w:rsidSect="00C47BCC">
      <w:headerReference w:type="default" r:id="rId18"/>
      <w:footerReference w:type="default" r:id="rId19"/>
      <w:footerReference w:type="first" r:id="rId20"/>
      <w:pgSz w:w="11906" w:h="16838"/>
      <w:pgMar w:top="651" w:right="1247" w:bottom="1134" w:left="1247" w:header="567" w:footer="556" w:gutter="0"/>
      <w:paperSrc w:first="7" w:other="7"/>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rne Redemski" w:date="2020-06-02T17:39:00Z" w:initials="AR">
    <w:p w14:paraId="67814D6D" w14:textId="24F21C86" w:rsidR="00423511" w:rsidRDefault="00423511">
      <w:pPr>
        <w:pStyle w:val="CommentText"/>
      </w:pPr>
      <w:r>
        <w:rPr>
          <w:rStyle w:val="CommentReference"/>
        </w:rPr>
        <w:annotationRef/>
      </w:r>
      <w:r>
        <w:t>Roads Project Officer; Works Supervisor; Purchasing Officer; Plant &amp; Fleet Coordinator</w:t>
      </w:r>
    </w:p>
  </w:comment>
  <w:comment w:id="1" w:author="Arne Redemski" w:date="2020-06-02T17:40:00Z" w:initials="AR">
    <w:p w14:paraId="5403AE2B" w14:textId="1ACB5348" w:rsidR="00423511" w:rsidRDefault="00423511">
      <w:pPr>
        <w:pStyle w:val="CommentText"/>
      </w:pPr>
      <w:r>
        <w:rPr>
          <w:rStyle w:val="CommentReference"/>
        </w:rPr>
        <w:annotationRef/>
      </w:r>
      <w:r>
        <w:t>Roads Project Officer, Works Supervisor, Purchasing Officer, Plant &amp; Fleet Coordinator, Team Leader</w:t>
      </w:r>
    </w:p>
  </w:comment>
  <w:comment w:id="2" w:author="Arne Redemski" w:date="2020-06-02T17:45:00Z" w:initials="AR">
    <w:p w14:paraId="09703803" w14:textId="0C0D40FC" w:rsidR="00423511" w:rsidRDefault="00423511">
      <w:pPr>
        <w:pStyle w:val="CommentText"/>
      </w:pPr>
      <w:r>
        <w:rPr>
          <w:rStyle w:val="CommentReference"/>
        </w:rPr>
        <w:annotationRef/>
      </w:r>
      <w:bookmarkStart w:id="3" w:name="_Hlk42012394"/>
      <w:r>
        <w:t>Works Supervisor, Purchasing Officer, Plant &amp; Fleet Coordinator, Team Leader</w:t>
      </w:r>
      <w:bookmarkEnd w:id="3"/>
    </w:p>
  </w:comment>
  <w:comment w:id="4" w:author="Arne Redemski" w:date="2020-06-02T17:46:00Z" w:initials="AR">
    <w:p w14:paraId="7382AABB" w14:textId="2486A0B1" w:rsidR="00423511" w:rsidRDefault="00423511">
      <w:pPr>
        <w:pStyle w:val="CommentText"/>
      </w:pPr>
      <w:r>
        <w:rPr>
          <w:rStyle w:val="CommentReference"/>
        </w:rPr>
        <w:annotationRef/>
      </w:r>
      <w:r>
        <w:t>Works Supervisor, Purchasing Officer, Plant &amp; Fleet Coordinator, Team Leader</w:t>
      </w:r>
    </w:p>
  </w:comment>
  <w:comment w:id="5" w:author="Arne Redemski" w:date="2020-06-02T17:43:00Z" w:initials="AR">
    <w:p w14:paraId="0546A516" w14:textId="4E0D65ED" w:rsidR="00423511" w:rsidRDefault="00423511">
      <w:pPr>
        <w:pStyle w:val="CommentText"/>
      </w:pPr>
      <w:r>
        <w:rPr>
          <w:rStyle w:val="CommentReference"/>
        </w:rPr>
        <w:annotationRef/>
      </w:r>
      <w:r>
        <w:t>Roads Project Officer, Works Supervisor, Purchasing Officer, Plant &amp; Fleet Coordinator</w:t>
      </w:r>
    </w:p>
  </w:comment>
  <w:comment w:id="6" w:author="Arne Redemski" w:date="2020-06-02T17:44:00Z" w:initials="AR">
    <w:p w14:paraId="730C1E41" w14:textId="4D7B2CBD" w:rsidR="00423511" w:rsidRDefault="00423511">
      <w:pPr>
        <w:pStyle w:val="CommentText"/>
      </w:pPr>
      <w:r>
        <w:rPr>
          <w:rStyle w:val="CommentReference"/>
        </w:rPr>
        <w:annotationRef/>
      </w:r>
      <w:r>
        <w:t>Roads Project Officer, Works Supervisor, Purchasing Officer, Plant &amp; Fleet Coordinator, Team Leader</w:t>
      </w:r>
    </w:p>
  </w:comment>
  <w:comment w:id="7" w:author="Arne Redemski" w:date="2020-06-02T17:48:00Z" w:initials="AR">
    <w:p w14:paraId="73771694" w14:textId="552EDC28" w:rsidR="00423511" w:rsidRDefault="00423511">
      <w:pPr>
        <w:pStyle w:val="CommentText"/>
      </w:pPr>
      <w:bookmarkStart w:id="8" w:name="_Hlk42012900"/>
      <w:r>
        <w:rPr>
          <w:rStyle w:val="CommentReference"/>
        </w:rPr>
        <w:annotationRef/>
      </w:r>
      <w:r>
        <w:t>Roads Project Officer</w:t>
      </w:r>
    </w:p>
    <w:bookmarkEnd w:id="8"/>
  </w:comment>
  <w:comment w:id="9" w:author="Arne Redemski" w:date="2020-06-02T17:51:00Z" w:initials="AR">
    <w:p w14:paraId="7F646AC1" w14:textId="49E90F54" w:rsidR="00423511" w:rsidRDefault="00423511">
      <w:pPr>
        <w:pStyle w:val="CommentText"/>
      </w:pPr>
      <w:r>
        <w:rPr>
          <w:rStyle w:val="CommentReference"/>
        </w:rPr>
        <w:annotationRef/>
      </w:r>
      <w:r>
        <w:rPr>
          <w:rStyle w:val="CommentReference"/>
        </w:rPr>
        <w:t>Works Overseer role doesn’t exist</w:t>
      </w:r>
    </w:p>
  </w:comment>
  <w:comment w:id="10" w:author="Arne Redemski" w:date="2020-06-02T17:53:00Z" w:initials="AR">
    <w:p w14:paraId="0D44B3F1" w14:textId="77777777" w:rsidR="00423511" w:rsidRDefault="00423511" w:rsidP="006F41D3">
      <w:pPr>
        <w:pStyle w:val="CommentText"/>
      </w:pPr>
      <w:r>
        <w:rPr>
          <w:rStyle w:val="CommentReference"/>
        </w:rPr>
        <w:annotationRef/>
      </w:r>
      <w:r>
        <w:rPr>
          <w:rStyle w:val="CommentReference"/>
        </w:rPr>
        <w:annotationRef/>
      </w:r>
      <w:r>
        <w:t>Roads Project Officer</w:t>
      </w:r>
    </w:p>
    <w:p w14:paraId="0CFDDC3D" w14:textId="01F6D805" w:rsidR="00423511" w:rsidRDefault="00423511">
      <w:pPr>
        <w:pStyle w:val="CommentText"/>
      </w:pPr>
    </w:p>
  </w:comment>
  <w:comment w:id="11" w:author="Arne Redemski" w:date="2020-06-02T17:54:00Z" w:initials="AR">
    <w:p w14:paraId="554EBB39" w14:textId="77777777" w:rsidR="00423511" w:rsidRDefault="00423511" w:rsidP="006F41D3">
      <w:pPr>
        <w:pStyle w:val="CommentText"/>
      </w:pPr>
      <w:r>
        <w:rPr>
          <w:rStyle w:val="CommentReference"/>
        </w:rPr>
        <w:annotationRef/>
      </w:r>
      <w:r>
        <w:rPr>
          <w:rStyle w:val="CommentReference"/>
        </w:rPr>
        <w:annotationRef/>
      </w:r>
      <w:r>
        <w:t>Roads Project Officer</w:t>
      </w:r>
    </w:p>
    <w:p w14:paraId="1FB7E870" w14:textId="6D5CD9E4" w:rsidR="00423511" w:rsidRDefault="00423511">
      <w:pPr>
        <w:pStyle w:val="CommentText"/>
      </w:pPr>
    </w:p>
  </w:comment>
  <w:comment w:id="12" w:author="Arne Redemski" w:date="2020-06-02T17:57:00Z" w:initials="AR">
    <w:p w14:paraId="4D1F96E5" w14:textId="77777777" w:rsidR="00423511" w:rsidRDefault="00423511" w:rsidP="006F41D3">
      <w:pPr>
        <w:pStyle w:val="CommentText"/>
      </w:pPr>
      <w:r>
        <w:rPr>
          <w:rStyle w:val="CommentReference"/>
        </w:rPr>
        <w:annotationRef/>
      </w:r>
      <w:r>
        <w:rPr>
          <w:rStyle w:val="CommentReference"/>
        </w:rPr>
        <w:annotationRef/>
      </w:r>
      <w:r>
        <w:t>Roads Project Officer</w:t>
      </w:r>
    </w:p>
    <w:p w14:paraId="7D369A29" w14:textId="32C510BB" w:rsidR="00423511" w:rsidRDefault="00423511">
      <w:pPr>
        <w:pStyle w:val="CommentText"/>
      </w:pPr>
    </w:p>
  </w:comment>
  <w:comment w:id="13" w:author="Arne Redemski" w:date="2020-06-02T17:58:00Z" w:initials="AR">
    <w:p w14:paraId="248D41C3" w14:textId="77777777" w:rsidR="00423511" w:rsidRDefault="00423511" w:rsidP="00572A13">
      <w:pPr>
        <w:pStyle w:val="CommentText"/>
      </w:pPr>
      <w:r>
        <w:rPr>
          <w:rStyle w:val="CommentReference"/>
        </w:rPr>
        <w:annotationRef/>
      </w:r>
      <w:r>
        <w:rPr>
          <w:rStyle w:val="CommentReference"/>
        </w:rPr>
        <w:annotationRef/>
      </w:r>
      <w:r>
        <w:t>Roads Project Officer</w:t>
      </w:r>
    </w:p>
    <w:p w14:paraId="62BC5272" w14:textId="6DB3BF2C" w:rsidR="00423511" w:rsidRDefault="00423511">
      <w:pPr>
        <w:pStyle w:val="CommentText"/>
      </w:pPr>
    </w:p>
  </w:comment>
  <w:comment w:id="14" w:author="Arne Redemski" w:date="2020-06-02T17:59:00Z" w:initials="AR">
    <w:p w14:paraId="75B21329" w14:textId="77777777" w:rsidR="00423511" w:rsidRDefault="00423511" w:rsidP="00572A13">
      <w:pPr>
        <w:pStyle w:val="CommentText"/>
      </w:pPr>
      <w:r>
        <w:rPr>
          <w:rStyle w:val="CommentReference"/>
        </w:rPr>
        <w:annotationRef/>
      </w:r>
      <w:r>
        <w:rPr>
          <w:rStyle w:val="CommentReference"/>
        </w:rPr>
        <w:annotationRef/>
      </w:r>
      <w:bookmarkStart w:id="15" w:name="_Hlk42059478"/>
      <w:r>
        <w:t>Roads Project Officer</w:t>
      </w:r>
      <w:bookmarkEnd w:id="15"/>
    </w:p>
    <w:p w14:paraId="5A2093CE" w14:textId="2ED327FE" w:rsidR="00423511" w:rsidRDefault="00423511">
      <w:pPr>
        <w:pStyle w:val="CommentText"/>
      </w:pPr>
    </w:p>
  </w:comment>
  <w:comment w:id="19" w:author="Arne Redemski" w:date="2020-06-03T06:50:00Z" w:initials="AR">
    <w:p w14:paraId="083B0C44" w14:textId="6AB1C616" w:rsidR="00423511" w:rsidRDefault="00423511">
      <w:pPr>
        <w:pStyle w:val="CommentText"/>
      </w:pPr>
      <w:r>
        <w:rPr>
          <w:rStyle w:val="CommentReference"/>
        </w:rPr>
        <w:annotationRef/>
      </w:r>
      <w:r>
        <w:t>Roads Project Officer</w:t>
      </w:r>
    </w:p>
  </w:comment>
  <w:comment w:id="20" w:author="Arne Redemski" w:date="2020-06-03T06:51:00Z" w:initials="AR">
    <w:p w14:paraId="41092D28" w14:textId="7D348D4F" w:rsidR="00423511" w:rsidRDefault="00423511">
      <w:pPr>
        <w:pStyle w:val="CommentText"/>
      </w:pPr>
      <w:r>
        <w:rPr>
          <w:rStyle w:val="CommentReference"/>
        </w:rPr>
        <w:annotationRef/>
      </w:r>
      <w:r>
        <w:t>Roads Project Officer</w:t>
      </w:r>
    </w:p>
  </w:comment>
  <w:comment w:id="22" w:author="Arne Redemski" w:date="2020-06-03T06:58:00Z" w:initials="AR">
    <w:p w14:paraId="7D412E9B" w14:textId="1F2B78CF" w:rsidR="00423511" w:rsidRDefault="00423511">
      <w:pPr>
        <w:pStyle w:val="CommentText"/>
      </w:pPr>
      <w:r>
        <w:rPr>
          <w:rStyle w:val="CommentReference"/>
        </w:rPr>
        <w:annotationRef/>
      </w:r>
      <w:r>
        <w:t>Roads Project Officer</w:t>
      </w:r>
    </w:p>
  </w:comment>
  <w:comment w:id="23" w:author="Arne Redemski" w:date="2020-06-03T06:58:00Z" w:initials="AR">
    <w:p w14:paraId="61C650C0" w14:textId="1A4CDE79" w:rsidR="00423511" w:rsidRDefault="00423511">
      <w:pPr>
        <w:pStyle w:val="CommentText"/>
      </w:pPr>
      <w:r>
        <w:rPr>
          <w:rStyle w:val="CommentReference"/>
        </w:rPr>
        <w:annotationRef/>
      </w:r>
      <w:bookmarkStart w:id="24" w:name="_Hlk42059995"/>
      <w:r>
        <w:t xml:space="preserve">Works Overseer role non </w:t>
      </w:r>
      <w:proofErr w:type="spellStart"/>
      <w:r>
        <w:t>existant</w:t>
      </w:r>
      <w:bookmarkEnd w:id="24"/>
      <w:proofErr w:type="spellEnd"/>
    </w:p>
  </w:comment>
  <w:comment w:id="27" w:author="Arne Redemski" w:date="2020-06-03T06:59:00Z" w:initials="AR">
    <w:p w14:paraId="11FF8DB8" w14:textId="66826BEC" w:rsidR="00423511" w:rsidRDefault="00423511">
      <w:pPr>
        <w:pStyle w:val="CommentText"/>
      </w:pPr>
      <w:r>
        <w:rPr>
          <w:rStyle w:val="CommentReference"/>
        </w:rPr>
        <w:annotationRef/>
      </w:r>
      <w:r>
        <w:t xml:space="preserve">Works Overseer role non </w:t>
      </w:r>
      <w:proofErr w:type="spellStart"/>
      <w:r>
        <w:t>existant</w:t>
      </w:r>
      <w:proofErr w:type="spellEnd"/>
    </w:p>
  </w:comment>
  <w:comment w:id="28" w:author="Arne Redemski" w:date="2020-06-03T07:00:00Z" w:initials="AR">
    <w:p w14:paraId="34731F7E" w14:textId="22761245" w:rsidR="00423511" w:rsidRDefault="00423511">
      <w:pPr>
        <w:pStyle w:val="CommentText"/>
      </w:pPr>
      <w:r>
        <w:rPr>
          <w:rStyle w:val="CommentReference"/>
        </w:rPr>
        <w:annotationRef/>
      </w:r>
      <w:r>
        <w:t>Roads Project Officer / Works Supervisor / Team Leader</w:t>
      </w:r>
    </w:p>
  </w:comment>
  <w:comment w:id="29" w:author="Arne Redemski" w:date="2020-06-03T07:02:00Z" w:initials="AR">
    <w:p w14:paraId="79C7CBBA" w14:textId="194FB053" w:rsidR="00423511" w:rsidRDefault="00423511">
      <w:pPr>
        <w:pStyle w:val="CommentText"/>
      </w:pPr>
      <w:r>
        <w:rPr>
          <w:rStyle w:val="CommentReference"/>
        </w:rPr>
        <w:annotationRef/>
      </w:r>
      <w:r>
        <w:t>Can a copy of this document be provided</w:t>
      </w:r>
    </w:p>
  </w:comment>
  <w:comment w:id="30" w:author="Arne Redemski" w:date="2020-06-03T07:03:00Z" w:initials="AR">
    <w:p w14:paraId="212C2277" w14:textId="3FA1877C" w:rsidR="00423511" w:rsidRDefault="00423511">
      <w:pPr>
        <w:pStyle w:val="CommentText"/>
      </w:pPr>
      <w:r>
        <w:rPr>
          <w:rStyle w:val="CommentReference"/>
        </w:rPr>
        <w:annotationRef/>
      </w:r>
      <w:r>
        <w:t>Roads Project Officer</w:t>
      </w:r>
    </w:p>
  </w:comment>
  <w:comment w:id="31" w:author="Arne Redemski" w:date="2020-06-03T07:04:00Z" w:initials="AR">
    <w:p w14:paraId="32D7837A" w14:textId="4D518C9B" w:rsidR="00423511" w:rsidRDefault="00423511">
      <w:pPr>
        <w:pStyle w:val="CommentText"/>
      </w:pPr>
      <w:r>
        <w:rPr>
          <w:rStyle w:val="CommentReference"/>
        </w:rPr>
        <w:annotationRef/>
      </w:r>
      <w:r>
        <w:t>Roads Project Officer</w:t>
      </w:r>
    </w:p>
  </w:comment>
  <w:comment w:id="32" w:author="Arne Redemski" w:date="2020-06-03T07:04:00Z" w:initials="AR">
    <w:p w14:paraId="4C8BFD56" w14:textId="23703C52" w:rsidR="00423511" w:rsidRDefault="00423511">
      <w:pPr>
        <w:pStyle w:val="CommentText"/>
      </w:pPr>
      <w:r>
        <w:rPr>
          <w:rStyle w:val="CommentReference"/>
        </w:rPr>
        <w:annotationRef/>
      </w:r>
      <w:r>
        <w:t>Suggest Works Supervisor</w:t>
      </w:r>
    </w:p>
  </w:comment>
  <w:comment w:id="33" w:author="Arne Redemski" w:date="2020-06-03T07:06:00Z" w:initials="AR">
    <w:p w14:paraId="23C6E271" w14:textId="1BFDD4EA" w:rsidR="00423511" w:rsidRDefault="00423511">
      <w:pPr>
        <w:pStyle w:val="CommentText"/>
      </w:pPr>
      <w:r>
        <w:rPr>
          <w:rStyle w:val="CommentReference"/>
        </w:rPr>
        <w:annotationRef/>
      </w:r>
      <w:r>
        <w:t>Roads Project Officer</w:t>
      </w:r>
    </w:p>
  </w:comment>
  <w:comment w:id="34" w:author="Arne Redemski" w:date="2020-06-03T07:06:00Z" w:initials="AR">
    <w:p w14:paraId="2484F60E" w14:textId="30FCCB2C" w:rsidR="003C104A" w:rsidRDefault="003C104A">
      <w:pPr>
        <w:pStyle w:val="CommentText"/>
      </w:pPr>
      <w:r>
        <w:rPr>
          <w:rStyle w:val="CommentReference"/>
        </w:rPr>
        <w:annotationRef/>
      </w:r>
      <w:r>
        <w:t>Clarify roles and responsibilities</w:t>
      </w:r>
    </w:p>
  </w:comment>
  <w:comment w:id="35" w:author="Arne Redemski" w:date="2020-06-03T07:07:00Z" w:initials="AR">
    <w:p w14:paraId="6D0B2A74" w14:textId="5E03F4E2" w:rsidR="003C104A" w:rsidRDefault="003C104A">
      <w:pPr>
        <w:pStyle w:val="CommentText"/>
      </w:pPr>
      <w:r>
        <w:rPr>
          <w:rStyle w:val="CommentReference"/>
        </w:rPr>
        <w:annotationRef/>
      </w:r>
      <w:r>
        <w:t>Roads Project Officer</w:t>
      </w:r>
    </w:p>
  </w:comment>
  <w:comment w:id="36" w:author="Arne Redemski" w:date="2020-06-03T07:08:00Z" w:initials="AR">
    <w:p w14:paraId="58D664DB" w14:textId="6766E066" w:rsidR="003C104A" w:rsidRDefault="003C104A">
      <w:pPr>
        <w:pStyle w:val="CommentText"/>
      </w:pPr>
      <w:r>
        <w:rPr>
          <w:rStyle w:val="CommentReference"/>
        </w:rPr>
        <w:annotationRef/>
      </w:r>
      <w:r>
        <w:t>Clarify roles and responsibilities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814D6D" w15:done="0"/>
  <w15:commentEx w15:paraId="5403AE2B" w15:done="0"/>
  <w15:commentEx w15:paraId="09703803" w15:done="0"/>
  <w15:commentEx w15:paraId="7382AABB" w15:done="0"/>
  <w15:commentEx w15:paraId="0546A516" w15:done="0"/>
  <w15:commentEx w15:paraId="730C1E41" w15:done="0"/>
  <w15:commentEx w15:paraId="73771694" w15:done="0"/>
  <w15:commentEx w15:paraId="7F646AC1" w15:done="0"/>
  <w15:commentEx w15:paraId="0CFDDC3D" w15:done="0"/>
  <w15:commentEx w15:paraId="1FB7E870" w15:done="0"/>
  <w15:commentEx w15:paraId="7D369A29" w15:done="0"/>
  <w15:commentEx w15:paraId="62BC5272" w15:done="0"/>
  <w15:commentEx w15:paraId="5A2093CE" w15:done="0"/>
  <w15:commentEx w15:paraId="083B0C44" w15:done="0"/>
  <w15:commentEx w15:paraId="41092D28" w15:done="0"/>
  <w15:commentEx w15:paraId="7D412E9B" w15:done="0"/>
  <w15:commentEx w15:paraId="61C650C0" w15:done="0"/>
  <w15:commentEx w15:paraId="11FF8DB8" w15:done="0"/>
  <w15:commentEx w15:paraId="34731F7E" w15:done="0"/>
  <w15:commentEx w15:paraId="79C7CBBA" w15:done="0"/>
  <w15:commentEx w15:paraId="212C2277" w15:done="0"/>
  <w15:commentEx w15:paraId="32D7837A" w15:done="0"/>
  <w15:commentEx w15:paraId="4C8BFD56" w15:done="0"/>
  <w15:commentEx w15:paraId="23C6E271" w15:done="0"/>
  <w15:commentEx w15:paraId="2484F60E" w15:done="0"/>
  <w15:commentEx w15:paraId="6D0B2A74" w15:done="0"/>
  <w15:commentEx w15:paraId="58D664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814D6D" w16cid:durableId="22810D43"/>
  <w16cid:commentId w16cid:paraId="5403AE2B" w16cid:durableId="22810DA8"/>
  <w16cid:commentId w16cid:paraId="09703803" w16cid:durableId="22810EA9"/>
  <w16cid:commentId w16cid:paraId="7382AABB" w16cid:durableId="22810EE3"/>
  <w16cid:commentId w16cid:paraId="0546A516" w16cid:durableId="22810E25"/>
  <w16cid:commentId w16cid:paraId="730C1E41" w16cid:durableId="22810E6B"/>
  <w16cid:commentId w16cid:paraId="73771694" w16cid:durableId="22810F53"/>
  <w16cid:commentId w16cid:paraId="7F646AC1" w16cid:durableId="2281101F"/>
  <w16cid:commentId w16cid:paraId="0CFDDC3D" w16cid:durableId="2281108B"/>
  <w16cid:commentId w16cid:paraId="1FB7E870" w16cid:durableId="228110E1"/>
  <w16cid:commentId w16cid:paraId="7D369A29" w16cid:durableId="2281118F"/>
  <w16cid:commentId w16cid:paraId="62BC5272" w16cid:durableId="228111D9"/>
  <w16cid:commentId w16cid:paraId="5A2093CE" w16cid:durableId="228111F8"/>
  <w16cid:commentId w16cid:paraId="083B0C44" w16cid:durableId="2281C6C7"/>
  <w16cid:commentId w16cid:paraId="41092D28" w16cid:durableId="2281C706"/>
  <w16cid:commentId w16cid:paraId="7D412E9B" w16cid:durableId="2281C879"/>
  <w16cid:commentId w16cid:paraId="61C650C0" w16cid:durableId="2281C88E"/>
  <w16cid:commentId w16cid:paraId="11FF8DB8" w16cid:durableId="2281C8D0"/>
  <w16cid:commentId w16cid:paraId="34731F7E" w16cid:durableId="2281C8FB"/>
  <w16cid:commentId w16cid:paraId="79C7CBBA" w16cid:durableId="2281C986"/>
  <w16cid:commentId w16cid:paraId="212C2277" w16cid:durableId="2281C9CA"/>
  <w16cid:commentId w16cid:paraId="32D7837A" w16cid:durableId="2281CA05"/>
  <w16cid:commentId w16cid:paraId="4C8BFD56" w16cid:durableId="2281CA11"/>
  <w16cid:commentId w16cid:paraId="23C6E271" w16cid:durableId="2281CA6D"/>
  <w16cid:commentId w16cid:paraId="2484F60E" w16cid:durableId="2281CA92"/>
  <w16cid:commentId w16cid:paraId="6D0B2A74" w16cid:durableId="2281CAAA"/>
  <w16cid:commentId w16cid:paraId="58D664DB" w16cid:durableId="2281CAFD"/>
</w16cid:commentsIds>
</file>

<file path=word/customizations.xml><?xml version="1.0" encoding="utf-8"?>
<wne:tcg xmlns:r="http://schemas.openxmlformats.org/officeDocument/2006/relationships" xmlns:wne="http://schemas.microsoft.com/office/word/2006/wordml">
  <wne:keymaps>
    <wne:keymap wne:kcmPrimary="0450">
      <wne:acd wne:acdName="acd0"/>
    </wne:keymap>
  </wne:keymaps>
  <wne:toolbars>
    <wne:acdManifest>
      <wne:acdEntry wne:acdName="acd0"/>
    </wne:acdManifest>
  </wne:toolbars>
  <wne:acds>
    <wne:acd wne:argValue="AgBQAHIAbwBtAHAAd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5CBD31" w14:textId="77777777" w:rsidR="00423511" w:rsidRDefault="00423511" w:rsidP="004A1E04">
      <w:r>
        <w:separator/>
      </w:r>
    </w:p>
  </w:endnote>
  <w:endnote w:type="continuationSeparator" w:id="0">
    <w:p w14:paraId="195086C1" w14:textId="77777777" w:rsidR="00423511" w:rsidRDefault="00423511" w:rsidP="004A1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Zapf Dingbats">
    <w:altName w:val="ZapfDingbats"/>
    <w:charset w:val="02"/>
    <w:family w:val="auto"/>
    <w:pitch w:val="variable"/>
    <w:sig w:usb0="00000000" w:usb1="00000010" w:usb2="00000000" w:usb3="00000000" w:csb0="80000000" w:csb1="00000000"/>
  </w:font>
  <w:font w:name="Times">
    <w:panose1 w:val="02020603050405020304"/>
    <w:charset w:val="00"/>
    <w:family w:val="roman"/>
    <w:pitch w:val="variable"/>
    <w:sig w:usb0="E0002EFF" w:usb1="C000785B" w:usb2="00000009" w:usb3="00000000" w:csb0="000001FF" w:csb1="00000000"/>
  </w:font>
  <w:font w:name="Gill Sans Light">
    <w:altName w:val="Gill Sans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ill Sans">
    <w:altName w:val="Calibri"/>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211C80" w14:textId="4D386010" w:rsidR="00423511" w:rsidRPr="008D2634" w:rsidRDefault="00423511" w:rsidP="00E67385">
    <w:pPr>
      <w:pStyle w:val="Footer"/>
    </w:pPr>
    <w:r w:rsidRPr="00E67385">
      <w:t>Issue 1.</w:t>
    </w:r>
    <w:r>
      <w:t>0</w:t>
    </w:r>
    <w:r w:rsidRPr="00E67385">
      <w:t xml:space="preserve"> (</w:t>
    </w:r>
    <w:r>
      <w:t>2 Jan 2020</w:t>
    </w:r>
    <w:r w:rsidRPr="00E67385">
      <w:t xml:space="preserve">) </w:t>
    </w:r>
    <w:r w:rsidRPr="00E67385">
      <w:tab/>
      <w:t xml:space="preserve">Next Review: </w:t>
    </w:r>
    <w:r>
      <w:t>Jan</w:t>
    </w:r>
    <w:r w:rsidRPr="00E67385">
      <w:t xml:space="preserve"> 202</w:t>
    </w:r>
    <w:r>
      <w:t>1</w:t>
    </w:r>
    <w:r w:rsidRPr="00FF1C72">
      <w:tab/>
    </w:r>
    <w:r w:rsidRPr="00FF1C72">
      <w:ptab w:relativeTo="margin" w:alignment="right" w:leader="none"/>
    </w:r>
    <w:r w:rsidRPr="00FF1C72">
      <w:t xml:space="preserve"> </w:t>
    </w:r>
    <w:r w:rsidRPr="00FF1C72">
      <w:fldChar w:fldCharType="begin"/>
    </w:r>
    <w:r w:rsidRPr="00FF1C72">
      <w:instrText xml:space="preserve"> PAGE  \* Arabic  \* MERGEFORMAT </w:instrText>
    </w:r>
    <w:r w:rsidRPr="00FF1C72">
      <w:fldChar w:fldCharType="separate"/>
    </w:r>
    <w:r>
      <w:rPr>
        <w:noProof/>
      </w:rPr>
      <w:t>6</w:t>
    </w:r>
    <w:r w:rsidRPr="00FF1C72">
      <w:fldChar w:fldCharType="end"/>
    </w:r>
    <w:r w:rsidRPr="00FF1C72">
      <w:t xml:space="preserve"> of </w:t>
    </w:r>
    <w:fldSimple w:instr=" NUMPAGES  \* Arabic  \* MERGEFORMAT ">
      <w:r>
        <w:rPr>
          <w:noProof/>
        </w:rP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4DDC30" w14:textId="2286D2AF" w:rsidR="00423511" w:rsidRPr="004459DA" w:rsidRDefault="00423511" w:rsidP="00E67385">
    <w:pPr>
      <w:pStyle w:val="Footer"/>
      <w:rPr>
        <w:sz w:val="14"/>
      </w:rPr>
    </w:pPr>
    <w:r w:rsidRPr="004459DA">
      <w:t>Revision 1.</w:t>
    </w:r>
    <w:r>
      <w:t>0</w:t>
    </w:r>
    <w:r w:rsidRPr="004459DA">
      <w:t xml:space="preserve"> (</w:t>
    </w:r>
    <w:r>
      <w:t>2 Jan 2020</w:t>
    </w:r>
    <w:r w:rsidRPr="004459DA">
      <w:t>)</w:t>
    </w:r>
    <w:r w:rsidRPr="004459DA">
      <w:ptab w:relativeTo="margin" w:alignment="center" w:leader="none"/>
    </w:r>
    <w:r w:rsidRPr="004459DA">
      <w:tab/>
    </w:r>
    <w:r w:rsidRPr="004459DA">
      <w:ptab w:relativeTo="margin" w:alignment="right" w:leader="none"/>
    </w:r>
    <w:r>
      <w:t>Page</w:t>
    </w:r>
    <w:r w:rsidRPr="004459DA">
      <w:t xml:space="preserve"> </w:t>
    </w:r>
    <w:r w:rsidRPr="004459DA">
      <w:fldChar w:fldCharType="begin"/>
    </w:r>
    <w:r w:rsidRPr="004459DA">
      <w:instrText xml:space="preserve"> PAGE  \* Arabic  \* MERGEFORMAT </w:instrText>
    </w:r>
    <w:r w:rsidRPr="004459DA">
      <w:fldChar w:fldCharType="separate"/>
    </w:r>
    <w:r>
      <w:rPr>
        <w:noProof/>
      </w:rPr>
      <w:t>1</w:t>
    </w:r>
    <w:r w:rsidRPr="004459DA">
      <w:fldChar w:fldCharType="end"/>
    </w:r>
    <w:r w:rsidRPr="004459DA">
      <w:t xml:space="preserve"> of </w:t>
    </w:r>
    <w:fldSimple w:instr=" NUMPAGES  \* Arabic  \* MERGEFORMAT ">
      <w:r>
        <w:rPr>
          <w:noProof/>
        </w:rP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3A8409" w14:textId="77777777" w:rsidR="00423511" w:rsidRDefault="00423511" w:rsidP="004A1E04">
      <w:r>
        <w:separator/>
      </w:r>
    </w:p>
  </w:footnote>
  <w:footnote w:type="continuationSeparator" w:id="0">
    <w:p w14:paraId="72147022" w14:textId="77777777" w:rsidR="00423511" w:rsidRDefault="00423511" w:rsidP="004A1E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62" w:type="pct"/>
      <w:tblLook w:val="0000" w:firstRow="0" w:lastRow="0" w:firstColumn="0" w:lastColumn="0" w:noHBand="0" w:noVBand="0"/>
    </w:tblPr>
    <w:tblGrid>
      <w:gridCol w:w="9529"/>
    </w:tblGrid>
    <w:tr w:rsidR="00423511" w14:paraId="2FA2D5E7" w14:textId="77777777" w:rsidTr="00090DE5">
      <w:trPr>
        <w:trHeight w:hRule="exact" w:val="567"/>
      </w:trPr>
      <w:tc>
        <w:tcPr>
          <w:tcW w:w="9747" w:type="dxa"/>
          <w:shd w:val="clear" w:color="auto" w:fill="auto"/>
          <w:vAlign w:val="center"/>
        </w:tcPr>
        <w:p w14:paraId="3597871E" w14:textId="64213E3B" w:rsidR="00423511" w:rsidRPr="00345ABE" w:rsidRDefault="00423511" w:rsidP="007C51A3">
          <w:pPr>
            <w:pStyle w:val="Tablehead0"/>
            <w:tabs>
              <w:tab w:val="left" w:pos="0"/>
              <w:tab w:val="right" w:pos="9356"/>
            </w:tabs>
            <w:jc w:val="left"/>
            <w:rPr>
              <w:sz w:val="24"/>
            </w:rPr>
          </w:pPr>
          <w:r>
            <w:rPr>
              <w:sz w:val="16"/>
            </w:rPr>
            <w:t xml:space="preserve">Singleton </w:t>
          </w:r>
          <w:r w:rsidRPr="004459DA">
            <w:rPr>
              <w:sz w:val="16"/>
            </w:rPr>
            <w:t xml:space="preserve">Council </w:t>
          </w:r>
          <w:r>
            <w:rPr>
              <w:sz w:val="16"/>
            </w:rPr>
            <w:tab/>
            <w:t>CoR Management Plan</w:t>
          </w:r>
        </w:p>
        <w:p w14:paraId="112766E3" w14:textId="77777777" w:rsidR="00423511" w:rsidRPr="00345ABE" w:rsidRDefault="00423511" w:rsidP="00090DE5">
          <w:pPr>
            <w:pStyle w:val="Tablehead0"/>
            <w:rPr>
              <w:sz w:val="24"/>
            </w:rPr>
          </w:pPr>
        </w:p>
      </w:tc>
    </w:tr>
  </w:tbl>
  <w:p w14:paraId="14F4C4AE" w14:textId="77777777" w:rsidR="00423511" w:rsidRPr="00E20B1E" w:rsidRDefault="00423511" w:rsidP="004F32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BCEDC34"/>
    <w:lvl w:ilvl="0">
      <w:start w:val="1"/>
      <w:numFmt w:val="bullet"/>
      <w:lvlText w:val=""/>
      <w:lvlJc w:val="left"/>
      <w:pPr>
        <w:tabs>
          <w:tab w:val="num" w:pos="1069"/>
        </w:tabs>
        <w:ind w:left="1066" w:hanging="357"/>
      </w:pPr>
      <w:rPr>
        <w:rFonts w:ascii="Symbol" w:hAnsi="Symbol" w:hint="default"/>
      </w:rPr>
    </w:lvl>
  </w:abstractNum>
  <w:abstractNum w:abstractNumId="1" w15:restartNumberingAfterBreak="0">
    <w:nsid w:val="FFFFFF83"/>
    <w:multiLevelType w:val="singleLevel"/>
    <w:tmpl w:val="8268609C"/>
    <w:lvl w:ilvl="0">
      <w:start w:val="1"/>
      <w:numFmt w:val="bullet"/>
      <w:pStyle w:val="Heading6"/>
      <w:lvlText w:val=""/>
      <w:lvlJc w:val="left"/>
      <w:pPr>
        <w:tabs>
          <w:tab w:val="num" w:pos="1426"/>
        </w:tabs>
        <w:ind w:left="1426" w:hanging="360"/>
      </w:pPr>
      <w:rPr>
        <w:rFonts w:ascii="Wingdings 3" w:hAnsi="Wingdings 3" w:hint="default"/>
        <w:color w:val="auto"/>
      </w:rPr>
    </w:lvl>
  </w:abstractNum>
  <w:abstractNum w:abstractNumId="2" w15:restartNumberingAfterBreak="0">
    <w:nsid w:val="03905C0E"/>
    <w:multiLevelType w:val="multilevel"/>
    <w:tmpl w:val="A1D03114"/>
    <w:lvl w:ilvl="0">
      <w:start w:val="1"/>
      <w:numFmt w:val="decimal"/>
      <w:pStyle w:val="Heading1"/>
      <w:lvlText w:val="%1"/>
      <w:lvlJc w:val="left"/>
      <w:pPr>
        <w:tabs>
          <w:tab w:val="num" w:pos="0"/>
        </w:tabs>
        <w:ind w:left="0" w:hanging="851"/>
      </w:pPr>
      <w:rPr>
        <w:rFonts w:hint="default"/>
      </w:rPr>
    </w:lvl>
    <w:lvl w:ilvl="1">
      <w:start w:val="1"/>
      <w:numFmt w:val="decimal"/>
      <w:pStyle w:val="Heading2"/>
      <w:lvlText w:val="%2."/>
      <w:lvlJc w:val="left"/>
      <w:pPr>
        <w:tabs>
          <w:tab w:val="num" w:pos="4963"/>
        </w:tabs>
        <w:ind w:left="4963" w:hanging="851"/>
      </w:pPr>
      <w:rPr>
        <w:rFonts w:hint="default"/>
      </w:rPr>
    </w:lvl>
    <w:lvl w:ilvl="2">
      <w:start w:val="1"/>
      <w:numFmt w:val="decimal"/>
      <w:pStyle w:val="Heading3"/>
      <w:lvlText w:val="%1.%2.%3"/>
      <w:lvlJc w:val="left"/>
      <w:pPr>
        <w:tabs>
          <w:tab w:val="num" w:pos="0"/>
        </w:tabs>
        <w:ind w:left="0" w:hanging="851"/>
      </w:pPr>
      <w:rPr>
        <w:rFonts w:hint="default"/>
      </w:rPr>
    </w:lvl>
    <w:lvl w:ilvl="3">
      <w:start w:val="1"/>
      <w:numFmt w:val="none"/>
      <w:lvlRestart w:val="0"/>
      <w:pStyle w:val="Heading4"/>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 w15:restartNumberingAfterBreak="0">
    <w:nsid w:val="054557C9"/>
    <w:multiLevelType w:val="hybridMultilevel"/>
    <w:tmpl w:val="0B0C0694"/>
    <w:lvl w:ilvl="0" w:tplc="F9840150">
      <w:start w:val="1"/>
      <w:numFmt w:val="bullet"/>
      <w:lvlText w:val=""/>
      <w:lvlJc w:val="left"/>
      <w:pPr>
        <w:tabs>
          <w:tab w:val="num" w:pos="1494"/>
        </w:tabs>
        <w:ind w:left="1494" w:hanging="360"/>
      </w:pPr>
      <w:rPr>
        <w:rFonts w:ascii="Symbol" w:hAnsi="Symbol" w:hint="default"/>
        <w:sz w:val="20"/>
      </w:rPr>
    </w:lvl>
    <w:lvl w:ilvl="1" w:tplc="90C207E4" w:tentative="1">
      <w:start w:val="1"/>
      <w:numFmt w:val="bullet"/>
      <w:lvlText w:val="o"/>
      <w:lvlJc w:val="left"/>
      <w:pPr>
        <w:tabs>
          <w:tab w:val="num" w:pos="1440"/>
        </w:tabs>
        <w:ind w:left="1440" w:hanging="360"/>
      </w:pPr>
      <w:rPr>
        <w:rFonts w:ascii="Courier New" w:hAnsi="Courier New" w:hint="default"/>
      </w:rPr>
    </w:lvl>
    <w:lvl w:ilvl="2" w:tplc="3384BA10" w:tentative="1">
      <w:start w:val="1"/>
      <w:numFmt w:val="bullet"/>
      <w:lvlText w:val=""/>
      <w:lvlJc w:val="left"/>
      <w:pPr>
        <w:tabs>
          <w:tab w:val="num" w:pos="2160"/>
        </w:tabs>
        <w:ind w:left="2160" w:hanging="360"/>
      </w:pPr>
      <w:rPr>
        <w:rFonts w:ascii="Wingdings" w:hAnsi="Wingdings" w:hint="default"/>
      </w:rPr>
    </w:lvl>
    <w:lvl w:ilvl="3" w:tplc="6778F7F8" w:tentative="1">
      <w:start w:val="1"/>
      <w:numFmt w:val="bullet"/>
      <w:lvlText w:val=""/>
      <w:lvlJc w:val="left"/>
      <w:pPr>
        <w:tabs>
          <w:tab w:val="num" w:pos="2880"/>
        </w:tabs>
        <w:ind w:left="2880" w:hanging="360"/>
      </w:pPr>
      <w:rPr>
        <w:rFonts w:ascii="Symbol" w:hAnsi="Symbol" w:hint="default"/>
      </w:rPr>
    </w:lvl>
    <w:lvl w:ilvl="4" w:tplc="9058E9CA" w:tentative="1">
      <w:start w:val="1"/>
      <w:numFmt w:val="bullet"/>
      <w:lvlText w:val="o"/>
      <w:lvlJc w:val="left"/>
      <w:pPr>
        <w:tabs>
          <w:tab w:val="num" w:pos="3600"/>
        </w:tabs>
        <w:ind w:left="3600" w:hanging="360"/>
      </w:pPr>
      <w:rPr>
        <w:rFonts w:ascii="Courier New" w:hAnsi="Courier New" w:hint="default"/>
      </w:rPr>
    </w:lvl>
    <w:lvl w:ilvl="5" w:tplc="824E85F4" w:tentative="1">
      <w:start w:val="1"/>
      <w:numFmt w:val="bullet"/>
      <w:lvlText w:val=""/>
      <w:lvlJc w:val="left"/>
      <w:pPr>
        <w:tabs>
          <w:tab w:val="num" w:pos="4320"/>
        </w:tabs>
        <w:ind w:left="4320" w:hanging="360"/>
      </w:pPr>
      <w:rPr>
        <w:rFonts w:ascii="Wingdings" w:hAnsi="Wingdings" w:hint="default"/>
      </w:rPr>
    </w:lvl>
    <w:lvl w:ilvl="6" w:tplc="529CBD3E" w:tentative="1">
      <w:start w:val="1"/>
      <w:numFmt w:val="bullet"/>
      <w:lvlText w:val=""/>
      <w:lvlJc w:val="left"/>
      <w:pPr>
        <w:tabs>
          <w:tab w:val="num" w:pos="5040"/>
        </w:tabs>
        <w:ind w:left="5040" w:hanging="360"/>
      </w:pPr>
      <w:rPr>
        <w:rFonts w:ascii="Symbol" w:hAnsi="Symbol" w:hint="default"/>
      </w:rPr>
    </w:lvl>
    <w:lvl w:ilvl="7" w:tplc="8C0C1964" w:tentative="1">
      <w:start w:val="1"/>
      <w:numFmt w:val="bullet"/>
      <w:lvlText w:val="o"/>
      <w:lvlJc w:val="left"/>
      <w:pPr>
        <w:tabs>
          <w:tab w:val="num" w:pos="5760"/>
        </w:tabs>
        <w:ind w:left="5760" w:hanging="360"/>
      </w:pPr>
      <w:rPr>
        <w:rFonts w:ascii="Courier New" w:hAnsi="Courier New" w:hint="default"/>
      </w:rPr>
    </w:lvl>
    <w:lvl w:ilvl="8" w:tplc="99C009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095D8B"/>
    <w:multiLevelType w:val="hybridMultilevel"/>
    <w:tmpl w:val="C2CCA1BE"/>
    <w:name w:val="OQ_List_num2"/>
    <w:lvl w:ilvl="0" w:tplc="2304B7E8">
      <w:start w:val="1"/>
      <w:numFmt w:val="none"/>
      <w:lvlText w:val="%1Important"/>
      <w:lvlJc w:val="left"/>
      <w:pPr>
        <w:tabs>
          <w:tab w:val="num" w:pos="1361"/>
        </w:tabs>
        <w:ind w:left="1361" w:hanging="1361"/>
      </w:pPr>
      <w:rPr>
        <w:rFonts w:ascii="Arial" w:hAnsi="Arial" w:hint="default"/>
        <w:b/>
        <w:i w:val="0"/>
        <w:color w:val="0000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9E0173A"/>
    <w:multiLevelType w:val="hybridMultilevel"/>
    <w:tmpl w:val="8606F98A"/>
    <w:lvl w:ilvl="0" w:tplc="FD18066E">
      <w:start w:val="1"/>
      <w:numFmt w:val="bullet"/>
      <w:pStyle w:val="Tableblt"/>
      <w:lvlText w:val=""/>
      <w:lvlJc w:val="left"/>
      <w:pPr>
        <w:tabs>
          <w:tab w:val="num" w:pos="170"/>
        </w:tabs>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661C01"/>
    <w:multiLevelType w:val="hybridMultilevel"/>
    <w:tmpl w:val="EFA4E6B2"/>
    <w:lvl w:ilvl="0" w:tplc="69A0B7D2">
      <w:start w:val="1"/>
      <w:numFmt w:val="bullet"/>
      <w:lvlText w:val="o"/>
      <w:lvlJc w:val="left"/>
      <w:pPr>
        <w:tabs>
          <w:tab w:val="num" w:pos="1494"/>
        </w:tabs>
        <w:ind w:left="1494" w:hanging="360"/>
      </w:pPr>
      <w:rPr>
        <w:rFonts w:ascii="Courier New" w:hAnsi="Courier New" w:hint="default"/>
        <w:sz w:val="20"/>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EA6DC4"/>
    <w:multiLevelType w:val="hybridMultilevel"/>
    <w:tmpl w:val="A52611D6"/>
    <w:lvl w:ilvl="0" w:tplc="0C090003">
      <w:start w:val="1"/>
      <w:numFmt w:val="bullet"/>
      <w:lvlText w:val=""/>
      <w:lvlJc w:val="left"/>
      <w:pPr>
        <w:tabs>
          <w:tab w:val="num" w:pos="1494"/>
        </w:tabs>
        <w:ind w:left="1494" w:hanging="360"/>
      </w:pPr>
      <w:rPr>
        <w:rFonts w:ascii="Symbol" w:hAnsi="Symbol" w:hint="default"/>
        <w:sz w:val="20"/>
      </w:rPr>
    </w:lvl>
    <w:lvl w:ilvl="1" w:tplc="0C090003">
      <w:start w:val="1"/>
      <w:numFmt w:val="bullet"/>
      <w:lvlText w:val=""/>
      <w:lvlJc w:val="left"/>
      <w:pPr>
        <w:tabs>
          <w:tab w:val="num" w:pos="1440"/>
        </w:tabs>
        <w:ind w:left="1440" w:hanging="360"/>
      </w:pPr>
      <w:rPr>
        <w:rFonts w:ascii="Wingdings" w:hAnsi="Wingdings"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BB5328"/>
    <w:multiLevelType w:val="hybridMultilevel"/>
    <w:tmpl w:val="41A236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E3528F"/>
    <w:multiLevelType w:val="multilevel"/>
    <w:tmpl w:val="0C09001F"/>
    <w:lvl w:ilvl="0">
      <w:start w:val="1"/>
      <w:numFmt w:val="decimal"/>
      <w:lvlText w:val="%1."/>
      <w:lvlJc w:val="left"/>
      <w:pPr>
        <w:ind w:left="360" w:hanging="360"/>
      </w:pPr>
      <w:rPr>
        <w:rFonts w:hint="default"/>
        <w:b w:val="0"/>
        <w:sz w:val="32"/>
        <w:szCs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ABB3043"/>
    <w:multiLevelType w:val="hybridMultilevel"/>
    <w:tmpl w:val="81D89D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DF578B7"/>
    <w:multiLevelType w:val="multilevel"/>
    <w:tmpl w:val="06183334"/>
    <w:lvl w:ilvl="0">
      <w:start w:val="1"/>
      <w:numFmt w:val="decimal"/>
      <w:pStyle w:val="NumberedList"/>
      <w:lvlText w:val="%1."/>
      <w:lvlJc w:val="left"/>
      <w:pPr>
        <w:tabs>
          <w:tab w:val="num" w:pos="709"/>
        </w:tabs>
        <w:ind w:left="709" w:hanging="709"/>
      </w:pPr>
      <w:rPr>
        <w:rFonts w:hint="default"/>
        <w:b w:val="0"/>
        <w:i w:val="0"/>
      </w:rPr>
    </w:lvl>
    <w:lvl w:ilvl="1">
      <w:start w:val="1"/>
      <w:numFmt w:val="decimal"/>
      <w:lvlText w:val="%1.%2"/>
      <w:lvlJc w:val="left"/>
      <w:pPr>
        <w:tabs>
          <w:tab w:val="num" w:pos="709"/>
        </w:tabs>
        <w:ind w:left="709" w:hanging="709"/>
      </w:pPr>
      <w:rPr>
        <w:rFonts w:cs="Times New Roman" w:hint="default"/>
      </w:rPr>
    </w:lvl>
    <w:lvl w:ilvl="2">
      <w:start w:val="1"/>
      <w:numFmt w:val="decimal"/>
      <w:lvlText w:val="%1.%2.%3"/>
      <w:lvlJc w:val="left"/>
      <w:pPr>
        <w:tabs>
          <w:tab w:val="num" w:pos="1080"/>
        </w:tabs>
        <w:ind w:left="709" w:hanging="709"/>
      </w:pPr>
      <w:rPr>
        <w:rFonts w:cs="Times New Roman" w:hint="default"/>
      </w:rPr>
    </w:lvl>
    <w:lvl w:ilvl="3">
      <w:start w:val="1"/>
      <w:numFmt w:val="none"/>
      <w:lvlRestart w:val="0"/>
      <w:lvlText w:val=""/>
      <w:lvlJc w:val="left"/>
      <w:pPr>
        <w:tabs>
          <w:tab w:val="num" w:pos="709"/>
        </w:tabs>
        <w:ind w:left="709" w:firstLine="0"/>
      </w:pPr>
      <w:rPr>
        <w:rFonts w:cs="Times New Roman" w:hint="default"/>
      </w:rPr>
    </w:lvl>
    <w:lvl w:ilvl="4">
      <w:start w:val="1"/>
      <w:numFmt w:val="upperLetter"/>
      <w:lvlRestart w:val="0"/>
      <w:lvlText w:val="Appendix %5"/>
      <w:lvlJc w:val="left"/>
      <w:pPr>
        <w:tabs>
          <w:tab w:val="num" w:pos="2232"/>
        </w:tabs>
        <w:ind w:left="2232" w:hanging="2232"/>
      </w:pPr>
      <w:rPr>
        <w:rFonts w:cs="Times New Roman" w:hint="default"/>
      </w:rPr>
    </w:lvl>
    <w:lvl w:ilvl="5">
      <w:start w:val="1"/>
      <w:numFmt w:val="decimal"/>
      <w:lvlText w:val="App %5.%6"/>
      <w:lvlJc w:val="left"/>
      <w:pPr>
        <w:tabs>
          <w:tab w:val="num" w:pos="2736"/>
        </w:tabs>
        <w:ind w:left="2736" w:hanging="1885"/>
      </w:pPr>
      <w:rPr>
        <w:rFonts w:cs="Times New Roman" w:hint="default"/>
        <w:sz w:val="24"/>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2" w15:restartNumberingAfterBreak="0">
    <w:nsid w:val="203A0379"/>
    <w:multiLevelType w:val="multilevel"/>
    <w:tmpl w:val="70D4EF2C"/>
    <w:lvl w:ilvl="0">
      <w:start w:val="1"/>
      <w:numFmt w:val="bullet"/>
      <w:pStyle w:val="Listblt"/>
      <w:lvlText w:val=""/>
      <w:lvlJc w:val="left"/>
      <w:pPr>
        <w:tabs>
          <w:tab w:val="num" w:pos="425"/>
        </w:tabs>
        <w:ind w:left="425" w:hanging="425"/>
      </w:pPr>
      <w:rPr>
        <w:rFonts w:ascii="Symbol" w:hAnsi="Symbol" w:hint="default"/>
      </w:rPr>
    </w:lvl>
    <w:lvl w:ilvl="1">
      <w:start w:val="1"/>
      <w:numFmt w:val="bullet"/>
      <w:pStyle w:val="Listbltsub"/>
      <w:lvlText w:val=""/>
      <w:lvlJc w:val="left"/>
      <w:pPr>
        <w:tabs>
          <w:tab w:val="num" w:pos="851"/>
        </w:tabs>
        <w:ind w:left="851" w:hanging="426"/>
      </w:pPr>
      <w:rPr>
        <w:rFonts w:ascii="Symbol" w:hAnsi="Symbol" w:hint="default"/>
      </w:rPr>
    </w:lvl>
    <w:lvl w:ilvl="2">
      <w:start w:val="1"/>
      <w:numFmt w:val="bullet"/>
      <w:lvlText w:val=""/>
      <w:lvlJc w:val="left"/>
      <w:pPr>
        <w:tabs>
          <w:tab w:val="num" w:pos="1276"/>
        </w:tabs>
        <w:ind w:left="1276" w:hanging="425"/>
      </w:pPr>
      <w:rPr>
        <w:rFonts w:ascii="Symbol" w:hAnsi="Symbol"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3" w15:restartNumberingAfterBreak="0">
    <w:nsid w:val="25A60AF9"/>
    <w:multiLevelType w:val="hybridMultilevel"/>
    <w:tmpl w:val="F2322466"/>
    <w:lvl w:ilvl="0" w:tplc="50240B2E">
      <w:start w:val="1"/>
      <w:numFmt w:val="bullet"/>
      <w:lvlText w:val=""/>
      <w:lvlJc w:val="left"/>
      <w:pPr>
        <w:tabs>
          <w:tab w:val="num" w:pos="1494"/>
        </w:tabs>
        <w:ind w:left="1494" w:hanging="360"/>
      </w:pPr>
      <w:rPr>
        <w:rFonts w:ascii="Symbol" w:hAnsi="Symbol" w:hint="default"/>
        <w:sz w:val="20"/>
      </w:rPr>
    </w:lvl>
    <w:lvl w:ilvl="1" w:tplc="2D7EAB88">
      <w:start w:val="1"/>
      <w:numFmt w:val="bullet"/>
      <w:lvlText w:val=""/>
      <w:lvlJc w:val="left"/>
      <w:pPr>
        <w:tabs>
          <w:tab w:val="num" w:pos="1440"/>
        </w:tabs>
        <w:ind w:left="1440" w:hanging="360"/>
      </w:pPr>
      <w:rPr>
        <w:rFonts w:ascii="Wingdings" w:hAnsi="Wingdings" w:hint="default"/>
      </w:rPr>
    </w:lvl>
    <w:lvl w:ilvl="2" w:tplc="17407808" w:tentative="1">
      <w:start w:val="1"/>
      <w:numFmt w:val="bullet"/>
      <w:lvlText w:val=""/>
      <w:lvlJc w:val="left"/>
      <w:pPr>
        <w:tabs>
          <w:tab w:val="num" w:pos="2160"/>
        </w:tabs>
        <w:ind w:left="2160" w:hanging="360"/>
      </w:pPr>
      <w:rPr>
        <w:rFonts w:ascii="Wingdings" w:hAnsi="Wingdings" w:hint="default"/>
      </w:rPr>
    </w:lvl>
    <w:lvl w:ilvl="3" w:tplc="664CF6F4" w:tentative="1">
      <w:start w:val="1"/>
      <w:numFmt w:val="bullet"/>
      <w:lvlText w:val=""/>
      <w:lvlJc w:val="left"/>
      <w:pPr>
        <w:tabs>
          <w:tab w:val="num" w:pos="2880"/>
        </w:tabs>
        <w:ind w:left="2880" w:hanging="360"/>
      </w:pPr>
      <w:rPr>
        <w:rFonts w:ascii="Symbol" w:hAnsi="Symbol" w:hint="default"/>
      </w:rPr>
    </w:lvl>
    <w:lvl w:ilvl="4" w:tplc="9BB867CC" w:tentative="1">
      <w:start w:val="1"/>
      <w:numFmt w:val="bullet"/>
      <w:lvlText w:val="o"/>
      <w:lvlJc w:val="left"/>
      <w:pPr>
        <w:tabs>
          <w:tab w:val="num" w:pos="3600"/>
        </w:tabs>
        <w:ind w:left="3600" w:hanging="360"/>
      </w:pPr>
      <w:rPr>
        <w:rFonts w:ascii="Courier New" w:hAnsi="Courier New" w:hint="default"/>
      </w:rPr>
    </w:lvl>
    <w:lvl w:ilvl="5" w:tplc="63DC549C" w:tentative="1">
      <w:start w:val="1"/>
      <w:numFmt w:val="bullet"/>
      <w:lvlText w:val=""/>
      <w:lvlJc w:val="left"/>
      <w:pPr>
        <w:tabs>
          <w:tab w:val="num" w:pos="4320"/>
        </w:tabs>
        <w:ind w:left="4320" w:hanging="360"/>
      </w:pPr>
      <w:rPr>
        <w:rFonts w:ascii="Wingdings" w:hAnsi="Wingdings" w:hint="default"/>
      </w:rPr>
    </w:lvl>
    <w:lvl w:ilvl="6" w:tplc="5F6417C2" w:tentative="1">
      <w:start w:val="1"/>
      <w:numFmt w:val="bullet"/>
      <w:lvlText w:val=""/>
      <w:lvlJc w:val="left"/>
      <w:pPr>
        <w:tabs>
          <w:tab w:val="num" w:pos="5040"/>
        </w:tabs>
        <w:ind w:left="5040" w:hanging="360"/>
      </w:pPr>
      <w:rPr>
        <w:rFonts w:ascii="Symbol" w:hAnsi="Symbol" w:hint="default"/>
      </w:rPr>
    </w:lvl>
    <w:lvl w:ilvl="7" w:tplc="E578E936" w:tentative="1">
      <w:start w:val="1"/>
      <w:numFmt w:val="bullet"/>
      <w:lvlText w:val="o"/>
      <w:lvlJc w:val="left"/>
      <w:pPr>
        <w:tabs>
          <w:tab w:val="num" w:pos="5760"/>
        </w:tabs>
        <w:ind w:left="5760" w:hanging="360"/>
      </w:pPr>
      <w:rPr>
        <w:rFonts w:ascii="Courier New" w:hAnsi="Courier New" w:hint="default"/>
      </w:rPr>
    </w:lvl>
    <w:lvl w:ilvl="8" w:tplc="4C445BE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6E72CC4"/>
    <w:multiLevelType w:val="hybridMultilevel"/>
    <w:tmpl w:val="2CA2ADDA"/>
    <w:lvl w:ilvl="0" w:tplc="F4AAE1C2">
      <w:start w:val="1"/>
      <w:numFmt w:val="decimal"/>
      <w:pStyle w:val="Tabletextnum"/>
      <w:lvlText w:val="%1"/>
      <w:lvlJc w:val="left"/>
      <w:pPr>
        <w:tabs>
          <w:tab w:val="num" w:pos="284"/>
        </w:tabs>
        <w:ind w:left="284" w:hanging="284"/>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15:restartNumberingAfterBreak="0">
    <w:nsid w:val="278F4836"/>
    <w:multiLevelType w:val="hybridMultilevel"/>
    <w:tmpl w:val="28F45F04"/>
    <w:name w:val="ListBlt2"/>
    <w:lvl w:ilvl="0" w:tplc="08089266">
      <w:start w:val="1"/>
      <w:numFmt w:val="decimal"/>
      <w:lvlText w:val="%1)"/>
      <w:lvlJc w:val="left"/>
      <w:pPr>
        <w:tabs>
          <w:tab w:val="num" w:pos="170"/>
        </w:tabs>
        <w:ind w:left="170" w:hanging="170"/>
      </w:pPr>
      <w:rPr>
        <w:rFonts w:hint="default"/>
        <w:color w:val="0000FF"/>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15:restartNumberingAfterBreak="0">
    <w:nsid w:val="295D0CFE"/>
    <w:multiLevelType w:val="hybridMultilevel"/>
    <w:tmpl w:val="5E065EE8"/>
    <w:lvl w:ilvl="0" w:tplc="69A0B7D2">
      <w:start w:val="1"/>
      <w:numFmt w:val="bullet"/>
      <w:lvlText w:val=""/>
      <w:lvlJc w:val="left"/>
      <w:pPr>
        <w:tabs>
          <w:tab w:val="num" w:pos="1494"/>
        </w:tabs>
        <w:ind w:left="1494" w:hanging="360"/>
      </w:pPr>
      <w:rPr>
        <w:rFonts w:ascii="Symbol" w:hAnsi="Symbol" w:hint="default"/>
        <w:sz w:val="20"/>
      </w:rPr>
    </w:lvl>
    <w:lvl w:ilvl="1" w:tplc="0C09000B"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2D39F5"/>
    <w:multiLevelType w:val="hybridMultilevel"/>
    <w:tmpl w:val="D9F40CF2"/>
    <w:lvl w:ilvl="0" w:tplc="69A0B7D2">
      <w:start w:val="1"/>
      <w:numFmt w:val="bullet"/>
      <w:lvlText w:val=""/>
      <w:lvlJc w:val="left"/>
      <w:pPr>
        <w:tabs>
          <w:tab w:val="num" w:pos="1494"/>
        </w:tabs>
        <w:ind w:left="1494"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757F95"/>
    <w:multiLevelType w:val="hybridMultilevel"/>
    <w:tmpl w:val="CA2A31F4"/>
    <w:lvl w:ilvl="0" w:tplc="688C3B02">
      <w:start w:val="1"/>
      <w:numFmt w:val="bullet"/>
      <w:pStyle w:val="RTABullet"/>
      <w:lvlText w:val=""/>
      <w:lvlJc w:val="left"/>
      <w:pPr>
        <w:tabs>
          <w:tab w:val="num" w:pos="927"/>
        </w:tabs>
        <w:ind w:left="927" w:hanging="360"/>
      </w:pPr>
      <w:rPr>
        <w:rFonts w:ascii="Symbol" w:hAnsi="Symbol" w:hint="default"/>
        <w:b w:val="0"/>
        <w:i w:val="0"/>
        <w:color w:val="auto"/>
        <w:sz w:val="16"/>
      </w:rPr>
    </w:lvl>
    <w:lvl w:ilvl="1" w:tplc="0C090003">
      <w:start w:val="1"/>
      <w:numFmt w:val="bullet"/>
      <w:lvlText w:val="o"/>
      <w:lvlJc w:val="left"/>
      <w:pPr>
        <w:tabs>
          <w:tab w:val="num" w:pos="1440"/>
        </w:tabs>
        <w:ind w:left="1440" w:hanging="360"/>
      </w:pPr>
      <w:rPr>
        <w:rFonts w:ascii="Courier" w:hAnsi="Courier"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w:hAnsi="Courier"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w:hAnsi="Courier"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20224F"/>
    <w:multiLevelType w:val="hybridMultilevel"/>
    <w:tmpl w:val="409A9E80"/>
    <w:lvl w:ilvl="0" w:tplc="0C090001">
      <w:start w:val="1"/>
      <w:numFmt w:val="bullet"/>
      <w:lvlText w:val=""/>
      <w:lvlJc w:val="left"/>
      <w:pPr>
        <w:tabs>
          <w:tab w:val="num" w:pos="432"/>
        </w:tabs>
        <w:ind w:left="432" w:hanging="360"/>
      </w:pPr>
      <w:rPr>
        <w:rFonts w:ascii="Symbol" w:hAnsi="Symbol" w:hint="default"/>
      </w:rPr>
    </w:lvl>
    <w:lvl w:ilvl="1" w:tplc="0C090003" w:tentative="1">
      <w:start w:val="1"/>
      <w:numFmt w:val="bullet"/>
      <w:lvlText w:val="o"/>
      <w:lvlJc w:val="left"/>
      <w:pPr>
        <w:ind w:left="1152" w:hanging="360"/>
      </w:pPr>
      <w:rPr>
        <w:rFonts w:ascii="Courier New" w:hAnsi="Courier New" w:hint="default"/>
      </w:rPr>
    </w:lvl>
    <w:lvl w:ilvl="2" w:tplc="0C090005" w:tentative="1">
      <w:start w:val="1"/>
      <w:numFmt w:val="bullet"/>
      <w:lvlText w:val=""/>
      <w:lvlJc w:val="left"/>
      <w:pPr>
        <w:ind w:left="1872" w:hanging="360"/>
      </w:pPr>
      <w:rPr>
        <w:rFonts w:ascii="Wingdings" w:hAnsi="Wingdings" w:hint="default"/>
      </w:rPr>
    </w:lvl>
    <w:lvl w:ilvl="3" w:tplc="0C090001" w:tentative="1">
      <w:start w:val="1"/>
      <w:numFmt w:val="bullet"/>
      <w:lvlText w:val=""/>
      <w:lvlJc w:val="left"/>
      <w:pPr>
        <w:ind w:left="2592" w:hanging="360"/>
      </w:pPr>
      <w:rPr>
        <w:rFonts w:ascii="Symbol" w:hAnsi="Symbol" w:hint="default"/>
      </w:rPr>
    </w:lvl>
    <w:lvl w:ilvl="4" w:tplc="0C090003" w:tentative="1">
      <w:start w:val="1"/>
      <w:numFmt w:val="bullet"/>
      <w:lvlText w:val="o"/>
      <w:lvlJc w:val="left"/>
      <w:pPr>
        <w:ind w:left="3312" w:hanging="360"/>
      </w:pPr>
      <w:rPr>
        <w:rFonts w:ascii="Courier New" w:hAnsi="Courier New" w:hint="default"/>
      </w:rPr>
    </w:lvl>
    <w:lvl w:ilvl="5" w:tplc="0C090005" w:tentative="1">
      <w:start w:val="1"/>
      <w:numFmt w:val="bullet"/>
      <w:lvlText w:val=""/>
      <w:lvlJc w:val="left"/>
      <w:pPr>
        <w:ind w:left="4032" w:hanging="360"/>
      </w:pPr>
      <w:rPr>
        <w:rFonts w:ascii="Wingdings" w:hAnsi="Wingdings" w:hint="default"/>
      </w:rPr>
    </w:lvl>
    <w:lvl w:ilvl="6" w:tplc="0C090001" w:tentative="1">
      <w:start w:val="1"/>
      <w:numFmt w:val="bullet"/>
      <w:lvlText w:val=""/>
      <w:lvlJc w:val="left"/>
      <w:pPr>
        <w:ind w:left="4752" w:hanging="360"/>
      </w:pPr>
      <w:rPr>
        <w:rFonts w:ascii="Symbol" w:hAnsi="Symbol" w:hint="default"/>
      </w:rPr>
    </w:lvl>
    <w:lvl w:ilvl="7" w:tplc="0C090003" w:tentative="1">
      <w:start w:val="1"/>
      <w:numFmt w:val="bullet"/>
      <w:lvlText w:val="o"/>
      <w:lvlJc w:val="left"/>
      <w:pPr>
        <w:ind w:left="5472" w:hanging="360"/>
      </w:pPr>
      <w:rPr>
        <w:rFonts w:ascii="Courier New" w:hAnsi="Courier New" w:hint="default"/>
      </w:rPr>
    </w:lvl>
    <w:lvl w:ilvl="8" w:tplc="0C090005" w:tentative="1">
      <w:start w:val="1"/>
      <w:numFmt w:val="bullet"/>
      <w:lvlText w:val=""/>
      <w:lvlJc w:val="left"/>
      <w:pPr>
        <w:ind w:left="6192" w:hanging="360"/>
      </w:pPr>
      <w:rPr>
        <w:rFonts w:ascii="Wingdings" w:hAnsi="Wingdings" w:hint="default"/>
      </w:rPr>
    </w:lvl>
  </w:abstractNum>
  <w:abstractNum w:abstractNumId="20" w15:restartNumberingAfterBreak="0">
    <w:nsid w:val="37B97D39"/>
    <w:multiLevelType w:val="hybridMultilevel"/>
    <w:tmpl w:val="8578D808"/>
    <w:lvl w:ilvl="0" w:tplc="0C090003">
      <w:start w:val="1"/>
      <w:numFmt w:val="bullet"/>
      <w:lvlText w:val="o"/>
      <w:lvlJc w:val="left"/>
      <w:pPr>
        <w:ind w:left="1547" w:hanging="360"/>
      </w:pPr>
      <w:rPr>
        <w:rFonts w:ascii="Courier New" w:hAnsi="Courier New" w:cs="Courier New" w:hint="default"/>
      </w:rPr>
    </w:lvl>
    <w:lvl w:ilvl="1" w:tplc="0C090003" w:tentative="1">
      <w:start w:val="1"/>
      <w:numFmt w:val="bullet"/>
      <w:lvlText w:val="o"/>
      <w:lvlJc w:val="left"/>
      <w:pPr>
        <w:ind w:left="2267" w:hanging="360"/>
      </w:pPr>
      <w:rPr>
        <w:rFonts w:ascii="Courier New" w:hAnsi="Courier New" w:cs="Courier New" w:hint="default"/>
      </w:rPr>
    </w:lvl>
    <w:lvl w:ilvl="2" w:tplc="0C090005" w:tentative="1">
      <w:start w:val="1"/>
      <w:numFmt w:val="bullet"/>
      <w:lvlText w:val=""/>
      <w:lvlJc w:val="left"/>
      <w:pPr>
        <w:ind w:left="2987" w:hanging="360"/>
      </w:pPr>
      <w:rPr>
        <w:rFonts w:ascii="Wingdings" w:hAnsi="Wingdings" w:hint="default"/>
      </w:rPr>
    </w:lvl>
    <w:lvl w:ilvl="3" w:tplc="0C090001" w:tentative="1">
      <w:start w:val="1"/>
      <w:numFmt w:val="bullet"/>
      <w:lvlText w:val=""/>
      <w:lvlJc w:val="left"/>
      <w:pPr>
        <w:ind w:left="3707" w:hanging="360"/>
      </w:pPr>
      <w:rPr>
        <w:rFonts w:ascii="Symbol" w:hAnsi="Symbol" w:hint="default"/>
      </w:rPr>
    </w:lvl>
    <w:lvl w:ilvl="4" w:tplc="0C090003" w:tentative="1">
      <w:start w:val="1"/>
      <w:numFmt w:val="bullet"/>
      <w:lvlText w:val="o"/>
      <w:lvlJc w:val="left"/>
      <w:pPr>
        <w:ind w:left="4427" w:hanging="360"/>
      </w:pPr>
      <w:rPr>
        <w:rFonts w:ascii="Courier New" w:hAnsi="Courier New" w:cs="Courier New" w:hint="default"/>
      </w:rPr>
    </w:lvl>
    <w:lvl w:ilvl="5" w:tplc="0C090005" w:tentative="1">
      <w:start w:val="1"/>
      <w:numFmt w:val="bullet"/>
      <w:lvlText w:val=""/>
      <w:lvlJc w:val="left"/>
      <w:pPr>
        <w:ind w:left="5147" w:hanging="360"/>
      </w:pPr>
      <w:rPr>
        <w:rFonts w:ascii="Wingdings" w:hAnsi="Wingdings" w:hint="default"/>
      </w:rPr>
    </w:lvl>
    <w:lvl w:ilvl="6" w:tplc="0C090001" w:tentative="1">
      <w:start w:val="1"/>
      <w:numFmt w:val="bullet"/>
      <w:lvlText w:val=""/>
      <w:lvlJc w:val="left"/>
      <w:pPr>
        <w:ind w:left="5867" w:hanging="360"/>
      </w:pPr>
      <w:rPr>
        <w:rFonts w:ascii="Symbol" w:hAnsi="Symbol" w:hint="default"/>
      </w:rPr>
    </w:lvl>
    <w:lvl w:ilvl="7" w:tplc="0C090003" w:tentative="1">
      <w:start w:val="1"/>
      <w:numFmt w:val="bullet"/>
      <w:lvlText w:val="o"/>
      <w:lvlJc w:val="left"/>
      <w:pPr>
        <w:ind w:left="6587" w:hanging="360"/>
      </w:pPr>
      <w:rPr>
        <w:rFonts w:ascii="Courier New" w:hAnsi="Courier New" w:cs="Courier New" w:hint="default"/>
      </w:rPr>
    </w:lvl>
    <w:lvl w:ilvl="8" w:tplc="0C090005" w:tentative="1">
      <w:start w:val="1"/>
      <w:numFmt w:val="bullet"/>
      <w:lvlText w:val=""/>
      <w:lvlJc w:val="left"/>
      <w:pPr>
        <w:ind w:left="7307" w:hanging="360"/>
      </w:pPr>
      <w:rPr>
        <w:rFonts w:ascii="Wingdings" w:hAnsi="Wingdings" w:hint="default"/>
      </w:rPr>
    </w:lvl>
  </w:abstractNum>
  <w:abstractNum w:abstractNumId="21" w15:restartNumberingAfterBreak="0">
    <w:nsid w:val="427C4AF8"/>
    <w:multiLevelType w:val="hybridMultilevel"/>
    <w:tmpl w:val="8A08EC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47B5738"/>
    <w:multiLevelType w:val="hybridMultilevel"/>
    <w:tmpl w:val="8E060F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A0F5BBF"/>
    <w:multiLevelType w:val="multilevel"/>
    <w:tmpl w:val="A0B27EA0"/>
    <w:lvl w:ilvl="0">
      <w:start w:val="1"/>
      <w:numFmt w:val="upperLetter"/>
      <w:pStyle w:val="Headingappend"/>
      <w:lvlText w:val="Appendix %1"/>
      <w:lvlJc w:val="left"/>
      <w:pPr>
        <w:tabs>
          <w:tab w:val="num" w:pos="360"/>
        </w:tabs>
        <w:ind w:left="0" w:firstLine="0"/>
      </w:pPr>
      <w:rPr>
        <w:rFonts w:hint="default"/>
      </w:rPr>
    </w:lvl>
    <w:lvl w:ilvl="1">
      <w:start w:val="1"/>
      <w:numFmt w:val="decimal"/>
      <w:lvlText w:val="%1.%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4" w15:restartNumberingAfterBreak="0">
    <w:nsid w:val="5C266BD4"/>
    <w:multiLevelType w:val="hybridMultilevel"/>
    <w:tmpl w:val="862832F8"/>
    <w:lvl w:ilvl="0" w:tplc="0C090001">
      <w:start w:val="1"/>
      <w:numFmt w:val="bullet"/>
      <w:lvlText w:val=""/>
      <w:lvlJc w:val="left"/>
      <w:pPr>
        <w:tabs>
          <w:tab w:val="num" w:pos="720"/>
        </w:tabs>
        <w:ind w:left="720"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C03ED2"/>
    <w:multiLevelType w:val="multilevel"/>
    <w:tmpl w:val="A8600A1A"/>
    <w:name w:val="OQ_num"/>
    <w:lvl w:ilvl="0">
      <w:start w:val="1"/>
      <w:numFmt w:val="decimal"/>
      <w:isLgl/>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69570187"/>
    <w:multiLevelType w:val="hybridMultilevel"/>
    <w:tmpl w:val="10A4A732"/>
    <w:lvl w:ilvl="0" w:tplc="08727CC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ABB5056"/>
    <w:multiLevelType w:val="multilevel"/>
    <w:tmpl w:val="ECCCD68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1080"/>
        </w:tabs>
        <w:ind w:left="709" w:hanging="709"/>
      </w:pPr>
      <w:rPr>
        <w:rFonts w:hint="default"/>
      </w:rPr>
    </w:lvl>
    <w:lvl w:ilvl="3">
      <w:start w:val="1"/>
      <w:numFmt w:val="none"/>
      <w:lvlRestart w:val="0"/>
      <w:lvlText w:val=""/>
      <w:lvlJc w:val="left"/>
      <w:pPr>
        <w:tabs>
          <w:tab w:val="num" w:pos="709"/>
        </w:tabs>
        <w:ind w:left="709" w:firstLine="32060"/>
      </w:pPr>
      <w:rPr>
        <w:rFonts w:hint="default"/>
      </w:rPr>
    </w:lvl>
    <w:lvl w:ilvl="4">
      <w:start w:val="1"/>
      <w:numFmt w:val="upperLetter"/>
      <w:lvlRestart w:val="0"/>
      <w:pStyle w:val="Heading5"/>
      <w:lvlText w:val="Appendix %5"/>
      <w:lvlJc w:val="left"/>
      <w:pPr>
        <w:tabs>
          <w:tab w:val="num" w:pos="2232"/>
        </w:tabs>
        <w:ind w:left="2232" w:hanging="2232"/>
      </w:pPr>
      <w:rPr>
        <w:rFonts w:hint="default"/>
      </w:rPr>
    </w:lvl>
    <w:lvl w:ilvl="5">
      <w:start w:val="1"/>
      <w:numFmt w:val="decimal"/>
      <w:lvlText w:val="App %5.%6"/>
      <w:lvlJc w:val="left"/>
      <w:pPr>
        <w:tabs>
          <w:tab w:val="num" w:pos="2736"/>
        </w:tabs>
        <w:ind w:left="2736" w:hanging="1885"/>
      </w:pPr>
      <w:rPr>
        <w:rFonts w:hint="default"/>
        <w:sz w:val="24"/>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E365C52"/>
    <w:multiLevelType w:val="hybridMultilevel"/>
    <w:tmpl w:val="DD74624E"/>
    <w:lvl w:ilvl="0" w:tplc="A484C8CC">
      <w:start w:val="1"/>
      <w:numFmt w:val="bullet"/>
      <w:lvlText w:val=""/>
      <w:lvlJc w:val="left"/>
      <w:pPr>
        <w:tabs>
          <w:tab w:val="num" w:pos="1494"/>
        </w:tabs>
        <w:ind w:left="1494" w:hanging="360"/>
      </w:pPr>
      <w:rPr>
        <w:rFonts w:ascii="Symbol" w:hAnsi="Symbol" w:hint="default"/>
        <w:sz w:val="20"/>
      </w:rPr>
    </w:lvl>
    <w:lvl w:ilvl="1" w:tplc="0C090019" w:tentative="1">
      <w:start w:val="1"/>
      <w:numFmt w:val="bullet"/>
      <w:lvlText w:val="o"/>
      <w:lvlJc w:val="left"/>
      <w:pPr>
        <w:tabs>
          <w:tab w:val="num" w:pos="1440"/>
        </w:tabs>
        <w:ind w:left="1440" w:hanging="360"/>
      </w:pPr>
      <w:rPr>
        <w:rFonts w:ascii="Courier New" w:hAnsi="Courier New"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8E549A9"/>
    <w:multiLevelType w:val="hybridMultilevel"/>
    <w:tmpl w:val="870EBB76"/>
    <w:lvl w:ilvl="0" w:tplc="0C090001">
      <w:start w:val="1"/>
      <w:numFmt w:val="bullet"/>
      <w:pStyle w:val="MvilleBullet"/>
      <w:lvlText w:val=""/>
      <w:lvlJc w:val="left"/>
      <w:pPr>
        <w:tabs>
          <w:tab w:val="num" w:pos="397"/>
        </w:tabs>
        <w:ind w:left="397" w:hanging="397"/>
      </w:pPr>
      <w:rPr>
        <w:rFonts w:ascii="Zapf Dingbats" w:hAnsi="Zapf Dingbats" w:hint="default"/>
        <w:b w:val="0"/>
        <w:i w:val="0"/>
        <w:color w:val="auto"/>
        <w:sz w:val="16"/>
      </w:rPr>
    </w:lvl>
    <w:lvl w:ilvl="1" w:tplc="0C090003">
      <w:start w:val="1"/>
      <w:numFmt w:val="bullet"/>
      <w:pStyle w:val="RTABullet-sub"/>
      <w:lvlText w:val="—"/>
      <w:lvlJc w:val="left"/>
      <w:pPr>
        <w:tabs>
          <w:tab w:val="num" w:pos="757"/>
        </w:tabs>
        <w:ind w:left="680" w:hanging="283"/>
      </w:pPr>
      <w:rPr>
        <w:rFonts w:ascii="Times" w:hAnsi="Times"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w:hAnsi="Courier"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w:hAnsi="Courier"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96908F7"/>
    <w:multiLevelType w:val="hybridMultilevel"/>
    <w:tmpl w:val="12165032"/>
    <w:lvl w:ilvl="0" w:tplc="0C090001">
      <w:start w:val="1"/>
      <w:numFmt w:val="bullet"/>
      <w:lvlText w:val=""/>
      <w:lvlJc w:val="left"/>
      <w:pPr>
        <w:tabs>
          <w:tab w:val="num" w:pos="1494"/>
        </w:tabs>
        <w:ind w:left="1494"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D736F34"/>
    <w:multiLevelType w:val="multilevel"/>
    <w:tmpl w:val="64B4EB92"/>
    <w:lvl w:ilvl="0">
      <w:start w:val="1"/>
      <w:numFmt w:val="decimal"/>
      <w:pStyle w:val="Listnum"/>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upperRoman"/>
      <w:lvlText w:val="(%4)"/>
      <w:lvlJc w:val="left"/>
      <w:pPr>
        <w:tabs>
          <w:tab w:val="num" w:pos="1701"/>
        </w:tabs>
        <w:ind w:left="1701" w:hanging="425"/>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5"/>
  </w:num>
  <w:num w:numId="2">
    <w:abstractNumId w:val="12"/>
  </w:num>
  <w:num w:numId="3">
    <w:abstractNumId w:val="31"/>
  </w:num>
  <w:num w:numId="4">
    <w:abstractNumId w:val="14"/>
  </w:num>
  <w:num w:numId="5">
    <w:abstractNumId w:val="18"/>
  </w:num>
  <w:num w:numId="6">
    <w:abstractNumId w:val="29"/>
  </w:num>
  <w:num w:numId="7">
    <w:abstractNumId w:val="11"/>
  </w:num>
  <w:num w:numId="8">
    <w:abstractNumId w:val="8"/>
  </w:num>
  <w:num w:numId="9">
    <w:abstractNumId w:val="10"/>
  </w:num>
  <w:num w:numId="10">
    <w:abstractNumId w:val="22"/>
  </w:num>
  <w:num w:numId="11">
    <w:abstractNumId w:val="20"/>
  </w:num>
  <w:num w:numId="12">
    <w:abstractNumId w:val="23"/>
  </w:num>
  <w:num w:numId="13">
    <w:abstractNumId w:val="2"/>
  </w:num>
  <w:num w:numId="14">
    <w:abstractNumId w:val="27"/>
  </w:num>
  <w:num w:numId="15">
    <w:abstractNumId w:val="1"/>
  </w:num>
  <w:num w:numId="16">
    <w:abstractNumId w:val="0"/>
  </w:num>
  <w:num w:numId="17">
    <w:abstractNumId w:val="9"/>
  </w:num>
  <w:num w:numId="18">
    <w:abstractNumId w:val="24"/>
  </w:num>
  <w:num w:numId="19">
    <w:abstractNumId w:val="28"/>
  </w:num>
  <w:num w:numId="20">
    <w:abstractNumId w:val="6"/>
  </w:num>
  <w:num w:numId="21">
    <w:abstractNumId w:val="17"/>
  </w:num>
  <w:num w:numId="22">
    <w:abstractNumId w:val="7"/>
  </w:num>
  <w:num w:numId="23">
    <w:abstractNumId w:val="3"/>
  </w:num>
  <w:num w:numId="24">
    <w:abstractNumId w:val="13"/>
  </w:num>
  <w:num w:numId="25">
    <w:abstractNumId w:val="30"/>
  </w:num>
  <w:num w:numId="26">
    <w:abstractNumId w:val="16"/>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num>
  <w:num w:numId="29">
    <w:abstractNumId w:val="2"/>
    <w:lvlOverride w:ilvl="0">
      <w:startOverride w:val="1"/>
    </w:lvlOverride>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1"/>
  </w:num>
  <w:num w:numId="44">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rne Redemski">
    <w15:presenceInfo w15:providerId="AD" w15:userId="S::aredemski@singleton.nsw.gov.au::b7bbcf3c-8081-479b-b262-aefe26b36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drawingGridHorizontalSpacing w:val="110"/>
  <w:displayHorizontalDrawingGridEvery w:val="2"/>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8A6"/>
    <w:rsid w:val="000033F6"/>
    <w:rsid w:val="00003E58"/>
    <w:rsid w:val="00004C86"/>
    <w:rsid w:val="000155E7"/>
    <w:rsid w:val="000222BF"/>
    <w:rsid w:val="00030D4C"/>
    <w:rsid w:val="00034196"/>
    <w:rsid w:val="00036277"/>
    <w:rsid w:val="00040C1B"/>
    <w:rsid w:val="00041820"/>
    <w:rsid w:val="00047BDD"/>
    <w:rsid w:val="00056554"/>
    <w:rsid w:val="00065BFA"/>
    <w:rsid w:val="0006717A"/>
    <w:rsid w:val="00070820"/>
    <w:rsid w:val="00071D01"/>
    <w:rsid w:val="00071FEA"/>
    <w:rsid w:val="00081B5D"/>
    <w:rsid w:val="00085D9C"/>
    <w:rsid w:val="00090605"/>
    <w:rsid w:val="00090DE5"/>
    <w:rsid w:val="0009319F"/>
    <w:rsid w:val="000A1CE7"/>
    <w:rsid w:val="000A25C0"/>
    <w:rsid w:val="000A41F8"/>
    <w:rsid w:val="000A6E77"/>
    <w:rsid w:val="000B10FB"/>
    <w:rsid w:val="000D0470"/>
    <w:rsid w:val="000D620F"/>
    <w:rsid w:val="000E028C"/>
    <w:rsid w:val="000E155D"/>
    <w:rsid w:val="000F07B5"/>
    <w:rsid w:val="000F4DE9"/>
    <w:rsid w:val="000F7394"/>
    <w:rsid w:val="00101801"/>
    <w:rsid w:val="00105955"/>
    <w:rsid w:val="00107A20"/>
    <w:rsid w:val="001107B9"/>
    <w:rsid w:val="00110B03"/>
    <w:rsid w:val="00112A6E"/>
    <w:rsid w:val="00114A16"/>
    <w:rsid w:val="00125E30"/>
    <w:rsid w:val="001272D6"/>
    <w:rsid w:val="0013211E"/>
    <w:rsid w:val="00133FA7"/>
    <w:rsid w:val="0013415A"/>
    <w:rsid w:val="001439B0"/>
    <w:rsid w:val="00150355"/>
    <w:rsid w:val="00150DC1"/>
    <w:rsid w:val="00154535"/>
    <w:rsid w:val="001557BC"/>
    <w:rsid w:val="00155B01"/>
    <w:rsid w:val="00160522"/>
    <w:rsid w:val="00162B81"/>
    <w:rsid w:val="001669D9"/>
    <w:rsid w:val="0017512E"/>
    <w:rsid w:val="00195AF3"/>
    <w:rsid w:val="0019763D"/>
    <w:rsid w:val="001A4044"/>
    <w:rsid w:val="001A45A3"/>
    <w:rsid w:val="001B04EC"/>
    <w:rsid w:val="001B5CA3"/>
    <w:rsid w:val="001B6B3F"/>
    <w:rsid w:val="001B7472"/>
    <w:rsid w:val="001C102C"/>
    <w:rsid w:val="001C1F79"/>
    <w:rsid w:val="001C5050"/>
    <w:rsid w:val="001C7CC3"/>
    <w:rsid w:val="001D5145"/>
    <w:rsid w:val="001E03B7"/>
    <w:rsid w:val="001E16DA"/>
    <w:rsid w:val="001F19C9"/>
    <w:rsid w:val="001F7388"/>
    <w:rsid w:val="001F772C"/>
    <w:rsid w:val="00213073"/>
    <w:rsid w:val="0021422C"/>
    <w:rsid w:val="00222905"/>
    <w:rsid w:val="0022570E"/>
    <w:rsid w:val="002270E6"/>
    <w:rsid w:val="002315F3"/>
    <w:rsid w:val="00246817"/>
    <w:rsid w:val="00250FC6"/>
    <w:rsid w:val="00254D62"/>
    <w:rsid w:val="002678CD"/>
    <w:rsid w:val="00282394"/>
    <w:rsid w:val="00284067"/>
    <w:rsid w:val="0028652E"/>
    <w:rsid w:val="002A0B47"/>
    <w:rsid w:val="002A3156"/>
    <w:rsid w:val="002A6D1C"/>
    <w:rsid w:val="002A78FE"/>
    <w:rsid w:val="002B316C"/>
    <w:rsid w:val="002B58A8"/>
    <w:rsid w:val="002C0D73"/>
    <w:rsid w:val="002C41C7"/>
    <w:rsid w:val="002C59E5"/>
    <w:rsid w:val="002D042B"/>
    <w:rsid w:val="002D0AF5"/>
    <w:rsid w:val="002D7BF9"/>
    <w:rsid w:val="002E0DF6"/>
    <w:rsid w:val="002E2555"/>
    <w:rsid w:val="002E5CEA"/>
    <w:rsid w:val="002E5F01"/>
    <w:rsid w:val="002F49FD"/>
    <w:rsid w:val="00303478"/>
    <w:rsid w:val="00304E86"/>
    <w:rsid w:val="00305827"/>
    <w:rsid w:val="00312BA2"/>
    <w:rsid w:val="00316686"/>
    <w:rsid w:val="00316B4D"/>
    <w:rsid w:val="0031760C"/>
    <w:rsid w:val="00324C35"/>
    <w:rsid w:val="00330F42"/>
    <w:rsid w:val="0033500D"/>
    <w:rsid w:val="00340654"/>
    <w:rsid w:val="00342D0E"/>
    <w:rsid w:val="003445CC"/>
    <w:rsid w:val="0034650A"/>
    <w:rsid w:val="003513B6"/>
    <w:rsid w:val="003618B1"/>
    <w:rsid w:val="003671E2"/>
    <w:rsid w:val="00373CDF"/>
    <w:rsid w:val="00381FB3"/>
    <w:rsid w:val="00382012"/>
    <w:rsid w:val="003833DD"/>
    <w:rsid w:val="003840CA"/>
    <w:rsid w:val="003960CF"/>
    <w:rsid w:val="003A0963"/>
    <w:rsid w:val="003A67FC"/>
    <w:rsid w:val="003B067F"/>
    <w:rsid w:val="003B0726"/>
    <w:rsid w:val="003B5328"/>
    <w:rsid w:val="003B740B"/>
    <w:rsid w:val="003C104A"/>
    <w:rsid w:val="003C3979"/>
    <w:rsid w:val="003C4939"/>
    <w:rsid w:val="003D29AD"/>
    <w:rsid w:val="003D6D3E"/>
    <w:rsid w:val="003E3A75"/>
    <w:rsid w:val="003E3E8A"/>
    <w:rsid w:val="003F4208"/>
    <w:rsid w:val="003F7BF5"/>
    <w:rsid w:val="00406C09"/>
    <w:rsid w:val="00415646"/>
    <w:rsid w:val="00416C6C"/>
    <w:rsid w:val="00417880"/>
    <w:rsid w:val="00420DE9"/>
    <w:rsid w:val="00421455"/>
    <w:rsid w:val="00423511"/>
    <w:rsid w:val="004357CC"/>
    <w:rsid w:val="00440720"/>
    <w:rsid w:val="004453E4"/>
    <w:rsid w:val="004460FF"/>
    <w:rsid w:val="0045669F"/>
    <w:rsid w:val="00460D09"/>
    <w:rsid w:val="004614F3"/>
    <w:rsid w:val="0046171A"/>
    <w:rsid w:val="00467640"/>
    <w:rsid w:val="00470B56"/>
    <w:rsid w:val="004751D2"/>
    <w:rsid w:val="004761AE"/>
    <w:rsid w:val="0047753E"/>
    <w:rsid w:val="004801E1"/>
    <w:rsid w:val="00486B7B"/>
    <w:rsid w:val="004871DD"/>
    <w:rsid w:val="00491582"/>
    <w:rsid w:val="00491EB9"/>
    <w:rsid w:val="00491FA9"/>
    <w:rsid w:val="004A1E04"/>
    <w:rsid w:val="004A1F99"/>
    <w:rsid w:val="004B0D93"/>
    <w:rsid w:val="004B54D6"/>
    <w:rsid w:val="004C3A47"/>
    <w:rsid w:val="004C688B"/>
    <w:rsid w:val="004C76B2"/>
    <w:rsid w:val="004D0DC6"/>
    <w:rsid w:val="004D5267"/>
    <w:rsid w:val="004E01D3"/>
    <w:rsid w:val="004E043B"/>
    <w:rsid w:val="004E27DF"/>
    <w:rsid w:val="004E4B2A"/>
    <w:rsid w:val="004F0E10"/>
    <w:rsid w:val="004F3271"/>
    <w:rsid w:val="004F6997"/>
    <w:rsid w:val="00500D39"/>
    <w:rsid w:val="00517989"/>
    <w:rsid w:val="00522135"/>
    <w:rsid w:val="00522C91"/>
    <w:rsid w:val="00524075"/>
    <w:rsid w:val="005409A4"/>
    <w:rsid w:val="00542EDF"/>
    <w:rsid w:val="00544483"/>
    <w:rsid w:val="00551357"/>
    <w:rsid w:val="00562158"/>
    <w:rsid w:val="00567155"/>
    <w:rsid w:val="00572A13"/>
    <w:rsid w:val="00573043"/>
    <w:rsid w:val="00574493"/>
    <w:rsid w:val="00577B4D"/>
    <w:rsid w:val="00577E57"/>
    <w:rsid w:val="00584B75"/>
    <w:rsid w:val="00592DF6"/>
    <w:rsid w:val="005972F6"/>
    <w:rsid w:val="005B038B"/>
    <w:rsid w:val="005C7A23"/>
    <w:rsid w:val="005D5E49"/>
    <w:rsid w:val="005E17A0"/>
    <w:rsid w:val="005F183D"/>
    <w:rsid w:val="005F4D58"/>
    <w:rsid w:val="005F53B5"/>
    <w:rsid w:val="00601196"/>
    <w:rsid w:val="00605061"/>
    <w:rsid w:val="00605586"/>
    <w:rsid w:val="0061598E"/>
    <w:rsid w:val="00616A00"/>
    <w:rsid w:val="00617693"/>
    <w:rsid w:val="00617853"/>
    <w:rsid w:val="00635986"/>
    <w:rsid w:val="00635AFC"/>
    <w:rsid w:val="006368AD"/>
    <w:rsid w:val="006368ED"/>
    <w:rsid w:val="0064364D"/>
    <w:rsid w:val="00645D6F"/>
    <w:rsid w:val="00646122"/>
    <w:rsid w:val="00651B6E"/>
    <w:rsid w:val="00652317"/>
    <w:rsid w:val="0066554A"/>
    <w:rsid w:val="006715AD"/>
    <w:rsid w:val="00671ED6"/>
    <w:rsid w:val="00673560"/>
    <w:rsid w:val="0067373B"/>
    <w:rsid w:val="006905FF"/>
    <w:rsid w:val="00697923"/>
    <w:rsid w:val="006B05D0"/>
    <w:rsid w:val="006C5932"/>
    <w:rsid w:val="006D30F4"/>
    <w:rsid w:val="006D5F3E"/>
    <w:rsid w:val="006E1004"/>
    <w:rsid w:val="006E3841"/>
    <w:rsid w:val="006F41D3"/>
    <w:rsid w:val="006F4BBE"/>
    <w:rsid w:val="007036ED"/>
    <w:rsid w:val="00711022"/>
    <w:rsid w:val="00711B37"/>
    <w:rsid w:val="00712448"/>
    <w:rsid w:val="00715C21"/>
    <w:rsid w:val="007208B2"/>
    <w:rsid w:val="00725BD3"/>
    <w:rsid w:val="00725D09"/>
    <w:rsid w:val="00731187"/>
    <w:rsid w:val="0073148D"/>
    <w:rsid w:val="00734847"/>
    <w:rsid w:val="0075400E"/>
    <w:rsid w:val="00754642"/>
    <w:rsid w:val="00757947"/>
    <w:rsid w:val="0076217D"/>
    <w:rsid w:val="00762E0B"/>
    <w:rsid w:val="007632A8"/>
    <w:rsid w:val="00764178"/>
    <w:rsid w:val="00765BEE"/>
    <w:rsid w:val="007673AF"/>
    <w:rsid w:val="00767E52"/>
    <w:rsid w:val="00782919"/>
    <w:rsid w:val="00793ABC"/>
    <w:rsid w:val="007A5A83"/>
    <w:rsid w:val="007B0FE1"/>
    <w:rsid w:val="007B20DC"/>
    <w:rsid w:val="007B2FDD"/>
    <w:rsid w:val="007B561F"/>
    <w:rsid w:val="007B6244"/>
    <w:rsid w:val="007C2453"/>
    <w:rsid w:val="007C3AA8"/>
    <w:rsid w:val="007C4E94"/>
    <w:rsid w:val="007C51A3"/>
    <w:rsid w:val="007C7765"/>
    <w:rsid w:val="007D15B6"/>
    <w:rsid w:val="007D2E7F"/>
    <w:rsid w:val="007E2874"/>
    <w:rsid w:val="007E56F9"/>
    <w:rsid w:val="007E7525"/>
    <w:rsid w:val="007F3DF8"/>
    <w:rsid w:val="008062BE"/>
    <w:rsid w:val="008108F8"/>
    <w:rsid w:val="0081400A"/>
    <w:rsid w:val="00814B6A"/>
    <w:rsid w:val="00815FE4"/>
    <w:rsid w:val="00820518"/>
    <w:rsid w:val="00823D0C"/>
    <w:rsid w:val="008245BF"/>
    <w:rsid w:val="00824EBE"/>
    <w:rsid w:val="008270E7"/>
    <w:rsid w:val="008273BD"/>
    <w:rsid w:val="00831E38"/>
    <w:rsid w:val="008347A0"/>
    <w:rsid w:val="00843FC0"/>
    <w:rsid w:val="00845CE0"/>
    <w:rsid w:val="008472FB"/>
    <w:rsid w:val="00851508"/>
    <w:rsid w:val="00861E27"/>
    <w:rsid w:val="00870C71"/>
    <w:rsid w:val="00884B40"/>
    <w:rsid w:val="00887460"/>
    <w:rsid w:val="008874C2"/>
    <w:rsid w:val="008945F1"/>
    <w:rsid w:val="008A6A64"/>
    <w:rsid w:val="008B097D"/>
    <w:rsid w:val="008B54B6"/>
    <w:rsid w:val="008C3094"/>
    <w:rsid w:val="008C3325"/>
    <w:rsid w:val="008C4893"/>
    <w:rsid w:val="008D2634"/>
    <w:rsid w:val="008D2D4F"/>
    <w:rsid w:val="008E087F"/>
    <w:rsid w:val="008E1B03"/>
    <w:rsid w:val="008E2AE8"/>
    <w:rsid w:val="008E7152"/>
    <w:rsid w:val="008F24F1"/>
    <w:rsid w:val="008F5801"/>
    <w:rsid w:val="009050C7"/>
    <w:rsid w:val="00907BF3"/>
    <w:rsid w:val="00922264"/>
    <w:rsid w:val="009255B9"/>
    <w:rsid w:val="009318A6"/>
    <w:rsid w:val="009356E6"/>
    <w:rsid w:val="00943E9E"/>
    <w:rsid w:val="00951332"/>
    <w:rsid w:val="00952650"/>
    <w:rsid w:val="00964D79"/>
    <w:rsid w:val="0097374A"/>
    <w:rsid w:val="00973CDE"/>
    <w:rsid w:val="00973D67"/>
    <w:rsid w:val="00982121"/>
    <w:rsid w:val="009827CA"/>
    <w:rsid w:val="00984003"/>
    <w:rsid w:val="00985DE8"/>
    <w:rsid w:val="009873A2"/>
    <w:rsid w:val="009903B4"/>
    <w:rsid w:val="009918E3"/>
    <w:rsid w:val="009970B4"/>
    <w:rsid w:val="009A4ED0"/>
    <w:rsid w:val="009B1B9F"/>
    <w:rsid w:val="009C010D"/>
    <w:rsid w:val="009C2E49"/>
    <w:rsid w:val="009C4F72"/>
    <w:rsid w:val="009D45C8"/>
    <w:rsid w:val="009D47A0"/>
    <w:rsid w:val="009E2061"/>
    <w:rsid w:val="009F0A58"/>
    <w:rsid w:val="009F1A33"/>
    <w:rsid w:val="009F3229"/>
    <w:rsid w:val="009F463B"/>
    <w:rsid w:val="009F71B2"/>
    <w:rsid w:val="009F75D2"/>
    <w:rsid w:val="00A0099C"/>
    <w:rsid w:val="00A015F8"/>
    <w:rsid w:val="00A0605C"/>
    <w:rsid w:val="00A11155"/>
    <w:rsid w:val="00A115AB"/>
    <w:rsid w:val="00A17C5D"/>
    <w:rsid w:val="00A20129"/>
    <w:rsid w:val="00A229B7"/>
    <w:rsid w:val="00A22C04"/>
    <w:rsid w:val="00A26D55"/>
    <w:rsid w:val="00A30AFB"/>
    <w:rsid w:val="00A31A7B"/>
    <w:rsid w:val="00A32AB2"/>
    <w:rsid w:val="00A41085"/>
    <w:rsid w:val="00A429AC"/>
    <w:rsid w:val="00A437AF"/>
    <w:rsid w:val="00A43801"/>
    <w:rsid w:val="00A4438B"/>
    <w:rsid w:val="00A4501B"/>
    <w:rsid w:val="00A479D3"/>
    <w:rsid w:val="00A51E22"/>
    <w:rsid w:val="00A52B1E"/>
    <w:rsid w:val="00A72271"/>
    <w:rsid w:val="00A73F14"/>
    <w:rsid w:val="00A7497C"/>
    <w:rsid w:val="00A7588D"/>
    <w:rsid w:val="00A7714F"/>
    <w:rsid w:val="00A812FB"/>
    <w:rsid w:val="00A92566"/>
    <w:rsid w:val="00A93D7D"/>
    <w:rsid w:val="00A96D26"/>
    <w:rsid w:val="00A973EC"/>
    <w:rsid w:val="00AA5ECC"/>
    <w:rsid w:val="00AA6F8E"/>
    <w:rsid w:val="00AB0D4C"/>
    <w:rsid w:val="00AB26D0"/>
    <w:rsid w:val="00AB3B82"/>
    <w:rsid w:val="00AB61FB"/>
    <w:rsid w:val="00AB77A9"/>
    <w:rsid w:val="00AC01C6"/>
    <w:rsid w:val="00AC41AA"/>
    <w:rsid w:val="00AC712A"/>
    <w:rsid w:val="00AC73D1"/>
    <w:rsid w:val="00AD1D04"/>
    <w:rsid w:val="00AD41C1"/>
    <w:rsid w:val="00AD75AB"/>
    <w:rsid w:val="00AE154D"/>
    <w:rsid w:val="00AE4616"/>
    <w:rsid w:val="00AF01B9"/>
    <w:rsid w:val="00AF0E88"/>
    <w:rsid w:val="00AF3765"/>
    <w:rsid w:val="00B0047F"/>
    <w:rsid w:val="00B029E3"/>
    <w:rsid w:val="00B02E70"/>
    <w:rsid w:val="00B03085"/>
    <w:rsid w:val="00B03933"/>
    <w:rsid w:val="00B057DA"/>
    <w:rsid w:val="00B1041D"/>
    <w:rsid w:val="00B12030"/>
    <w:rsid w:val="00B252F5"/>
    <w:rsid w:val="00B3256B"/>
    <w:rsid w:val="00B36E54"/>
    <w:rsid w:val="00B431CA"/>
    <w:rsid w:val="00B45D49"/>
    <w:rsid w:val="00B50D88"/>
    <w:rsid w:val="00B52FB4"/>
    <w:rsid w:val="00B546B5"/>
    <w:rsid w:val="00B57C15"/>
    <w:rsid w:val="00B61EBB"/>
    <w:rsid w:val="00B63BB3"/>
    <w:rsid w:val="00B65A11"/>
    <w:rsid w:val="00B83A08"/>
    <w:rsid w:val="00B903A4"/>
    <w:rsid w:val="00B91525"/>
    <w:rsid w:val="00B9530A"/>
    <w:rsid w:val="00BA27BE"/>
    <w:rsid w:val="00BA2CE2"/>
    <w:rsid w:val="00BA50F9"/>
    <w:rsid w:val="00BB568D"/>
    <w:rsid w:val="00BC3DD9"/>
    <w:rsid w:val="00BC6345"/>
    <w:rsid w:val="00BC786A"/>
    <w:rsid w:val="00BD43CA"/>
    <w:rsid w:val="00BD5D98"/>
    <w:rsid w:val="00BD77C5"/>
    <w:rsid w:val="00BE024C"/>
    <w:rsid w:val="00BE0530"/>
    <w:rsid w:val="00BE0B92"/>
    <w:rsid w:val="00BE1443"/>
    <w:rsid w:val="00BE3490"/>
    <w:rsid w:val="00BF0944"/>
    <w:rsid w:val="00BF385C"/>
    <w:rsid w:val="00C05A5D"/>
    <w:rsid w:val="00C074DC"/>
    <w:rsid w:val="00C07DFA"/>
    <w:rsid w:val="00C120D3"/>
    <w:rsid w:val="00C120FB"/>
    <w:rsid w:val="00C1629E"/>
    <w:rsid w:val="00C17621"/>
    <w:rsid w:val="00C20F2C"/>
    <w:rsid w:val="00C23D82"/>
    <w:rsid w:val="00C2622C"/>
    <w:rsid w:val="00C345D4"/>
    <w:rsid w:val="00C35924"/>
    <w:rsid w:val="00C43EFB"/>
    <w:rsid w:val="00C464E2"/>
    <w:rsid w:val="00C47BCC"/>
    <w:rsid w:val="00C53A01"/>
    <w:rsid w:val="00C56973"/>
    <w:rsid w:val="00C57851"/>
    <w:rsid w:val="00C64E4A"/>
    <w:rsid w:val="00C76BD0"/>
    <w:rsid w:val="00C8125B"/>
    <w:rsid w:val="00C8125D"/>
    <w:rsid w:val="00C846BB"/>
    <w:rsid w:val="00C94945"/>
    <w:rsid w:val="00C979F8"/>
    <w:rsid w:val="00CA10E2"/>
    <w:rsid w:val="00CA75A8"/>
    <w:rsid w:val="00CB268C"/>
    <w:rsid w:val="00CB5B12"/>
    <w:rsid w:val="00CC030F"/>
    <w:rsid w:val="00CC22FD"/>
    <w:rsid w:val="00CC569D"/>
    <w:rsid w:val="00CC6671"/>
    <w:rsid w:val="00CC6677"/>
    <w:rsid w:val="00CD2560"/>
    <w:rsid w:val="00CE04B6"/>
    <w:rsid w:val="00CE53A5"/>
    <w:rsid w:val="00CF09D4"/>
    <w:rsid w:val="00CF1EFD"/>
    <w:rsid w:val="00CF769A"/>
    <w:rsid w:val="00D00CD3"/>
    <w:rsid w:val="00D06C0D"/>
    <w:rsid w:val="00D128AB"/>
    <w:rsid w:val="00D13ABB"/>
    <w:rsid w:val="00D2135E"/>
    <w:rsid w:val="00D25154"/>
    <w:rsid w:val="00D32636"/>
    <w:rsid w:val="00D34B57"/>
    <w:rsid w:val="00D40784"/>
    <w:rsid w:val="00D410AF"/>
    <w:rsid w:val="00D43E89"/>
    <w:rsid w:val="00D51FAF"/>
    <w:rsid w:val="00D52077"/>
    <w:rsid w:val="00D54EAC"/>
    <w:rsid w:val="00D5658E"/>
    <w:rsid w:val="00D83B5F"/>
    <w:rsid w:val="00D83F3C"/>
    <w:rsid w:val="00D86585"/>
    <w:rsid w:val="00D87241"/>
    <w:rsid w:val="00D9023D"/>
    <w:rsid w:val="00D906A4"/>
    <w:rsid w:val="00D90FED"/>
    <w:rsid w:val="00D9787C"/>
    <w:rsid w:val="00DA7401"/>
    <w:rsid w:val="00DC25AB"/>
    <w:rsid w:val="00DC3570"/>
    <w:rsid w:val="00DC36C9"/>
    <w:rsid w:val="00DC3956"/>
    <w:rsid w:val="00DC69DF"/>
    <w:rsid w:val="00DD2479"/>
    <w:rsid w:val="00DD3D87"/>
    <w:rsid w:val="00DD7991"/>
    <w:rsid w:val="00DE0270"/>
    <w:rsid w:val="00DE508C"/>
    <w:rsid w:val="00DF0BC3"/>
    <w:rsid w:val="00DF3256"/>
    <w:rsid w:val="00DF704F"/>
    <w:rsid w:val="00E01B1C"/>
    <w:rsid w:val="00E033AC"/>
    <w:rsid w:val="00E13385"/>
    <w:rsid w:val="00E156BF"/>
    <w:rsid w:val="00E20B1E"/>
    <w:rsid w:val="00E2710B"/>
    <w:rsid w:val="00E347D8"/>
    <w:rsid w:val="00E44113"/>
    <w:rsid w:val="00E567A3"/>
    <w:rsid w:val="00E56CB8"/>
    <w:rsid w:val="00E638BF"/>
    <w:rsid w:val="00E643EC"/>
    <w:rsid w:val="00E67385"/>
    <w:rsid w:val="00E70762"/>
    <w:rsid w:val="00E75D51"/>
    <w:rsid w:val="00E76F40"/>
    <w:rsid w:val="00E80DB5"/>
    <w:rsid w:val="00E83B91"/>
    <w:rsid w:val="00E911FB"/>
    <w:rsid w:val="00E932BA"/>
    <w:rsid w:val="00E9392C"/>
    <w:rsid w:val="00EB5C35"/>
    <w:rsid w:val="00EB72AE"/>
    <w:rsid w:val="00EC38CA"/>
    <w:rsid w:val="00EC58F5"/>
    <w:rsid w:val="00EC7DCD"/>
    <w:rsid w:val="00ED01BF"/>
    <w:rsid w:val="00ED5712"/>
    <w:rsid w:val="00EE5264"/>
    <w:rsid w:val="00EE6575"/>
    <w:rsid w:val="00EF3ABC"/>
    <w:rsid w:val="00EF6843"/>
    <w:rsid w:val="00EF793B"/>
    <w:rsid w:val="00F004D6"/>
    <w:rsid w:val="00F0331B"/>
    <w:rsid w:val="00F1137D"/>
    <w:rsid w:val="00F116CD"/>
    <w:rsid w:val="00F17763"/>
    <w:rsid w:val="00F22646"/>
    <w:rsid w:val="00F30781"/>
    <w:rsid w:val="00F4481D"/>
    <w:rsid w:val="00F464E0"/>
    <w:rsid w:val="00F501AF"/>
    <w:rsid w:val="00F50D6D"/>
    <w:rsid w:val="00F648B5"/>
    <w:rsid w:val="00F71163"/>
    <w:rsid w:val="00F770B3"/>
    <w:rsid w:val="00F96472"/>
    <w:rsid w:val="00F9796F"/>
    <w:rsid w:val="00FA22E3"/>
    <w:rsid w:val="00FA272C"/>
    <w:rsid w:val="00FA2750"/>
    <w:rsid w:val="00FA4826"/>
    <w:rsid w:val="00FA4D5D"/>
    <w:rsid w:val="00FB13BF"/>
    <w:rsid w:val="00FB46C1"/>
    <w:rsid w:val="00FC08B4"/>
    <w:rsid w:val="00FC1181"/>
    <w:rsid w:val="00FC74D5"/>
    <w:rsid w:val="00FD0E98"/>
    <w:rsid w:val="00FD133A"/>
    <w:rsid w:val="00FD6732"/>
    <w:rsid w:val="00FE0223"/>
    <w:rsid w:val="00FE3A1F"/>
    <w:rsid w:val="00FF1C72"/>
    <w:rsid w:val="00FF375A"/>
    <w:rsid w:val="00FF5221"/>
    <w:rsid w:val="00FF64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7A90865"/>
  <w15:docId w15:val="{981EBBB5-6994-48AA-9DEB-B53A61F80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2A78FE"/>
    <w:pPr>
      <w:spacing w:before="60" w:after="60"/>
    </w:pPr>
    <w:rPr>
      <w:rFonts w:ascii="Arial" w:hAnsi="Arial"/>
      <w:szCs w:val="24"/>
      <w:lang w:eastAsia="en-US"/>
    </w:rPr>
  </w:style>
  <w:style w:type="paragraph" w:styleId="Heading1">
    <w:name w:val="heading 1"/>
    <w:next w:val="Normal"/>
    <w:autoRedefine/>
    <w:qFormat/>
    <w:rsid w:val="002A78FE"/>
    <w:pPr>
      <w:keepNext/>
      <w:numPr>
        <w:numId w:val="29"/>
      </w:numPr>
      <w:tabs>
        <w:tab w:val="clear" w:pos="0"/>
      </w:tabs>
      <w:spacing w:before="360"/>
      <w:ind w:left="851"/>
      <w:outlineLvl w:val="0"/>
    </w:pPr>
    <w:rPr>
      <w:rFonts w:ascii="Arial" w:hAnsi="Arial" w:cs="Arial"/>
      <w:b/>
      <w:bCs/>
      <w:kern w:val="32"/>
      <w:sz w:val="40"/>
      <w:szCs w:val="32"/>
      <w:lang w:eastAsia="en-US"/>
    </w:rPr>
  </w:style>
  <w:style w:type="paragraph" w:styleId="Heading2">
    <w:name w:val="heading 2"/>
    <w:basedOn w:val="Heading1"/>
    <w:next w:val="Normal"/>
    <w:autoRedefine/>
    <w:qFormat/>
    <w:rsid w:val="00034196"/>
    <w:pPr>
      <w:numPr>
        <w:ilvl w:val="1"/>
        <w:numId w:val="13"/>
      </w:numPr>
      <w:spacing w:before="160" w:after="60"/>
      <w:outlineLvl w:val="1"/>
    </w:pPr>
    <w:rPr>
      <w:bCs w:val="0"/>
      <w:iCs/>
      <w:sz w:val="32"/>
    </w:rPr>
  </w:style>
  <w:style w:type="paragraph" w:styleId="Heading3">
    <w:name w:val="heading 3"/>
    <w:basedOn w:val="Heading1"/>
    <w:next w:val="Normal"/>
    <w:autoRedefine/>
    <w:qFormat/>
    <w:rsid w:val="002A78FE"/>
    <w:pPr>
      <w:numPr>
        <w:ilvl w:val="2"/>
      </w:numPr>
      <w:ind w:left="851"/>
      <w:outlineLvl w:val="2"/>
    </w:pPr>
    <w:rPr>
      <w:bCs w:val="0"/>
      <w:sz w:val="24"/>
      <w:szCs w:val="24"/>
    </w:rPr>
  </w:style>
  <w:style w:type="paragraph" w:styleId="Heading4">
    <w:name w:val="heading 4"/>
    <w:next w:val="Normal"/>
    <w:autoRedefine/>
    <w:qFormat/>
    <w:rsid w:val="002A78FE"/>
    <w:pPr>
      <w:keepNext/>
      <w:numPr>
        <w:ilvl w:val="3"/>
        <w:numId w:val="29"/>
      </w:numPr>
      <w:spacing w:before="240" w:after="240"/>
      <w:outlineLvl w:val="3"/>
    </w:pPr>
    <w:rPr>
      <w:rFonts w:ascii="Arial" w:hAnsi="Arial"/>
      <w:b/>
      <w:bCs/>
      <w:sz w:val="22"/>
      <w:szCs w:val="28"/>
      <w:lang w:eastAsia="en-US"/>
    </w:rPr>
  </w:style>
  <w:style w:type="paragraph" w:styleId="Heading5">
    <w:name w:val="heading 5"/>
    <w:basedOn w:val="Heading1"/>
    <w:next w:val="Normal"/>
    <w:link w:val="Heading5Char"/>
    <w:qFormat/>
    <w:rsid w:val="002A78FE"/>
    <w:pPr>
      <w:keepNext w:val="0"/>
      <w:pageBreakBefore/>
      <w:numPr>
        <w:ilvl w:val="4"/>
        <w:numId w:val="14"/>
      </w:numPr>
      <w:spacing w:before="0" w:after="240"/>
      <w:outlineLvl w:val="4"/>
    </w:pPr>
    <w:rPr>
      <w:sz w:val="36"/>
      <w:szCs w:val="20"/>
    </w:rPr>
  </w:style>
  <w:style w:type="paragraph" w:styleId="Heading6">
    <w:name w:val="heading 6"/>
    <w:basedOn w:val="Normal"/>
    <w:link w:val="Heading6Char"/>
    <w:qFormat/>
    <w:rsid w:val="002A78FE"/>
    <w:pPr>
      <w:keepNext/>
      <w:numPr>
        <w:numId w:val="15"/>
      </w:numPr>
      <w:tabs>
        <w:tab w:val="clear" w:pos="1426"/>
        <w:tab w:val="num" w:pos="2736"/>
      </w:tabs>
      <w:ind w:left="2736" w:hanging="1885"/>
      <w:outlineLvl w:val="5"/>
    </w:pPr>
    <w:rPr>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gnatureCompany">
    <w:name w:val="Signature Company"/>
    <w:basedOn w:val="Normal"/>
    <w:rsid w:val="007036ED"/>
    <w:rPr>
      <w:color w:val="000000"/>
      <w:u w:color="000000"/>
    </w:rPr>
  </w:style>
  <w:style w:type="paragraph" w:styleId="Header">
    <w:name w:val="header"/>
    <w:autoRedefine/>
    <w:rsid w:val="002A78FE"/>
    <w:pPr>
      <w:tabs>
        <w:tab w:val="right" w:pos="2268"/>
        <w:tab w:val="right" w:pos="3969"/>
        <w:tab w:val="right" w:pos="7938"/>
        <w:tab w:val="left" w:pos="8100"/>
      </w:tabs>
    </w:pPr>
    <w:rPr>
      <w:rFonts w:ascii="Arial" w:hAnsi="Arial"/>
      <w:sz w:val="16"/>
      <w:lang w:eastAsia="en-US"/>
    </w:rPr>
  </w:style>
  <w:style w:type="paragraph" w:styleId="Footer">
    <w:name w:val="footer"/>
    <w:link w:val="FooterChar"/>
    <w:autoRedefine/>
    <w:rsid w:val="00E67385"/>
    <w:pPr>
      <w:tabs>
        <w:tab w:val="center" w:pos="4820"/>
        <w:tab w:val="right" w:pos="7938"/>
      </w:tabs>
    </w:pPr>
    <w:rPr>
      <w:rFonts w:ascii="Arial" w:hAnsi="Arial"/>
      <w:sz w:val="16"/>
      <w:lang w:eastAsia="en-US"/>
    </w:rPr>
  </w:style>
  <w:style w:type="paragraph" w:styleId="BodyText">
    <w:name w:val="Body Text"/>
    <w:basedOn w:val="Normal"/>
    <w:rsid w:val="009318A6"/>
  </w:style>
  <w:style w:type="paragraph" w:customStyle="1" w:styleId="BusUnit">
    <w:name w:val="BusUnit"/>
    <w:basedOn w:val="Normal"/>
    <w:rsid w:val="009318A6"/>
    <w:pPr>
      <w:spacing w:before="30" w:after="30"/>
    </w:pPr>
  </w:style>
  <w:style w:type="paragraph" w:customStyle="1" w:styleId="ProjectName">
    <w:name w:val="ProjectName"/>
    <w:basedOn w:val="Normal"/>
    <w:rsid w:val="009318A6"/>
    <w:pPr>
      <w:spacing w:before="30" w:after="30"/>
    </w:pPr>
  </w:style>
  <w:style w:type="paragraph" w:customStyle="1" w:styleId="ProjectNumb">
    <w:name w:val="ProjectNumb"/>
    <w:basedOn w:val="Normal"/>
    <w:rsid w:val="009318A6"/>
    <w:pPr>
      <w:spacing w:before="30" w:after="30"/>
    </w:pPr>
  </w:style>
  <w:style w:type="paragraph" w:styleId="ListBullet">
    <w:name w:val="List Bullet"/>
    <w:basedOn w:val="Normal"/>
    <w:autoRedefine/>
    <w:uiPriority w:val="99"/>
    <w:rsid w:val="002A78FE"/>
    <w:pPr>
      <w:ind w:left="709"/>
    </w:pPr>
    <w:rPr>
      <w:sz w:val="22"/>
    </w:rPr>
  </w:style>
  <w:style w:type="paragraph" w:customStyle="1" w:styleId="tabletext">
    <w:name w:val="table text"/>
    <w:basedOn w:val="Normal"/>
    <w:rsid w:val="00C64E4A"/>
    <w:rPr>
      <w:rFonts w:ascii="Gill Sans Light" w:hAnsi="Gill Sans Light"/>
    </w:rPr>
  </w:style>
  <w:style w:type="paragraph" w:customStyle="1" w:styleId="TableHead">
    <w:name w:val="Table Head"/>
    <w:basedOn w:val="tabletext"/>
    <w:rsid w:val="009318A6"/>
    <w:pPr>
      <w:keepNext/>
    </w:pPr>
    <w:rPr>
      <w:b/>
    </w:rPr>
  </w:style>
  <w:style w:type="character" w:styleId="PageNumber">
    <w:name w:val="page number"/>
    <w:basedOn w:val="DefaultParagraphFont"/>
    <w:rsid w:val="009318A6"/>
  </w:style>
  <w:style w:type="paragraph" w:customStyle="1" w:styleId="IssNumb">
    <w:name w:val="IssNumb"/>
    <w:basedOn w:val="Normal"/>
    <w:rsid w:val="002A78FE"/>
    <w:rPr>
      <w:sz w:val="22"/>
      <w:szCs w:val="22"/>
    </w:rPr>
  </w:style>
  <w:style w:type="paragraph" w:customStyle="1" w:styleId="IssDate">
    <w:name w:val="IssDate"/>
    <w:basedOn w:val="Normal"/>
    <w:rsid w:val="002A78FE"/>
    <w:rPr>
      <w:sz w:val="22"/>
      <w:szCs w:val="22"/>
    </w:rPr>
  </w:style>
  <w:style w:type="character" w:styleId="Hyperlink">
    <w:name w:val="Hyperlink"/>
    <w:basedOn w:val="DefaultParagraphFont"/>
    <w:uiPriority w:val="99"/>
    <w:rsid w:val="002A78FE"/>
    <w:rPr>
      <w:color w:val="0000FF"/>
      <w:u w:val="none"/>
    </w:rPr>
  </w:style>
  <w:style w:type="table" w:styleId="TableGrid">
    <w:name w:val="Table Grid"/>
    <w:basedOn w:val="TableNormal"/>
    <w:rsid w:val="002A78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318A6"/>
    <w:pPr>
      <w:ind w:left="340" w:hanging="340"/>
    </w:pPr>
    <w:rPr>
      <w:rFonts w:cs="Arial"/>
      <w:sz w:val="16"/>
      <w:szCs w:val="16"/>
      <w:lang w:eastAsia="en-AU"/>
    </w:rPr>
  </w:style>
  <w:style w:type="paragraph" w:customStyle="1" w:styleId="Body">
    <w:name w:val="Body"/>
    <w:autoRedefine/>
    <w:qFormat/>
    <w:rsid w:val="002B58A8"/>
    <w:pPr>
      <w:spacing w:before="240"/>
    </w:pPr>
    <w:rPr>
      <w:rFonts w:ascii="Arial" w:hAnsi="Arial"/>
      <w:szCs w:val="16"/>
      <w:lang w:eastAsia="en-US"/>
    </w:rPr>
  </w:style>
  <w:style w:type="paragraph" w:customStyle="1" w:styleId="Bodyindent">
    <w:name w:val="Body indent"/>
    <w:autoRedefine/>
    <w:rsid w:val="002A78FE"/>
    <w:pPr>
      <w:spacing w:before="120"/>
      <w:ind w:left="425"/>
    </w:pPr>
    <w:rPr>
      <w:rFonts w:ascii="Arial" w:hAnsi="Arial"/>
      <w:sz w:val="22"/>
      <w:szCs w:val="24"/>
      <w:lang w:eastAsia="en-US"/>
    </w:rPr>
  </w:style>
  <w:style w:type="paragraph" w:customStyle="1" w:styleId="Listblt">
    <w:name w:val="List blt"/>
    <w:autoRedefine/>
    <w:rsid w:val="002A78FE"/>
    <w:pPr>
      <w:numPr>
        <w:numId w:val="2"/>
      </w:numPr>
      <w:spacing w:before="120"/>
      <w:outlineLvl w:val="3"/>
    </w:pPr>
    <w:rPr>
      <w:rFonts w:ascii="Arial" w:hAnsi="Arial"/>
      <w:szCs w:val="22"/>
      <w:lang w:eastAsia="en-US"/>
    </w:rPr>
  </w:style>
  <w:style w:type="paragraph" w:customStyle="1" w:styleId="Listbltsub">
    <w:name w:val="List blt sub"/>
    <w:autoRedefine/>
    <w:rsid w:val="002A78FE"/>
    <w:pPr>
      <w:numPr>
        <w:ilvl w:val="1"/>
        <w:numId w:val="2"/>
      </w:numPr>
      <w:spacing w:before="120"/>
    </w:pPr>
    <w:rPr>
      <w:rFonts w:ascii="Arial" w:hAnsi="Arial"/>
      <w:sz w:val="22"/>
      <w:szCs w:val="24"/>
      <w:lang w:eastAsia="en-US"/>
    </w:rPr>
  </w:style>
  <w:style w:type="paragraph" w:customStyle="1" w:styleId="Tabletext0">
    <w:name w:val="Table text"/>
    <w:link w:val="TabletextChar"/>
    <w:rsid w:val="002A78FE"/>
    <w:pPr>
      <w:widowControl w:val="0"/>
      <w:spacing w:before="60" w:after="60"/>
    </w:pPr>
    <w:rPr>
      <w:rFonts w:ascii="Arial" w:hAnsi="Arial"/>
      <w:sz w:val="18"/>
      <w:szCs w:val="24"/>
      <w:lang w:eastAsia="en-US"/>
    </w:rPr>
  </w:style>
  <w:style w:type="paragraph" w:customStyle="1" w:styleId="Tablehead0">
    <w:name w:val="Table head"/>
    <w:next w:val="Tabletext0"/>
    <w:autoRedefine/>
    <w:rsid w:val="00090DE5"/>
    <w:pPr>
      <w:keepNext/>
      <w:keepLines/>
      <w:spacing w:before="60" w:after="60"/>
      <w:jc w:val="center"/>
    </w:pPr>
    <w:rPr>
      <w:rFonts w:ascii="Arial" w:hAnsi="Arial"/>
      <w:b/>
      <w:bCs/>
      <w:noProof/>
      <w:sz w:val="22"/>
      <w:lang w:val="en-US" w:eastAsia="en-US"/>
    </w:rPr>
  </w:style>
  <w:style w:type="paragraph" w:customStyle="1" w:styleId="Tableblt">
    <w:name w:val="Table blt"/>
    <w:rsid w:val="002A78FE"/>
    <w:pPr>
      <w:numPr>
        <w:numId w:val="1"/>
      </w:numPr>
      <w:spacing w:before="60" w:after="60"/>
    </w:pPr>
    <w:rPr>
      <w:rFonts w:ascii="Arial" w:hAnsi="Arial"/>
      <w:sz w:val="18"/>
      <w:szCs w:val="24"/>
      <w:lang w:eastAsia="en-US"/>
    </w:rPr>
  </w:style>
  <w:style w:type="paragraph" w:customStyle="1" w:styleId="Listnum">
    <w:name w:val="List num"/>
    <w:autoRedefine/>
    <w:rsid w:val="002A78FE"/>
    <w:pPr>
      <w:numPr>
        <w:numId w:val="3"/>
      </w:numPr>
      <w:spacing w:before="120"/>
    </w:pPr>
    <w:rPr>
      <w:rFonts w:ascii="Arial" w:hAnsi="Arial"/>
      <w:szCs w:val="24"/>
      <w:lang w:eastAsia="en-US"/>
    </w:rPr>
  </w:style>
  <w:style w:type="paragraph" w:styleId="TOC1">
    <w:name w:val="toc 1"/>
    <w:autoRedefine/>
    <w:uiPriority w:val="39"/>
    <w:rsid w:val="002A78FE"/>
    <w:pPr>
      <w:spacing w:before="120"/>
    </w:pPr>
    <w:rPr>
      <w:rFonts w:ascii="Arial" w:hAnsi="Arial"/>
      <w:sz w:val="22"/>
      <w:lang w:eastAsia="en-US"/>
    </w:rPr>
  </w:style>
  <w:style w:type="paragraph" w:styleId="TOC2">
    <w:name w:val="toc 2"/>
    <w:autoRedefine/>
    <w:uiPriority w:val="39"/>
    <w:rsid w:val="002A78FE"/>
    <w:pPr>
      <w:spacing w:before="120"/>
      <w:ind w:left="425"/>
    </w:pPr>
    <w:rPr>
      <w:rFonts w:ascii="Arial" w:hAnsi="Arial"/>
      <w:sz w:val="22"/>
      <w:lang w:eastAsia="en-US"/>
    </w:rPr>
  </w:style>
  <w:style w:type="paragraph" w:styleId="TOC3">
    <w:name w:val="toc 3"/>
    <w:autoRedefine/>
    <w:uiPriority w:val="39"/>
    <w:rsid w:val="002A78FE"/>
    <w:pPr>
      <w:spacing w:before="120"/>
      <w:ind w:left="851"/>
    </w:pPr>
    <w:rPr>
      <w:rFonts w:ascii="Arial" w:hAnsi="Arial"/>
      <w:sz w:val="22"/>
      <w:lang w:eastAsia="en-US"/>
    </w:rPr>
  </w:style>
  <w:style w:type="paragraph" w:styleId="Caption">
    <w:name w:val="caption"/>
    <w:next w:val="Normal"/>
    <w:qFormat/>
    <w:rsid w:val="002A78FE"/>
    <w:pPr>
      <w:spacing w:before="120"/>
      <w:jc w:val="center"/>
    </w:pPr>
    <w:rPr>
      <w:bCs/>
      <w:i/>
      <w:lang w:eastAsia="en-US"/>
    </w:rPr>
  </w:style>
  <w:style w:type="paragraph" w:customStyle="1" w:styleId="Space">
    <w:name w:val="Space"/>
    <w:next w:val="Normal"/>
    <w:rsid w:val="002A78FE"/>
    <w:pPr>
      <w:keepNext/>
      <w:spacing w:line="120" w:lineRule="exact"/>
    </w:pPr>
    <w:rPr>
      <w:sz w:val="24"/>
      <w:lang w:eastAsia="en-US"/>
    </w:rPr>
  </w:style>
  <w:style w:type="paragraph" w:customStyle="1" w:styleId="TOCHeading1">
    <w:name w:val="TOC Heading1"/>
    <w:next w:val="Normal"/>
    <w:rsid w:val="002A78FE"/>
    <w:pPr>
      <w:spacing w:before="360"/>
    </w:pPr>
    <w:rPr>
      <w:rFonts w:ascii="Arial" w:hAnsi="Arial"/>
      <w:b/>
      <w:sz w:val="40"/>
      <w:lang w:eastAsia="en-US"/>
    </w:rPr>
  </w:style>
  <w:style w:type="paragraph" w:customStyle="1" w:styleId="zProjectname">
    <w:name w:val="zProject name"/>
    <w:next w:val="Body"/>
    <w:rsid w:val="006368AD"/>
    <w:pPr>
      <w:spacing w:before="60" w:after="60"/>
    </w:pPr>
    <w:rPr>
      <w:sz w:val="24"/>
      <w:lang w:eastAsia="en-US"/>
    </w:rPr>
  </w:style>
  <w:style w:type="paragraph" w:customStyle="1" w:styleId="zProjectnum">
    <w:name w:val="zProject num"/>
    <w:next w:val="Body"/>
    <w:rsid w:val="006368AD"/>
    <w:pPr>
      <w:spacing w:before="60" w:after="60"/>
    </w:pPr>
    <w:rPr>
      <w:sz w:val="24"/>
      <w:lang w:eastAsia="en-US"/>
    </w:rPr>
  </w:style>
  <w:style w:type="paragraph" w:customStyle="1" w:styleId="Bodyform">
    <w:name w:val="Body form"/>
    <w:rsid w:val="006368AD"/>
    <w:pPr>
      <w:spacing w:before="60" w:after="60"/>
    </w:pPr>
    <w:rPr>
      <w:sz w:val="24"/>
    </w:rPr>
  </w:style>
  <w:style w:type="paragraph" w:customStyle="1" w:styleId="Prompt">
    <w:name w:val="Prompt"/>
    <w:basedOn w:val="Normal"/>
    <w:link w:val="PromptChar"/>
    <w:uiPriority w:val="99"/>
    <w:rsid w:val="002A78FE"/>
    <w:rPr>
      <w:rFonts w:cs="Arial"/>
      <w:bCs/>
      <w:color w:val="0000FF"/>
      <w:szCs w:val="20"/>
    </w:rPr>
  </w:style>
  <w:style w:type="character" w:styleId="FollowedHyperlink">
    <w:name w:val="FollowedHyperlink"/>
    <w:basedOn w:val="DefaultParagraphFont"/>
    <w:rsid w:val="002A78FE"/>
    <w:rPr>
      <w:color w:val="800080"/>
      <w:u w:val="none"/>
    </w:rPr>
  </w:style>
  <w:style w:type="paragraph" w:customStyle="1" w:styleId="Tabletextnum">
    <w:name w:val="Table text num"/>
    <w:basedOn w:val="Tabletext0"/>
    <w:rsid w:val="002A78FE"/>
    <w:pPr>
      <w:numPr>
        <w:numId w:val="4"/>
      </w:numPr>
    </w:pPr>
    <w:rPr>
      <w:sz w:val="20"/>
    </w:rPr>
  </w:style>
  <w:style w:type="character" w:styleId="Strong">
    <w:name w:val="Strong"/>
    <w:uiPriority w:val="22"/>
    <w:qFormat/>
    <w:rsid w:val="00467640"/>
    <w:rPr>
      <w:b/>
      <w:bCs/>
    </w:rPr>
  </w:style>
  <w:style w:type="paragraph" w:styleId="NormalWeb">
    <w:name w:val="Normal (Web)"/>
    <w:basedOn w:val="Normal"/>
    <w:uiPriority w:val="99"/>
    <w:unhideWhenUsed/>
    <w:rsid w:val="00467640"/>
    <w:pPr>
      <w:spacing w:after="240"/>
    </w:pPr>
    <w:rPr>
      <w:lang w:eastAsia="en-AU"/>
    </w:rPr>
  </w:style>
  <w:style w:type="paragraph" w:customStyle="1" w:styleId="Default">
    <w:name w:val="Default"/>
    <w:uiPriority w:val="99"/>
    <w:rsid w:val="002A78FE"/>
    <w:pPr>
      <w:autoSpaceDE w:val="0"/>
      <w:autoSpaceDN w:val="0"/>
      <w:adjustRightInd w:val="0"/>
    </w:pPr>
    <w:rPr>
      <w:color w:val="000000"/>
      <w:sz w:val="24"/>
      <w:szCs w:val="24"/>
    </w:rPr>
  </w:style>
  <w:style w:type="paragraph" w:customStyle="1" w:styleId="RTABody">
    <w:name w:val="RTA_Body"/>
    <w:basedOn w:val="Normal"/>
    <w:link w:val="RTABodyChar"/>
    <w:rsid w:val="00517989"/>
    <w:pPr>
      <w:spacing w:before="120" w:after="120" w:line="280" w:lineRule="atLeast"/>
    </w:pPr>
    <w:rPr>
      <w:rFonts w:ascii="Gill Sans Light" w:hAnsi="Gill Sans Light"/>
    </w:rPr>
  </w:style>
  <w:style w:type="paragraph" w:customStyle="1" w:styleId="RTABullet">
    <w:name w:val="RTA_Bullet"/>
    <w:basedOn w:val="Normal"/>
    <w:link w:val="RTABulletChar"/>
    <w:rsid w:val="00517989"/>
    <w:pPr>
      <w:numPr>
        <w:numId w:val="5"/>
      </w:numPr>
      <w:tabs>
        <w:tab w:val="left" w:pos="357"/>
      </w:tabs>
      <w:spacing w:after="120"/>
    </w:pPr>
    <w:rPr>
      <w:rFonts w:ascii="Gill Sans Light" w:hAnsi="Gill Sans Light"/>
    </w:rPr>
  </w:style>
  <w:style w:type="character" w:customStyle="1" w:styleId="RTABodyChar">
    <w:name w:val="RTA_Body Char"/>
    <w:link w:val="RTABody"/>
    <w:rsid w:val="00517989"/>
    <w:rPr>
      <w:rFonts w:ascii="Gill Sans Light" w:eastAsia="Times" w:hAnsi="Gill Sans Light"/>
      <w:sz w:val="22"/>
      <w:lang w:val="en-AU" w:eastAsia="en-US" w:bidi="ar-SA"/>
    </w:rPr>
  </w:style>
  <w:style w:type="character" w:customStyle="1" w:styleId="RTABulletChar">
    <w:name w:val="RTA_Bullet Char"/>
    <w:link w:val="RTABullet"/>
    <w:rsid w:val="00517989"/>
    <w:rPr>
      <w:rFonts w:ascii="Gill Sans Light" w:hAnsi="Gill Sans Light"/>
      <w:szCs w:val="24"/>
      <w:lang w:eastAsia="en-US"/>
    </w:rPr>
  </w:style>
  <w:style w:type="character" w:styleId="Emphasis">
    <w:name w:val="Emphasis"/>
    <w:qFormat/>
    <w:rsid w:val="007E7525"/>
    <w:rPr>
      <w:i/>
      <w:iCs/>
    </w:rPr>
  </w:style>
  <w:style w:type="paragraph" w:customStyle="1" w:styleId="TableBody">
    <w:name w:val="Table Body"/>
    <w:basedOn w:val="Normal"/>
    <w:link w:val="TableBodyChar"/>
    <w:rsid w:val="00D906A4"/>
    <w:pPr>
      <w:spacing w:before="80" w:after="40" w:line="240" w:lineRule="atLeast"/>
    </w:pPr>
    <w:rPr>
      <w:rFonts w:ascii="Gill Sans Light" w:hAnsi="Gill Sans Light"/>
      <w:lang w:eastAsia="en-AU"/>
    </w:rPr>
  </w:style>
  <w:style w:type="character" w:customStyle="1" w:styleId="TableBodyChar">
    <w:name w:val="Table Body Char"/>
    <w:link w:val="TableBody"/>
    <w:rsid w:val="00D906A4"/>
    <w:rPr>
      <w:rFonts w:ascii="Gill Sans Light" w:hAnsi="Gill Sans Light"/>
      <w:szCs w:val="24"/>
      <w:lang w:val="en-AU" w:eastAsia="en-AU" w:bidi="ar-SA"/>
    </w:rPr>
  </w:style>
  <w:style w:type="character" w:styleId="FootnoteReference">
    <w:name w:val="footnote reference"/>
    <w:basedOn w:val="DefaultParagraphFont"/>
    <w:semiHidden/>
    <w:rsid w:val="002A78FE"/>
    <w:rPr>
      <w:vertAlign w:val="superscript"/>
    </w:rPr>
  </w:style>
  <w:style w:type="paragraph" w:customStyle="1" w:styleId="ICNText">
    <w:name w:val="ICN Text"/>
    <w:basedOn w:val="Normal"/>
    <w:rsid w:val="00282394"/>
    <w:pPr>
      <w:spacing w:before="240"/>
    </w:pPr>
  </w:style>
  <w:style w:type="paragraph" w:styleId="FootnoteText">
    <w:name w:val="footnote text"/>
    <w:basedOn w:val="Normal"/>
    <w:autoRedefine/>
    <w:semiHidden/>
    <w:rsid w:val="002A78FE"/>
    <w:rPr>
      <w:sz w:val="18"/>
      <w:szCs w:val="20"/>
    </w:rPr>
  </w:style>
  <w:style w:type="character" w:styleId="CommentReference">
    <w:name w:val="annotation reference"/>
    <w:basedOn w:val="DefaultParagraphFont"/>
    <w:semiHidden/>
    <w:rsid w:val="002A78FE"/>
    <w:rPr>
      <w:sz w:val="16"/>
      <w:szCs w:val="16"/>
    </w:rPr>
  </w:style>
  <w:style w:type="paragraph" w:styleId="CommentText">
    <w:name w:val="annotation text"/>
    <w:basedOn w:val="Normal"/>
    <w:link w:val="CommentTextChar"/>
    <w:semiHidden/>
    <w:rsid w:val="002A78FE"/>
    <w:rPr>
      <w:szCs w:val="20"/>
    </w:rPr>
  </w:style>
  <w:style w:type="paragraph" w:styleId="BalloonText">
    <w:name w:val="Balloon Text"/>
    <w:basedOn w:val="Normal"/>
    <w:semiHidden/>
    <w:rsid w:val="002A78FE"/>
    <w:rPr>
      <w:rFonts w:ascii="Tahoma" w:hAnsi="Tahoma" w:cs="Tahoma"/>
      <w:sz w:val="16"/>
      <w:szCs w:val="16"/>
    </w:rPr>
  </w:style>
  <w:style w:type="paragraph" w:customStyle="1" w:styleId="MvilleBullet">
    <w:name w:val="Mville_Bullet"/>
    <w:basedOn w:val="Normal"/>
    <w:rsid w:val="00C120FB"/>
    <w:pPr>
      <w:numPr>
        <w:numId w:val="6"/>
      </w:numPr>
    </w:pPr>
    <w:rPr>
      <w:rFonts w:ascii="Times" w:eastAsia="Times" w:hAnsi="Times"/>
    </w:rPr>
  </w:style>
  <w:style w:type="paragraph" w:customStyle="1" w:styleId="RTABullet-sub">
    <w:name w:val="RTA_Bullet-sub"/>
    <w:basedOn w:val="Normal"/>
    <w:rsid w:val="00C120FB"/>
    <w:pPr>
      <w:numPr>
        <w:ilvl w:val="1"/>
        <w:numId w:val="6"/>
      </w:numPr>
      <w:tabs>
        <w:tab w:val="clear" w:pos="757"/>
        <w:tab w:val="left" w:pos="1418"/>
      </w:tabs>
      <w:spacing w:after="120"/>
      <w:ind w:left="1418" w:hanging="284"/>
    </w:pPr>
    <w:rPr>
      <w:rFonts w:ascii="Gill Sans Light" w:eastAsia="Times" w:hAnsi="Gill Sans Light"/>
    </w:rPr>
  </w:style>
  <w:style w:type="character" w:customStyle="1" w:styleId="RTABodyBold">
    <w:name w:val="RTA_Body Bold"/>
    <w:rsid w:val="00C120FB"/>
    <w:rPr>
      <w:rFonts w:ascii="Gill Sans" w:hAnsi="Gill Sans"/>
    </w:rPr>
  </w:style>
  <w:style w:type="character" w:customStyle="1" w:styleId="Heading6Char">
    <w:name w:val="Heading 6 Char"/>
    <w:basedOn w:val="DefaultParagraphFont"/>
    <w:link w:val="Heading6"/>
    <w:rsid w:val="002A78FE"/>
    <w:rPr>
      <w:rFonts w:ascii="Arial" w:hAnsi="Arial"/>
      <w:sz w:val="28"/>
      <w:lang w:eastAsia="en-US"/>
    </w:rPr>
  </w:style>
  <w:style w:type="paragraph" w:customStyle="1" w:styleId="NumberedList">
    <w:name w:val="NumberedList"/>
    <w:basedOn w:val="Normal"/>
    <w:autoRedefine/>
    <w:rsid w:val="00E20B1E"/>
    <w:pPr>
      <w:numPr>
        <w:numId w:val="7"/>
      </w:numPr>
    </w:pPr>
  </w:style>
  <w:style w:type="paragraph" w:customStyle="1" w:styleId="zDate">
    <w:name w:val="zDate"/>
    <w:basedOn w:val="Normal"/>
    <w:autoRedefine/>
    <w:qFormat/>
    <w:rsid w:val="00E20B1E"/>
    <w:pPr>
      <w:spacing w:line="360" w:lineRule="auto"/>
      <w:jc w:val="center"/>
    </w:pPr>
    <w:rPr>
      <w:bCs/>
    </w:rPr>
  </w:style>
  <w:style w:type="paragraph" w:customStyle="1" w:styleId="Listnumbered">
    <w:name w:val="List numbered"/>
    <w:basedOn w:val="Normal"/>
    <w:autoRedefine/>
    <w:rsid w:val="00E20B1E"/>
    <w:pPr>
      <w:tabs>
        <w:tab w:val="num" w:pos="360"/>
      </w:tabs>
    </w:pPr>
  </w:style>
  <w:style w:type="paragraph" w:customStyle="1" w:styleId="StyleDefaultBefore12pt">
    <w:name w:val="Style Default + Before:  12 pt"/>
    <w:basedOn w:val="Normal"/>
    <w:rsid w:val="00E20B1E"/>
    <w:pPr>
      <w:autoSpaceDE w:val="0"/>
      <w:autoSpaceDN w:val="0"/>
      <w:adjustRightInd w:val="0"/>
      <w:spacing w:before="240"/>
    </w:pPr>
    <w:rPr>
      <w:color w:val="000000"/>
      <w:lang w:eastAsia="en-AU"/>
    </w:rPr>
  </w:style>
  <w:style w:type="character" w:customStyle="1" w:styleId="TabletextChar">
    <w:name w:val="Table text Char"/>
    <w:basedOn w:val="DefaultParagraphFont"/>
    <w:link w:val="Tabletext0"/>
    <w:rsid w:val="002A78FE"/>
    <w:rPr>
      <w:rFonts w:ascii="Arial" w:hAnsi="Arial"/>
      <w:sz w:val="18"/>
      <w:szCs w:val="24"/>
      <w:lang w:eastAsia="en-US"/>
    </w:rPr>
  </w:style>
  <w:style w:type="paragraph" w:customStyle="1" w:styleId="zDocname">
    <w:name w:val="zDoc name"/>
    <w:next w:val="Normal"/>
    <w:rsid w:val="002A78FE"/>
    <w:pPr>
      <w:spacing w:before="240"/>
    </w:pPr>
    <w:rPr>
      <w:rFonts w:ascii="Arial" w:hAnsi="Arial"/>
      <w:b/>
      <w:sz w:val="48"/>
      <w:lang w:eastAsia="en-US"/>
    </w:rPr>
  </w:style>
  <w:style w:type="paragraph" w:customStyle="1" w:styleId="zDocnum">
    <w:name w:val="zDoc num"/>
    <w:next w:val="Normal"/>
    <w:rsid w:val="002A78FE"/>
    <w:pPr>
      <w:spacing w:before="240"/>
    </w:pPr>
    <w:rPr>
      <w:rFonts w:ascii="Arial" w:hAnsi="Arial"/>
      <w:b/>
      <w:sz w:val="32"/>
      <w:lang w:eastAsia="en-US"/>
    </w:rPr>
  </w:style>
  <w:style w:type="paragraph" w:customStyle="1" w:styleId="Tablehead1">
    <w:name w:val="Table head1"/>
    <w:basedOn w:val="Normal"/>
    <w:rsid w:val="00E20B1E"/>
    <w:pPr>
      <w:keepNext/>
      <w:jc w:val="center"/>
    </w:pPr>
    <w:rPr>
      <w:b/>
      <w:sz w:val="16"/>
      <w:szCs w:val="16"/>
    </w:rPr>
  </w:style>
  <w:style w:type="character" w:customStyle="1" w:styleId="Heading5Char">
    <w:name w:val="Heading 5 Char"/>
    <w:basedOn w:val="DefaultParagraphFont"/>
    <w:link w:val="Heading5"/>
    <w:rsid w:val="002A78FE"/>
    <w:rPr>
      <w:rFonts w:ascii="Arial" w:hAnsi="Arial" w:cs="Arial"/>
      <w:b/>
      <w:bCs/>
      <w:kern w:val="32"/>
      <w:sz w:val="36"/>
      <w:lang w:eastAsia="en-US"/>
    </w:rPr>
  </w:style>
  <w:style w:type="paragraph" w:styleId="ListParagraph">
    <w:name w:val="List Paragraph"/>
    <w:basedOn w:val="Normal"/>
    <w:uiPriority w:val="34"/>
    <w:qFormat/>
    <w:rsid w:val="00056554"/>
    <w:pPr>
      <w:ind w:left="720"/>
      <w:contextualSpacing/>
    </w:pPr>
  </w:style>
  <w:style w:type="character" w:customStyle="1" w:styleId="FooterChar">
    <w:name w:val="Footer Char"/>
    <w:basedOn w:val="DefaultParagraphFont"/>
    <w:link w:val="Footer"/>
    <w:rsid w:val="00E67385"/>
    <w:rPr>
      <w:rFonts w:ascii="Arial" w:hAnsi="Arial"/>
      <w:sz w:val="16"/>
      <w:lang w:eastAsia="en-US"/>
    </w:rPr>
  </w:style>
  <w:style w:type="paragraph" w:customStyle="1" w:styleId="zBusunit">
    <w:name w:val="zBus unit"/>
    <w:next w:val="Normal"/>
    <w:rsid w:val="002A78FE"/>
    <w:rPr>
      <w:rFonts w:ascii="Arial" w:hAnsi="Arial"/>
      <w:b/>
      <w:sz w:val="24"/>
      <w:lang w:eastAsia="en-US"/>
    </w:rPr>
  </w:style>
  <w:style w:type="paragraph" w:customStyle="1" w:styleId="zIssuenum">
    <w:name w:val="zIssue num"/>
    <w:autoRedefine/>
    <w:rsid w:val="002A78FE"/>
    <w:pPr>
      <w:spacing w:before="120" w:after="120"/>
      <w:jc w:val="center"/>
    </w:pPr>
    <w:rPr>
      <w:rFonts w:ascii="Arial" w:hAnsi="Arial"/>
      <w:b/>
      <w:sz w:val="22"/>
      <w:lang w:eastAsia="en-US"/>
    </w:rPr>
  </w:style>
  <w:style w:type="paragraph" w:customStyle="1" w:styleId="zIssuedate">
    <w:name w:val="zIssue date"/>
    <w:next w:val="Normal"/>
    <w:autoRedefine/>
    <w:rsid w:val="002A78FE"/>
    <w:pPr>
      <w:spacing w:before="60" w:after="60"/>
    </w:pPr>
    <w:rPr>
      <w:rFonts w:ascii="Arial" w:hAnsi="Arial"/>
      <w:b/>
      <w:sz w:val="22"/>
      <w:lang w:eastAsia="en-US"/>
    </w:rPr>
  </w:style>
  <w:style w:type="paragraph" w:customStyle="1" w:styleId="Verso">
    <w:name w:val="Verso"/>
    <w:next w:val="Space"/>
    <w:rsid w:val="002A78FE"/>
    <w:pPr>
      <w:spacing w:before="360" w:after="240"/>
    </w:pPr>
    <w:rPr>
      <w:rFonts w:ascii="Arial" w:hAnsi="Arial"/>
      <w:b/>
      <w:sz w:val="24"/>
      <w:lang w:eastAsia="en-US"/>
    </w:rPr>
  </w:style>
  <w:style w:type="paragraph" w:customStyle="1" w:styleId="Headingappend">
    <w:name w:val="Heading append"/>
    <w:next w:val="Normal"/>
    <w:rsid w:val="002A78FE"/>
    <w:pPr>
      <w:numPr>
        <w:numId w:val="12"/>
      </w:numPr>
      <w:tabs>
        <w:tab w:val="clear" w:pos="360"/>
        <w:tab w:val="num" w:pos="1531"/>
      </w:tabs>
      <w:spacing w:before="360"/>
      <w:outlineLvl w:val="0"/>
    </w:pPr>
    <w:rPr>
      <w:rFonts w:ascii="Arial" w:hAnsi="Arial"/>
      <w:b/>
      <w:sz w:val="40"/>
      <w:szCs w:val="24"/>
      <w:lang w:eastAsia="en-US"/>
    </w:rPr>
  </w:style>
  <w:style w:type="paragraph" w:styleId="DocumentMap">
    <w:name w:val="Document Map"/>
    <w:basedOn w:val="Normal"/>
    <w:link w:val="DocumentMapChar"/>
    <w:rsid w:val="002A78FE"/>
    <w:pPr>
      <w:shd w:val="clear" w:color="auto" w:fill="000080"/>
    </w:pPr>
    <w:rPr>
      <w:rFonts w:ascii="Tahoma" w:hAnsi="Tahoma" w:cs="Tahoma"/>
      <w:szCs w:val="20"/>
    </w:rPr>
  </w:style>
  <w:style w:type="character" w:customStyle="1" w:styleId="DocumentMapChar">
    <w:name w:val="Document Map Char"/>
    <w:basedOn w:val="DefaultParagraphFont"/>
    <w:link w:val="DocumentMap"/>
    <w:rsid w:val="003B740B"/>
    <w:rPr>
      <w:rFonts w:ascii="Tahoma" w:hAnsi="Tahoma" w:cs="Tahoma"/>
      <w:shd w:val="clear" w:color="auto" w:fill="000080"/>
      <w:lang w:eastAsia="en-US"/>
    </w:rPr>
  </w:style>
  <w:style w:type="paragraph" w:styleId="CommentSubject">
    <w:name w:val="annotation subject"/>
    <w:basedOn w:val="CommentText"/>
    <w:next w:val="CommentText"/>
    <w:link w:val="CommentSubjectChar"/>
    <w:rsid w:val="002A78FE"/>
    <w:rPr>
      <w:b/>
      <w:bCs/>
    </w:rPr>
  </w:style>
  <w:style w:type="character" w:customStyle="1" w:styleId="CommentTextChar">
    <w:name w:val="Comment Text Char"/>
    <w:basedOn w:val="DefaultParagraphFont"/>
    <w:link w:val="CommentText"/>
    <w:semiHidden/>
    <w:rsid w:val="003B740B"/>
    <w:rPr>
      <w:rFonts w:ascii="Arial" w:hAnsi="Arial"/>
      <w:lang w:eastAsia="en-US"/>
    </w:rPr>
  </w:style>
  <w:style w:type="character" w:customStyle="1" w:styleId="CommentSubjectChar">
    <w:name w:val="Comment Subject Char"/>
    <w:basedOn w:val="CommentTextChar"/>
    <w:link w:val="CommentSubject"/>
    <w:rsid w:val="003B740B"/>
    <w:rPr>
      <w:rFonts w:ascii="Arial" w:hAnsi="Arial"/>
      <w:b/>
      <w:bCs/>
      <w:lang w:eastAsia="en-US"/>
    </w:rPr>
  </w:style>
  <w:style w:type="paragraph" w:customStyle="1" w:styleId="StyleHeading3Before0pt">
    <w:name w:val="Style Heading 3 + Before:  0 pt"/>
    <w:basedOn w:val="Heading3"/>
    <w:autoRedefine/>
    <w:rsid w:val="002A78FE"/>
    <w:pPr>
      <w:spacing w:before="120"/>
      <w:ind w:firstLine="0"/>
    </w:pPr>
    <w:rPr>
      <w:rFonts w:cs="Times New Roman"/>
      <w:bCs/>
      <w:szCs w:val="20"/>
    </w:rPr>
  </w:style>
  <w:style w:type="paragraph" w:customStyle="1" w:styleId="DocType">
    <w:name w:val="DocType"/>
    <w:basedOn w:val="Normal"/>
    <w:autoRedefine/>
    <w:qFormat/>
    <w:rsid w:val="002A78FE"/>
    <w:pPr>
      <w:jc w:val="center"/>
    </w:pPr>
    <w:rPr>
      <w:b/>
      <w:sz w:val="28"/>
    </w:rPr>
  </w:style>
  <w:style w:type="paragraph" w:customStyle="1" w:styleId="zDocType">
    <w:name w:val="zDocType"/>
    <w:basedOn w:val="zDocnum"/>
    <w:autoRedefine/>
    <w:qFormat/>
    <w:rsid w:val="002A78FE"/>
    <w:pPr>
      <w:outlineLvl w:val="3"/>
    </w:pPr>
  </w:style>
  <w:style w:type="paragraph" w:customStyle="1" w:styleId="zRMDname">
    <w:name w:val="zRMD name"/>
    <w:basedOn w:val="zDocname"/>
    <w:qFormat/>
    <w:rsid w:val="002A78FE"/>
    <w:rPr>
      <w:sz w:val="40"/>
    </w:rPr>
  </w:style>
  <w:style w:type="paragraph" w:customStyle="1" w:styleId="zIssueversion">
    <w:name w:val="zIssue version"/>
    <w:basedOn w:val="zIssuedate"/>
    <w:qFormat/>
    <w:rsid w:val="002A78FE"/>
  </w:style>
  <w:style w:type="paragraph" w:customStyle="1" w:styleId="StyleTOCheadingBefore0pt">
    <w:name w:val="Style TOC heading + Before:  0 pt"/>
    <w:basedOn w:val="TOCHeading1"/>
    <w:autoRedefine/>
    <w:rsid w:val="002A78FE"/>
    <w:pPr>
      <w:spacing w:before="120"/>
    </w:pPr>
    <w:rPr>
      <w:bCs/>
    </w:rPr>
  </w:style>
  <w:style w:type="paragraph" w:customStyle="1" w:styleId="Tableheadleft">
    <w:name w:val="Table head left"/>
    <w:basedOn w:val="Tablehead0"/>
    <w:qFormat/>
    <w:rsid w:val="002A78FE"/>
    <w:pPr>
      <w:jc w:val="left"/>
    </w:pPr>
  </w:style>
  <w:style w:type="character" w:customStyle="1" w:styleId="PromptChar">
    <w:name w:val="Prompt Char"/>
    <w:basedOn w:val="DefaultParagraphFont"/>
    <w:link w:val="Prompt"/>
    <w:uiPriority w:val="99"/>
    <w:locked/>
    <w:rsid w:val="002A78FE"/>
    <w:rPr>
      <w:rFonts w:ascii="Arial" w:hAnsi="Arial" w:cs="Arial"/>
      <w:bCs/>
      <w:color w:val="0000FF"/>
      <w:lang w:eastAsia="en-US"/>
    </w:rPr>
  </w:style>
  <w:style w:type="paragraph" w:customStyle="1" w:styleId="Heading">
    <w:name w:val="Heading"/>
    <w:basedOn w:val="Heading4"/>
    <w:next w:val="Normal"/>
    <w:autoRedefine/>
    <w:qFormat/>
    <w:rsid w:val="002A78FE"/>
    <w:pPr>
      <w:outlineLvl w:val="0"/>
    </w:pPr>
    <w:rPr>
      <w:sz w:val="28"/>
    </w:rPr>
  </w:style>
  <w:style w:type="paragraph" w:customStyle="1" w:styleId="DocNumb">
    <w:name w:val="DocNumb"/>
    <w:basedOn w:val="Normal"/>
    <w:rsid w:val="002A78FE"/>
    <w:rPr>
      <w:sz w:val="22"/>
      <w:szCs w:val="20"/>
    </w:rPr>
  </w:style>
  <w:style w:type="paragraph" w:customStyle="1" w:styleId="Section">
    <w:name w:val="Section"/>
    <w:basedOn w:val="Normal"/>
    <w:rsid w:val="002A78FE"/>
    <w:pPr>
      <w:jc w:val="center"/>
    </w:pPr>
    <w:rPr>
      <w:b/>
      <w:sz w:val="22"/>
    </w:rPr>
  </w:style>
  <w:style w:type="paragraph" w:customStyle="1" w:styleId="VersDate">
    <w:name w:val="VersDate"/>
    <w:basedOn w:val="IssDate"/>
    <w:rsid w:val="002A78FE"/>
    <w:rPr>
      <w:b/>
      <w:bCs/>
    </w:rPr>
  </w:style>
  <w:style w:type="paragraph" w:customStyle="1" w:styleId="StyleTOCHeading1Before0pt">
    <w:name w:val="Style TOC Heading1 + Before:  0 pt"/>
    <w:basedOn w:val="Normal"/>
    <w:autoRedefine/>
    <w:rsid w:val="002A78FE"/>
    <w:pPr>
      <w:spacing w:before="0"/>
    </w:pPr>
    <w:rPr>
      <w:b/>
      <w:bCs/>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837740">
      <w:bodyDiv w:val="1"/>
      <w:marLeft w:val="0"/>
      <w:marRight w:val="0"/>
      <w:marTop w:val="0"/>
      <w:marBottom w:val="0"/>
      <w:divBdr>
        <w:top w:val="none" w:sz="0" w:space="0" w:color="auto"/>
        <w:left w:val="none" w:sz="0" w:space="0" w:color="auto"/>
        <w:bottom w:val="none" w:sz="0" w:space="0" w:color="auto"/>
        <w:right w:val="none" w:sz="0" w:space="0" w:color="auto"/>
      </w:divBdr>
    </w:div>
    <w:div w:id="242759410">
      <w:bodyDiv w:val="1"/>
      <w:marLeft w:val="0"/>
      <w:marRight w:val="0"/>
      <w:marTop w:val="0"/>
      <w:marBottom w:val="0"/>
      <w:divBdr>
        <w:top w:val="none" w:sz="0" w:space="0" w:color="auto"/>
        <w:left w:val="none" w:sz="0" w:space="0" w:color="auto"/>
        <w:bottom w:val="none" w:sz="0" w:space="0" w:color="auto"/>
        <w:right w:val="none" w:sz="0" w:space="0" w:color="auto"/>
      </w:divBdr>
    </w:div>
    <w:div w:id="432823718">
      <w:bodyDiv w:val="1"/>
      <w:marLeft w:val="0"/>
      <w:marRight w:val="0"/>
      <w:marTop w:val="0"/>
      <w:marBottom w:val="0"/>
      <w:divBdr>
        <w:top w:val="none" w:sz="0" w:space="0" w:color="auto"/>
        <w:left w:val="none" w:sz="0" w:space="0" w:color="auto"/>
        <w:bottom w:val="none" w:sz="0" w:space="0" w:color="auto"/>
        <w:right w:val="none" w:sz="0" w:space="0" w:color="auto"/>
      </w:divBdr>
    </w:div>
    <w:div w:id="701054911">
      <w:bodyDiv w:val="1"/>
      <w:marLeft w:val="0"/>
      <w:marRight w:val="0"/>
      <w:marTop w:val="0"/>
      <w:marBottom w:val="0"/>
      <w:divBdr>
        <w:top w:val="none" w:sz="0" w:space="0" w:color="auto"/>
        <w:left w:val="none" w:sz="0" w:space="0" w:color="auto"/>
        <w:bottom w:val="none" w:sz="0" w:space="0" w:color="auto"/>
        <w:right w:val="none" w:sz="0" w:space="0" w:color="auto"/>
      </w:divBdr>
      <w:divsChild>
        <w:div w:id="1395347229">
          <w:marLeft w:val="0"/>
          <w:marRight w:val="0"/>
          <w:marTop w:val="0"/>
          <w:marBottom w:val="0"/>
          <w:divBdr>
            <w:top w:val="none" w:sz="0" w:space="0" w:color="auto"/>
            <w:left w:val="none" w:sz="0" w:space="0" w:color="auto"/>
            <w:bottom w:val="none" w:sz="0" w:space="0" w:color="auto"/>
            <w:right w:val="none" w:sz="0" w:space="0" w:color="auto"/>
          </w:divBdr>
          <w:divsChild>
            <w:div w:id="1314793303">
              <w:marLeft w:val="0"/>
              <w:marRight w:val="0"/>
              <w:marTop w:val="0"/>
              <w:marBottom w:val="0"/>
              <w:divBdr>
                <w:top w:val="none" w:sz="0" w:space="0" w:color="auto"/>
                <w:left w:val="none" w:sz="0" w:space="0" w:color="auto"/>
                <w:bottom w:val="none" w:sz="0" w:space="0" w:color="auto"/>
                <w:right w:val="none" w:sz="0" w:space="0" w:color="auto"/>
              </w:divBdr>
              <w:divsChild>
                <w:div w:id="941498519">
                  <w:marLeft w:val="0"/>
                  <w:marRight w:val="0"/>
                  <w:marTop w:val="0"/>
                  <w:marBottom w:val="0"/>
                  <w:divBdr>
                    <w:top w:val="single" w:sz="6" w:space="23" w:color="CACACA"/>
                    <w:left w:val="none" w:sz="0" w:space="0" w:color="auto"/>
                    <w:bottom w:val="none" w:sz="0" w:space="0" w:color="auto"/>
                    <w:right w:val="none" w:sz="0" w:space="0" w:color="auto"/>
                  </w:divBdr>
                  <w:divsChild>
                    <w:div w:id="2064870749">
                      <w:marLeft w:val="0"/>
                      <w:marRight w:val="0"/>
                      <w:marTop w:val="720"/>
                      <w:marBottom w:val="240"/>
                      <w:divBdr>
                        <w:top w:val="none" w:sz="0" w:space="0" w:color="auto"/>
                        <w:left w:val="none" w:sz="0" w:space="0" w:color="auto"/>
                        <w:bottom w:val="none" w:sz="0" w:space="0" w:color="auto"/>
                        <w:right w:val="none" w:sz="0" w:space="0" w:color="auto"/>
                      </w:divBdr>
                      <w:divsChild>
                        <w:div w:id="893586946">
                          <w:marLeft w:val="0"/>
                          <w:marRight w:val="0"/>
                          <w:marTop w:val="0"/>
                          <w:marBottom w:val="0"/>
                          <w:divBdr>
                            <w:top w:val="none" w:sz="0" w:space="0" w:color="auto"/>
                            <w:left w:val="none" w:sz="0" w:space="0" w:color="auto"/>
                            <w:bottom w:val="none" w:sz="0" w:space="0" w:color="auto"/>
                            <w:right w:val="none" w:sz="0" w:space="0" w:color="auto"/>
                          </w:divBdr>
                          <w:divsChild>
                            <w:div w:id="619724455">
                              <w:marLeft w:val="0"/>
                              <w:marRight w:val="0"/>
                              <w:marTop w:val="0"/>
                              <w:marBottom w:val="0"/>
                              <w:divBdr>
                                <w:top w:val="none" w:sz="0" w:space="0" w:color="auto"/>
                                <w:left w:val="none" w:sz="0" w:space="0" w:color="auto"/>
                                <w:bottom w:val="none" w:sz="0" w:space="0" w:color="auto"/>
                                <w:right w:val="none" w:sz="0" w:space="0" w:color="auto"/>
                              </w:divBdr>
                              <w:divsChild>
                                <w:div w:id="2089189116">
                                  <w:marLeft w:val="0"/>
                                  <w:marRight w:val="0"/>
                                  <w:marTop w:val="0"/>
                                  <w:marBottom w:val="0"/>
                                  <w:divBdr>
                                    <w:top w:val="none" w:sz="0" w:space="0" w:color="auto"/>
                                    <w:left w:val="none" w:sz="0" w:space="0" w:color="auto"/>
                                    <w:bottom w:val="none" w:sz="0" w:space="0" w:color="auto"/>
                                    <w:right w:val="none" w:sz="0" w:space="0" w:color="auto"/>
                                  </w:divBdr>
                                  <w:divsChild>
                                    <w:div w:id="770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345460">
      <w:bodyDiv w:val="1"/>
      <w:marLeft w:val="0"/>
      <w:marRight w:val="0"/>
      <w:marTop w:val="0"/>
      <w:marBottom w:val="0"/>
      <w:divBdr>
        <w:top w:val="none" w:sz="0" w:space="0" w:color="auto"/>
        <w:left w:val="none" w:sz="0" w:space="0" w:color="auto"/>
        <w:bottom w:val="none" w:sz="0" w:space="0" w:color="auto"/>
        <w:right w:val="none" w:sz="0" w:space="0" w:color="auto"/>
      </w:divBdr>
    </w:div>
    <w:div w:id="815876626">
      <w:bodyDiv w:val="1"/>
      <w:marLeft w:val="0"/>
      <w:marRight w:val="0"/>
      <w:marTop w:val="0"/>
      <w:marBottom w:val="0"/>
      <w:divBdr>
        <w:top w:val="none" w:sz="0" w:space="0" w:color="auto"/>
        <w:left w:val="none" w:sz="0" w:space="0" w:color="auto"/>
        <w:bottom w:val="none" w:sz="0" w:space="0" w:color="auto"/>
        <w:right w:val="none" w:sz="0" w:space="0" w:color="auto"/>
      </w:divBdr>
      <w:divsChild>
        <w:div w:id="1084301112">
          <w:marLeft w:val="0"/>
          <w:marRight w:val="0"/>
          <w:marTop w:val="0"/>
          <w:marBottom w:val="0"/>
          <w:divBdr>
            <w:top w:val="none" w:sz="0" w:space="0" w:color="auto"/>
            <w:left w:val="none" w:sz="0" w:space="0" w:color="auto"/>
            <w:bottom w:val="none" w:sz="0" w:space="0" w:color="auto"/>
            <w:right w:val="none" w:sz="0" w:space="0" w:color="auto"/>
          </w:divBdr>
          <w:divsChild>
            <w:div w:id="1946301502">
              <w:marLeft w:val="0"/>
              <w:marRight w:val="0"/>
              <w:marTop w:val="0"/>
              <w:marBottom w:val="0"/>
              <w:divBdr>
                <w:top w:val="none" w:sz="0" w:space="0" w:color="auto"/>
                <w:left w:val="none" w:sz="0" w:space="0" w:color="auto"/>
                <w:bottom w:val="none" w:sz="0" w:space="0" w:color="auto"/>
                <w:right w:val="none" w:sz="0" w:space="0" w:color="auto"/>
              </w:divBdr>
              <w:divsChild>
                <w:div w:id="325474093">
                  <w:marLeft w:val="0"/>
                  <w:marRight w:val="132"/>
                  <w:marTop w:val="0"/>
                  <w:marBottom w:val="0"/>
                  <w:divBdr>
                    <w:top w:val="none" w:sz="0" w:space="0" w:color="auto"/>
                    <w:left w:val="none" w:sz="0" w:space="0" w:color="auto"/>
                    <w:bottom w:val="none" w:sz="0" w:space="0" w:color="auto"/>
                    <w:right w:val="none" w:sz="0" w:space="0" w:color="auto"/>
                  </w:divBdr>
                  <w:divsChild>
                    <w:div w:id="1113209370">
                      <w:marLeft w:val="0"/>
                      <w:marRight w:val="0"/>
                      <w:marTop w:val="0"/>
                      <w:marBottom w:val="0"/>
                      <w:divBdr>
                        <w:top w:val="none" w:sz="0" w:space="0" w:color="auto"/>
                        <w:left w:val="none" w:sz="0" w:space="0" w:color="auto"/>
                        <w:bottom w:val="none" w:sz="0" w:space="0" w:color="auto"/>
                        <w:right w:val="none" w:sz="0" w:space="0" w:color="auto"/>
                      </w:divBdr>
                      <w:divsChild>
                        <w:div w:id="1396319336">
                          <w:marLeft w:val="0"/>
                          <w:marRight w:val="0"/>
                          <w:marTop w:val="0"/>
                          <w:marBottom w:val="0"/>
                          <w:divBdr>
                            <w:top w:val="none" w:sz="0" w:space="0" w:color="auto"/>
                            <w:left w:val="none" w:sz="0" w:space="0" w:color="auto"/>
                            <w:bottom w:val="none" w:sz="0" w:space="0" w:color="auto"/>
                            <w:right w:val="none" w:sz="0" w:space="0" w:color="auto"/>
                          </w:divBdr>
                        </w:div>
                        <w:div w:id="1578587143">
                          <w:marLeft w:val="0"/>
                          <w:marRight w:val="0"/>
                          <w:marTop w:val="0"/>
                          <w:marBottom w:val="0"/>
                          <w:divBdr>
                            <w:top w:val="none" w:sz="0" w:space="0" w:color="auto"/>
                            <w:left w:val="none" w:sz="0" w:space="0" w:color="auto"/>
                            <w:bottom w:val="none" w:sz="0" w:space="0" w:color="auto"/>
                            <w:right w:val="none" w:sz="0" w:space="0" w:color="auto"/>
                          </w:divBdr>
                          <w:divsChild>
                            <w:div w:id="1957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8185">
                      <w:marLeft w:val="21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12838">
      <w:bodyDiv w:val="1"/>
      <w:marLeft w:val="0"/>
      <w:marRight w:val="0"/>
      <w:marTop w:val="0"/>
      <w:marBottom w:val="0"/>
      <w:divBdr>
        <w:top w:val="none" w:sz="0" w:space="0" w:color="auto"/>
        <w:left w:val="none" w:sz="0" w:space="0" w:color="auto"/>
        <w:bottom w:val="none" w:sz="0" w:space="0" w:color="auto"/>
        <w:right w:val="none" w:sz="0" w:space="0" w:color="auto"/>
      </w:divBdr>
      <w:divsChild>
        <w:div w:id="294455341">
          <w:marLeft w:val="0"/>
          <w:marRight w:val="0"/>
          <w:marTop w:val="0"/>
          <w:marBottom w:val="0"/>
          <w:divBdr>
            <w:top w:val="none" w:sz="0" w:space="0" w:color="auto"/>
            <w:left w:val="none" w:sz="0" w:space="0" w:color="auto"/>
            <w:bottom w:val="none" w:sz="0" w:space="0" w:color="auto"/>
            <w:right w:val="none" w:sz="0" w:space="0" w:color="auto"/>
          </w:divBdr>
          <w:divsChild>
            <w:div w:id="1245796125">
              <w:marLeft w:val="0"/>
              <w:marRight w:val="0"/>
              <w:marTop w:val="0"/>
              <w:marBottom w:val="0"/>
              <w:divBdr>
                <w:top w:val="none" w:sz="0" w:space="0" w:color="E1E1E1"/>
                <w:left w:val="none" w:sz="0" w:space="0" w:color="E1E1E1"/>
                <w:bottom w:val="none" w:sz="0" w:space="0" w:color="E1E1E1"/>
                <w:right w:val="none" w:sz="0" w:space="0" w:color="E1E1E1"/>
              </w:divBdr>
              <w:divsChild>
                <w:div w:id="1408071794">
                  <w:marLeft w:val="0"/>
                  <w:marRight w:val="0"/>
                  <w:marTop w:val="0"/>
                  <w:marBottom w:val="0"/>
                  <w:divBdr>
                    <w:top w:val="none" w:sz="0" w:space="0" w:color="auto"/>
                    <w:left w:val="none" w:sz="0" w:space="0" w:color="auto"/>
                    <w:bottom w:val="none" w:sz="0" w:space="0" w:color="auto"/>
                    <w:right w:val="none" w:sz="0" w:space="0" w:color="auto"/>
                  </w:divBdr>
                  <w:divsChild>
                    <w:div w:id="1069419463">
                      <w:marLeft w:val="0"/>
                      <w:marRight w:val="0"/>
                      <w:marTop w:val="0"/>
                      <w:marBottom w:val="0"/>
                      <w:divBdr>
                        <w:top w:val="none" w:sz="0" w:space="0" w:color="auto"/>
                        <w:left w:val="none" w:sz="0" w:space="0" w:color="auto"/>
                        <w:bottom w:val="none" w:sz="0" w:space="0" w:color="auto"/>
                        <w:right w:val="none" w:sz="0" w:space="0" w:color="auto"/>
                      </w:divBdr>
                      <w:divsChild>
                        <w:div w:id="1114400109">
                          <w:marLeft w:val="0"/>
                          <w:marRight w:val="0"/>
                          <w:marTop w:val="0"/>
                          <w:marBottom w:val="0"/>
                          <w:divBdr>
                            <w:top w:val="none" w:sz="0" w:space="0" w:color="auto"/>
                            <w:left w:val="none" w:sz="0" w:space="0" w:color="auto"/>
                            <w:bottom w:val="none" w:sz="0" w:space="0" w:color="auto"/>
                            <w:right w:val="none" w:sz="0" w:space="0" w:color="auto"/>
                          </w:divBdr>
                          <w:divsChild>
                            <w:div w:id="1804613367">
                              <w:marLeft w:val="0"/>
                              <w:marRight w:val="0"/>
                              <w:marTop w:val="0"/>
                              <w:marBottom w:val="0"/>
                              <w:divBdr>
                                <w:top w:val="none" w:sz="0" w:space="0" w:color="auto"/>
                                <w:left w:val="none" w:sz="0" w:space="0" w:color="auto"/>
                                <w:bottom w:val="none" w:sz="0" w:space="0" w:color="auto"/>
                                <w:right w:val="none" w:sz="0" w:space="0" w:color="auto"/>
                              </w:divBdr>
                              <w:divsChild>
                                <w:div w:id="48655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886719">
      <w:bodyDiv w:val="1"/>
      <w:marLeft w:val="0"/>
      <w:marRight w:val="0"/>
      <w:marTop w:val="0"/>
      <w:marBottom w:val="0"/>
      <w:divBdr>
        <w:top w:val="none" w:sz="0" w:space="0" w:color="auto"/>
        <w:left w:val="none" w:sz="0" w:space="0" w:color="auto"/>
        <w:bottom w:val="none" w:sz="0" w:space="0" w:color="auto"/>
        <w:right w:val="none" w:sz="0" w:space="0" w:color="auto"/>
      </w:divBdr>
      <w:divsChild>
        <w:div w:id="1770347227">
          <w:marLeft w:val="0"/>
          <w:marRight w:val="0"/>
          <w:marTop w:val="0"/>
          <w:marBottom w:val="0"/>
          <w:divBdr>
            <w:top w:val="none" w:sz="0" w:space="0" w:color="auto"/>
            <w:left w:val="none" w:sz="0" w:space="0" w:color="auto"/>
            <w:bottom w:val="none" w:sz="0" w:space="0" w:color="auto"/>
            <w:right w:val="none" w:sz="0" w:space="0" w:color="auto"/>
          </w:divBdr>
          <w:divsChild>
            <w:div w:id="789517576">
              <w:marLeft w:val="0"/>
              <w:marRight w:val="0"/>
              <w:marTop w:val="0"/>
              <w:marBottom w:val="0"/>
              <w:divBdr>
                <w:top w:val="none" w:sz="0" w:space="0" w:color="auto"/>
                <w:left w:val="none" w:sz="0" w:space="0" w:color="auto"/>
                <w:bottom w:val="none" w:sz="0" w:space="0" w:color="auto"/>
                <w:right w:val="none" w:sz="0" w:space="0" w:color="auto"/>
              </w:divBdr>
              <w:divsChild>
                <w:div w:id="562255215">
                  <w:marLeft w:val="0"/>
                  <w:marRight w:val="0"/>
                  <w:marTop w:val="0"/>
                  <w:marBottom w:val="0"/>
                  <w:divBdr>
                    <w:top w:val="single" w:sz="6" w:space="23" w:color="CACACA"/>
                    <w:left w:val="none" w:sz="0" w:space="0" w:color="auto"/>
                    <w:bottom w:val="none" w:sz="0" w:space="0" w:color="auto"/>
                    <w:right w:val="none" w:sz="0" w:space="0" w:color="auto"/>
                  </w:divBdr>
                  <w:divsChild>
                    <w:div w:id="175115486">
                      <w:marLeft w:val="0"/>
                      <w:marRight w:val="0"/>
                      <w:marTop w:val="720"/>
                      <w:marBottom w:val="240"/>
                      <w:divBdr>
                        <w:top w:val="none" w:sz="0" w:space="0" w:color="auto"/>
                        <w:left w:val="none" w:sz="0" w:space="0" w:color="auto"/>
                        <w:bottom w:val="none" w:sz="0" w:space="0" w:color="auto"/>
                        <w:right w:val="none" w:sz="0" w:space="0" w:color="auto"/>
                      </w:divBdr>
                      <w:divsChild>
                        <w:div w:id="288514262">
                          <w:marLeft w:val="0"/>
                          <w:marRight w:val="0"/>
                          <w:marTop w:val="0"/>
                          <w:marBottom w:val="0"/>
                          <w:divBdr>
                            <w:top w:val="none" w:sz="0" w:space="0" w:color="auto"/>
                            <w:left w:val="none" w:sz="0" w:space="0" w:color="auto"/>
                            <w:bottom w:val="none" w:sz="0" w:space="0" w:color="auto"/>
                            <w:right w:val="none" w:sz="0" w:space="0" w:color="auto"/>
                          </w:divBdr>
                          <w:divsChild>
                            <w:div w:id="892083032">
                              <w:marLeft w:val="0"/>
                              <w:marRight w:val="0"/>
                              <w:marTop w:val="0"/>
                              <w:marBottom w:val="0"/>
                              <w:divBdr>
                                <w:top w:val="none" w:sz="0" w:space="0" w:color="auto"/>
                                <w:left w:val="none" w:sz="0" w:space="0" w:color="auto"/>
                                <w:bottom w:val="none" w:sz="0" w:space="0" w:color="auto"/>
                                <w:right w:val="none" w:sz="0" w:space="0" w:color="auto"/>
                              </w:divBdr>
                              <w:divsChild>
                                <w:div w:id="930819320">
                                  <w:marLeft w:val="0"/>
                                  <w:marRight w:val="0"/>
                                  <w:marTop w:val="0"/>
                                  <w:marBottom w:val="0"/>
                                  <w:divBdr>
                                    <w:top w:val="none" w:sz="0" w:space="0" w:color="auto"/>
                                    <w:left w:val="none" w:sz="0" w:space="0" w:color="auto"/>
                                    <w:bottom w:val="none" w:sz="0" w:space="0" w:color="auto"/>
                                    <w:right w:val="none" w:sz="0" w:space="0" w:color="auto"/>
                                  </w:divBdr>
                                  <w:divsChild>
                                    <w:div w:id="2197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184494">
      <w:bodyDiv w:val="1"/>
      <w:marLeft w:val="0"/>
      <w:marRight w:val="0"/>
      <w:marTop w:val="0"/>
      <w:marBottom w:val="0"/>
      <w:divBdr>
        <w:top w:val="none" w:sz="0" w:space="0" w:color="auto"/>
        <w:left w:val="none" w:sz="0" w:space="0" w:color="auto"/>
        <w:bottom w:val="none" w:sz="0" w:space="0" w:color="auto"/>
        <w:right w:val="none" w:sz="0" w:space="0" w:color="auto"/>
      </w:divBdr>
      <w:divsChild>
        <w:div w:id="57824150">
          <w:marLeft w:val="0"/>
          <w:marRight w:val="0"/>
          <w:marTop w:val="0"/>
          <w:marBottom w:val="0"/>
          <w:divBdr>
            <w:top w:val="none" w:sz="0" w:space="0" w:color="auto"/>
            <w:left w:val="none" w:sz="0" w:space="0" w:color="auto"/>
            <w:bottom w:val="none" w:sz="0" w:space="0" w:color="auto"/>
            <w:right w:val="none" w:sz="0" w:space="0" w:color="auto"/>
          </w:divBdr>
          <w:divsChild>
            <w:div w:id="199559689">
              <w:marLeft w:val="0"/>
              <w:marRight w:val="0"/>
              <w:marTop w:val="0"/>
              <w:marBottom w:val="0"/>
              <w:divBdr>
                <w:top w:val="none" w:sz="0" w:space="0" w:color="auto"/>
                <w:left w:val="none" w:sz="0" w:space="0" w:color="auto"/>
                <w:bottom w:val="none" w:sz="0" w:space="0" w:color="auto"/>
                <w:right w:val="none" w:sz="0" w:space="0" w:color="auto"/>
              </w:divBdr>
              <w:divsChild>
                <w:div w:id="358169137">
                  <w:marLeft w:val="0"/>
                  <w:marRight w:val="0"/>
                  <w:marTop w:val="0"/>
                  <w:marBottom w:val="0"/>
                  <w:divBdr>
                    <w:top w:val="single" w:sz="6" w:space="23" w:color="CACACA"/>
                    <w:left w:val="none" w:sz="0" w:space="0" w:color="auto"/>
                    <w:bottom w:val="none" w:sz="0" w:space="0" w:color="auto"/>
                    <w:right w:val="none" w:sz="0" w:space="0" w:color="auto"/>
                  </w:divBdr>
                  <w:divsChild>
                    <w:div w:id="1342049952">
                      <w:marLeft w:val="0"/>
                      <w:marRight w:val="0"/>
                      <w:marTop w:val="720"/>
                      <w:marBottom w:val="240"/>
                      <w:divBdr>
                        <w:top w:val="none" w:sz="0" w:space="0" w:color="auto"/>
                        <w:left w:val="none" w:sz="0" w:space="0" w:color="auto"/>
                        <w:bottom w:val="none" w:sz="0" w:space="0" w:color="auto"/>
                        <w:right w:val="none" w:sz="0" w:space="0" w:color="auto"/>
                      </w:divBdr>
                      <w:divsChild>
                        <w:div w:id="1955550706">
                          <w:marLeft w:val="0"/>
                          <w:marRight w:val="0"/>
                          <w:marTop w:val="0"/>
                          <w:marBottom w:val="0"/>
                          <w:divBdr>
                            <w:top w:val="none" w:sz="0" w:space="0" w:color="auto"/>
                            <w:left w:val="none" w:sz="0" w:space="0" w:color="auto"/>
                            <w:bottom w:val="none" w:sz="0" w:space="0" w:color="auto"/>
                            <w:right w:val="none" w:sz="0" w:space="0" w:color="auto"/>
                          </w:divBdr>
                          <w:divsChild>
                            <w:div w:id="35082118">
                              <w:marLeft w:val="0"/>
                              <w:marRight w:val="0"/>
                              <w:marTop w:val="0"/>
                              <w:marBottom w:val="0"/>
                              <w:divBdr>
                                <w:top w:val="none" w:sz="0" w:space="0" w:color="auto"/>
                                <w:left w:val="none" w:sz="0" w:space="0" w:color="auto"/>
                                <w:bottom w:val="none" w:sz="0" w:space="0" w:color="auto"/>
                                <w:right w:val="none" w:sz="0" w:space="0" w:color="auto"/>
                              </w:divBdr>
                              <w:divsChild>
                                <w:div w:id="1977835977">
                                  <w:marLeft w:val="0"/>
                                  <w:marRight w:val="0"/>
                                  <w:marTop w:val="0"/>
                                  <w:marBottom w:val="0"/>
                                  <w:divBdr>
                                    <w:top w:val="none" w:sz="0" w:space="0" w:color="auto"/>
                                    <w:left w:val="none" w:sz="0" w:space="0" w:color="auto"/>
                                    <w:bottom w:val="none" w:sz="0" w:space="0" w:color="auto"/>
                                    <w:right w:val="none" w:sz="0" w:space="0" w:color="auto"/>
                                  </w:divBdr>
                                  <w:divsChild>
                                    <w:div w:id="4550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711567">
      <w:bodyDiv w:val="1"/>
      <w:marLeft w:val="0"/>
      <w:marRight w:val="0"/>
      <w:marTop w:val="0"/>
      <w:marBottom w:val="0"/>
      <w:divBdr>
        <w:top w:val="none" w:sz="0" w:space="0" w:color="auto"/>
        <w:left w:val="none" w:sz="0" w:space="0" w:color="auto"/>
        <w:bottom w:val="none" w:sz="0" w:space="0" w:color="auto"/>
        <w:right w:val="none" w:sz="0" w:space="0" w:color="auto"/>
      </w:divBdr>
      <w:divsChild>
        <w:div w:id="1286959857">
          <w:marLeft w:val="0"/>
          <w:marRight w:val="0"/>
          <w:marTop w:val="0"/>
          <w:marBottom w:val="0"/>
          <w:divBdr>
            <w:top w:val="none" w:sz="0" w:space="0" w:color="auto"/>
            <w:left w:val="none" w:sz="0" w:space="0" w:color="auto"/>
            <w:bottom w:val="none" w:sz="0" w:space="0" w:color="auto"/>
            <w:right w:val="none" w:sz="0" w:space="0" w:color="auto"/>
          </w:divBdr>
          <w:divsChild>
            <w:div w:id="465315551">
              <w:marLeft w:val="0"/>
              <w:marRight w:val="0"/>
              <w:marTop w:val="0"/>
              <w:marBottom w:val="0"/>
              <w:divBdr>
                <w:top w:val="none" w:sz="0" w:space="0" w:color="auto"/>
                <w:left w:val="none" w:sz="0" w:space="0" w:color="auto"/>
                <w:bottom w:val="none" w:sz="0" w:space="0" w:color="auto"/>
                <w:right w:val="none" w:sz="0" w:space="0" w:color="auto"/>
              </w:divBdr>
              <w:divsChild>
                <w:div w:id="150760756">
                  <w:marLeft w:val="0"/>
                  <w:marRight w:val="0"/>
                  <w:marTop w:val="0"/>
                  <w:marBottom w:val="0"/>
                  <w:divBdr>
                    <w:top w:val="single" w:sz="6" w:space="23" w:color="CACACA"/>
                    <w:left w:val="none" w:sz="0" w:space="0" w:color="auto"/>
                    <w:bottom w:val="none" w:sz="0" w:space="0" w:color="auto"/>
                    <w:right w:val="none" w:sz="0" w:space="0" w:color="auto"/>
                  </w:divBdr>
                  <w:divsChild>
                    <w:div w:id="1756046025">
                      <w:marLeft w:val="0"/>
                      <w:marRight w:val="0"/>
                      <w:marTop w:val="720"/>
                      <w:marBottom w:val="240"/>
                      <w:divBdr>
                        <w:top w:val="none" w:sz="0" w:space="0" w:color="auto"/>
                        <w:left w:val="none" w:sz="0" w:space="0" w:color="auto"/>
                        <w:bottom w:val="none" w:sz="0" w:space="0" w:color="auto"/>
                        <w:right w:val="none" w:sz="0" w:space="0" w:color="auto"/>
                      </w:divBdr>
                      <w:divsChild>
                        <w:div w:id="1255357180">
                          <w:marLeft w:val="0"/>
                          <w:marRight w:val="0"/>
                          <w:marTop w:val="0"/>
                          <w:marBottom w:val="0"/>
                          <w:divBdr>
                            <w:top w:val="none" w:sz="0" w:space="0" w:color="auto"/>
                            <w:left w:val="none" w:sz="0" w:space="0" w:color="auto"/>
                            <w:bottom w:val="none" w:sz="0" w:space="0" w:color="auto"/>
                            <w:right w:val="none" w:sz="0" w:space="0" w:color="auto"/>
                          </w:divBdr>
                          <w:divsChild>
                            <w:div w:id="650334339">
                              <w:marLeft w:val="0"/>
                              <w:marRight w:val="0"/>
                              <w:marTop w:val="0"/>
                              <w:marBottom w:val="0"/>
                              <w:divBdr>
                                <w:top w:val="none" w:sz="0" w:space="0" w:color="auto"/>
                                <w:left w:val="none" w:sz="0" w:space="0" w:color="auto"/>
                                <w:bottom w:val="none" w:sz="0" w:space="0" w:color="auto"/>
                                <w:right w:val="none" w:sz="0" w:space="0" w:color="auto"/>
                              </w:divBdr>
                              <w:divsChild>
                                <w:div w:id="426462394">
                                  <w:marLeft w:val="0"/>
                                  <w:marRight w:val="0"/>
                                  <w:marTop w:val="0"/>
                                  <w:marBottom w:val="0"/>
                                  <w:divBdr>
                                    <w:top w:val="none" w:sz="0" w:space="0" w:color="auto"/>
                                    <w:left w:val="none" w:sz="0" w:space="0" w:color="auto"/>
                                    <w:bottom w:val="none" w:sz="0" w:space="0" w:color="auto"/>
                                    <w:right w:val="none" w:sz="0" w:space="0" w:color="auto"/>
                                  </w:divBdr>
                                  <w:divsChild>
                                    <w:div w:id="201125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946643">
      <w:bodyDiv w:val="1"/>
      <w:marLeft w:val="0"/>
      <w:marRight w:val="0"/>
      <w:marTop w:val="0"/>
      <w:marBottom w:val="0"/>
      <w:divBdr>
        <w:top w:val="none" w:sz="0" w:space="0" w:color="auto"/>
        <w:left w:val="none" w:sz="0" w:space="0" w:color="auto"/>
        <w:bottom w:val="none" w:sz="0" w:space="0" w:color="auto"/>
        <w:right w:val="none" w:sz="0" w:space="0" w:color="auto"/>
      </w:divBdr>
      <w:divsChild>
        <w:div w:id="1186286122">
          <w:marLeft w:val="0"/>
          <w:marRight w:val="0"/>
          <w:marTop w:val="0"/>
          <w:marBottom w:val="0"/>
          <w:divBdr>
            <w:top w:val="none" w:sz="0" w:space="0" w:color="auto"/>
            <w:left w:val="none" w:sz="0" w:space="0" w:color="auto"/>
            <w:bottom w:val="none" w:sz="0" w:space="0" w:color="auto"/>
            <w:right w:val="none" w:sz="0" w:space="0" w:color="auto"/>
          </w:divBdr>
          <w:divsChild>
            <w:div w:id="2127432463">
              <w:marLeft w:val="0"/>
              <w:marRight w:val="0"/>
              <w:marTop w:val="0"/>
              <w:marBottom w:val="0"/>
              <w:divBdr>
                <w:top w:val="none" w:sz="0" w:space="0" w:color="auto"/>
                <w:left w:val="none" w:sz="0" w:space="0" w:color="auto"/>
                <w:bottom w:val="none" w:sz="0" w:space="0" w:color="auto"/>
                <w:right w:val="none" w:sz="0" w:space="0" w:color="auto"/>
              </w:divBdr>
              <w:divsChild>
                <w:div w:id="1956709166">
                  <w:marLeft w:val="0"/>
                  <w:marRight w:val="0"/>
                  <w:marTop w:val="0"/>
                  <w:marBottom w:val="0"/>
                  <w:divBdr>
                    <w:top w:val="none" w:sz="0" w:space="0" w:color="auto"/>
                    <w:left w:val="none" w:sz="0" w:space="0" w:color="auto"/>
                    <w:bottom w:val="none" w:sz="0" w:space="0" w:color="auto"/>
                    <w:right w:val="none" w:sz="0" w:space="0" w:color="auto"/>
                  </w:divBdr>
                  <w:divsChild>
                    <w:div w:id="914704759">
                      <w:marLeft w:val="0"/>
                      <w:marRight w:val="0"/>
                      <w:marTop w:val="0"/>
                      <w:marBottom w:val="0"/>
                      <w:divBdr>
                        <w:top w:val="none" w:sz="0" w:space="0" w:color="auto"/>
                        <w:left w:val="none" w:sz="0" w:space="0" w:color="auto"/>
                        <w:bottom w:val="none" w:sz="0" w:space="0" w:color="auto"/>
                        <w:right w:val="none" w:sz="0" w:space="0" w:color="auto"/>
                      </w:divBdr>
                      <w:divsChild>
                        <w:div w:id="90013403">
                          <w:marLeft w:val="15"/>
                          <w:marRight w:val="0"/>
                          <w:marTop w:val="0"/>
                          <w:marBottom w:val="0"/>
                          <w:divBdr>
                            <w:top w:val="none" w:sz="0" w:space="0" w:color="auto"/>
                            <w:left w:val="none" w:sz="0" w:space="0" w:color="auto"/>
                            <w:bottom w:val="none" w:sz="0" w:space="0" w:color="auto"/>
                            <w:right w:val="none" w:sz="0" w:space="0" w:color="auto"/>
                          </w:divBdr>
                          <w:divsChild>
                            <w:div w:id="31545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885665">
      <w:bodyDiv w:val="1"/>
      <w:marLeft w:val="0"/>
      <w:marRight w:val="0"/>
      <w:marTop w:val="0"/>
      <w:marBottom w:val="0"/>
      <w:divBdr>
        <w:top w:val="none" w:sz="0" w:space="0" w:color="auto"/>
        <w:left w:val="none" w:sz="0" w:space="0" w:color="auto"/>
        <w:bottom w:val="none" w:sz="0" w:space="0" w:color="auto"/>
        <w:right w:val="none" w:sz="0" w:space="0" w:color="auto"/>
      </w:divBdr>
    </w:div>
    <w:div w:id="1307930472">
      <w:bodyDiv w:val="1"/>
      <w:marLeft w:val="0"/>
      <w:marRight w:val="0"/>
      <w:marTop w:val="0"/>
      <w:marBottom w:val="0"/>
      <w:divBdr>
        <w:top w:val="none" w:sz="0" w:space="0" w:color="auto"/>
        <w:left w:val="none" w:sz="0" w:space="0" w:color="auto"/>
        <w:bottom w:val="none" w:sz="0" w:space="0" w:color="auto"/>
        <w:right w:val="none" w:sz="0" w:space="0" w:color="auto"/>
      </w:divBdr>
      <w:divsChild>
        <w:div w:id="743181905">
          <w:marLeft w:val="0"/>
          <w:marRight w:val="0"/>
          <w:marTop w:val="0"/>
          <w:marBottom w:val="0"/>
          <w:divBdr>
            <w:top w:val="none" w:sz="0" w:space="0" w:color="auto"/>
            <w:left w:val="none" w:sz="0" w:space="0" w:color="auto"/>
            <w:bottom w:val="none" w:sz="0" w:space="0" w:color="auto"/>
            <w:right w:val="none" w:sz="0" w:space="0" w:color="auto"/>
          </w:divBdr>
          <w:divsChild>
            <w:div w:id="204176470">
              <w:marLeft w:val="0"/>
              <w:marRight w:val="0"/>
              <w:marTop w:val="0"/>
              <w:marBottom w:val="0"/>
              <w:divBdr>
                <w:top w:val="none" w:sz="0" w:space="0" w:color="auto"/>
                <w:left w:val="none" w:sz="0" w:space="0" w:color="auto"/>
                <w:bottom w:val="none" w:sz="0" w:space="0" w:color="auto"/>
                <w:right w:val="none" w:sz="0" w:space="0" w:color="auto"/>
              </w:divBdr>
              <w:divsChild>
                <w:div w:id="1477575290">
                  <w:marLeft w:val="0"/>
                  <w:marRight w:val="0"/>
                  <w:marTop w:val="0"/>
                  <w:marBottom w:val="0"/>
                  <w:divBdr>
                    <w:top w:val="single" w:sz="6" w:space="23" w:color="CACACA"/>
                    <w:left w:val="none" w:sz="0" w:space="0" w:color="auto"/>
                    <w:bottom w:val="none" w:sz="0" w:space="0" w:color="auto"/>
                    <w:right w:val="none" w:sz="0" w:space="0" w:color="auto"/>
                  </w:divBdr>
                  <w:divsChild>
                    <w:div w:id="298386111">
                      <w:marLeft w:val="0"/>
                      <w:marRight w:val="0"/>
                      <w:marTop w:val="720"/>
                      <w:marBottom w:val="240"/>
                      <w:divBdr>
                        <w:top w:val="none" w:sz="0" w:space="0" w:color="auto"/>
                        <w:left w:val="none" w:sz="0" w:space="0" w:color="auto"/>
                        <w:bottom w:val="none" w:sz="0" w:space="0" w:color="auto"/>
                        <w:right w:val="none" w:sz="0" w:space="0" w:color="auto"/>
                      </w:divBdr>
                      <w:divsChild>
                        <w:div w:id="137648652">
                          <w:marLeft w:val="0"/>
                          <w:marRight w:val="0"/>
                          <w:marTop w:val="0"/>
                          <w:marBottom w:val="0"/>
                          <w:divBdr>
                            <w:top w:val="none" w:sz="0" w:space="0" w:color="auto"/>
                            <w:left w:val="none" w:sz="0" w:space="0" w:color="auto"/>
                            <w:bottom w:val="none" w:sz="0" w:space="0" w:color="auto"/>
                            <w:right w:val="none" w:sz="0" w:space="0" w:color="auto"/>
                          </w:divBdr>
                          <w:divsChild>
                            <w:div w:id="1927153775">
                              <w:marLeft w:val="0"/>
                              <w:marRight w:val="0"/>
                              <w:marTop w:val="0"/>
                              <w:marBottom w:val="0"/>
                              <w:divBdr>
                                <w:top w:val="none" w:sz="0" w:space="0" w:color="auto"/>
                                <w:left w:val="none" w:sz="0" w:space="0" w:color="auto"/>
                                <w:bottom w:val="none" w:sz="0" w:space="0" w:color="auto"/>
                                <w:right w:val="none" w:sz="0" w:space="0" w:color="auto"/>
                              </w:divBdr>
                              <w:divsChild>
                                <w:div w:id="2073308503">
                                  <w:marLeft w:val="0"/>
                                  <w:marRight w:val="0"/>
                                  <w:marTop w:val="0"/>
                                  <w:marBottom w:val="0"/>
                                  <w:divBdr>
                                    <w:top w:val="none" w:sz="0" w:space="0" w:color="auto"/>
                                    <w:left w:val="none" w:sz="0" w:space="0" w:color="auto"/>
                                    <w:bottom w:val="none" w:sz="0" w:space="0" w:color="auto"/>
                                    <w:right w:val="none" w:sz="0" w:space="0" w:color="auto"/>
                                  </w:divBdr>
                                  <w:divsChild>
                                    <w:div w:id="76152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http://roms.rta.nsw.gov.au/2010/documents/quality/qp-09_control_nonconformance.pdf" TargetMode="External"/><Relationship Id="rId2" Type="http://schemas.openxmlformats.org/officeDocument/2006/relationships/customXml" Target="../customXml/item1.xml"/><Relationship Id="rId16" Type="http://schemas.openxmlformats.org/officeDocument/2006/relationships/hyperlink" Target="https://www.nhvr.gov.au/law-policies/heavy-vehicle-national-law-and-regulations" TargetMode="External"/><Relationship Id="rId20"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yperlink" Target="http://www.ntc.gov.au/heavy-vehicles/safety/load-restraint-guide/" TargetMode="External"/><Relationship Id="rId23" Type="http://schemas.openxmlformats.org/officeDocument/2006/relationships/theme" Target="theme/theme1.xml"/><Relationship Id="rId10" Type="http://schemas.openxmlformats.org/officeDocument/2006/relationships/image" Target="cid:image001.png@01D6090C.22A87050" TargetMode="Externa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nhvr.gov.au/safety-accreditation-compliance/chain-of-responsibility/container-weight-declarations" TargetMode="Externa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s\TechProc\rmd_procedure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7CA84-9B3B-4DCD-B4F8-F2BD6D953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rmd_procedure_template</Template>
  <TotalTime>88</TotalTime>
  <Pages>8</Pages>
  <Words>3111</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21099</CharactersWithSpaces>
  <SharedDoc>false</SharedDoc>
  <HLinks>
    <vt:vector size="114" baseType="variant">
      <vt:variant>
        <vt:i4>6619171</vt:i4>
      </vt:variant>
      <vt:variant>
        <vt:i4>54</vt:i4>
      </vt:variant>
      <vt:variant>
        <vt:i4>0</vt:i4>
      </vt:variant>
      <vt:variant>
        <vt:i4>5</vt:i4>
      </vt:variant>
      <vt:variant>
        <vt:lpwstr>http://roms.rta.nsw.gov.au/2010/documents/forms/rfs-form-407_waste_register.doc</vt:lpwstr>
      </vt:variant>
      <vt:variant>
        <vt:lpwstr/>
      </vt:variant>
      <vt:variant>
        <vt:i4>6619171</vt:i4>
      </vt:variant>
      <vt:variant>
        <vt:i4>51</vt:i4>
      </vt:variant>
      <vt:variant>
        <vt:i4>0</vt:i4>
      </vt:variant>
      <vt:variant>
        <vt:i4>5</vt:i4>
      </vt:variant>
      <vt:variant>
        <vt:lpwstr>http://roms.rta.nsw.gov.au/2010/documents/forms/rfs-form-407_waste_register.doc</vt:lpwstr>
      </vt:variant>
      <vt:variant>
        <vt:lpwstr/>
      </vt:variant>
      <vt:variant>
        <vt:i4>6750219</vt:i4>
      </vt:variant>
      <vt:variant>
        <vt:i4>48</vt:i4>
      </vt:variant>
      <vt:variant>
        <vt:i4>0</vt:i4>
      </vt:variant>
      <vt:variant>
        <vt:i4>5</vt:i4>
      </vt:variant>
      <vt:variant>
        <vt:lpwstr>http://roms.rta.nsw.gov.au/2010/documents/forms/rfs-form-220r_receiving_inspection_register.doc</vt:lpwstr>
      </vt:variant>
      <vt:variant>
        <vt:lpwstr/>
      </vt:variant>
      <vt:variant>
        <vt:i4>6750219</vt:i4>
      </vt:variant>
      <vt:variant>
        <vt:i4>45</vt:i4>
      </vt:variant>
      <vt:variant>
        <vt:i4>0</vt:i4>
      </vt:variant>
      <vt:variant>
        <vt:i4>5</vt:i4>
      </vt:variant>
      <vt:variant>
        <vt:lpwstr>http://roms.rta.nsw.gov.au/2010/documents/forms/rfs-form-220r_receiving_inspection_register.doc</vt:lpwstr>
      </vt:variant>
      <vt:variant>
        <vt:lpwstr/>
      </vt:variant>
      <vt:variant>
        <vt:i4>6553718</vt:i4>
      </vt:variant>
      <vt:variant>
        <vt:i4>42</vt:i4>
      </vt:variant>
      <vt:variant>
        <vt:i4>0</vt:i4>
      </vt:variant>
      <vt:variant>
        <vt:i4>5</vt:i4>
      </vt:variant>
      <vt:variant>
        <vt:lpwstr>http://businessrecycling.com.au/search/</vt:lpwstr>
      </vt:variant>
      <vt:variant>
        <vt:lpwstr/>
      </vt:variant>
      <vt:variant>
        <vt:i4>5439519</vt:i4>
      </vt:variant>
      <vt:variant>
        <vt:i4>39</vt:i4>
      </vt:variant>
      <vt:variant>
        <vt:i4>0</vt:i4>
      </vt:variant>
      <vt:variant>
        <vt:i4>5</vt:i4>
      </vt:variant>
      <vt:variant>
        <vt:lpwstr>http://www.epa.nsw.gov.au/resources/wasteregulation/140796-classify-waste.pdf</vt:lpwstr>
      </vt:variant>
      <vt:variant>
        <vt:lpwstr/>
      </vt:variant>
      <vt:variant>
        <vt:i4>5111918</vt:i4>
      </vt:variant>
      <vt:variant>
        <vt:i4>36</vt:i4>
      </vt:variant>
      <vt:variant>
        <vt:i4>0</vt:i4>
      </vt:variant>
      <vt:variant>
        <vt:i4>5</vt:i4>
      </vt:variant>
      <vt:variant>
        <vt:lpwstr>http://home.rta.nsw.gov.au/org/structure/stratengage/env/policyanddoc/envdir/environmental_direction_21_v2.pdf</vt:lpwstr>
      </vt:variant>
      <vt:variant>
        <vt:lpwstr/>
      </vt:variant>
      <vt:variant>
        <vt:i4>3276903</vt:i4>
      </vt:variant>
      <vt:variant>
        <vt:i4>33</vt:i4>
      </vt:variant>
      <vt:variant>
        <vt:i4>0</vt:i4>
      </vt:variant>
      <vt:variant>
        <vt:i4>5</vt:i4>
      </vt:variant>
      <vt:variant>
        <vt:lpwstr>http://www.epa.nsw.gov.au/waste/asbestos/index.htm</vt:lpwstr>
      </vt:variant>
      <vt:variant>
        <vt:lpwstr/>
      </vt:variant>
      <vt:variant>
        <vt:i4>4980807</vt:i4>
      </vt:variant>
      <vt:variant>
        <vt:i4>30</vt:i4>
      </vt:variant>
      <vt:variant>
        <vt:i4>0</vt:i4>
      </vt:variant>
      <vt:variant>
        <vt:i4>5</vt:i4>
      </vt:variant>
      <vt:variant>
        <vt:lpwstr>http://home.rta.nsw.gov.au/dts/cserv/os/original/environment/env-fact-sheet-6.pdf</vt:lpwstr>
      </vt:variant>
      <vt:variant>
        <vt:lpwstr/>
      </vt:variant>
      <vt:variant>
        <vt:i4>3342411</vt:i4>
      </vt:variant>
      <vt:variant>
        <vt:i4>27</vt:i4>
      </vt:variant>
      <vt:variant>
        <vt:i4>0</vt:i4>
      </vt:variant>
      <vt:variant>
        <vt:i4>5</vt:i4>
      </vt:variant>
      <vt:variant>
        <vt:lpwstr>http://home.rta.nsw.gov.au/dts/cserv/os/original/environment/env-fact-sheet-5.pdf</vt:lpwstr>
      </vt:variant>
      <vt:variant>
        <vt:lpwstr>xml=http://home.rta.nsw.gov.au:9016/crd2-search/viewDoc?serverSpec=127.0.0.1%3a9118&amp;queryText=%3cAND%3e(+doc_source+%3cCONTAINS%3e+%22ENVIRONMENT+-+WASTE+-+FACT+-+SHEETS%22)&amp;queryParser=&amp;k2DocKey=..%2foriginal%2fenvironment%2fenv-fact-sheet-5.pdf%40crd2&amp;format=xml</vt:lpwstr>
      </vt:variant>
      <vt:variant>
        <vt:i4>3276874</vt:i4>
      </vt:variant>
      <vt:variant>
        <vt:i4>24</vt:i4>
      </vt:variant>
      <vt:variant>
        <vt:i4>0</vt:i4>
      </vt:variant>
      <vt:variant>
        <vt:i4>5</vt:i4>
      </vt:variant>
      <vt:variant>
        <vt:lpwstr>http://home.rta.nsw.gov.au/dts/cserv/os/original/environment/env-fact-sheet-4.pdf</vt:lpwstr>
      </vt:variant>
      <vt:variant>
        <vt:lpwstr>xml=http://home.rta.nsw.gov.au:9016/crd2-search/viewDoc?serverSpec=127.0.0.1%3a9118&amp;queryText=%3cAND%3e(+doc_source+%3cCONTAINS%3e+%22ENVIRONMENT+-+WASTE+-+FACT+-+SHEETS%22)&amp;queryParser=&amp;k2DocKey=..%2foriginal%2fenvironment%2fenv-fact-sheet-4.pdf%40crd2&amp;format=xml</vt:lpwstr>
      </vt:variant>
      <vt:variant>
        <vt:i4>3473485</vt:i4>
      </vt:variant>
      <vt:variant>
        <vt:i4>21</vt:i4>
      </vt:variant>
      <vt:variant>
        <vt:i4>0</vt:i4>
      </vt:variant>
      <vt:variant>
        <vt:i4>5</vt:i4>
      </vt:variant>
      <vt:variant>
        <vt:lpwstr>http://home.rta.nsw.gov.au/dts/cserv/os/original/environment/env-fact-sheet-3.pdf</vt:lpwstr>
      </vt:variant>
      <vt:variant>
        <vt:lpwstr>xml=http://home.rta.nsw.gov.au:9016/crd2-search/viewDoc?serverSpec=127.0.0.1%3a9118&amp;queryText=%3cAND%3e(+doc_source+%3cCONTAINS%3e+%22ENVIRONMENT+-+WASTE+-+FACT+-+SHEETS%22)&amp;queryParser=&amp;k2DocKey=..%2foriginal%2fenvironment%2fenv-fact-sheet-3.pdf%40crd2&amp;format=xml</vt:lpwstr>
      </vt:variant>
      <vt:variant>
        <vt:i4>4784149</vt:i4>
      </vt:variant>
      <vt:variant>
        <vt:i4>18</vt:i4>
      </vt:variant>
      <vt:variant>
        <vt:i4>0</vt:i4>
      </vt:variant>
      <vt:variant>
        <vt:i4>5</vt:i4>
      </vt:variant>
      <vt:variant>
        <vt:lpwstr>http://home.rta.nsw.gov.au/org/structure/stratengage/env/documents/fact_sheet2_enm.pdf</vt:lpwstr>
      </vt:variant>
      <vt:variant>
        <vt:lpwstr/>
      </vt:variant>
      <vt:variant>
        <vt:i4>3604559</vt:i4>
      </vt:variant>
      <vt:variant>
        <vt:i4>15</vt:i4>
      </vt:variant>
      <vt:variant>
        <vt:i4>0</vt:i4>
      </vt:variant>
      <vt:variant>
        <vt:i4>5</vt:i4>
      </vt:variant>
      <vt:variant>
        <vt:lpwstr>http://home.rta.nsw.gov.au/dts/cserv/os/original/environment/env-fact-sheet-1.pdf</vt:lpwstr>
      </vt:variant>
      <vt:variant>
        <vt:lpwstr>xml=http://home.rta.nsw.gov.au:9016/crd2-search/viewDoc?serverSpec=127.0.0.1%3a9118&amp;queryText=%3cAND%3e(+doc_source+%3cCONTAINS%3e+%22ENVIRONMENT+-+WASTE+-+FACT+-+SHEETS%22)&amp;queryParser=&amp;k2DocKey=..%2foriginal%2fenvironment%2fenv-fact-sheet-1.pdf%40crd2&amp;format=xml</vt:lpwstr>
      </vt:variant>
      <vt:variant>
        <vt:i4>2359331</vt:i4>
      </vt:variant>
      <vt:variant>
        <vt:i4>12</vt:i4>
      </vt:variant>
      <vt:variant>
        <vt:i4>0</vt:i4>
      </vt:variant>
      <vt:variant>
        <vt:i4>5</vt:i4>
      </vt:variant>
      <vt:variant>
        <vt:lpwstr>http://home.rta.nsw.gov.au/org/structure/stratengage/env/managing/wastemanagement.html</vt:lpwstr>
      </vt:variant>
      <vt:variant>
        <vt:lpwstr/>
      </vt:variant>
      <vt:variant>
        <vt:i4>6094886</vt:i4>
      </vt:variant>
      <vt:variant>
        <vt:i4>9</vt:i4>
      </vt:variant>
      <vt:variant>
        <vt:i4>0</vt:i4>
      </vt:variant>
      <vt:variant>
        <vt:i4>5</vt:i4>
      </vt:variant>
      <vt:variant>
        <vt:lpwstr>http://roms.rta.nsw.gov.au/2010/documents/environmental/efs-21_waste_disposal_requirements.pdf</vt:lpwstr>
      </vt:variant>
      <vt:variant>
        <vt:lpwstr/>
      </vt:variant>
      <vt:variant>
        <vt:i4>4653067</vt:i4>
      </vt:variant>
      <vt:variant>
        <vt:i4>6</vt:i4>
      </vt:variant>
      <vt:variant>
        <vt:i4>0</vt:i4>
      </vt:variant>
      <vt:variant>
        <vt:i4>5</vt:i4>
      </vt:variant>
      <vt:variant>
        <vt:lpwstr>http://www.rms.nsw.gov.au/documents/about/environment/environment-waste-on-rms-land-procedure.pdf</vt:lpwstr>
      </vt:variant>
      <vt:variant>
        <vt:lpwstr/>
      </vt:variant>
      <vt:variant>
        <vt:i4>6094916</vt:i4>
      </vt:variant>
      <vt:variant>
        <vt:i4>3</vt:i4>
      </vt:variant>
      <vt:variant>
        <vt:i4>0</vt:i4>
      </vt:variant>
      <vt:variant>
        <vt:i4>5</vt:i4>
      </vt:variant>
      <vt:variant>
        <vt:lpwstr>http://www.ntc.gov.au/heavy-vehicles/safety/australian-dangerous-goods-code/</vt:lpwstr>
      </vt:variant>
      <vt:variant>
        <vt:lpwstr/>
      </vt:variant>
      <vt:variant>
        <vt:i4>196674</vt:i4>
      </vt:variant>
      <vt:variant>
        <vt:i4>0</vt:i4>
      </vt:variant>
      <vt:variant>
        <vt:i4>0</vt:i4>
      </vt:variant>
      <vt:variant>
        <vt:i4>5</vt:i4>
      </vt:variant>
      <vt:variant>
        <vt:lpwstr>http://www.epa.nsw.gov.au/wasteregulation/classify-guidelines.htm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Arne Redemski</cp:lastModifiedBy>
  <cp:revision>3</cp:revision>
  <cp:lastPrinted>2016-10-13T00:09:00Z</cp:lastPrinted>
  <dcterms:created xsi:type="dcterms:W3CDTF">2020-04-10T11:41:00Z</dcterms:created>
  <dcterms:modified xsi:type="dcterms:W3CDTF">2020-06-02T21:09:00Z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