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rtl w:val="0"/>
        </w:rPr>
        <w:t xml:space="preserve">Presentation:</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Spiral Model Presentation - Google Slides</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Reflection: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Describe your contribution to the project:  include how your group decided to divide the work up.</w:t>
      </w:r>
    </w:p>
    <w:p w:rsidR="00000000" w:rsidDel="00000000" w:rsidP="00000000" w:rsidRDefault="00000000" w:rsidRPr="00000000" w14:paraId="00000007">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the project into 2 parts, my part was to fill in the “applications” and “pros” part(and obviously he was going to do the intro and “cons” part). We were basically doing our own task. But I also helped make the intro more plainly.</w:t>
      </w:r>
    </w:p>
    <w:p w:rsidR="00000000" w:rsidDel="00000000" w:rsidP="00000000" w:rsidRDefault="00000000" w:rsidRPr="00000000" w14:paraId="00000008">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Describe what went well:  includes both content and working in your group.</w:t>
      </w:r>
    </w:p>
    <w:p w:rsidR="00000000" w:rsidDel="00000000" w:rsidP="00000000" w:rsidRDefault="00000000" w:rsidRPr="00000000" w14:paraId="0000000A">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pretty much agreed with each other in making the slides, and slides making went smoothly. And we also found papers which are consistent.</w:t>
      </w:r>
    </w:p>
    <w:p w:rsidR="00000000" w:rsidDel="00000000" w:rsidP="00000000" w:rsidRDefault="00000000" w:rsidRPr="00000000" w14:paraId="0000000B">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Describe what did not go well:  includes both content and working in your group.</w:t>
      </w:r>
    </w:p>
    <w:p w:rsidR="00000000" w:rsidDel="00000000" w:rsidP="00000000" w:rsidRDefault="00000000" w:rsidRPr="00000000" w14:paraId="0000000D">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build the slides as we start to research. But when we are almost half through, there is some required content of slides missing(though we fixed it soon we noticed that). Also while we continue to research, our understanding of spiral method is also constantly updating, which causes the inconsistency among our slides(and we fixed that in our final stage of slides making)</w:t>
      </w:r>
    </w:p>
    <w:p w:rsidR="00000000" w:rsidDel="00000000" w:rsidP="00000000" w:rsidRDefault="00000000" w:rsidRPr="00000000" w14:paraId="0000000E">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Describe how you could improve your final product</w:t>
      </w:r>
    </w:p>
    <w:p w:rsidR="00000000" w:rsidDel="00000000" w:rsidP="00000000" w:rsidRDefault="00000000" w:rsidRPr="00000000" w14:paraId="00000010">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could write less texts on the slides, only leaving the key points in the “pros and cons” part. That way would display these key points more clearly.</w:t>
      </w:r>
    </w:p>
    <w:p w:rsidR="00000000" w:rsidDel="00000000" w:rsidP="00000000" w:rsidRDefault="00000000" w:rsidRPr="00000000" w14:paraId="00000011">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Describe, if necessary, what areas you need to work on to improve your group work skills.</w:t>
      </w:r>
    </w:p>
    <w:p w:rsidR="00000000" w:rsidDel="00000000" w:rsidP="00000000" w:rsidRDefault="00000000" w:rsidRPr="00000000" w14:paraId="00000013">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that would be literacy reading. I think my info extraction skill is still slow to me(and might also be true as for a team).</w:t>
      </w:r>
    </w:p>
    <w:p w:rsidR="00000000" w:rsidDel="00000000" w:rsidP="00000000" w:rsidRDefault="00000000" w:rsidRPr="00000000" w14:paraId="00000014">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1080" w:hanging="360"/>
        <w:rPr>
          <w:rFonts w:ascii="Arial" w:cs="Arial" w:eastAsia="Arial" w:hAnsi="Arial"/>
          <w:sz w:val="24"/>
          <w:szCs w:val="24"/>
        </w:rPr>
      </w:pPr>
      <w:r w:rsidDel="00000000" w:rsidR="00000000" w:rsidRPr="00000000">
        <w:rPr>
          <w:sz w:val="24"/>
          <w:szCs w:val="24"/>
          <w:rtl w:val="0"/>
        </w:rPr>
        <w:t xml:space="preserve">Reflect on your SDLC and compare it to others.  Which one will you likely use for your project in this course?</w:t>
      </w:r>
    </w:p>
    <w:p w:rsidR="00000000" w:rsidDel="00000000" w:rsidP="00000000" w:rsidRDefault="00000000" w:rsidRPr="00000000" w14:paraId="00000016">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Spiral model is a widely usable model, but it requires reliable risk analysis and uses a lot of time of planning, which might not be suitable and unnecessary for small projects, but for my project in this course, some simple risk analysis could also be helpful, and prototype making is also a great way to test the global consistency of the code. So I still likely to use a simple structured spiral model.</w:t>
      </w:r>
    </w:p>
    <w:p w:rsidR="00000000" w:rsidDel="00000000" w:rsidP="00000000" w:rsidRDefault="00000000" w:rsidRPr="00000000" w14:paraId="00000017">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Ty0xB8sBW2uIpoqCrjZ81tLvfbzf6Gi5NMg8qH839HU/edit#slide=id.gebbe4497c6_1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