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0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3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QAQC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CINP</w:t>
      </w:r>
      <w:r>
        <w:t xml:space="preserve"> </w:t>
      </w:r>
      <w:r>
        <w:t xml:space="preserve">ASSP</w:t>
      </w:r>
      <w:r>
        <w:t xml:space="preserve"> </w:t>
      </w:r>
      <w:r>
        <w:t xml:space="preserve">1994</w:t>
      </w:r>
      <w:r>
        <w:t xml:space="preserve"> </w:t>
      </w:r>
      <w:r>
        <w:t xml:space="preserve">-</w:t>
      </w:r>
      <w:r>
        <w:t xml:space="preserve"> </w:t>
      </w:r>
      <w:r>
        <w:t xml:space="preserve">2018</w:t>
      </w:r>
      <w:r>
        <w:t xml:space="preserve"> </w:t>
      </w:r>
      <w:r>
        <w:t xml:space="preserve">CPUE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EKelsey</w:t>
      </w:r>
    </w:p>
    <w:p>
      <w:pPr>
        <w:pStyle w:val="Date"/>
      </w:pPr>
      <w:r>
        <w:t xml:space="preserve">4/10/2020</w:t>
      </w:r>
    </w:p>
    <w:p>
      <w:pPr>
        <w:pStyle w:val="FirstParagraph"/>
      </w:pPr>
      <w:r>
        <w:t xml:space="preserve">Load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3.6.1</w:t>
      </w:r>
    </w:p>
    <w:p>
      <w:pPr>
        <w:pStyle w:val="FirstParagraph"/>
      </w:pPr>
      <w:r>
        <w:t xml:space="preserve">Load data and add columns neccessary for QAQC:</w:t>
      </w:r>
    </w:p>
    <w:p>
      <w:pPr>
        <w:pStyle w:val="SourceCode"/>
      </w:pPr>
      <w:r>
        <w:rPr>
          <w:rStyle w:val="NormalTok"/>
        </w:rPr>
        <w:t xml:space="preserve">metadata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'~/WERC-SC/ASSP_share/ASSP_4_metadata_CPUE_20200325.csv'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"App_sunset"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"std_ending"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.funs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"%m/%d/%Y %H:%M"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"net_open_1"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"net_close_1"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"net_open_2"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"net_close_2"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"net_open_3"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"net_close_3"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"net_open_4"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"net_close_4"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"net_open_5"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"net_close_5"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.funs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"App_sunset"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"std_ending"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"net_open_1"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"net_close_1"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.funs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hms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as_hms</w:t>
      </w:r>
      <w:r>
        <w:rPr>
          <w:rStyle w:val="NormalTok"/>
        </w:rPr>
        <w:t xml:space="preserve">(.)))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CPUE_ratio =</w:t>
      </w:r>
      <w:r>
        <w:rPr>
          <w:rStyle w:val="NormalTok"/>
        </w:rPr>
        <w:t xml:space="preserve"> CPUEstd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CPUEraw)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20" w:name="graphical-check-of-app_sunset"/>
      <w:r>
        <w:t xml:space="preserve">Graphical check of App_sunset</w:t>
      </w:r>
      <w:bookmarkEnd w:id="20"/>
    </w:p>
    <w:p>
      <w:pPr>
        <w:pStyle w:val="Heading3"/>
      </w:pPr>
      <w:bookmarkStart w:id="21" w:name="plotted-by-month"/>
      <w:r>
        <w:t xml:space="preserve">Plotted by month</w:t>
      </w:r>
      <w:bookmarkEnd w:id="21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(metadata,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(month, App_sunset_time))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P_acoustics_CPUE_metadat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graphical-check-of-std_ending"/>
      <w:r>
        <w:t xml:space="preserve">Graphical check of Std_ending</w:t>
      </w:r>
      <w:bookmarkEnd w:id="23"/>
    </w:p>
    <w:p>
      <w:pPr>
        <w:pStyle w:val="Heading3"/>
      </w:pPr>
      <w:bookmarkStart w:id="24" w:name="plotted-by-month-1"/>
      <w:r>
        <w:t xml:space="preserve">Plotted by month</w:t>
      </w:r>
      <w:bookmarkEnd w:id="24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(metadata,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(month, std_ending_time))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P_acoustics_CPUE_metadat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Summarize net_open and net_close</w:t>
      </w:r>
      <w:r>
        <w:t xml:space="preserve"> </w:t>
      </w:r>
      <w:r>
        <w:t xml:space="preserve">(not perfect because don’t account for next-day effort)</w:t>
      </w:r>
    </w:p>
    <w:p>
      <w:pPr>
        <w:pStyle w:val="SourceCode"/>
      </w:pPr>
      <w:r>
        <w:rPr>
          <w:rStyle w:val="CommentTok"/>
        </w:rPr>
        <w:t xml:space="preserve"># first (and usually only) net open time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(metadata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net_open_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_time))</w:t>
      </w:r>
    </w:p>
    <w:p>
      <w:pPr>
        <w:pStyle w:val="SourceCode"/>
      </w:pPr>
      <w:r>
        <w:rPr>
          <w:rStyle w:val="VerbatimChar"/>
        </w:rPr>
        <w:t xml:space="preserve">##                  Min.               1st Qu.                Median </w:t>
      </w:r>
      <w:r>
        <w:br w:type="textWrapping"/>
      </w:r>
      <w:r>
        <w:rPr>
          <w:rStyle w:val="VerbatimChar"/>
        </w:rPr>
        <w:t xml:space="preserve">## "1970-01-01 00:00:00" "1970-01-01 20:45:00" "1970-01-01 21:02:30" </w:t>
      </w:r>
      <w:r>
        <w:br w:type="textWrapping"/>
      </w:r>
      <w:r>
        <w:rPr>
          <w:rStyle w:val="VerbatimChar"/>
        </w:rPr>
        <w:t xml:space="preserve">##                  Mean               3rd Qu.                  Max. </w:t>
      </w:r>
      <w:r>
        <w:br w:type="textWrapping"/>
      </w:r>
      <w:r>
        <w:rPr>
          <w:rStyle w:val="VerbatimChar"/>
        </w:rPr>
        <w:t xml:space="preserve">## "1970-01-01 20:33:23" "1970-01-01 21:36:00" "1970-01-01 23:35:00" </w:t>
      </w:r>
      <w:r>
        <w:br w:type="textWrapping"/>
      </w:r>
      <w:r>
        <w:rPr>
          <w:rStyle w:val="VerbatimChar"/>
        </w:rPr>
        <w:t xml:space="preserve">##                  NA's </w:t>
      </w:r>
      <w:r>
        <w:br w:type="textWrapping"/>
      </w:r>
      <w:r>
        <w:rPr>
          <w:rStyle w:val="VerbatimChar"/>
        </w:rPr>
        <w:t xml:space="preserve">##                  "22"</w:t>
      </w:r>
    </w:p>
    <w:p>
      <w:pPr>
        <w:pStyle w:val="SourceCode"/>
      </w:pPr>
      <w:r>
        <w:rPr>
          <w:rStyle w:val="CommentTok"/>
        </w:rPr>
        <w:t xml:space="preserve"># first (and usually only) net close time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(metadata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net_close_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_time))</w:t>
      </w:r>
    </w:p>
    <w:p>
      <w:pPr>
        <w:pStyle w:val="SourceCode"/>
      </w:pPr>
      <w:r>
        <w:rPr>
          <w:rStyle w:val="VerbatimChar"/>
        </w:rPr>
        <w:t xml:space="preserve">##                  Min.               1st Qu.                Median </w:t>
      </w:r>
      <w:r>
        <w:br w:type="textWrapping"/>
      </w:r>
      <w:r>
        <w:rPr>
          <w:rStyle w:val="VerbatimChar"/>
        </w:rPr>
        <w:t xml:space="preserve">## "1970-01-01 00:00:00" "1970-01-01 01:24:00" "1970-01-01 02:00:00" </w:t>
      </w:r>
      <w:r>
        <w:br w:type="textWrapping"/>
      </w:r>
      <w:r>
        <w:rPr>
          <w:rStyle w:val="VerbatimChar"/>
        </w:rPr>
        <w:t xml:space="preserve">##                  Mean               3rd Qu.                  Max. </w:t>
      </w:r>
      <w:r>
        <w:br w:type="textWrapping"/>
      </w:r>
      <w:r>
        <w:rPr>
          <w:rStyle w:val="VerbatimChar"/>
        </w:rPr>
        <w:t xml:space="preserve">## "1970-01-01 03:37:47" "1970-01-01 02:17:30" "1970-01-01 23:59:00" </w:t>
      </w:r>
      <w:r>
        <w:br w:type="textWrapping"/>
      </w:r>
      <w:r>
        <w:rPr>
          <w:rStyle w:val="VerbatimChar"/>
        </w:rPr>
        <w:t xml:space="preserve">##                  NA's </w:t>
      </w:r>
      <w:r>
        <w:br w:type="textWrapping"/>
      </w:r>
      <w:r>
        <w:rPr>
          <w:rStyle w:val="VerbatimChar"/>
        </w:rPr>
        <w:t xml:space="preserve">##                  "21"</w:t>
      </w:r>
    </w:p>
    <w:p>
      <w:pPr>
        <w:pStyle w:val="Heading1"/>
      </w:pPr>
      <w:bookmarkStart w:id="26" w:name="section"/>
      <w:r>
        <w:t xml:space="preserve">—</w:t>
      </w:r>
      <w:bookmarkEnd w:id="26"/>
    </w:p>
    <w:p>
      <w:pPr>
        <w:pStyle w:val="Heading2"/>
      </w:pPr>
      <w:bookmarkStart w:id="27" w:name="total-mistnetting-minutes-per-session"/>
      <w:r>
        <w:t xml:space="preserve">Total mistnetting minutes per session</w:t>
      </w:r>
      <w:bookmarkEnd w:id="27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(metadata,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(min))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22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P_acoustics_CPUE_metadat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summary of total mistnetting minutes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(metadata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56.0   214.0   293.0   280.3   316.0  1022.0      22</w:t>
      </w:r>
    </w:p>
    <w:p>
      <w:pPr>
        <w:pStyle w:val="Heading2"/>
      </w:pPr>
      <w:bookmarkStart w:id="29" w:name="Xffb89af4c22e1b8e9fe2b37dc21877cbb164831"/>
      <w:r>
        <w:t xml:space="preserve">Total mistnetting standard minutes per session</w:t>
      </w:r>
      <w:bookmarkEnd w:id="29"/>
    </w:p>
    <w:p>
      <w:pPr>
        <w:pStyle w:val="Heading3"/>
      </w:pPr>
      <w:bookmarkStart w:id="30" w:name="X353fa72ede5816db25f98e6cf109d0266beb0e1"/>
      <w:r>
        <w:t xml:space="preserve">from start until end or standard ending, whichever came first</w:t>
      </w:r>
      <w:bookmarkEnd w:id="30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(metadata,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(min_std))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22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P_acoustics_CPUE_metadat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summary of mistnetting minutes cut to standard ending time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(metadata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min_std)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 0.0   189.0   239.6   223.0   267.3   317.1      22</w:t>
      </w:r>
    </w:p>
    <w:p>
      <w:pPr>
        <w:pStyle w:val="Heading2"/>
      </w:pPr>
      <w:bookmarkStart w:id="32" w:name="compare-min-vs.-min_std-for-each-session"/>
      <w:r>
        <w:t xml:space="preserve">Compare min vs. min_std for each session</w:t>
      </w:r>
      <w:bookmarkEnd w:id="3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(metadata,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(min, min_std))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P_acoustics_CPUE_metadat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section-1"/>
      <w:r>
        <w:t xml:space="preserve">—</w:t>
      </w:r>
      <w:bookmarkEnd w:id="34"/>
    </w:p>
    <w:p>
      <w:pPr>
        <w:pStyle w:val="Heading2"/>
      </w:pPr>
      <w:bookmarkStart w:id="35" w:name="X27a5cf9742ef0a3d2a826dd60a1123611ded268"/>
      <w:r>
        <w:t xml:space="preserve">Histogram of total ASSP caught per session</w:t>
      </w:r>
      <w:bookmarkEnd w:id="35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(metadata,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(ASSP))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27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P_acoustics_CPUE_metadat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summary of ASSP catches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(metadata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ASSP)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1.00    8.00   14.00   17.18   23.00   56.00      27</w:t>
      </w:r>
    </w:p>
    <w:p>
      <w:pPr>
        <w:pStyle w:val="Heading2"/>
      </w:pPr>
      <w:bookmarkStart w:id="37" w:name="X474a2ed44898001dc5adcb4c40f3bb3739f001d"/>
      <w:r>
        <w:t xml:space="preserve">Histogram of total ASSP caught per standardized session</w:t>
      </w:r>
      <w:bookmarkEnd w:id="37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(metadata,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(ASSPstd))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27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P_acoustics_CPUE_metadat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summary of standardized ASSP catches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(metadata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ASSPstd)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0.00    7.00   12.00   14.08   19.00   45.00      27</w:t>
      </w:r>
    </w:p>
    <w:p>
      <w:pPr>
        <w:pStyle w:val="Heading2"/>
      </w:pPr>
      <w:bookmarkStart w:id="39" w:name="comparison-of-assp-vs-asspstd"/>
      <w:r>
        <w:t xml:space="preserve">comparison of ASSP vs ASSPstd</w:t>
      </w:r>
      <w:bookmarkEnd w:id="39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(metadata,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(ASSP, ASSPstd))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27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P_acoustics_CPUE_metadat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1" w:name="section-2"/>
      <w:r>
        <w:t xml:space="preserve">—</w:t>
      </w:r>
      <w:bookmarkEnd w:id="41"/>
    </w:p>
    <w:p>
      <w:pPr>
        <w:pStyle w:val="Heading2"/>
      </w:pPr>
      <w:bookmarkStart w:id="42" w:name="visualization-of-cpue-per-session"/>
      <w:r>
        <w:t xml:space="preserve">visualization of CPUE per session</w:t>
      </w:r>
      <w:bookmarkEnd w:id="42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(metadata,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(CPUEraw))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46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P_acoustics_CPUE_metadat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summary of CPUE per session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(metadata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CPUEraw)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0.00282 0.03245 0.05298 0.06270 0.08795 0.20779      46</w:t>
      </w:r>
    </w:p>
    <w:p>
      <w:pPr>
        <w:pStyle w:val="Heading2"/>
      </w:pPr>
      <w:bookmarkStart w:id="44" w:name="Xce840024fc6a421365f31e2bf5c04f15360fbb1"/>
      <w:r>
        <w:t xml:space="preserve">visualization of CPUE per standardized session</w:t>
      </w:r>
      <w:bookmarkEnd w:id="44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(metadata,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(CPUEstd))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47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P_acoustics_CPUE_metadata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summary of CPUE per standardized session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(metadata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CPUEstd)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0.00000 0.02858 0.05351 0.06166 0.08511 0.25810      47</w:t>
      </w:r>
    </w:p>
    <w:p>
      <w:pPr>
        <w:pStyle w:val="Heading2"/>
      </w:pPr>
      <w:bookmarkStart w:id="46" w:name="comparision-of-cpue-vs-cpuestd"/>
      <w:r>
        <w:t xml:space="preserve">comparision of CPUE vs CPUEstd</w:t>
      </w:r>
      <w:bookmarkEnd w:id="46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(metadata,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(CPUEraw, CPUEstd))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47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P_acoustics_CPUE_metadata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QAQC of the CINP ASSP 1994 - 2018 CPUE data</dc:title>
  <dc:creator>EKelsey</dc:creator>
  <cp:keywords/>
  <dcterms:created xsi:type="dcterms:W3CDTF">2020-04-10T19:10:54Z</dcterms:created>
  <dcterms:modified xsi:type="dcterms:W3CDTF">2020-04-10T19:10:54Z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4/10/2020</vt:lpwstr>
  </property>
  <property fmtid="{D5CDD505-2E9C-101B-9397-08002B2CF9AE}" pid="3" name="output">
    <vt:lpwstr/>
  </property>
</Properties>
</file>