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2C48F" w14:textId="1BF5EFEB" w:rsidR="00E04D97" w:rsidRDefault="00107B41" w:rsidP="00E04D97">
      <w:pPr>
        <w:jc w:val="center"/>
      </w:pPr>
      <w:r>
        <w:rPr>
          <w:b/>
          <w:bCs/>
          <w:u w:val="single"/>
        </w:rPr>
        <w:t>Banking Application</w:t>
      </w:r>
    </w:p>
    <w:p w14:paraId="6D2784D0" w14:textId="7F3E0640" w:rsidR="00C86659" w:rsidRPr="00E04D97" w:rsidRDefault="006D12E7" w:rsidP="00E04D97">
      <w:pPr>
        <w:rPr>
          <w:b/>
          <w:bCs/>
        </w:rPr>
      </w:pPr>
      <w:r w:rsidRPr="00E04D97">
        <w:rPr>
          <w:b/>
          <w:bCs/>
        </w:rPr>
        <w:t>Status Codes:</w:t>
      </w:r>
    </w:p>
    <w:p w14:paraId="61415307" w14:textId="19E545F2" w:rsidR="006D12E7" w:rsidRDefault="006D12E7" w:rsidP="00E04D97">
      <w:pPr>
        <w:pStyle w:val="ListParagraph"/>
        <w:numPr>
          <w:ilvl w:val="0"/>
          <w:numId w:val="1"/>
        </w:numPr>
      </w:pPr>
      <w:r w:rsidRPr="00E04D97">
        <w:rPr>
          <w:b/>
          <w:bCs/>
        </w:rPr>
        <w:t>100-199:</w:t>
      </w:r>
      <w:r>
        <w:t xml:space="preserve"> Informational. </w:t>
      </w:r>
      <w:proofErr w:type="spellStart"/>
      <w:r>
        <w:t>Eg</w:t>
      </w:r>
      <w:proofErr w:type="spellEnd"/>
      <w:r>
        <w:t>: Resource has been processed.</w:t>
      </w:r>
    </w:p>
    <w:p w14:paraId="42AC6CD7" w14:textId="77777777" w:rsidR="00E04D97" w:rsidRDefault="00E04D97" w:rsidP="00E04D97">
      <w:pPr>
        <w:pStyle w:val="ListParagraph"/>
      </w:pPr>
    </w:p>
    <w:p w14:paraId="57CB103C" w14:textId="0EAC826E" w:rsidR="006D12E7" w:rsidRPr="00E04D97" w:rsidRDefault="006D12E7" w:rsidP="00E04D97">
      <w:pPr>
        <w:pStyle w:val="ListParagraph"/>
        <w:numPr>
          <w:ilvl w:val="0"/>
          <w:numId w:val="1"/>
        </w:numPr>
        <w:rPr>
          <w:b/>
          <w:bCs/>
        </w:rPr>
      </w:pPr>
      <w:r w:rsidRPr="00E04D97">
        <w:rPr>
          <w:b/>
          <w:bCs/>
        </w:rPr>
        <w:t>200-299:</w:t>
      </w:r>
      <w:r>
        <w:t xml:space="preserve"> </w:t>
      </w:r>
      <w:r w:rsidRPr="00E04D97">
        <w:rPr>
          <w:b/>
          <w:bCs/>
        </w:rPr>
        <w:t>Request got successful.</w:t>
      </w:r>
    </w:p>
    <w:p w14:paraId="09B316D1" w14:textId="7DDBCE4E" w:rsidR="00E04D97" w:rsidRDefault="002B68AC" w:rsidP="00E04D97">
      <w:pPr>
        <w:pStyle w:val="ListParagraph"/>
        <w:numPr>
          <w:ilvl w:val="0"/>
          <w:numId w:val="1"/>
        </w:numPr>
      </w:pPr>
      <w:r>
        <w:t>201: Created</w:t>
      </w:r>
    </w:p>
    <w:p w14:paraId="2B6C085F" w14:textId="17E5F31C" w:rsidR="002B68AC" w:rsidRDefault="002B68AC" w:rsidP="00E04D97">
      <w:pPr>
        <w:pStyle w:val="ListParagraph"/>
        <w:numPr>
          <w:ilvl w:val="0"/>
          <w:numId w:val="1"/>
        </w:numPr>
      </w:pPr>
      <w:r>
        <w:t>200: Success</w:t>
      </w:r>
    </w:p>
    <w:p w14:paraId="4369B801" w14:textId="64EEDFB0" w:rsidR="002B68AC" w:rsidRDefault="002B68AC" w:rsidP="00E04D97">
      <w:pPr>
        <w:pStyle w:val="ListParagraph"/>
        <w:numPr>
          <w:ilvl w:val="0"/>
          <w:numId w:val="1"/>
        </w:numPr>
      </w:pPr>
      <w:r>
        <w:t>204: No Content</w:t>
      </w:r>
    </w:p>
    <w:p w14:paraId="68B8E44F" w14:textId="77777777" w:rsidR="00E04D97" w:rsidRDefault="00E04D97" w:rsidP="00E04D97">
      <w:pPr>
        <w:pStyle w:val="ListParagraph"/>
      </w:pPr>
    </w:p>
    <w:p w14:paraId="3FB956CC" w14:textId="77777777" w:rsidR="002B68AC" w:rsidRDefault="002B68AC" w:rsidP="00E04D97">
      <w:pPr>
        <w:pStyle w:val="ListParagraph"/>
        <w:numPr>
          <w:ilvl w:val="0"/>
          <w:numId w:val="1"/>
        </w:numPr>
      </w:pPr>
      <w:r w:rsidRPr="00E04D97">
        <w:rPr>
          <w:b/>
          <w:bCs/>
        </w:rPr>
        <w:t>300-399:</w:t>
      </w:r>
      <w:r>
        <w:t xml:space="preserve"> </w:t>
      </w:r>
      <w:r w:rsidRPr="00E04D97">
        <w:rPr>
          <w:b/>
          <w:bCs/>
        </w:rPr>
        <w:t>Redirection.</w:t>
      </w:r>
      <w:r>
        <w:t xml:space="preserve"> </w:t>
      </w:r>
    </w:p>
    <w:p w14:paraId="0121D812" w14:textId="0644D767" w:rsidR="002B68AC" w:rsidRDefault="002B68AC" w:rsidP="00E04D97">
      <w:pPr>
        <w:pStyle w:val="ListParagraph"/>
        <w:numPr>
          <w:ilvl w:val="0"/>
          <w:numId w:val="1"/>
        </w:numPr>
      </w:pPr>
      <w:r>
        <w:t>301: Resource has been permanently moved to another URL</w:t>
      </w:r>
    </w:p>
    <w:p w14:paraId="1FFB52DF" w14:textId="181B8D15" w:rsidR="002B68AC" w:rsidRDefault="002B68AC" w:rsidP="00E04D97">
      <w:pPr>
        <w:pStyle w:val="ListParagraph"/>
        <w:numPr>
          <w:ilvl w:val="0"/>
          <w:numId w:val="1"/>
        </w:numPr>
      </w:pPr>
      <w:r>
        <w:t>302: Resource has been te</w:t>
      </w:r>
      <w:r w:rsidR="00E04D97">
        <w:t>m</w:t>
      </w:r>
      <w:r>
        <w:t>porarily moved to another URL</w:t>
      </w:r>
    </w:p>
    <w:p w14:paraId="449AA6C3" w14:textId="77777777" w:rsidR="00E04D97" w:rsidRDefault="00E04D97" w:rsidP="00E04D97">
      <w:pPr>
        <w:pStyle w:val="ListParagraph"/>
      </w:pPr>
    </w:p>
    <w:p w14:paraId="4FD7C7BF" w14:textId="01B709DB" w:rsidR="002B68AC" w:rsidRPr="00E04D97" w:rsidRDefault="002B68AC" w:rsidP="00E04D97">
      <w:pPr>
        <w:pStyle w:val="ListParagraph"/>
        <w:numPr>
          <w:ilvl w:val="0"/>
          <w:numId w:val="1"/>
        </w:numPr>
        <w:rPr>
          <w:b/>
          <w:bCs/>
        </w:rPr>
      </w:pPr>
      <w:r w:rsidRPr="00E04D97">
        <w:rPr>
          <w:b/>
          <w:bCs/>
        </w:rPr>
        <w:t xml:space="preserve">400-499: </w:t>
      </w:r>
      <w:proofErr w:type="gramStart"/>
      <w:r w:rsidRPr="00E04D97">
        <w:rPr>
          <w:b/>
          <w:bCs/>
        </w:rPr>
        <w:t>Client Side</w:t>
      </w:r>
      <w:proofErr w:type="gramEnd"/>
      <w:r w:rsidRPr="00E04D97">
        <w:rPr>
          <w:b/>
          <w:bCs/>
        </w:rPr>
        <w:t xml:space="preserve"> Error</w:t>
      </w:r>
    </w:p>
    <w:p w14:paraId="6E2F0740" w14:textId="78EAA5A0" w:rsidR="002B68AC" w:rsidRDefault="002B68AC" w:rsidP="00E04D97">
      <w:pPr>
        <w:pStyle w:val="ListParagraph"/>
        <w:numPr>
          <w:ilvl w:val="0"/>
          <w:numId w:val="1"/>
        </w:numPr>
      </w:pPr>
      <w:r>
        <w:t>404: Not Found</w:t>
      </w:r>
    </w:p>
    <w:p w14:paraId="4D706778" w14:textId="7876966A" w:rsidR="002B68AC" w:rsidRDefault="002B68AC" w:rsidP="00E04D97">
      <w:pPr>
        <w:pStyle w:val="ListParagraph"/>
        <w:numPr>
          <w:ilvl w:val="0"/>
          <w:numId w:val="1"/>
        </w:numPr>
      </w:pPr>
      <w:r>
        <w:t>401: Unauthorized, you need to login first.</w:t>
      </w:r>
    </w:p>
    <w:p w14:paraId="299125EB" w14:textId="1B01D14D" w:rsidR="002B68AC" w:rsidRDefault="002B68AC" w:rsidP="00E04D97">
      <w:pPr>
        <w:pStyle w:val="ListParagraph"/>
        <w:numPr>
          <w:ilvl w:val="0"/>
          <w:numId w:val="1"/>
        </w:numPr>
      </w:pPr>
      <w:r>
        <w:t>403: You are not the admin, but normal user</w:t>
      </w:r>
      <w:r w:rsidR="00E04D97">
        <w:t>.</w:t>
      </w:r>
    </w:p>
    <w:p w14:paraId="0874BB47" w14:textId="77777777" w:rsidR="00E04D97" w:rsidRDefault="00E04D97" w:rsidP="00E04D97">
      <w:pPr>
        <w:pStyle w:val="ListParagraph"/>
      </w:pPr>
    </w:p>
    <w:p w14:paraId="13667B5F" w14:textId="558C51DB" w:rsidR="002B68AC" w:rsidRPr="00E04D97" w:rsidRDefault="002B68AC" w:rsidP="00E04D97">
      <w:pPr>
        <w:pStyle w:val="ListParagraph"/>
        <w:numPr>
          <w:ilvl w:val="0"/>
          <w:numId w:val="1"/>
        </w:numPr>
        <w:rPr>
          <w:b/>
          <w:bCs/>
        </w:rPr>
      </w:pPr>
      <w:r w:rsidRPr="00E04D97">
        <w:rPr>
          <w:b/>
          <w:bCs/>
        </w:rPr>
        <w:t xml:space="preserve">500-599: </w:t>
      </w:r>
      <w:proofErr w:type="gramStart"/>
      <w:r w:rsidRPr="00E04D97">
        <w:rPr>
          <w:b/>
          <w:bCs/>
        </w:rPr>
        <w:t>Server Side</w:t>
      </w:r>
      <w:proofErr w:type="gramEnd"/>
      <w:r w:rsidRPr="00E04D97">
        <w:rPr>
          <w:b/>
          <w:bCs/>
        </w:rPr>
        <w:t xml:space="preserve"> error</w:t>
      </w:r>
    </w:p>
    <w:p w14:paraId="737E1931" w14:textId="4262B262" w:rsidR="002B68AC" w:rsidRDefault="002B68AC" w:rsidP="00E04D97">
      <w:pPr>
        <w:pStyle w:val="ListParagraph"/>
        <w:numPr>
          <w:ilvl w:val="0"/>
          <w:numId w:val="1"/>
        </w:numPr>
      </w:pPr>
      <w:r>
        <w:t>502: Bad Gateway</w:t>
      </w:r>
    </w:p>
    <w:p w14:paraId="3924B419" w14:textId="77777777" w:rsidR="00E04D97" w:rsidRPr="00E04D97" w:rsidRDefault="00E04D97" w:rsidP="00E04D97">
      <w:pPr>
        <w:rPr>
          <w:b/>
          <w:bCs/>
        </w:rPr>
      </w:pPr>
    </w:p>
    <w:p w14:paraId="295D1CD5" w14:textId="771A3DF8" w:rsidR="00E04D97" w:rsidRPr="00E04D97" w:rsidRDefault="00E04D97" w:rsidP="00E04D97">
      <w:pPr>
        <w:rPr>
          <w:b/>
          <w:bCs/>
        </w:rPr>
      </w:pPr>
      <w:proofErr w:type="spellStart"/>
      <w:r w:rsidRPr="00E04D97">
        <w:rPr>
          <w:b/>
          <w:bCs/>
        </w:rPr>
        <w:t>ResponseEntity</w:t>
      </w:r>
      <w:proofErr w:type="spellEnd"/>
      <w:r w:rsidRPr="00E04D97">
        <w:rPr>
          <w:b/>
          <w:bCs/>
        </w:rPr>
        <w:t xml:space="preserve"> class:</w:t>
      </w:r>
    </w:p>
    <w:p w14:paraId="513C5E4B" w14:textId="39D3345A" w:rsidR="00E04D97" w:rsidRDefault="00E04D97" w:rsidP="00E04D97">
      <w:r>
        <w:t>Represents the entire HTTP Response including</w:t>
      </w:r>
    </w:p>
    <w:p w14:paraId="61D4B60D" w14:textId="77777777" w:rsidR="00E04D97" w:rsidRPr="00E04D97" w:rsidRDefault="00E04D97" w:rsidP="00E04D97">
      <w:pPr>
        <w:numPr>
          <w:ilvl w:val="0"/>
          <w:numId w:val="3"/>
        </w:numPr>
      </w:pPr>
      <w:r w:rsidRPr="00E04D97">
        <w:t>Status code (e.g., 200 OK, 404 Not Found)</w:t>
      </w:r>
    </w:p>
    <w:p w14:paraId="3858FD72" w14:textId="77777777" w:rsidR="00E04D97" w:rsidRPr="00E04D97" w:rsidRDefault="00E04D97" w:rsidP="00E04D97">
      <w:pPr>
        <w:numPr>
          <w:ilvl w:val="0"/>
          <w:numId w:val="3"/>
        </w:numPr>
      </w:pPr>
      <w:r w:rsidRPr="00E04D97">
        <w:t>Headers (e.g., Content-Type, Authorization)</w:t>
      </w:r>
    </w:p>
    <w:p w14:paraId="48FFC765" w14:textId="77777777" w:rsidR="00E04D97" w:rsidRDefault="00E04D97" w:rsidP="00E04D97">
      <w:pPr>
        <w:numPr>
          <w:ilvl w:val="0"/>
          <w:numId w:val="3"/>
        </w:numPr>
      </w:pPr>
      <w:r w:rsidRPr="00E04D97">
        <w:t>Body (the actual data being returned)</w:t>
      </w:r>
    </w:p>
    <w:p w14:paraId="70544C79" w14:textId="5759FC21" w:rsidR="00E04D97" w:rsidRDefault="00E04D97" w:rsidP="00E04D97">
      <w:r w:rsidRPr="00E04D97">
        <w:rPr>
          <w:b/>
          <w:bCs/>
        </w:rPr>
        <w:t>Note: Headers</w:t>
      </w:r>
      <w:r w:rsidRPr="00E04D97">
        <w:t xml:space="preserve"> are key-value pairs that provide metadata about the response. They are not part of the actual response body (the data), but they give important information to the client (like a browser or another service) about how to handle the response.</w:t>
      </w:r>
    </w:p>
    <w:p w14:paraId="22EECE53" w14:textId="77777777" w:rsidR="008E54FA" w:rsidRDefault="008E54FA" w:rsidP="00E04D97"/>
    <w:p w14:paraId="353C66F2" w14:textId="77777777" w:rsidR="008E54FA" w:rsidRPr="008E54FA" w:rsidRDefault="008E54FA" w:rsidP="008E54FA">
      <w:pPr>
        <w:rPr>
          <w:b/>
          <w:bCs/>
        </w:rPr>
      </w:pPr>
      <w:r w:rsidRPr="008E54FA">
        <w:rPr>
          <w:b/>
          <w:bCs/>
        </w:rPr>
        <w:t> Why Extend </w:t>
      </w:r>
      <w:proofErr w:type="spellStart"/>
      <w:r w:rsidRPr="008E54FA">
        <w:rPr>
          <w:b/>
          <w:bCs/>
        </w:rPr>
        <w:t>RuntimeException</w:t>
      </w:r>
      <w:proofErr w:type="spellEnd"/>
      <w:r w:rsidRPr="008E54FA">
        <w:rPr>
          <w:b/>
          <w:bCs/>
        </w:rPr>
        <w:t> for Custom Exceptions in Spring?</w:t>
      </w:r>
    </w:p>
    <w:p w14:paraId="07D7D24F" w14:textId="2F13C26A" w:rsidR="008E54FA" w:rsidRDefault="008E54FA" w:rsidP="008E54FA">
      <w:r w:rsidRPr="008E54FA">
        <w:rPr>
          <w:b/>
          <w:bCs/>
        </w:rPr>
        <w:t>Cleaner code</w:t>
      </w:r>
      <w:r>
        <w:t>: To avoid try-catch and throws</w:t>
      </w:r>
    </w:p>
    <w:p w14:paraId="39CEC7A8" w14:textId="77777777" w:rsidR="00612E7E" w:rsidRDefault="00612E7E" w:rsidP="008E54FA"/>
    <w:p w14:paraId="1FAF4623" w14:textId="51BA8765" w:rsidR="00612E7E" w:rsidRPr="00601E32" w:rsidRDefault="00612E7E" w:rsidP="008E54FA">
      <w:pPr>
        <w:rPr>
          <w:b/>
          <w:bCs/>
        </w:rPr>
      </w:pPr>
      <w:r w:rsidRPr="00601E32">
        <w:rPr>
          <w:b/>
          <w:bCs/>
        </w:rPr>
        <w:t>Flow of Exception Handling:</w:t>
      </w:r>
    </w:p>
    <w:p w14:paraId="14938372" w14:textId="77777777" w:rsidR="00612E7E" w:rsidRPr="00612E7E" w:rsidRDefault="00612E7E" w:rsidP="008E54FA">
      <w:pPr>
        <w:rPr>
          <w:b/>
          <w:bCs/>
        </w:rPr>
      </w:pPr>
      <w:r w:rsidRPr="00612E7E">
        <w:rPr>
          <w:b/>
          <w:bCs/>
        </w:rPr>
        <w:lastRenderedPageBreak/>
        <w:t xml:space="preserve">Postman Client </w:t>
      </w:r>
      <w:r w:rsidRPr="00612E7E">
        <w:rPr>
          <w:b/>
          <w:bCs/>
        </w:rPr>
        <w:sym w:font="Wingdings" w:char="F0E0"/>
      </w:r>
      <w:r w:rsidRPr="00612E7E">
        <w:rPr>
          <w:b/>
          <w:bCs/>
        </w:rPr>
        <w:t xml:space="preserve"> Controller </w:t>
      </w:r>
      <w:r w:rsidRPr="00612E7E">
        <w:rPr>
          <w:b/>
          <w:bCs/>
        </w:rPr>
        <w:sym w:font="Wingdings" w:char="F0E0"/>
      </w:r>
      <w:r w:rsidRPr="00612E7E">
        <w:rPr>
          <w:b/>
          <w:bCs/>
        </w:rPr>
        <w:t xml:space="preserve"> Service </w:t>
      </w:r>
      <w:r w:rsidRPr="00612E7E">
        <w:rPr>
          <w:b/>
          <w:bCs/>
        </w:rPr>
        <w:sym w:font="Wingdings" w:char="F0E0"/>
      </w:r>
      <w:r w:rsidRPr="00612E7E">
        <w:rPr>
          <w:b/>
          <w:bCs/>
        </w:rPr>
        <w:t xml:space="preserve"> Repository </w:t>
      </w:r>
      <w:r w:rsidRPr="00612E7E">
        <w:rPr>
          <w:b/>
          <w:bCs/>
        </w:rPr>
        <w:sym w:font="Wingdings" w:char="F0E0"/>
      </w:r>
      <w:r w:rsidRPr="00612E7E">
        <w:rPr>
          <w:b/>
          <w:bCs/>
        </w:rPr>
        <w:t xml:space="preserve"> DB</w:t>
      </w:r>
    </w:p>
    <w:p w14:paraId="380344DC" w14:textId="1A499987" w:rsidR="00612E7E" w:rsidRDefault="00612E7E" w:rsidP="008E54FA">
      <w:r>
        <w:br/>
        <w:t xml:space="preserve">Now suppose error occurs at Service, so it will throw to </w:t>
      </w:r>
      <w:proofErr w:type="spellStart"/>
      <w:r w:rsidRPr="00612E7E">
        <w:rPr>
          <w:b/>
          <w:bCs/>
        </w:rPr>
        <w:t>GlobalExceptionHandler</w:t>
      </w:r>
      <w:proofErr w:type="spellEnd"/>
      <w:r w:rsidRPr="00612E7E">
        <w:rPr>
          <w:b/>
          <w:bCs/>
        </w:rPr>
        <w:t xml:space="preserve"> </w:t>
      </w:r>
      <w:r w:rsidRPr="00612E7E">
        <w:rPr>
          <w:b/>
          <w:bCs/>
        </w:rPr>
        <w:sym w:font="Wingdings" w:char="F0E0"/>
      </w:r>
      <w:r>
        <w:t xml:space="preserve"> </w:t>
      </w:r>
      <w:r w:rsidRPr="00612E7E">
        <w:rPr>
          <w:b/>
          <w:bCs/>
        </w:rPr>
        <w:t>Error Response Model</w:t>
      </w:r>
      <w:r>
        <w:t xml:space="preserve">. After formatting ERM </w:t>
      </w:r>
      <w:proofErr w:type="spellStart"/>
      <w:r>
        <w:t>wil</w:t>
      </w:r>
      <w:proofErr w:type="spellEnd"/>
      <w:r>
        <w:t xml:space="preserve"> send it back to client.</w:t>
      </w:r>
    </w:p>
    <w:p w14:paraId="718920B9" w14:textId="77777777" w:rsidR="00107B41" w:rsidRDefault="00107B41" w:rsidP="008E54FA"/>
    <w:p w14:paraId="4255092C" w14:textId="27B3D51F" w:rsidR="00107B41" w:rsidRDefault="000361E7" w:rsidP="000361E7">
      <w:pPr>
        <w:pStyle w:val="ListParagraph"/>
        <w:numPr>
          <w:ilvl w:val="0"/>
          <w:numId w:val="5"/>
        </w:numPr>
      </w:pPr>
      <w:r>
        <w:t xml:space="preserve">Configuration in the </w:t>
      </w:r>
      <w:proofErr w:type="spellStart"/>
      <w:proofErr w:type="gramStart"/>
      <w:r w:rsidR="0096734B">
        <w:t>application.properties</w:t>
      </w:r>
      <w:proofErr w:type="spellEnd"/>
      <w:proofErr w:type="gramEnd"/>
      <w:r w:rsidR="0096734B">
        <w:t xml:space="preserve"> file.</w:t>
      </w:r>
    </w:p>
    <w:p w14:paraId="6086077C" w14:textId="013344A8" w:rsidR="0096734B" w:rsidRDefault="0096734B" w:rsidP="000361E7">
      <w:pPr>
        <w:pStyle w:val="ListParagraph"/>
        <w:numPr>
          <w:ilvl w:val="0"/>
          <w:numId w:val="5"/>
        </w:numPr>
      </w:pPr>
      <w:r>
        <w:t xml:space="preserve">In entity package create the </w:t>
      </w:r>
      <w:r w:rsidR="00BF1B67">
        <w:t>Account class</w:t>
      </w:r>
      <w:r w:rsidR="008114BE">
        <w:t>.</w:t>
      </w:r>
    </w:p>
    <w:p w14:paraId="1F2C5EAB" w14:textId="669677E6" w:rsidR="008114BE" w:rsidRDefault="00BD51D2" w:rsidP="00F2721F">
      <w:pPr>
        <w:pStyle w:val="ListParagraph"/>
        <w:numPr>
          <w:ilvl w:val="0"/>
          <w:numId w:val="7"/>
        </w:numPr>
      </w:pPr>
      <w:r w:rsidRPr="00F2721F">
        <w:rPr>
          <w:b/>
          <w:bCs/>
        </w:rPr>
        <w:t xml:space="preserve">@Getter, @Setter </w:t>
      </w:r>
      <w:r w:rsidR="00C216EA" w:rsidRPr="00F2721F">
        <w:rPr>
          <w:b/>
          <w:bCs/>
        </w:rPr>
        <w:t>-</w:t>
      </w:r>
      <w:r>
        <w:t xml:space="preserve"> generates getters and setters for all the fields.</w:t>
      </w:r>
    </w:p>
    <w:p w14:paraId="12C484BE" w14:textId="0A96D887" w:rsidR="001A42A3" w:rsidRDefault="001A42A3" w:rsidP="00F2721F">
      <w:pPr>
        <w:pStyle w:val="ListParagraph"/>
        <w:numPr>
          <w:ilvl w:val="0"/>
          <w:numId w:val="7"/>
        </w:numPr>
      </w:pPr>
      <w:r w:rsidRPr="00F2721F">
        <w:rPr>
          <w:b/>
          <w:bCs/>
        </w:rPr>
        <w:t>@</w:t>
      </w:r>
      <w:r w:rsidR="00C216EA" w:rsidRPr="00F2721F">
        <w:rPr>
          <w:b/>
          <w:bCs/>
        </w:rPr>
        <w:t>NoArgsConstructor –</w:t>
      </w:r>
      <w:r w:rsidR="00C216EA">
        <w:t xml:space="preserve"> generates a no argument constructor.</w:t>
      </w:r>
    </w:p>
    <w:p w14:paraId="30E53BE2" w14:textId="47A82B0F" w:rsidR="00C216EA" w:rsidRDefault="0006546F" w:rsidP="00F2721F">
      <w:pPr>
        <w:pStyle w:val="ListParagraph"/>
        <w:numPr>
          <w:ilvl w:val="0"/>
          <w:numId w:val="7"/>
        </w:numPr>
      </w:pPr>
      <w:r w:rsidRPr="00F2721F">
        <w:rPr>
          <w:b/>
          <w:bCs/>
        </w:rPr>
        <w:t>@AllArgsConstructor</w:t>
      </w:r>
      <w:r w:rsidR="00D538D1" w:rsidRPr="00F2721F">
        <w:rPr>
          <w:b/>
          <w:bCs/>
        </w:rPr>
        <w:t xml:space="preserve"> –</w:t>
      </w:r>
      <w:r w:rsidR="00D538D1">
        <w:t xml:space="preserve"> generates a constructor with all fields as parameters.</w:t>
      </w:r>
    </w:p>
    <w:p w14:paraId="53C46676" w14:textId="1DEDBA8F" w:rsidR="0030384B" w:rsidRDefault="00060B87" w:rsidP="00F2721F">
      <w:pPr>
        <w:pStyle w:val="ListParagraph"/>
        <w:numPr>
          <w:ilvl w:val="0"/>
          <w:numId w:val="7"/>
        </w:numPr>
      </w:pPr>
      <w:r w:rsidRPr="00F2721F">
        <w:rPr>
          <w:b/>
          <w:bCs/>
        </w:rPr>
        <w:t>@Table(name</w:t>
      </w:r>
      <w:proofErr w:type="gramStart"/>
      <w:r w:rsidRPr="00F2721F">
        <w:rPr>
          <w:b/>
          <w:bCs/>
        </w:rPr>
        <w:t>=”account</w:t>
      </w:r>
      <w:r w:rsidR="0030384B" w:rsidRPr="00F2721F">
        <w:rPr>
          <w:b/>
          <w:bCs/>
        </w:rPr>
        <w:t>s</w:t>
      </w:r>
      <w:proofErr w:type="gramEnd"/>
      <w:r w:rsidR="0030384B" w:rsidRPr="00F2721F">
        <w:rPr>
          <w:b/>
          <w:bCs/>
        </w:rPr>
        <w:t>”) -</w:t>
      </w:r>
      <w:r w:rsidR="0030384B">
        <w:t xml:space="preserve"> s</w:t>
      </w:r>
      <w:r w:rsidR="0030384B" w:rsidRPr="0030384B">
        <w:t xml:space="preserve">pecifies the table name in the database that this entity maps to. </w:t>
      </w:r>
      <w:r w:rsidR="00B524E4">
        <w:t xml:space="preserve">Otherwise, </w:t>
      </w:r>
      <w:r w:rsidR="0030384B" w:rsidRPr="0030384B">
        <w:t>the table name would default to the class name (account).</w:t>
      </w:r>
    </w:p>
    <w:p w14:paraId="26D9FF2E" w14:textId="7D3E9051" w:rsidR="00E62C26" w:rsidRDefault="00E62C26" w:rsidP="00F2721F">
      <w:pPr>
        <w:pStyle w:val="ListParagraph"/>
        <w:numPr>
          <w:ilvl w:val="0"/>
          <w:numId w:val="7"/>
        </w:numPr>
      </w:pPr>
      <w:r w:rsidRPr="00056CEB">
        <w:rPr>
          <w:b/>
          <w:bCs/>
        </w:rPr>
        <w:t>@Entity –</w:t>
      </w:r>
      <w:r>
        <w:t xml:space="preserve"> marks the class as JPA entity.</w:t>
      </w:r>
    </w:p>
    <w:p w14:paraId="24FEB834" w14:textId="41E8B5D2" w:rsidR="00E62C26" w:rsidRDefault="00AC7BA7" w:rsidP="00F2721F">
      <w:pPr>
        <w:pStyle w:val="ListParagraph"/>
        <w:numPr>
          <w:ilvl w:val="0"/>
          <w:numId w:val="7"/>
        </w:numPr>
      </w:pPr>
      <w:r w:rsidRPr="00056CEB">
        <w:rPr>
          <w:b/>
          <w:bCs/>
        </w:rPr>
        <w:t>@Id –</w:t>
      </w:r>
      <w:r>
        <w:t xml:space="preserve"> marks the field as primary key.</w:t>
      </w:r>
    </w:p>
    <w:p w14:paraId="4641912D" w14:textId="09BBB89F" w:rsidR="00AC7BA7" w:rsidRDefault="00AC7BA7" w:rsidP="00F2721F">
      <w:pPr>
        <w:pStyle w:val="ListParagraph"/>
        <w:numPr>
          <w:ilvl w:val="0"/>
          <w:numId w:val="7"/>
        </w:numPr>
      </w:pPr>
      <w:r w:rsidRPr="00AC7BA7">
        <w:rPr>
          <w:b/>
          <w:bCs/>
        </w:rPr>
        <w:t>@</w:t>
      </w:r>
      <w:proofErr w:type="gramStart"/>
      <w:r w:rsidRPr="00AC7BA7">
        <w:rPr>
          <w:b/>
          <w:bCs/>
        </w:rPr>
        <w:t>GeneratedValue(</w:t>
      </w:r>
      <w:proofErr w:type="gramEnd"/>
      <w:r w:rsidRPr="00AC7BA7">
        <w:rPr>
          <w:b/>
          <w:bCs/>
        </w:rPr>
        <w:t xml:space="preserve">strategy = </w:t>
      </w:r>
      <w:proofErr w:type="spellStart"/>
      <w:r w:rsidRPr="00AC7BA7">
        <w:rPr>
          <w:b/>
          <w:bCs/>
        </w:rPr>
        <w:t>GenerationType.IDENTITY</w:t>
      </w:r>
      <w:proofErr w:type="spellEnd"/>
      <w:r w:rsidRPr="00AC7BA7">
        <w:rPr>
          <w:b/>
          <w:bCs/>
        </w:rPr>
        <w:t>)</w:t>
      </w:r>
      <w:r w:rsidRPr="00056CEB">
        <w:rPr>
          <w:b/>
          <w:bCs/>
        </w:rPr>
        <w:t xml:space="preserve"> </w:t>
      </w:r>
      <w:r w:rsidR="00F2721F" w:rsidRPr="00056CEB">
        <w:rPr>
          <w:b/>
          <w:bCs/>
        </w:rPr>
        <w:t>–</w:t>
      </w:r>
      <w:r>
        <w:t xml:space="preserve"> </w:t>
      </w:r>
      <w:r w:rsidR="00F2721F">
        <w:t>specifies that primary key is auto increment.</w:t>
      </w:r>
    </w:p>
    <w:p w14:paraId="296CFC34" w14:textId="1FC5ED51" w:rsidR="00CC5FEE" w:rsidRDefault="00CC5FEE" w:rsidP="00CC5FEE">
      <w:pPr>
        <w:pStyle w:val="ListParagraph"/>
        <w:numPr>
          <w:ilvl w:val="0"/>
          <w:numId w:val="5"/>
        </w:numPr>
      </w:pPr>
      <w:r>
        <w:t xml:space="preserve">In the repository package, create </w:t>
      </w:r>
      <w:proofErr w:type="spellStart"/>
      <w:r>
        <w:t>Account</w:t>
      </w:r>
      <w:r w:rsidR="00E97A8D">
        <w:t>Repository</w:t>
      </w:r>
      <w:proofErr w:type="spellEnd"/>
      <w:r>
        <w:t xml:space="preserve"> Interface</w:t>
      </w:r>
      <w:r w:rsidR="008A03F1">
        <w:t>.</w:t>
      </w:r>
    </w:p>
    <w:p w14:paraId="397A2834" w14:textId="09CCC354" w:rsidR="008A03F1" w:rsidRDefault="00690366" w:rsidP="008A03F1">
      <w:pPr>
        <w:pStyle w:val="ListParagraph"/>
      </w:pPr>
      <w:r w:rsidRPr="00690366">
        <w:rPr>
          <w:noProof/>
        </w:rPr>
        <w:drawing>
          <wp:inline distT="0" distB="0" distL="0" distR="0" wp14:anchorId="0F6E13E2" wp14:editId="61627A0F">
            <wp:extent cx="4380598" cy="1832610"/>
            <wp:effectExtent l="0" t="0" r="1270" b="0"/>
            <wp:docPr id="19679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9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228" cy="18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F69" w14:textId="51A6FCC6" w:rsidR="00863F2F" w:rsidRDefault="00863F2F" w:rsidP="00BE29F5">
      <w:pPr>
        <w:pStyle w:val="ListParagraph"/>
        <w:numPr>
          <w:ilvl w:val="0"/>
          <w:numId w:val="8"/>
        </w:numPr>
      </w:pPr>
      <w:r>
        <w:t>Re</w:t>
      </w:r>
      <w:r w:rsidR="004026F9">
        <w:t>p</w:t>
      </w:r>
      <w:r>
        <w:t xml:space="preserve">ository layer </w:t>
      </w:r>
      <w:r w:rsidR="00BC1BAA">
        <w:t>is responsible for interacting with databases</w:t>
      </w:r>
      <w:r w:rsidR="004031CF">
        <w:t>.</w:t>
      </w:r>
    </w:p>
    <w:p w14:paraId="33EF684E" w14:textId="64CE64D3" w:rsidR="004026F9" w:rsidRDefault="0061764E" w:rsidP="00BE29F5">
      <w:pPr>
        <w:pStyle w:val="ListParagraph"/>
        <w:numPr>
          <w:ilvl w:val="0"/>
          <w:numId w:val="8"/>
        </w:numPr>
      </w:pPr>
      <w:proofErr w:type="spellStart"/>
      <w:r>
        <w:t>Seperation</w:t>
      </w:r>
      <w:proofErr w:type="spellEnd"/>
      <w:r>
        <w:t xml:space="preserve"> of </w:t>
      </w:r>
      <w:proofErr w:type="gramStart"/>
      <w:r>
        <w:t>concerns:</w:t>
      </w:r>
      <w:proofErr w:type="gramEnd"/>
      <w:r>
        <w:t xml:space="preserve"> separates business logic(service) with </w:t>
      </w:r>
      <w:r w:rsidR="00BE29F5">
        <w:t>data access logic(repository).</w:t>
      </w:r>
    </w:p>
    <w:p w14:paraId="3A0E205F" w14:textId="34DF06D9" w:rsidR="00BE29F5" w:rsidRDefault="00BE29F5" w:rsidP="00BE29F5">
      <w:pPr>
        <w:pStyle w:val="ListParagraph"/>
        <w:numPr>
          <w:ilvl w:val="0"/>
          <w:numId w:val="8"/>
        </w:numPr>
      </w:pPr>
      <w:r>
        <w:t>If we need to change the database, we only need to change the repository layer, not business logic.</w:t>
      </w:r>
    </w:p>
    <w:p w14:paraId="3CBA307A" w14:textId="0DA5AA10" w:rsidR="00C235C6" w:rsidRDefault="00C235C6" w:rsidP="00C235C6">
      <w:pPr>
        <w:pStyle w:val="ListParagraph"/>
        <w:numPr>
          <w:ilvl w:val="0"/>
          <w:numId w:val="5"/>
        </w:numPr>
      </w:pPr>
      <w:r>
        <w:t>Start creating REST APIs</w:t>
      </w:r>
      <w:r w:rsidR="003E6EFC">
        <w:t xml:space="preserve">. </w:t>
      </w:r>
      <w:proofErr w:type="spellStart"/>
      <w:r w:rsidR="00934F69">
        <w:t>Eg</w:t>
      </w:r>
      <w:proofErr w:type="spellEnd"/>
      <w:r w:rsidR="00934F69">
        <w:t xml:space="preserve">: </w:t>
      </w:r>
      <w:proofErr w:type="spellStart"/>
      <w:proofErr w:type="gramStart"/>
      <w:r w:rsidR="00934F69">
        <w:t>addAccount</w:t>
      </w:r>
      <w:proofErr w:type="spellEnd"/>
      <w:r w:rsidR="00934F69">
        <w:t>(</w:t>
      </w:r>
      <w:proofErr w:type="gramEnd"/>
      <w:r w:rsidR="00934F69">
        <w:t>)</w:t>
      </w:r>
    </w:p>
    <w:p w14:paraId="1E3D9152" w14:textId="63233393" w:rsidR="00D93A48" w:rsidRDefault="00D93A48" w:rsidP="00D93A48">
      <w:pPr>
        <w:pStyle w:val="ListParagraph"/>
      </w:pPr>
      <w:r>
        <w:t>In Controller Layer</w:t>
      </w:r>
      <w:r w:rsidR="00F85025">
        <w:t>:</w:t>
      </w:r>
    </w:p>
    <w:p w14:paraId="3C14ACE4" w14:textId="571B2261" w:rsidR="002B6CD7" w:rsidRDefault="00E52E92" w:rsidP="002B6CD7">
      <w:pPr>
        <w:pStyle w:val="ListParagraph"/>
      </w:pPr>
      <w:r w:rsidRPr="00E52E92">
        <w:rPr>
          <w:noProof/>
        </w:rPr>
        <w:drawing>
          <wp:inline distT="0" distB="0" distL="0" distR="0" wp14:anchorId="4702B97B" wp14:editId="01FB5651">
            <wp:extent cx="5731510" cy="715645"/>
            <wp:effectExtent l="0" t="0" r="2540" b="8255"/>
            <wp:docPr id="11178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9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BF1" w14:textId="77777777" w:rsidR="00F85025" w:rsidRDefault="00F85025" w:rsidP="002B6CD7">
      <w:pPr>
        <w:pStyle w:val="ListParagraph"/>
      </w:pPr>
    </w:p>
    <w:p w14:paraId="7E8DB7F1" w14:textId="7A00AB2B" w:rsidR="00B607E3" w:rsidRDefault="00D93A48" w:rsidP="002B6CD7">
      <w:pPr>
        <w:pStyle w:val="ListParagraph"/>
      </w:pPr>
      <w:r>
        <w:lastRenderedPageBreak/>
        <w:t xml:space="preserve">In Service </w:t>
      </w:r>
      <w:proofErr w:type="gramStart"/>
      <w:r>
        <w:t>Layer(</w:t>
      </w:r>
      <w:proofErr w:type="spellStart"/>
      <w:proofErr w:type="gramEnd"/>
      <w:r>
        <w:t>AccountServiceImpl</w:t>
      </w:r>
      <w:proofErr w:type="spellEnd"/>
      <w:r>
        <w:t>):</w:t>
      </w:r>
    </w:p>
    <w:p w14:paraId="320F9D18" w14:textId="350DAB9C" w:rsidR="00D93A48" w:rsidRDefault="00D93A48" w:rsidP="002B6CD7">
      <w:pPr>
        <w:pStyle w:val="ListParagraph"/>
      </w:pPr>
      <w:r w:rsidRPr="00D93A48">
        <w:rPr>
          <w:noProof/>
        </w:rPr>
        <w:drawing>
          <wp:inline distT="0" distB="0" distL="0" distR="0" wp14:anchorId="687D4BA6" wp14:editId="4F7BDE50">
            <wp:extent cx="4416395" cy="1172845"/>
            <wp:effectExtent l="0" t="0" r="3810" b="8255"/>
            <wp:docPr id="1065125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532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003" cy="11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C41" w14:textId="77777777" w:rsidR="00AF3D85" w:rsidRDefault="00AF3D85" w:rsidP="002B6CD7">
      <w:pPr>
        <w:pStyle w:val="ListParagraph"/>
      </w:pPr>
    </w:p>
    <w:p w14:paraId="4CA48408" w14:textId="77777777" w:rsidR="00AF3D85" w:rsidRDefault="00AF3D85" w:rsidP="002B6CD7">
      <w:pPr>
        <w:pStyle w:val="ListParagraph"/>
      </w:pPr>
    </w:p>
    <w:p w14:paraId="2F46BBE3" w14:textId="4881007B" w:rsidR="00E52E92" w:rsidRDefault="00E52E92" w:rsidP="002B6CD7">
      <w:pPr>
        <w:pStyle w:val="ListParagraph"/>
      </w:pPr>
      <w:r w:rsidRPr="004E54EC">
        <w:rPr>
          <w:b/>
          <w:bCs/>
        </w:rPr>
        <w:t xml:space="preserve">@RequestBody </w:t>
      </w:r>
      <w:r w:rsidR="00E26F5B" w:rsidRPr="004E54EC">
        <w:rPr>
          <w:b/>
          <w:bCs/>
        </w:rPr>
        <w:t>–</w:t>
      </w:r>
      <w:r>
        <w:t xml:space="preserve"> </w:t>
      </w:r>
      <w:r w:rsidR="00E26F5B">
        <w:t xml:space="preserve">reads the </w:t>
      </w:r>
      <w:r w:rsidR="001F3EE3">
        <w:t xml:space="preserve">JSON body of </w:t>
      </w:r>
      <w:r w:rsidR="00E26F5B">
        <w:t xml:space="preserve">client HTTP </w:t>
      </w:r>
      <w:proofErr w:type="gramStart"/>
      <w:r w:rsidR="00E26F5B">
        <w:t>request</w:t>
      </w:r>
      <w:r w:rsidR="001F3EE3">
        <w:t xml:space="preserve">, </w:t>
      </w:r>
      <w:r w:rsidR="00E26F5B">
        <w:t>and</w:t>
      </w:r>
      <w:proofErr w:type="gramEnd"/>
      <w:r w:rsidR="00E26F5B">
        <w:t xml:space="preserve"> converts it into Java </w:t>
      </w:r>
      <w:proofErr w:type="gramStart"/>
      <w:r w:rsidR="00E26F5B">
        <w:t>object(</w:t>
      </w:r>
      <w:proofErr w:type="spellStart"/>
      <w:r w:rsidR="00E26F5B">
        <w:t>AccountDTO</w:t>
      </w:r>
      <w:proofErr w:type="spellEnd"/>
      <w:r w:rsidR="00E26F5B">
        <w:t xml:space="preserve">)  </w:t>
      </w:r>
      <w:r w:rsidR="004E54EC">
        <w:t>using</w:t>
      </w:r>
      <w:proofErr w:type="gramEnd"/>
      <w:r w:rsidR="004E54EC">
        <w:t xml:space="preserve"> JSON parser Jackson, and then pass the object to method as parameter.</w:t>
      </w:r>
    </w:p>
    <w:p w14:paraId="3868F8C7" w14:textId="4DDF9074" w:rsidR="00BA71BF" w:rsidRDefault="00080CE6" w:rsidP="002B6CD7">
      <w:pPr>
        <w:pStyle w:val="ListParagraph"/>
      </w:pPr>
      <w:r w:rsidRPr="00080CE6">
        <w:rPr>
          <w:noProof/>
        </w:rPr>
        <w:drawing>
          <wp:inline distT="0" distB="0" distL="0" distR="0" wp14:anchorId="5ED10D3D" wp14:editId="49C0C2E4">
            <wp:extent cx="4889500" cy="962296"/>
            <wp:effectExtent l="0" t="0" r="6350" b="9525"/>
            <wp:docPr id="17329615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1587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61" cy="9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9554" w14:textId="77777777" w:rsidR="00AF3D85" w:rsidRDefault="00AF3D85" w:rsidP="002B6CD7">
      <w:pPr>
        <w:pStyle w:val="ListParagraph"/>
      </w:pPr>
    </w:p>
    <w:p w14:paraId="236B20A4" w14:textId="77777777" w:rsidR="00AF3D85" w:rsidRDefault="00AF3D85" w:rsidP="002B6CD7">
      <w:pPr>
        <w:pStyle w:val="ListParagraph"/>
      </w:pPr>
    </w:p>
    <w:p w14:paraId="15F7F752" w14:textId="323D6AB6" w:rsidR="00340ADF" w:rsidRDefault="00461A38" w:rsidP="002B6CD7">
      <w:pPr>
        <w:pStyle w:val="ListParagraph"/>
      </w:pPr>
      <w:r w:rsidRPr="00461A38">
        <w:rPr>
          <w:b/>
          <w:bCs/>
        </w:rPr>
        <w:drawing>
          <wp:inline distT="0" distB="0" distL="0" distR="0" wp14:anchorId="79338508" wp14:editId="08129450">
            <wp:extent cx="5731510" cy="2458085"/>
            <wp:effectExtent l="19050" t="19050" r="21590" b="18415"/>
            <wp:docPr id="114323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3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E49EB" w14:textId="77777777" w:rsidR="00AF3D85" w:rsidRDefault="00AF3D85" w:rsidP="002B6CD7">
      <w:pPr>
        <w:pStyle w:val="ListParagraph"/>
      </w:pPr>
    </w:p>
    <w:p w14:paraId="1857E39D" w14:textId="77777777" w:rsidR="00AF3D85" w:rsidRDefault="00AF3D85" w:rsidP="002B6CD7">
      <w:pPr>
        <w:pStyle w:val="ListParagraph"/>
      </w:pPr>
    </w:p>
    <w:p w14:paraId="0CD885EF" w14:textId="48B3BEB1" w:rsidR="001D7DF4" w:rsidRDefault="001D7DF4" w:rsidP="00C235C6">
      <w:pPr>
        <w:pStyle w:val="ListParagraph"/>
        <w:numPr>
          <w:ilvl w:val="0"/>
          <w:numId w:val="5"/>
        </w:numPr>
        <w:rPr>
          <w:b/>
          <w:bCs/>
        </w:rPr>
      </w:pPr>
      <w:r w:rsidRPr="00597124">
        <w:rPr>
          <w:b/>
          <w:bCs/>
        </w:rPr>
        <w:t xml:space="preserve">In the Service layer </w:t>
      </w:r>
      <w:r w:rsidR="004F2E08" w:rsidRPr="00597124">
        <w:rPr>
          <w:b/>
          <w:bCs/>
        </w:rPr>
        <w:t>first,</w:t>
      </w:r>
      <w:r w:rsidRPr="00597124">
        <w:rPr>
          <w:b/>
          <w:bCs/>
        </w:rPr>
        <w:t xml:space="preserve"> we created </w:t>
      </w:r>
      <w:proofErr w:type="spellStart"/>
      <w:r w:rsidRPr="00597124">
        <w:rPr>
          <w:b/>
          <w:bCs/>
        </w:rPr>
        <w:t>AccountService</w:t>
      </w:r>
      <w:proofErr w:type="spellEnd"/>
      <w:r w:rsidRPr="00597124">
        <w:rPr>
          <w:b/>
          <w:bCs/>
        </w:rPr>
        <w:t xml:space="preserve"> interface, then implemented it.</w:t>
      </w:r>
      <w:r w:rsidR="00597124" w:rsidRPr="00597124">
        <w:rPr>
          <w:b/>
          <w:bCs/>
        </w:rPr>
        <w:t xml:space="preserve"> Why?</w:t>
      </w:r>
    </w:p>
    <w:p w14:paraId="352CD074" w14:textId="39A10CF1" w:rsidR="00597124" w:rsidRDefault="00597124" w:rsidP="00597124">
      <w:pPr>
        <w:pStyle w:val="ListParagraph"/>
        <w:rPr>
          <w:b/>
          <w:bCs/>
        </w:rPr>
      </w:pPr>
      <w:r w:rsidRPr="00597124">
        <w:rPr>
          <w:b/>
          <w:bCs/>
          <w:noProof/>
        </w:rPr>
        <w:drawing>
          <wp:inline distT="0" distB="0" distL="0" distR="0" wp14:anchorId="727A593B" wp14:editId="4EF8FB49">
            <wp:extent cx="5731510" cy="1292225"/>
            <wp:effectExtent l="0" t="0" r="2540" b="3175"/>
            <wp:docPr id="14261563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56306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4E72" w14:textId="5C2D49D5" w:rsidR="006D129F" w:rsidRDefault="006D129F" w:rsidP="00597124">
      <w:pPr>
        <w:pStyle w:val="ListParagraph"/>
        <w:rPr>
          <w:b/>
          <w:bCs/>
        </w:rPr>
      </w:pPr>
      <w:r w:rsidRPr="006D129F">
        <w:rPr>
          <w:b/>
          <w:bCs/>
          <w:noProof/>
        </w:rPr>
        <w:lastRenderedPageBreak/>
        <w:drawing>
          <wp:inline distT="0" distB="0" distL="0" distR="0" wp14:anchorId="50764D37" wp14:editId="336A3F1B">
            <wp:extent cx="5731510" cy="1842770"/>
            <wp:effectExtent l="0" t="0" r="2540" b="5080"/>
            <wp:docPr id="1102789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893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0ED" w14:textId="3B8CCFA1" w:rsidR="006D129F" w:rsidRPr="00597124" w:rsidRDefault="006D129F" w:rsidP="00597124">
      <w:pPr>
        <w:pStyle w:val="ListParagraph"/>
        <w:rPr>
          <w:b/>
          <w:bCs/>
        </w:rPr>
      </w:pPr>
      <w:r w:rsidRPr="006D129F">
        <w:rPr>
          <w:b/>
          <w:bCs/>
          <w:noProof/>
        </w:rPr>
        <w:drawing>
          <wp:inline distT="0" distB="0" distL="0" distR="0" wp14:anchorId="240638CB" wp14:editId="30CD2A88">
            <wp:extent cx="5731510" cy="1223645"/>
            <wp:effectExtent l="0" t="0" r="2540" b="0"/>
            <wp:docPr id="599477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75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EE9" w14:textId="77777777" w:rsidR="004031CF" w:rsidRPr="00AC7BA7" w:rsidRDefault="004031CF" w:rsidP="008A03F1">
      <w:pPr>
        <w:pStyle w:val="ListParagraph"/>
      </w:pPr>
    </w:p>
    <w:p w14:paraId="286F167D" w14:textId="77777777" w:rsidR="00AC7BA7" w:rsidRPr="0030384B" w:rsidRDefault="00AC7BA7" w:rsidP="00B524E4">
      <w:pPr>
        <w:pStyle w:val="ListParagraph"/>
      </w:pPr>
    </w:p>
    <w:p w14:paraId="7A0C9C40" w14:textId="309B8E64" w:rsidR="00060B87" w:rsidRPr="008E54FA" w:rsidRDefault="00060B87" w:rsidP="008114BE">
      <w:pPr>
        <w:pStyle w:val="ListParagraph"/>
      </w:pPr>
    </w:p>
    <w:p w14:paraId="1DC35381" w14:textId="77777777" w:rsidR="008E54FA" w:rsidRPr="00E04D97" w:rsidRDefault="008E54FA" w:rsidP="00E04D97"/>
    <w:p w14:paraId="52B18F8D" w14:textId="77777777" w:rsidR="00E04D97" w:rsidRDefault="00E04D97" w:rsidP="00E04D97"/>
    <w:p w14:paraId="584188C1" w14:textId="07A6FFDE" w:rsidR="002B68AC" w:rsidRDefault="002B68AC"/>
    <w:sectPr w:rsidR="002B68A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9CEC1" w14:textId="77777777" w:rsidR="005248F1" w:rsidRDefault="005248F1" w:rsidP="00612E7E">
      <w:pPr>
        <w:spacing w:after="0" w:line="240" w:lineRule="auto"/>
      </w:pPr>
      <w:r>
        <w:separator/>
      </w:r>
    </w:p>
  </w:endnote>
  <w:endnote w:type="continuationSeparator" w:id="0">
    <w:p w14:paraId="1FEA2657" w14:textId="77777777" w:rsidR="005248F1" w:rsidRDefault="005248F1" w:rsidP="0061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66E0B" w14:textId="77777777" w:rsidR="005248F1" w:rsidRDefault="005248F1" w:rsidP="00612E7E">
      <w:pPr>
        <w:spacing w:after="0" w:line="240" w:lineRule="auto"/>
      </w:pPr>
      <w:r>
        <w:separator/>
      </w:r>
    </w:p>
  </w:footnote>
  <w:footnote w:type="continuationSeparator" w:id="0">
    <w:p w14:paraId="2FB7A693" w14:textId="77777777" w:rsidR="005248F1" w:rsidRDefault="005248F1" w:rsidP="00612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6BB1" w14:textId="77777777" w:rsidR="00612E7E" w:rsidRDefault="00612E7E" w:rsidP="00612E7E">
    <w:pPr>
      <w:pStyle w:val="Header"/>
      <w:ind w:left="4513" w:hanging="45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2644"/>
    <w:multiLevelType w:val="multilevel"/>
    <w:tmpl w:val="7CDA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76EA5"/>
    <w:multiLevelType w:val="multilevel"/>
    <w:tmpl w:val="F32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319A6"/>
    <w:multiLevelType w:val="hybridMultilevel"/>
    <w:tmpl w:val="6A1C2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82944"/>
    <w:multiLevelType w:val="hybridMultilevel"/>
    <w:tmpl w:val="8D7EC5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15F34"/>
    <w:multiLevelType w:val="multilevel"/>
    <w:tmpl w:val="11D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216109"/>
    <w:multiLevelType w:val="hybridMultilevel"/>
    <w:tmpl w:val="5D366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37BD9"/>
    <w:multiLevelType w:val="hybridMultilevel"/>
    <w:tmpl w:val="0700C5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F74BB"/>
    <w:multiLevelType w:val="multilevel"/>
    <w:tmpl w:val="D51069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308431">
    <w:abstractNumId w:val="2"/>
  </w:num>
  <w:num w:numId="2" w16cid:durableId="172767122">
    <w:abstractNumId w:val="4"/>
  </w:num>
  <w:num w:numId="3" w16cid:durableId="1755204074">
    <w:abstractNumId w:val="7"/>
  </w:num>
  <w:num w:numId="4" w16cid:durableId="1049577425">
    <w:abstractNumId w:val="0"/>
  </w:num>
  <w:num w:numId="5" w16cid:durableId="66080277">
    <w:abstractNumId w:val="5"/>
  </w:num>
  <w:num w:numId="6" w16cid:durableId="1680110837">
    <w:abstractNumId w:val="1"/>
  </w:num>
  <w:num w:numId="7" w16cid:durableId="1515994785">
    <w:abstractNumId w:val="6"/>
  </w:num>
  <w:num w:numId="8" w16cid:durableId="829638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E7"/>
    <w:rsid w:val="000361E7"/>
    <w:rsid w:val="00056CEB"/>
    <w:rsid w:val="00060B87"/>
    <w:rsid w:val="0006546F"/>
    <w:rsid w:val="00080CE6"/>
    <w:rsid w:val="000D060F"/>
    <w:rsid w:val="00107B41"/>
    <w:rsid w:val="00185DB6"/>
    <w:rsid w:val="001A42A3"/>
    <w:rsid w:val="001D7DF4"/>
    <w:rsid w:val="001F3EE3"/>
    <w:rsid w:val="002B68AC"/>
    <w:rsid w:val="002B6CD7"/>
    <w:rsid w:val="002F593E"/>
    <w:rsid w:val="0030384B"/>
    <w:rsid w:val="00340ADF"/>
    <w:rsid w:val="003E6EFC"/>
    <w:rsid w:val="004026F9"/>
    <w:rsid w:val="004031CF"/>
    <w:rsid w:val="00461A38"/>
    <w:rsid w:val="004E54EC"/>
    <w:rsid w:val="004F2E08"/>
    <w:rsid w:val="005248F1"/>
    <w:rsid w:val="00586DE9"/>
    <w:rsid w:val="00597124"/>
    <w:rsid w:val="00601E32"/>
    <w:rsid w:val="00612E7E"/>
    <w:rsid w:val="0061764E"/>
    <w:rsid w:val="00667189"/>
    <w:rsid w:val="00690366"/>
    <w:rsid w:val="006D129F"/>
    <w:rsid w:val="006D12E7"/>
    <w:rsid w:val="006D4EFA"/>
    <w:rsid w:val="006E3983"/>
    <w:rsid w:val="007D096A"/>
    <w:rsid w:val="008114BE"/>
    <w:rsid w:val="00863F2F"/>
    <w:rsid w:val="008A03F1"/>
    <w:rsid w:val="008E54FA"/>
    <w:rsid w:val="00934F69"/>
    <w:rsid w:val="0096734B"/>
    <w:rsid w:val="00A93710"/>
    <w:rsid w:val="00AC7BA7"/>
    <w:rsid w:val="00AF3D85"/>
    <w:rsid w:val="00B524E4"/>
    <w:rsid w:val="00B607E3"/>
    <w:rsid w:val="00BA71BF"/>
    <w:rsid w:val="00BC1BAA"/>
    <w:rsid w:val="00BD51D2"/>
    <w:rsid w:val="00BE29F5"/>
    <w:rsid w:val="00BF1B67"/>
    <w:rsid w:val="00C216EA"/>
    <w:rsid w:val="00C235C6"/>
    <w:rsid w:val="00C8094C"/>
    <w:rsid w:val="00C86659"/>
    <w:rsid w:val="00CC5FEE"/>
    <w:rsid w:val="00D538D1"/>
    <w:rsid w:val="00D93A48"/>
    <w:rsid w:val="00E04D97"/>
    <w:rsid w:val="00E26F5B"/>
    <w:rsid w:val="00E52E92"/>
    <w:rsid w:val="00E62C26"/>
    <w:rsid w:val="00E97A8D"/>
    <w:rsid w:val="00F1552D"/>
    <w:rsid w:val="00F2721F"/>
    <w:rsid w:val="00F8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4E32"/>
  <w15:chartTrackingRefBased/>
  <w15:docId w15:val="{D6C6FF1D-4F28-4C7A-A2D2-1A3DF86C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E"/>
  </w:style>
  <w:style w:type="paragraph" w:styleId="Footer">
    <w:name w:val="footer"/>
    <w:basedOn w:val="Normal"/>
    <w:link w:val="FooterChar"/>
    <w:uiPriority w:val="99"/>
    <w:unhideWhenUsed/>
    <w:rsid w:val="00612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Zakee, Mohammad Adnaan (Cognizant)</dc:creator>
  <cp:keywords/>
  <dc:description/>
  <cp:lastModifiedBy>Zakee, Mohammad Adnaan (Cognizant)</cp:lastModifiedBy>
  <cp:revision>55</cp:revision>
  <dcterms:created xsi:type="dcterms:W3CDTF">2025-06-28T07:29:00Z</dcterms:created>
  <dcterms:modified xsi:type="dcterms:W3CDTF">2025-07-05T09:35:00Z</dcterms:modified>
</cp:coreProperties>
</file>