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Arial" w:cs="Arial" w:eastAsia="Arial" w:hAnsi="Arial"/>
          <w:b/>
          <w:bCs/>
          <w:color w:val="0B2A4A"/>
          <w:sz w:val="72"/>
          <w:szCs w:val="72"/>
        </w:rPr>
        <w:t xml:space="preserve">eURC</w:t>
      </w:r>
    </w:p>
    <w:p>
      <w:pPr>
        <w:pBdr>
          <w:bottom w:val="single" w:color="0078D4" w:sz="18" w:space="8"/>
        </w:pBdr>
        <w:spacing w:after="360"/>
      </w:pPr>
      <w:r>
        <w:rPr>
          <w:rFonts w:ascii="Arial" w:cs="Arial" w:eastAsia="Arial" w:hAnsi="Arial"/>
          <w:color w:val="5B6575"/>
          <w:sz w:val="28"/>
          <w:szCs w:val="28"/>
        </w:rPr>
        <w:t xml:space="preserve">Point of Sale on Azure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B2A4A"/>
          <w:sz w:val="52"/>
          <w:szCs w:val="52"/>
        </w:rPr>
        <w:t xml:space="preserve">Hands-On Deployment Guide</w:t>
      </w:r>
    </w:p>
    <w:p>
      <w:pPr>
        <w:spacing w:after="600"/>
      </w:pPr>
      <w:r>
        <w:rPr>
          <w:rFonts w:ascii="Arial" w:cs="Arial" w:eastAsia="Arial" w:hAnsi="Arial"/>
          <w:color w:val="1F2937"/>
          <w:sz w:val="26"/>
          <w:szCs w:val="26"/>
        </w:rPr>
        <w:t xml:space="preserve">Hands-on Project 02 — Dev, Test and Production with DevOps CI/CD (GitHub Actions)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Document</w:t>
            </w:r>
          </w:p>
        </w:tc>
        <w:tc>
          <w:tcPr>
            <w:tcW w:type="dxa" w:w="69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EURC-P02-HOD · Hands-On Deployment Guide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1.0 · 23 October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M. Akharuzzaman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69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eURC POS — React 19 front end, Node.js 22 / Express 5 API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Microsoft Azure (Canada Central) · GitHub Actions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Team</w:t>
            </w:r>
          </w:p>
        </w:tc>
        <w:tc>
          <w:tcPr>
            <w:tcW w:type="dxa" w:w="69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 developers (Developer 1 = lead) · 1 tester (QA engineer)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Kit</w:t>
            </w:r>
          </w:p>
        </w:tc>
        <w:tc>
          <w:tcPr>
            <w:tcW w:type="dxa" w:w="69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eurc-p02-cicd-kit.zip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Companion documents</w:t>
            </w:r>
          </w:p>
        </w:tc>
        <w:tc>
          <w:tcPr>
            <w:tcW w:type="dxa" w:w="69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Hands-on Project 02 Report · Application, DevOps and Azure architecture drawings (A3) · docs/RUNBOOK.md · docs/TEAM.md</w:t>
            </w:r>
          </w:p>
        </w:tc>
      </w:tr>
    </w:tbl>
    <w:p>
      <w:pPr>
        <w:spacing w:after="400"/>
      </w:pP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EAF4FD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78D4"/>
                <w:sz w:val="17"/>
                <w:szCs w:val="17"/>
              </w:rPr>
              <w:t xml:space="preserve">NOTE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This guide is written to be followed in order. Every phase ends with an </w:t>
            </w: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expected result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and a box to record what you saw.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Keep the completed guide as evidence for your lab submission.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About this guide</w:t>
      </w:r>
    </w:p>
    <w:p>
      <w:pPr>
        <w:pStyle w:val="Heading2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100"/>
        <w:gridCol w:w="4560"/>
      </w:tblGrid>
      <w:tr>
        <w:trPr>
          <w:cantSplit/>
          <w:tblHeader/>
        </w:trPr>
        <w:tc>
          <w:tcPr>
            <w:tcW w:type="dxa" w:w="1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1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5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2026-10-23</w:t>
            </w:r>
          </w:p>
        </w:tc>
        <w:tc>
          <w:tcPr>
            <w:tcW w:type="dxa" w:w="21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M. Akharuzzaman</w:t>
            </w:r>
          </w:p>
        </w:tc>
        <w:tc>
          <w:tcPr>
            <w:tcW w:type="dxa" w:w="45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First issue for the first live deployment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Marker</w:t>
            </w:r>
          </w:p>
        </w:tc>
        <w:tc>
          <w:tcPr>
            <w:tcW w:type="dxa" w:w="71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Dark box</w:t>
            </w:r>
          </w:p>
        </w:tc>
        <w:tc>
          <w:tcPr>
            <w:tcW w:type="dxa" w:w="71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Commands to type or paste into Azure Cloud Shell (Bash). Grey text after # is a comment and does nothing.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What you should see when a step has worked. Do not continue until it matches.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CAUTION / STOP</w:t>
            </w:r>
          </w:p>
        </w:tc>
        <w:tc>
          <w:tcPr>
            <w:tcW w:type="dxa" w:w="71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 decision point or something that costs money or cannot be undone.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WHO</w:t>
            </w:r>
          </w:p>
        </w:tc>
        <w:tc>
          <w:tcPr>
            <w:tcW w:type="dxa" w:w="71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Which team member performs the phase: Lead (Developer 1), Developer 2 or Tester.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RECORD YOUR RESULT</w:t>
            </w:r>
          </w:p>
        </w:tc>
        <w:tc>
          <w:tcPr>
            <w:tcW w:type="dxa" w:w="71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Fill in date, time and outcome. This becomes your evidence.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&lt;placeholder&gt;</w:t>
            </w:r>
          </w:p>
        </w:tc>
        <w:tc>
          <w:tcPr>
            <w:tcW w:type="dxa" w:w="71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Replace with your own value, without the angle brackets.</w:t>
            </w:r>
          </w:p>
        </w:tc>
      </w:tr>
    </w:tbl>
    <w:p>
      <w:pPr>
        <w:spacing w:after="120"/>
      </w:pPr>
    </w:p>
    <w:p>
      <w:pPr>
        <w:pStyle w:val="Heading2"/>
        <w:pageBreakBefore/>
      </w:pPr>
      <w:r>
        <w:t xml:space="preserve">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60"/>
        <w:gridCol w:w="1000"/>
      </w:tblGrid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1. Overview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5B6575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Phase 0 — Prerequisites and team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5B6575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Phase 1 — Prepare Azure Cloud Shell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5B6575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Phase 2 — Configure the lab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5B6575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Phase 3 — Sign in to GitHub from Cloud Shell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5B6575"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Phase 4 — Preflight checks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5B6575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Phase 5 — Bootstrap Azure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5B6575"/>
                <w:sz w:val="18"/>
                <w:szCs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Phase 6 — Set up GitHub and push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5B6575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Phase 7 — First pipeline run: build, dev, test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5B6575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Phase 8 — QA sign-off and production release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5B6575"/>
                <w:sz w:val="18"/>
                <w:szCs w:val="18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Phase 9 — Verify the deployment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5B6575"/>
                <w:sz w:val="18"/>
                <w:szCs w:val="18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Phase 10 — Harden production and protect main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5B6575"/>
                <w:sz w:val="18"/>
                <w:szCs w:val="18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Phase 11 — Monitor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5B6575"/>
                <w:sz w:val="18"/>
                <w:szCs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Phase 12 — Team exercises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5B6575"/>
                <w:sz w:val="18"/>
                <w:szCs w:val="18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Phase 13 — Collect evidence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5B6575"/>
                <w:sz w:val="18"/>
                <w:szCs w:val="18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Phase 14 — Tear down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5B6575"/>
                <w:sz w:val="18"/>
                <w:szCs w:val="18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Appendix A — Troubleshooting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5B6575"/>
                <w:sz w:val="18"/>
                <w:szCs w:val="18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Appendix B — Resource names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5B6575"/>
                <w:sz w:val="18"/>
                <w:szCs w:val="18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Appendix C — Lab completion sign-off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5E9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5B6575"/>
                <w:sz w:val="18"/>
                <w:szCs w:val="18"/>
              </w:rPr>
              <w:t xml:space="preserve">26</w:t>
            </w:r>
          </w:p>
        </w:tc>
      </w:tr>
    </w:tbl>
    <w:p>
      <w:pPr>
        <w:pStyle w:val="Heading1"/>
        <w:pageBreakBefore/>
      </w:pPr>
      <w:r>
        <w:t xml:space="preserve">1. Overview</w:t>
      </w:r>
    </w:p>
    <w:p>
      <w:pPr>
        <w:spacing w:after="120" w:before="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By the end of this lab you will have a multi-store Point of Sale running in three Azure environments, released by a GitHub Actions pipeline that builds the application once and promotes the same package from dev to test to production, with automated quality gates, the tester's QA sign-off, a zero-downtime slot swap and automatic rollback.</w:t>
      </w:r>
    </w:p>
    <w:p>
      <w:pPr>
        <w:pStyle w:val="Heading2"/>
      </w:pPr>
      <w:r>
        <w:t xml:space="preserve">1.1 What gets deployed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2400"/>
        <w:gridCol w:w="2860"/>
      </w:tblGrid>
      <w:tr>
        <w:trPr>
          <w:cantSplit/>
          <w:tblHeader/>
        </w:trPr>
        <w:tc>
          <w:tcPr>
            <w:tcW w:type="dxa" w:w="1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8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Resource group</w:t>
            </w:r>
          </w:p>
        </w:tc>
        <w:tc>
          <w:tcPr>
            <w:tcW w:type="dxa" w:w="2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rg-eurc-dev-cc</w:t>
            </w:r>
          </w:p>
        </w:tc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rg-eurc-test-cc</w:t>
            </w:r>
          </w:p>
        </w:tc>
        <w:tc>
          <w:tcPr>
            <w:tcW w:type="dxa" w:w="28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rg-eurc-prod-cc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 Service plan</w:t>
            </w:r>
          </w:p>
        </w:tc>
        <w:tc>
          <w:tcPr>
            <w:tcW w:type="dxa" w:w="2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Linux B1</w:t>
            </w:r>
          </w:p>
        </w:tc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Linux B1</w:t>
            </w:r>
          </w:p>
        </w:tc>
        <w:tc>
          <w:tcPr>
            <w:tcW w:type="dxa" w:w="28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Linux S1 + staging slot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Azure SQL Basic, Blob, Key Vault (Entra ID only)</w:t>
            </w:r>
          </w:p>
        </w:tc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same as dev</w:t>
            </w:r>
          </w:p>
        </w:tc>
        <w:tc>
          <w:tcPr>
            <w:tcW w:type="dxa" w:w="28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same, behind private endpoints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Released</w:t>
            </w:r>
          </w:p>
        </w:tc>
        <w:tc>
          <w:tcPr>
            <w:tcW w:type="dxa" w:w="2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automatically on each merge</w:t>
            </w:r>
          </w:p>
        </w:tc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automatically after dev</w:t>
            </w:r>
          </w:p>
        </w:tc>
        <w:tc>
          <w:tcPr>
            <w:tcW w:type="dxa" w:w="28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after the tester approves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Quality gates</w:t>
            </w:r>
          </w:p>
        </w:tc>
        <w:tc>
          <w:tcPr>
            <w:tcW w:type="dxa" w:w="2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smoke</w:t>
            </w:r>
          </w:p>
        </w:tc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smoke, integration, load, Playwright E2E</w:t>
            </w:r>
          </w:p>
        </w:tc>
        <w:tc>
          <w:tcPr>
            <w:tcW w:type="dxa" w:w="28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staging smoke, verify, post-deploy gate</w:t>
            </w:r>
          </w:p>
        </w:tc>
      </w:tr>
    </w:tbl>
    <w:p>
      <w:pPr>
        <w:spacing w:after="120"/>
      </w:pPr>
    </w:p>
    <w:p>
      <w:pPr>
        <w:spacing w:after="80"/>
        <w:jc w:val="center"/>
      </w:pPr>
      <w:r>
        <w:drawing>
          <wp:inline distT="0" distB="0" distL="0" distR="0">
            <wp:extent cx="5334000" cy="3771900"/>
            <wp:effectExtent t="0" r="0" b="0" l="0"/>
            <wp:docPr id="1" name="DevOps-2.png" descr="DevOps-2.png" title="DevOps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center"/>
      </w:pPr>
      <w:r>
        <w:rPr>
          <w:rFonts w:ascii="Arial" w:cs="Arial" w:eastAsia="Arial" w:hAnsi="Arial"/>
          <w:i/>
          <w:iCs/>
          <w:color w:val="5B6575"/>
          <w:sz w:val="17"/>
          <w:szCs w:val="17"/>
        </w:rPr>
        <w:t xml:space="preserve">Figure 1 — The CI/CD pipeline (drawing EURC-P02-DVO-02)</w:t>
      </w:r>
    </w:p>
    <w:p>
      <w:pPr>
        <w:pStyle w:val="Heading2"/>
      </w:pPr>
      <w:r>
        <w:t xml:space="preserve">1.2 Phases and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2300"/>
        <w:gridCol w:w="1260"/>
      </w:tblGrid>
      <w:tr>
        <w:trPr>
          <w:cantSplit/>
          <w:tblHeader/>
        </w:trPr>
        <w:tc>
          <w:tcPr>
            <w:tcW w:type="dxa" w:w="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2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4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Accounts and team ready</w:t>
            </w:r>
          </w:p>
        </w:tc>
        <w:tc>
          <w:tcPr>
            <w:tcW w:type="dxa" w:w="2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Everyone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10 min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4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Prepare Cloud Shell and upload the kit</w:t>
            </w:r>
          </w:p>
        </w:tc>
        <w:tc>
          <w:tcPr>
            <w:tcW w:type="dxa" w:w="2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Lead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 min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4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Configure config/eurc.env</w:t>
            </w:r>
          </w:p>
        </w:tc>
        <w:tc>
          <w:tcPr>
            <w:tcW w:type="dxa" w:w="2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Lead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 min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4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Sign in to GitHub from Cloud Shell</w:t>
            </w:r>
          </w:p>
        </w:tc>
        <w:tc>
          <w:tcPr>
            <w:tcW w:type="dxa" w:w="2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Lead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 min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4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Preflight checks</w:t>
            </w:r>
          </w:p>
        </w:tc>
        <w:tc>
          <w:tcPr>
            <w:tcW w:type="dxa" w:w="2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Lead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 min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4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Bootstrap Azure (resource groups, OIDC identities, budget)</w:t>
            </w:r>
          </w:p>
        </w:tc>
        <w:tc>
          <w:tcPr>
            <w:tcW w:type="dxa" w:w="2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Lead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 min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4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Set up GitHub and push (starts the first pipeline run)</w:t>
            </w:r>
          </w:p>
        </w:tc>
        <w:tc>
          <w:tcPr>
            <w:tcW w:type="dxa" w:w="2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Lead · team accepts invitations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 min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4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First pipeline run: build, dev, test</w:t>
            </w:r>
          </w:p>
        </w:tc>
        <w:tc>
          <w:tcPr>
            <w:tcW w:type="dxa" w:w="2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Watch (everyone)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25–35 min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4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QA sign-off and production release</w:t>
            </w:r>
          </w:p>
        </w:tc>
        <w:tc>
          <w:tcPr>
            <w:tcW w:type="dxa" w:w="2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Tester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10–15 min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4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Verify the deployment and use the POS</w:t>
            </w:r>
          </w:p>
        </w:tc>
        <w:tc>
          <w:tcPr>
            <w:tcW w:type="dxa" w:w="2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Tester · Lead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 min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4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Harden production and protect main</w:t>
            </w:r>
          </w:p>
        </w:tc>
        <w:tc>
          <w:tcPr>
            <w:tcW w:type="dxa" w:w="2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Lead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 min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11</w:t>
            </w:r>
          </w:p>
        </w:tc>
        <w:tc>
          <w:tcPr>
            <w:tcW w:type="dxa" w:w="4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Monitor</w:t>
            </w:r>
          </w:p>
        </w:tc>
        <w:tc>
          <w:tcPr>
            <w:tcW w:type="dxa" w:w="2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Lead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10 min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12</w:t>
            </w:r>
          </w:p>
        </w:tc>
        <w:tc>
          <w:tcPr>
            <w:tcW w:type="dxa" w:w="4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 exercises (6)</w:t>
            </w:r>
          </w:p>
        </w:tc>
        <w:tc>
          <w:tcPr>
            <w:tcW w:type="dxa" w:w="2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Whole team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60–90 min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13</w:t>
            </w:r>
          </w:p>
        </w:tc>
        <w:tc>
          <w:tcPr>
            <w:tcW w:type="dxa" w:w="4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Collect evidence</w:t>
            </w:r>
          </w:p>
        </w:tc>
        <w:tc>
          <w:tcPr>
            <w:tcW w:type="dxa" w:w="2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Everyone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15 min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14</w:t>
            </w:r>
          </w:p>
        </w:tc>
        <w:tc>
          <w:tcPr>
            <w:tcW w:type="dxa" w:w="4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Tear down</w:t>
            </w:r>
          </w:p>
        </w:tc>
        <w:tc>
          <w:tcPr>
            <w:tcW w:type="dxa" w:w="2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Lead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 min</w:t>
            </w:r>
          </w:p>
        </w:tc>
      </w:tr>
    </w:tbl>
    <w:p>
      <w:pPr>
        <w:spacing w:after="120"/>
      </w:pP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8EE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CAUTION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Running cost while everything is up is about </w:t>
            </w: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USD 4.90 per day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(mainly the S1 plan in production). Plan to finish the lab within one or two days and always run Phase 14.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Phase 0 — Prerequisites and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Goal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Everyone has the accounts and access the lab needs.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Who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Everyone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10 minutes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Changes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Nothing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0.1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600"/>
        <w:gridCol w:w="1160"/>
      </w:tblGrid>
      <w:tr>
        <w:trPr>
          <w:cantSplit/>
          <w:tblHeader/>
        </w:trPr>
        <w:tc>
          <w:tcPr>
            <w:tcW w:type="dxa" w:w="5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for</w:t>
            </w:r>
          </w:p>
        </w:tc>
        <w:tc>
          <w:tcPr>
            <w:tcW w:type="dxa" w:w="11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</w:tr>
      <w:tr>
        <w:trPr>
          <w:cantSplit/>
          <w:tblHeader w:val="off"/>
        </w:trPr>
        <w:tc>
          <w:tcPr>
            <w:tcW w:type="dxa" w:w="5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Azure for Students subscription, role Owner</w:t>
            </w:r>
          </w:p>
        </w:tc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Lead</w:t>
            </w:r>
          </w:p>
        </w:tc>
        <w:tc>
          <w:tcPr>
            <w:tcW w:type="dxa" w:w="11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5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GitHub account for each team member</w:t>
            </w:r>
          </w:p>
        </w:tc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Lead, Developer 2, Tester</w:t>
            </w:r>
          </w:p>
        </w:tc>
        <w:tc>
          <w:tcPr>
            <w:tcW w:type="dxa" w:w="11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5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 public GitHub repository is acceptable (needed on GitHub Free for reviews and production approval); for a private one, GitHub Pro from the Student Developer Pack</w:t>
            </w:r>
          </w:p>
        </w:tc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Lead</w:t>
            </w:r>
          </w:p>
        </w:tc>
        <w:tc>
          <w:tcPr>
            <w:tcW w:type="dxa" w:w="11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5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E-mail address that will receive alerts and budget warnings</w:t>
            </w:r>
          </w:p>
        </w:tc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Lead</w:t>
            </w:r>
          </w:p>
        </w:tc>
        <w:tc>
          <w:tcPr>
            <w:tcW w:type="dxa" w:w="11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5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Project 01 (eURC single environment) torn down, to save credit</w:t>
            </w:r>
          </w:p>
        </w:tc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Lead</w:t>
            </w:r>
          </w:p>
        </w:tc>
        <w:tc>
          <w:tcPr>
            <w:tcW w:type="dxa" w:w="11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5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The kit eurc-p02-cicd-kit.zip downloaded to your computer</w:t>
            </w:r>
          </w:p>
        </w:tc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Lead</w:t>
            </w:r>
          </w:p>
        </w:tc>
        <w:tc>
          <w:tcPr>
            <w:tcW w:type="dxa" w:w="11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0.2 Team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4660"/>
      </w:tblGrid>
      <w:tr>
        <w:trPr>
          <w:cantSplit/>
          <w:tblHeader/>
        </w:trPr>
        <w:tc>
          <w:tcPr>
            <w:tcW w:type="dxa" w:w="21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 in config/eurc.env</w:t>
            </w:r>
          </w:p>
        </w:tc>
        <w:tc>
          <w:tcPr>
            <w:tcW w:type="dxa" w:w="4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 in this lab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Lead (Developer 1)</w:t>
            </w:r>
          </w:p>
        </w:tc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GITHUB_OWNER and DEV1</w:t>
            </w:r>
          </w:p>
        </w:tc>
        <w:tc>
          <w:tcPr>
            <w:tcW w:type="dxa" w:w="4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Runs the scripts, owns the repository and Azure, reviews Developer 2, backup production approver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Developer 2</w:t>
            </w:r>
          </w:p>
        </w:tc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DEV2</w:t>
            </w:r>
          </w:p>
        </w:tc>
        <w:tc>
          <w:tcPr>
            <w:tcW w:type="dxa" w:w="4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Builds features, reviews the lead's pull requests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Tester (QA engineer)</w:t>
            </w:r>
          </w:p>
        </w:tc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TESTER</w:t>
            </w:r>
          </w:p>
        </w:tc>
        <w:tc>
          <w:tcPr>
            <w:tcW w:type="dxa" w:w="4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Owns tests/, explores releases on test, approves production (QA sign-off)</w:t>
            </w:r>
          </w:p>
        </w:tc>
      </w:tr>
    </w:tbl>
    <w:p>
      <w:pPr>
        <w:spacing w:after="120"/>
      </w:pP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EAF4FD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78D4"/>
                <w:sz w:val="17"/>
                <w:szCs w:val="17"/>
              </w:rPr>
              <w:t xml:space="preserve">NOTE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Working alone? Set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DEV2=""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TESTER=""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. You then approve production yourself. Skip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--protect-main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in Phase 10, because it requires a review by someone other than the author.</w:t>
            </w:r>
          </w:p>
        </w:tc>
      </w:tr>
    </w:tbl>
    <w:p>
      <w:pPr>
        <w:spacing w:after="120"/>
      </w:pP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0B2A4A"/>
          <w:sz w:val="17"/>
          <w:szCs w:val="17"/>
        </w:rPr>
        <w:t xml:space="preserve">RECORD YOUR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Team (Lead / Developer 2 / Tester)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Alert e-mail · date started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Phase 1 — Prepare Azure Cloud 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Goal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Open a Bash session in Azure and unpack the kit.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Who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Lead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 minutes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Changes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Files in your Cloud Shell storage only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Open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https://portal.azure.com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and sign in with your Azure for Students account.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Click the Cloud Shell icon (&gt;_) in the top bar and choose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Bash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. Accept the storage prompt the first time.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Manage files → Upload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and select 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eurc-p02-cicd-kit.zip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Start a tmux session (keeps long commands running if the browser disconnects) and unpack the kit:</w:t>
      </w:r>
    </w:p>
    <w:tbl>
      <w:tblPr>
        <w:tblW w:type="dxa" w:w="8960"/>
        <w:tblInd w:type="dxa" w:w="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rPr>
          <w:cantSplit/>
        </w:trPr>
        <w:tc>
          <w:tcPr>
            <w:tcW w:type="dxa" w:w="8960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tmux new -s eurc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unzip -o eurc-p02-cicd-kit.zip &amp;&amp; cd eurc-platform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chmod +x setup.sh scripts/*.sh .github/scripts/*.sh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ls</w:t>
            </w:r>
          </w:p>
        </w:tc>
      </w:tr>
    </w:tbl>
    <w:p>
      <w:pPr>
        <w:spacing w:after="100"/>
      </w:pPr>
    </w:p>
    <w:tbl>
      <w:tblPr>
        <w:tblW w:type="dxa" w:w="8960"/>
        <w:tblInd w:type="dxa" w:w="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rPr>
          <w:cantSplit/>
        </w:trPr>
        <w:tc>
          <w:tcPr>
            <w:tcW w:type="dxa" w:w="8960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EAF4FD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78D4"/>
                <w:sz w:val="17"/>
                <w:szCs w:val="17"/>
              </w:rPr>
              <w:t xml:space="preserve">NOTE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If Cloud Shell disconnects later, reopen it and run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tmux attach -t eurc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to return to where you were.</w:t>
            </w:r>
          </w:p>
        </w:tc>
      </w:tr>
    </w:tbl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07C10" w:sz="24"/>
              <w:bottom w:val="none" w:color="FFFFFF" w:sz="0"/>
              <w:right w:val="none" w:color="FFFFFF" w:sz="0"/>
            </w:tcBorders>
            <w:shd w:fill="EEF7EE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07C10"/>
                <w:sz w:val="17"/>
                <w:szCs w:val="17"/>
              </w:rPr>
              <w:t xml:space="preserve">EXPECTED RESULT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The listing shows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app  config  docs  infra  scripts  setup.sh  tests  web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and README.md.</w:t>
            </w:r>
          </w:p>
        </w:tc>
      </w:tr>
    </w:tbl>
    <w:p>
      <w:pPr>
        <w:spacing w:after="120"/>
      </w:pP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0B2A4A"/>
          <w:sz w:val="17"/>
          <w:szCs w:val="17"/>
        </w:rPr>
        <w:t xml:space="preserve">RECORD YOUR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Cloud Shell opened (date / time)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Kit unpacked (yes / no)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Phase 2 — Configure the 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Goal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Tell the scripts who the team is and where to send alerts.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Who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Lead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 minutes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Changes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config/eurc.env only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Open the settings file:</w:t>
      </w:r>
    </w:p>
    <w:tbl>
      <w:tblPr>
        <w:tblW w:type="dxa" w:w="8960"/>
        <w:tblInd w:type="dxa" w:w="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rPr>
          <w:cantSplit/>
        </w:trPr>
        <w:tc>
          <w:tcPr>
            <w:tcW w:type="dxa" w:w="8960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nano config/eurc.env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Change the lines marked CHANGE ME (GitHub user names are case-sensitive):</w:t>
      </w:r>
    </w:p>
    <w:tbl>
      <w:tblPr>
        <w:tblW w:type="dxa" w:w="8960"/>
        <w:tblInd w:type="dxa" w:w="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rPr>
          <w:cantSplit/>
        </w:trPr>
        <w:tc>
          <w:tcPr>
            <w:tcW w:type="dxa" w:w="8960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GITHUB_OWNER="&lt;lead-github-user&gt;"</w:t>
            </w: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     # owns the repository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DEV1="&lt;lead-github-user&gt;"</w:t>
            </w: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             # usually the lead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DEV2="&lt;developer-2-github-user&gt;"</w:t>
            </w: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      # or "" if working alone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TESTER="&lt;tester-github-user&gt;"</w:t>
            </w: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         # or "" if working alone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ALERT_EMAIL="&lt;your-email&gt;"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Save with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Ctrl+O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Enter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then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Ctrl+X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Optional settings you can leave as they 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cantSplit/>
          <w:tblHeader/>
        </w:trPr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GITHUB_REPO</w:t>
            </w:r>
          </w:p>
        </w:tc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eurc-platform</w:t>
            </w:r>
          </w:p>
        </w:tc>
        <w:tc>
          <w:tcPr>
            <w:tcW w:type="dxa" w:w="43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Repository name created in Phase 6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GITHUB_VISIBILITY</w:t>
            </w:r>
          </w:p>
        </w:tc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public works on GitHub Free; private needs GitHub Pro / Team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BUDGET_AMOUNT</w:t>
            </w:r>
          </w:p>
        </w:tc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60</w:t>
            </w:r>
          </w:p>
        </w:tc>
        <w:tc>
          <w:tcPr>
            <w:tcW w:type="dxa" w:w="43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Monthly budget (subscription currency) with e-mail alerts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LOCATION / LOC_SHORT</w:t>
            </w:r>
          </w:p>
        </w:tc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canadacentral / cc</w:t>
            </w:r>
          </w:p>
        </w:tc>
        <w:tc>
          <w:tcPr>
            <w:tcW w:type="dxa" w:w="43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Azure region and its short code in resource names</w:t>
            </w:r>
          </w:p>
        </w:tc>
      </w:tr>
    </w:tbl>
    <w:p>
      <w:pPr>
        <w:spacing w:after="120"/>
      </w:pP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07C10" w:sz="24"/>
              <w:bottom w:val="none" w:color="FFFFFF" w:sz="0"/>
              <w:right w:val="none" w:color="FFFFFF" w:sz="0"/>
            </w:tcBorders>
            <w:shd w:fill="EEF7EE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07C10"/>
                <w:sz w:val="17"/>
                <w:szCs w:val="17"/>
              </w:rPr>
              <w:t xml:space="preserve">EXPECTED RESULT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Check the file: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grep -E "OWNER|DEV|TESTER|EMAIL" config/eurc.env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shows your values and no CHANGE-ME text.</w:t>
            </w:r>
          </w:p>
        </w:tc>
      </w:tr>
    </w:tbl>
    <w:p>
      <w:pPr>
        <w:spacing w:after="120"/>
      </w:pP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0B2A4A"/>
          <w:sz w:val="17"/>
          <w:szCs w:val="17"/>
        </w:rPr>
        <w:t xml:space="preserve">RECORD YOUR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Values entered and checked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Phase 3 — Sign in to GitHub from Cloud 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Goal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Allow the scripts to create the repository, environments and team settings.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Who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Lead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 minutes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Changes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 GitHub token stored in your Cloud Shell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Run the GitHub CLI login with the workflow scope (needed to push pipeline files):</w:t>
      </w:r>
    </w:p>
    <w:tbl>
      <w:tblPr>
        <w:tblW w:type="dxa" w:w="8960"/>
        <w:tblInd w:type="dxa" w:w="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rPr>
          <w:cantSplit/>
        </w:trPr>
        <w:tc>
          <w:tcPr>
            <w:tcW w:type="dxa" w:w="8960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gh auth login -s workflow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GitHub.com → HTTPS → Yes (authenticate Git) → Login with a web browser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Copy the one-time code, open the link it prints in a new browser tab, paste the code and approve.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Confirm:</w:t>
      </w:r>
    </w:p>
    <w:tbl>
      <w:tblPr>
        <w:tblW w:type="dxa" w:w="8960"/>
        <w:tblInd w:type="dxa" w:w="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rPr>
          <w:cantSplit/>
        </w:trPr>
        <w:tc>
          <w:tcPr>
            <w:tcW w:type="dxa" w:w="8960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gh auth status</w:t>
            </w:r>
          </w:p>
        </w:tc>
      </w:tr>
    </w:tbl>
    <w:p>
      <w:pPr>
        <w:spacing w:after="100"/>
      </w:pP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07C10" w:sz="24"/>
              <w:bottom w:val="none" w:color="FFFFFF" w:sz="0"/>
              <w:right w:val="none" w:color="FFFFFF" w:sz="0"/>
            </w:tcBorders>
            <w:shd w:fill="EEF7EE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07C10"/>
                <w:sz w:val="17"/>
                <w:szCs w:val="17"/>
              </w:rPr>
              <w:t xml:space="preserve">EXPECTED RESULT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Logged in to github.com as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&lt;lead-github-user&gt;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, with token scopes including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repo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workflow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0B2A4A"/>
          <w:sz w:val="17"/>
          <w:szCs w:val="17"/>
        </w:rPr>
        <w:t xml:space="preserve">RECORD YOUR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GitHub user shown by gh auth status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Phase 4 — Preflight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Goal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Confirm the subscription can host the lab before anything is created.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Who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Lead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 minutes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Changes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Registers missing Azure resource providers only</w:t>
            </w:r>
          </w:p>
        </w:tc>
      </w:tr>
    </w:tbl>
    <w:p>
      <w:pPr>
        <w:spacing w:after="160"/>
      </w:pP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./scripts/00-preflight.sh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script checks, in order: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tools (az, gh, git, jq, node, curl, zip) and the values in config/eurc.env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your Azure login and that you have the Owner role on the subscription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resource providers (Web, Sql, Storage, KeyVault, Insights, Network, …)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that Canada Central is allowed by the subscription policy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that Azure SQL Basic and App Service B1 and S1 (Linux) are offered to your subscription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your GitHub login</w:t>
      </w:r>
    </w:p>
    <w:p>
      <w:pPr>
        <w:spacing w:after="120"/>
      </w:pP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07C10" w:sz="24"/>
              <w:bottom w:val="none" w:color="FFFFFF" w:sz="0"/>
              <w:right w:val="none" w:color="FFFFFF" w:sz="0"/>
            </w:tcBorders>
            <w:shd w:fill="EEF7EE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07C10"/>
                <w:sz w:val="17"/>
                <w:szCs w:val="17"/>
              </w:rPr>
              <w:t xml:space="preserve">EXPECTED RESULT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Every line shows [ OK ] and the last line reads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Preflight passed. Next: ./scripts/01-bootstrap-azure.sh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Decision: S1 not available</w:t>
      </w:r>
    </w:p>
    <w:p>
      <w:pPr>
        <w:spacing w:after="120" w:before="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Some student subscriptions have no Standard (S1) quota. If preflight stops with "App Service S1 (Linux) not offered", switch production to B1 without a staging slot. The pipeline then deploys straight to production (a brief restart) instead of swapping, and the rollback swap is not available.</w:t>
      </w: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nano infra/env/prod.bicepparam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#   change:  param appServiceSku = 'B1'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#   change:  param enableStagingSlot = false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./scripts/00-preflight.sh</w:t>
            </w: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# now warns about S1 and passes</w:t>
            </w:r>
          </w:p>
        </w:tc>
      </w:tr>
    </w:tbl>
    <w:p>
      <w:pPr>
        <w:spacing w:after="100"/>
      </w:pP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8EE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CAUTION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Only change this if preflight told you to. In 20-test-env.sh the two prod checks "staging slot exists" and "plan tier Standard" will then report as expected failures.</w:t>
            </w:r>
          </w:p>
        </w:tc>
      </w:tr>
    </w:tbl>
    <w:p>
      <w:pPr>
        <w:spacing w:after="120"/>
      </w:pP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0B2A4A"/>
          <w:sz w:val="17"/>
          <w:szCs w:val="17"/>
        </w:rPr>
        <w:t xml:space="preserve">RECORD YOUR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Preflight result (passed / issue)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S1 available (yes / no)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Phase 5 — Bootstrap Azure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Goal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Create what the pipeline cannot create for itself.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Who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Lead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 minutes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Changes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 resource groups, 3 managed identities with federated credentials, 6 role assignments, 1 budget</w:t>
            </w:r>
          </w:p>
        </w:tc>
      </w:tr>
    </w:tbl>
    <w:p>
      <w:pPr>
        <w:spacing w:after="160"/>
      </w:pP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./scripts/01-bootstrap-azure.sh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00"/>
        <w:gridCol w:w="3560"/>
      </w:tblGrid>
      <w:tr>
        <w:trPr>
          <w:cantSplit/>
          <w:tblHeader/>
        </w:trPr>
        <w:tc>
          <w:tcPr>
            <w:tcW w:type="dxa" w:w="21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Created</w:t>
            </w:r>
          </w:p>
        </w:tc>
        <w:tc>
          <w:tcPr>
            <w:tcW w:type="dxa" w:w="3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5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Resource groups</w:t>
            </w:r>
          </w:p>
        </w:tc>
        <w:tc>
          <w:tcPr>
            <w:tcW w:type="dxa" w:w="3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rg-eurc-cicd-cc, rg-eurc-dev-cc, rg-eurc-test-cc, rg-eurc-prod-cc</w:t>
            </w:r>
          </w:p>
        </w:tc>
        <w:tc>
          <w:tcPr>
            <w:tcW w:type="dxa" w:w="35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One per environment plus one for deployment identities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Deployment identities</w:t>
            </w:r>
          </w:p>
        </w:tc>
        <w:tc>
          <w:tcPr>
            <w:tcW w:type="dxa" w:w="3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id-eurc-gh-dev-cc, id-eurc-gh-test-cc, id-eurc-gh-prod-cc</w:t>
            </w:r>
          </w:p>
        </w:tc>
        <w:tc>
          <w:tcPr>
            <w:tcW w:type="dxa" w:w="35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GitHub Actions signs in as these with OpenID Connect — no secrets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Federated credentials</w:t>
            </w:r>
          </w:p>
        </w:tc>
        <w:tc>
          <w:tcPr>
            <w:tcW w:type="dxa" w:w="3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repo:&lt;owner&gt;/eurc-platform:environment:&lt;env&gt;</w:t>
            </w:r>
          </w:p>
        </w:tc>
        <w:tc>
          <w:tcPr>
            <w:tcW w:type="dxa" w:w="35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Each identity trusts only jobs in the matching GitHub environment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Role assignments</w:t>
            </w:r>
          </w:p>
        </w:tc>
        <w:tc>
          <w:tcPr>
            <w:tcW w:type="dxa" w:w="3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Contributor + constrained RBAC Administrator</w:t>
            </w:r>
          </w:p>
        </w:tc>
        <w:tc>
          <w:tcPr>
            <w:tcW w:type="dxa" w:w="35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Each identity can change only its own resource group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Budget</w:t>
            </w:r>
          </w:p>
        </w:tc>
        <w:tc>
          <w:tcPr>
            <w:tcW w:type="dxa" w:w="3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budget-eurc-monthly</w:t>
            </w:r>
          </w:p>
        </w:tc>
        <w:tc>
          <w:tcPr>
            <w:tcW w:type="dxa" w:w="35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E-mails at 50 % and 80 % actual, 100 % forecast</w:t>
            </w:r>
          </w:p>
        </w:tc>
      </w:tr>
    </w:tbl>
    <w:p>
      <w:pPr>
        <w:spacing w:after="120"/>
      </w:pP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07C10" w:sz="24"/>
              <w:bottom w:val="none" w:color="FFFFFF" w:sz="0"/>
              <w:right w:val="none" w:color="FFFFFF" w:sz="0"/>
            </w:tcBorders>
            <w:shd w:fill="EEF7EE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07C10"/>
                <w:sz w:val="17"/>
                <w:szCs w:val="17"/>
              </w:rPr>
              <w:t xml:space="preserve">EXPECTED RESULT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The script ends with "Bootstrap complete" and prints tenant, subscription and three client IDs. These are identifiers, not secrets.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 budget warning ("some student offers do not support budgets") is acceptable.</w:t>
            </w:r>
          </w:p>
        </w:tc>
      </w:tr>
    </w:tbl>
    <w:p>
      <w:pPr>
        <w:spacing w:after="120"/>
      </w:pPr>
    </w:p>
    <w:p>
      <w:pPr>
        <w:keepNext/>
        <w:spacing w:after="120" w:before="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Verify in the portal: 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Resource groups</w:t>
      </w:r>
      <w:r>
        <w:rPr>
          <w:rFonts w:ascii="Arial" w:cs="Arial" w:eastAsia="Arial" w:hAnsi="Arial"/>
          <w:color w:val="1F2937"/>
          <w:sz w:val="20"/>
          <w:szCs w:val="20"/>
        </w:rPr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rg-eurc-cicd-cc → each identity → Federated credentials</w:t>
      </w:r>
      <w:r>
        <w:rPr>
          <w:rFonts w:ascii="Arial" w:cs="Arial" w:eastAsia="Arial" w:hAnsi="Arial"/>
          <w:color w:val="1F2937"/>
          <w:sz w:val="20"/>
          <w:szCs w:val="20"/>
        </w:rPr>
      </w:r>
    </w:p>
    <w:p>
      <w:pPr>
        <w:spacing w:after="120"/>
      </w:pP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az group list --query "[?starts_with(name,'rg-eurc')].name" -o table</w:t>
            </w:r>
          </w:p>
        </w:tc>
      </w:tr>
    </w:tbl>
    <w:p>
      <w:pPr>
        <w:spacing w:after="100"/>
      </w:pP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0B2A4A"/>
          <w:sz w:val="17"/>
          <w:szCs w:val="17"/>
        </w:rPr>
        <w:t xml:space="preserve">RECORD YOUR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Resource groups created (4)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Budget created (yes / skipped)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Phase 6 — Set up GitHub and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Goal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Create the repository and team rules, then push the kit. The push starts the first pipeline run.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Who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Lead · team accepts invitations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 minutes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Changes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GitHub repository, collaborators, CODEOWNERS, environments, variables, first commit</w:t>
            </w:r>
          </w:p>
        </w:tc>
      </w:tr>
    </w:tbl>
    <w:p>
      <w:pPr>
        <w:spacing w:after="160"/>
      </w:pP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./scripts/02-setup-github.sh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in the script</w:t>
            </w:r>
          </w:p>
        </w:tc>
        <w:tc>
          <w:tcPr>
            <w:tcW w:type="dxa" w:w="6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&lt;owner&gt;/eurc-platform created (public by default)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Team: collaborators</w:t>
            </w:r>
          </w:p>
        </w:tc>
        <w:tc>
          <w:tcPr>
            <w:tcW w:type="dxa" w:w="6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Developer 2 and Tester invited with write access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CODEOWNERS</w:t>
            </w:r>
          </w:p>
        </w:tc>
        <w:tc>
          <w:tcPr>
            <w:tcW w:type="dxa" w:w="6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app/, web/, infra/, scripts/ → developers · tests/ → tester · .github/ → lead + tester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Environments</w:t>
            </w:r>
          </w:p>
        </w:tc>
        <w:tc>
          <w:tcPr>
            <w:tcW w:type="dxa" w:w="6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dev and test: main branch only · prod: main only, approval by the tester (lead as backup), self-approval blocked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Variables</w:t>
            </w:r>
          </w:p>
        </w:tc>
        <w:tc>
          <w:tcPr>
            <w:tcW w:type="dxa" w:w="6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AZURE_TENANT_ID, AZURE_SUBSCRIPTION_ID, and per environment AZURE_CLIENT_ID, AZURE_RESOURCE_GROUP, ALERT_EMAIL (prod)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Push</w:t>
            </w:r>
          </w:p>
        </w:tc>
        <w:tc>
          <w:tcPr>
            <w:tcW w:type="dxa" w:w="6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First commit to main → CD pipeline starts</w:t>
            </w:r>
          </w:p>
        </w:tc>
      </w:tr>
    </w:tbl>
    <w:p>
      <w:pPr>
        <w:spacing w:after="120"/>
      </w:pP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5C2D91" w:sz="24"/>
              <w:bottom w:val="none" w:color="FFFFFF" w:sz="0"/>
              <w:right w:val="none" w:color="FFFFFF" w:sz="0"/>
            </w:tcBorders>
            <w:shd w:fill="F3EEF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5C2D91"/>
                <w:sz w:val="17"/>
                <w:szCs w:val="17"/>
              </w:rPr>
              <w:t xml:space="preserve">WHO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Developer 2 and Tester: open the GitHub e-mail invitation and click </w:t>
            </w: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Accept invitation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now.</w:t>
            </w:r>
          </w:p>
        </w:tc>
      </w:tr>
    </w:tbl>
    <w:p>
      <w:pPr>
        <w:spacing w:after="120"/>
      </w:pP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8EE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CAUTION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If the script printed "tester could not be added as reviewer yet", the tester had not accepted in time. After the tester accepts, the lead runs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./scripts/02-setup-github.sh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once more. It is safe to repeat.</w:t>
            </w:r>
          </w:p>
        </w:tc>
      </w:tr>
    </w:tbl>
    <w:p>
      <w:pPr>
        <w:spacing w:after="120"/>
      </w:pP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07C10" w:sz="24"/>
              <w:bottom w:val="none" w:color="FFFFFF" w:sz="0"/>
              <w:right w:val="none" w:color="FFFFFF" w:sz="0"/>
            </w:tcBorders>
            <w:shd w:fill="EEF7EE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07C10"/>
                <w:sz w:val="17"/>
                <w:szCs w:val="17"/>
              </w:rPr>
              <w:t xml:space="preserve">EXPECTED RESULT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"Pushed. Watch it: https://github.com/&lt;owner&gt;/eurc-platform/actions". In GitHub, Settings → Environments lists dev, test and prod.</w:t>
            </w:r>
          </w:p>
        </w:tc>
      </w:tr>
    </w:tbl>
    <w:p>
      <w:pPr>
        <w:spacing w:after="120"/>
      </w:pP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0B2A4A"/>
          <w:sz w:val="17"/>
          <w:szCs w:val="17"/>
        </w:rPr>
        <w:t xml:space="preserve">RECORD YOUR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Repository URL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Invitations accepted (Dev 2 / Tester)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Pipeline run number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Phase 7 — First pipeline run: build, dev,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Goal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Watch the pipeline create the environments and pass every automated gate.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Who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Everyone (watch)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25–35 minutes (first run creates all infrastructure)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Changes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All Azure resources in dev and test; prod resources are created in Phase 8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6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Open 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https://github.com/&lt;owner&gt;/eurc-platform/actions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and click the running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CD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workflow.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Follow the jobs in the graph. Click a job to see live logs; the run Summary page shows the what-if change list and a test table for each stage.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700"/>
        <w:gridCol w:w="1500"/>
        <w:gridCol w:w="2060"/>
      </w:tblGrid>
      <w:tr>
        <w:trPr>
          <w:cantSplit/>
          <w:tblHeader/>
        </w:trPr>
        <w:tc>
          <w:tcPr>
            <w:tcW w:type="dxa" w:w="11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4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time</w:t>
            </w:r>
          </w:p>
        </w:tc>
        <w:tc>
          <w:tcPr>
            <w:tcW w:type="dxa" w:w="20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Passes when</w:t>
            </w:r>
          </w:p>
        </w:tc>
      </w:tr>
      <w:tr>
        <w:trPr>
          <w:cantSplit/>
          <w:tblHeader w:val="off"/>
        </w:trPr>
        <w:tc>
          <w:tcPr>
            <w:tcW w:type="dxa" w:w="11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build</w:t>
            </w:r>
          </w:p>
        </w:tc>
        <w:tc>
          <w:tcPr>
            <w:tcW w:type="dxa" w:w="4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API tests (31), React tests (17), coverage, React build, Bicep validation, one zip package</w:t>
            </w:r>
          </w:p>
        </w:tc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3–4 min</w:t>
            </w:r>
          </w:p>
        </w:tc>
        <w:tc>
          <w:tcPr>
            <w:tcW w:type="dxa" w:w="20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all tests and coverage gates green</w:t>
            </w:r>
          </w:p>
        </w:tc>
      </w:tr>
      <w:tr>
        <w:trPr>
          <w:cantSplit/>
          <w:tblHeader w:val="off"/>
        </w:trPr>
        <w:tc>
          <w:tcPr>
            <w:tcW w:type="dxa" w:w="11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dev</w:t>
            </w:r>
          </w:p>
        </w:tc>
        <w:tc>
          <w:tcPr>
            <w:tcW w:type="dxa" w:w="4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First run: Bicep creates dev (≈ 8 min). Deploys the zip. Smoke suite.</w:t>
            </w:r>
          </w:p>
        </w:tc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10–12 min</w:t>
            </w:r>
          </w:p>
        </w:tc>
        <w:tc>
          <w:tcPr>
            <w:tcW w:type="dxa" w:w="20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smoke 8 / 8, expected version</w:t>
            </w:r>
          </w:p>
        </w:tc>
      </w:tr>
      <w:tr>
        <w:trPr>
          <w:cantSplit/>
          <w:tblHeader w:val="off"/>
        </w:trPr>
        <w:tc>
          <w:tcPr>
            <w:tcW w:type="dxa" w:w="11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test</w:t>
            </w:r>
          </w:p>
        </w:tc>
        <w:tc>
          <w:tcPr>
            <w:tcW w:type="dxa" w:w="4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Creates test. Deploys. Smoke, integration (13), load (60 s) and Playwright (10 browser tests)</w:t>
            </w:r>
          </w:p>
        </w:tc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14–18 min</w:t>
            </w:r>
          </w:p>
        </w:tc>
        <w:tc>
          <w:tcPr>
            <w:tcW w:type="dxa" w:w="20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all four suites green</w:t>
            </w:r>
          </w:p>
        </w:tc>
      </w:tr>
      <w:tr>
        <w:trPr>
          <w:cantSplit/>
          <w:tblHeader w:val="off"/>
        </w:trPr>
        <w:tc>
          <w:tcPr>
            <w:tcW w:type="dxa" w:w="11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prod</w:t>
            </w:r>
          </w:p>
        </w:tc>
        <w:tc>
          <w:tcPr>
            <w:tcW w:type="dxa" w:w="4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Waits for review (orange clock icon)</w:t>
            </w:r>
          </w:p>
        </w:tc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20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Phase 8</w:t>
            </w:r>
          </w:p>
        </w:tc>
      </w:tr>
    </w:tbl>
    <w:p>
      <w:pPr>
        <w:spacing w:after="120"/>
      </w:pP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07C10" w:sz="24"/>
              <w:bottom w:val="none" w:color="FFFFFF" w:sz="0"/>
              <w:right w:val="none" w:color="FFFFFF" w:sz="0"/>
            </w:tcBorders>
            <w:shd w:fill="EEF7EE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07C10"/>
                <w:sz w:val="17"/>
                <w:szCs w:val="17"/>
              </w:rPr>
              <w:t xml:space="preserve">EXPECTED RESULT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When the test job is green, open its URL (shown on the job box). The POS sign-in page shows an amber </w:t>
            </w: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TEST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badge with the version, for example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test · production · v2.0.0+1.abc1234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8EE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CAUTION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If a job fails, open it, read the first red step and check Appendix A. After a fix, use "Re-run failed jobs". Do not delete resource groups.</w:t>
            </w:r>
          </w:p>
        </w:tc>
      </w:tr>
    </w:tbl>
    <w:p>
      <w:pPr>
        <w:spacing w:after="120"/>
      </w:pP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0B2A4A"/>
          <w:sz w:val="17"/>
          <w:szCs w:val="17"/>
        </w:rPr>
        <w:t xml:space="preserve">RECORD YOUR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build result / duration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dev result / URL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test result / URL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Playwright report downloaded (reports-test artifact)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Phase 8 — QA sign-off and production release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Goal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The tester verifies the release on test and approves production.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Who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Tester (Lead if working alone)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10–15 minutes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Changes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Production resources, staging slot, alerts; first live release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8.1 Tester checks the release on test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Open the test URL. Choose Create a store, enter a store name, your name, a store code (e.g. qa-check), e-mail and a password of at least 10 characters with letters and digits.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Products → add two products (for example COF-001 Coffee 2.45, 13 % tax, stock 20; BAK-002 Muffin 2.95, 0 % tax, stock 5).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Register → add 2 × Coffee and 1 × Muffin. Total should read $8.49. Charge → Cash → $10.00 → change $1.51 → Complete sale.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Report → the day shows 1 transaction, gross $8.49.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 the pipeline run, open Artifacts → reports-test → e2e-html/index.html to review the Playwright results.</w:t>
      </w:r>
    </w:p>
    <w:p>
      <w:pPr>
        <w:pStyle w:val="Heading2"/>
      </w:pPr>
      <w:r>
        <w:t xml:space="preserve">8.2 Approve production</w:t>
      </w:r>
    </w:p>
    <w:p>
      <w:pPr>
        <w:pStyle w:val="ListParagraph"/>
        <w:numPr>
          <w:ilvl w:val="0"/>
          <w:numId w:val="8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 the CD run, click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Review deployments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tick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prod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add a comment such as "QA passed: smoke, E2E, manual checkout" and click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Approve and deploy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Watch the prod job: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6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First run: creates VNet, private endpoints, DNS zones, S1 plan, staging slot, alerts (≈ 12–15 min)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Deploy to staging slot</w:t>
            </w:r>
          </w:p>
        </w:tc>
        <w:tc>
          <w:tcPr>
            <w:tcW w:type="dxa" w:w="6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New version goes to the staging slot; users stay on production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Smoke test staging</w:t>
            </w:r>
          </w:p>
        </w:tc>
        <w:tc>
          <w:tcPr>
            <w:tcW w:type="dxa" w:w="6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8 checks against the staging URL (environment prod, slot staging)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Swap</w:t>
            </w:r>
          </w:p>
        </w:tc>
        <w:tc>
          <w:tcPr>
            <w:tcW w:type="dxa" w:w="6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Staging and production swap after /health returns 200 — no downtime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Verify production</w:t>
            </w:r>
          </w:p>
        </w:tc>
        <w:tc>
          <w:tcPr>
            <w:tcW w:type="dxa" w:w="6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Smoke suite against the production URL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Post-deployment gate</w:t>
            </w:r>
          </w:p>
        </w:tc>
        <w:tc>
          <w:tcPr>
            <w:tcW w:type="dxa" w:w="6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 minutes of read-only traffic, then failure rate of this version from Log Analytics (&lt; 2 %)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release tag</w:t>
            </w:r>
          </w:p>
        </w:tc>
        <w:tc>
          <w:tcPr>
            <w:tcW w:type="dxa" w:w="6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GitHub release v2.0.0-&lt;run&gt;.&lt;sha&gt; is created</w:t>
            </w:r>
          </w:p>
        </w:tc>
      </w:tr>
    </w:tbl>
    <w:p>
      <w:pPr>
        <w:spacing w:after="120"/>
      </w:pP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07C10" w:sz="24"/>
              <w:bottom w:val="none" w:color="FFFFFF" w:sz="0"/>
              <w:right w:val="none" w:color="FFFFFF" w:sz="0"/>
            </w:tcBorders>
            <w:shd w:fill="EEF7EE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07C10"/>
                <w:sz w:val="17"/>
                <w:szCs w:val="17"/>
              </w:rPr>
              <w:t xml:space="preserve">EXPECTED RESULT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jobs green. The production URL shows a blue </w:t>
            </w: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PROD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badge with the same version as test. An e-mail "slot swap" alert arrives at ALERT_EMAIL.</w:t>
            </w:r>
          </w:p>
        </w:tc>
      </w:tr>
    </w:tbl>
    <w:p>
      <w:pPr>
        <w:spacing w:after="120"/>
      </w:pP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EAF4FD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78D4"/>
                <w:sz w:val="17"/>
                <w:szCs w:val="17"/>
              </w:rPr>
              <w:t xml:space="preserve">NOTE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On the very first release there is no previous version in the staging slot, so an automatic rollback is skipped if the gate fails. From the second release on, a failed gate swaps the previous version back automatically.</w:t>
            </w:r>
          </w:p>
        </w:tc>
      </w:tr>
    </w:tbl>
    <w:p>
      <w:pPr>
        <w:spacing w:after="120"/>
      </w:pP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0B2A4A"/>
          <w:sz w:val="17"/>
          <w:szCs w:val="17"/>
        </w:rPr>
        <w:t xml:space="preserve">RECORD YOUR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Approved by / time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Production URL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Version in production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Release tag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Phase 9 — Verify the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Goal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Prove each environment matches its design and the POS works end to end.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Who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Lead (scripts) · Tester (POS walkthrough)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 minutes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Changes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Test stores in each environment (deleted by the integration suite)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9.1 Conformance and functional tests</w:t>
      </w: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./scripts/20-test-env.sh --integration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5660"/>
      </w:tblGrid>
      <w:tr>
        <w:trPr>
          <w:cantSplit/>
          <w:tblHeader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Checks</w:t>
            </w:r>
          </w:p>
        </w:tc>
        <w:tc>
          <w:tcPr>
            <w:tcW w:type="dxa" w:w="5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Includes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dev</w:t>
            </w:r>
          </w:p>
        </w:tc>
        <w:tc>
          <w:tcPr>
            <w:tcW w:type="dxa" w:w="2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21 + integration</w:t>
            </w:r>
          </w:p>
        </w:tc>
        <w:tc>
          <w:tcPr>
            <w:tcW w:type="dxa" w:w="5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HTTPS only, TLS 1.2, FTP off, managed identity, SQL Entra-only, no shared keys, Key Vault RBAC, no slot, smoke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21 + integration</w:t>
            </w:r>
          </w:p>
        </w:tc>
        <w:tc>
          <w:tcPr>
            <w:tcW w:type="dxa" w:w="5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same as dev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prod</w:t>
            </w:r>
          </w:p>
        </w:tc>
        <w:tc>
          <w:tcPr>
            <w:tcW w:type="dxa" w:w="2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29 + integration</w:t>
            </w:r>
          </w:p>
        </w:tc>
        <w:tc>
          <w:tcPr>
            <w:tcW w:type="dxa" w:w="5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plus S1 tier, staging slot, VNet integration, 3 approved private endpoints, alerts, availability test, Key Vault and Storage refuse internet access (403)</w:t>
            </w:r>
          </w:p>
        </w:tc>
      </w:tr>
    </w:tbl>
    <w:p>
      <w:pPr>
        <w:spacing w:after="120"/>
      </w:pP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07C10" w:sz="24"/>
              <w:bottom w:val="none" w:color="FFFFFF" w:sz="0"/>
              <w:right w:val="none" w:color="FFFFFF" w:sz="0"/>
            </w:tcBorders>
            <w:shd w:fill="EEF7EE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07C10"/>
                <w:sz w:val="17"/>
                <w:szCs w:val="17"/>
              </w:rPr>
              <w:t xml:space="preserve">EXPECTED RESULT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Each environment ends with "[ OK ] &lt;env&gt;: N checks passed" and a report file in reports/.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 Use the POS in production</w:t>
      </w:r>
    </w:p>
    <w:p>
      <w:pPr>
        <w:pStyle w:val="ListParagraph"/>
        <w:numPr>
          <w:ilvl w:val="0"/>
          <w:numId w:val="9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Open the production URL → Create a store (your real store name).</w:t>
      </w:r>
    </w:p>
    <w:p>
      <w:pPr>
        <w:pStyle w:val="ListParagraph"/>
        <w:numPr>
          <w:ilvl w:val="0"/>
          <w:numId w:val="9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Products → add three or four products with stock.</w:t>
      </w:r>
    </w:p>
    <w:p>
      <w:pPr>
        <w:pStyle w:val="ListParagraph"/>
        <w:numPr>
          <w:ilvl w:val="0"/>
          <w:numId w:val="9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Staff → add a cashier with a temporary password.</w:t>
      </w:r>
    </w:p>
    <w:p>
      <w:pPr>
        <w:pStyle w:val="ListParagraph"/>
        <w:numPr>
          <w:ilvl w:val="0"/>
          <w:numId w:val="9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Sign out → sign in as the cashier → ring up a cash sale and a card sale (enter any approval code such as AUTH-1234).</w:t>
      </w:r>
    </w:p>
    <w:p>
      <w:pPr>
        <w:pStyle w:val="ListParagraph"/>
        <w:numPr>
          <w:ilvl w:val="0"/>
          <w:numId w:val="9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Print the receipt (browser print dialog) → save as PDF for your evidence.</w:t>
      </w:r>
    </w:p>
    <w:p>
      <w:pPr>
        <w:pStyle w:val="ListParagraph"/>
        <w:numPr>
          <w:ilvl w:val="0"/>
          <w:numId w:val="9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Sign in as manager → Sales → open a receipt → Refund sale → Report shows the refund.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0B2A4A"/>
          <w:sz w:val="17"/>
          <w:szCs w:val="17"/>
        </w:rPr>
        <w:t xml:space="preserve">RECORD YOUR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20-test-env.sh totals (dev / test / prod)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Production walkthrough completed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Receipt PDF saved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Phase 10 — Harden production and protect 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Goal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Lock the production data and turn on the team review rules.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Who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Lead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 minutes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Changes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Delete locks on prod SQL, Storage, Key Vault; branch ruleset</w:t>
            </w:r>
          </w:p>
        </w:tc>
      </w:tr>
    </w:tbl>
    <w:p>
      <w:pPr>
        <w:spacing w:after="160"/>
      </w:pP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./scripts/03-harden-prod.sh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./scripts/02-setup-github.sh --protect-main</w:t>
            </w: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# skip if working alone</w:t>
            </w:r>
          </w:p>
        </w:tc>
      </w:tr>
    </w:tbl>
    <w:p>
      <w:pPr>
        <w:spacing w:after="100"/>
      </w:pP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07C10" w:sz="24"/>
              <w:bottom w:val="none" w:color="FFFFFF" w:sz="0"/>
              <w:right w:val="none" w:color="FFFFFF" w:sz="0"/>
            </w:tcBorders>
            <w:shd w:fill="EEF7EE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07C10"/>
                <w:sz w:val="17"/>
                <w:szCs w:val="17"/>
              </w:rPr>
              <w:t xml:space="preserve">EXPECTED RESULT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03 shows three "CanNotDelete" locks, the private endpoints "Approved", and public network access "Disabled". 02 shows "main now requires a pull request, 1 approval (code owners for their area) …".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From now on nobody pushes directly to main. Every change goes through a pull request with the four green checks (app, web, infra, scripts) and an approval by a code owner who is not the author.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0B2A4A"/>
          <w:sz w:val="17"/>
          <w:szCs w:val="17"/>
        </w:rPr>
        <w:t xml:space="preserve">RECORD YOUR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Locks created (3)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Ruleset protect-main active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Phase 11 — 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Goal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See the platform the way an operator does.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Who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Lead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10 minutes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Changes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Test traffic on test; one test e-mail</w:t>
            </w:r>
          </w:p>
        </w:tc>
      </w:tr>
    </w:tbl>
    <w:p>
      <w:pPr>
        <w:spacing w:after="160"/>
      </w:pP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./scripts/30-monitor.sh</w:t>
            </w: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               # versions, health, traffic, alerts, cost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./scripts/30-monitor.sh --load test 120</w:t>
            </w: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# 2 minutes of traffic on test, then a snapshot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./scripts/30-monitor.sh --test-alert</w:t>
            </w: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  # test e-mail through the prod action group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./scripts/30-monitor.sh --dora</w:t>
            </w: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        # deployment frequency, lead time, change failure rate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 the Azure portal, open: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appi-eurc-prod-cc-001 → Application map</w:t>
      </w:r>
      <w:r>
        <w:rPr>
          <w:rFonts w:ascii="Arial" w:cs="Arial" w:eastAsia="Arial" w:hAnsi="Arial"/>
          <w:color w:val="1F2937"/>
          <w:sz w:val="20"/>
          <w:szCs w:val="20"/>
        </w:rPr>
      </w:r>
      <w:r>
        <w:rPr>
          <w:rFonts w:ascii="Arial" w:cs="Arial" w:eastAsia="Arial" w:hAnsi="Arial"/>
          <w:color w:val="1F2937"/>
          <w:sz w:val="20"/>
          <w:szCs w:val="20"/>
        </w:rPr>
        <w:t xml:space="preserve"> — App Service calling SQL, Blob and Key Vault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appi-eurc-prod-cc-001 → Availability</w:t>
      </w:r>
      <w:r>
        <w:rPr>
          <w:rFonts w:ascii="Arial" w:cs="Arial" w:eastAsia="Arial" w:hAnsi="Arial"/>
          <w:color w:val="1F2937"/>
          <w:sz w:val="20"/>
          <w:szCs w:val="20"/>
        </w:rPr>
      </w:r>
      <w:r>
        <w:rPr>
          <w:rFonts w:ascii="Arial" w:cs="Arial" w:eastAsia="Arial" w:hAnsi="Arial"/>
          <w:color w:val="1F2937"/>
          <w:sz w:val="20"/>
          <w:szCs w:val="20"/>
        </w:rPr>
        <w:t xml:space="preserve"> — /health from three test locations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Monitor → Alerts</w:t>
      </w:r>
      <w:r>
        <w:rPr>
          <w:rFonts w:ascii="Arial" w:cs="Arial" w:eastAsia="Arial" w:hAnsi="Arial"/>
          <w:color w:val="1F2937"/>
          <w:sz w:val="20"/>
          <w:szCs w:val="20"/>
        </w:rPr>
      </w:r>
      <w:r>
        <w:rPr>
          <w:rFonts w:ascii="Arial" w:cs="Arial" w:eastAsia="Arial" w:hAnsi="Arial"/>
          <w:color w:val="1F2937"/>
          <w:sz w:val="20"/>
          <w:szCs w:val="20"/>
        </w:rPr>
        <w:t xml:space="preserve"> — the slot-swap alert from Phase 8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rg-eurc-prod-cc → app → Deployment slots</w:t>
      </w:r>
      <w:r>
        <w:rPr>
          <w:rFonts w:ascii="Arial" w:cs="Arial" w:eastAsia="Arial" w:hAnsi="Arial"/>
          <w:color w:val="1F2937"/>
          <w:sz w:val="20"/>
          <w:szCs w:val="20"/>
        </w:rPr>
      </w:r>
      <w:r>
        <w:rPr>
          <w:rFonts w:ascii="Arial" w:cs="Arial" w:eastAsia="Arial" w:hAnsi="Arial"/>
          <w:color w:val="1F2937"/>
          <w:sz w:val="20"/>
          <w:szCs w:val="20"/>
        </w:rPr>
        <w:t xml:space="preserve"> — production and staging with their versions</w:t>
      </w:r>
    </w:p>
    <w:p>
      <w:pPr>
        <w:spacing w:after="120"/>
      </w:pP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0B2A4A"/>
          <w:sz w:val="17"/>
          <w:szCs w:val="17"/>
        </w:rPr>
        <w:t xml:space="preserve">RECORD YOUR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Snapshot taken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Test alert e-mail received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DORA output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Phase 12 — Team exercises</w:t>
      </w:r>
    </w:p>
    <w:p>
      <w:pPr>
        <w:spacing w:after="120" w:before="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These exercises show the DevOps practices in action. Each team member works on their own computer or in GitHub Codespaces:</w:t>
      </w: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git clone https://github.com/&lt;owner&gt;/eurc-platform &amp;&amp; cd eurc-platform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(cd app &amp;&amp; npm ci) &amp;&amp; (cd web &amp;&amp; npm ci) &amp;&amp; (cd tests &amp;&amp; npm ci)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cd app &amp;&amp; npm run dev</w:t>
            </w: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  # terminal 1: API with demo store "demo" / manager@demo.test / Password123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cd web &amp;&amp; npm run dev</w:t>
            </w: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  # terminal 2: open http://localhost:5173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Exercise 1 — Developer 2 ships a feature, Developer 1 reviews</w:t>
      </w: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5C2D91" w:sz="24"/>
              <w:bottom w:val="none" w:color="FFFFFF" w:sz="0"/>
              <w:right w:val="none" w:color="FFFFFF" w:sz="0"/>
            </w:tcBorders>
            <w:shd w:fill="F3EEF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5C2D91"/>
                <w:sz w:val="17"/>
                <w:szCs w:val="17"/>
              </w:rPr>
              <w:t xml:space="preserve">WHO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Developer 2 (author) · Developer 1 (reviewer)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Add a barcode column to products through a reviewed pull request.</w:t>
      </w:r>
    </w:p>
    <w:tbl>
      <w:tblPr>
        <w:tblW w:type="dxa" w:w="8960"/>
        <w:tblInd w:type="dxa" w:w="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rPr>
          <w:cantSplit/>
        </w:trPr>
        <w:tc>
          <w:tcPr>
            <w:tcW w:type="dxa" w:w="8960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git checkout -b feature/pos-1-barcode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0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 app/src/migrations.js add migration version 4: IF COL_LENGTH('dbo.products', 'barcode') IS NULL ALTER TABLE dbo.products ADD barcode NVARCHAR(32) NULL;</w:t>
      </w:r>
    </w:p>
    <w:p>
      <w:pPr>
        <w:pStyle w:val="ListParagraph"/>
        <w:numPr>
          <w:ilvl w:val="0"/>
          <w:numId w:val="10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Set "version" to 2.1.0 in app/package.json and web/package.json; run npm test in app/ and web/.</w:t>
      </w:r>
    </w:p>
    <w:tbl>
      <w:tblPr>
        <w:tblW w:type="dxa" w:w="8960"/>
        <w:tblInd w:type="dxa" w:w="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rPr>
          <w:cantSplit/>
        </w:trPr>
        <w:tc>
          <w:tcPr>
            <w:tcW w:type="dxa" w:w="8960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git commit -am "feat: product barcode column (expand step)"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git push -u origin feature/pos-1-barcode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gh pr create --fill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0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Developer 1 reviews and approves the pull request; then squash-merge.</w:t>
      </w: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07C10" w:sz="24"/>
              <w:bottom w:val="none" w:color="FFFFFF" w:sz="0"/>
              <w:right w:val="none" w:color="FFFFFF" w:sz="0"/>
            </w:tcBorders>
            <w:shd w:fill="EEF7EE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07C10"/>
                <w:sz w:val="17"/>
                <w:szCs w:val="17"/>
              </w:rPr>
              <w:t xml:space="preserve">EXPECTED RESULT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CI shows app, web, infra, scripts green; the merge needs Developer 1's approval. CD releases 2.1.0+N; /health shows schemaVersion 4 in every environment.</w:t>
            </w:r>
          </w:p>
        </w:tc>
      </w:tr>
    </w:tbl>
    <w:p>
      <w:pPr>
        <w:spacing w:after="120"/>
      </w:pP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0B2A4A"/>
          <w:sz w:val="17"/>
          <w:szCs w:val="17"/>
        </w:rPr>
        <w:t xml:space="preserve">RECORD YOUR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Result / PR or run link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Exercise 2 — The tester adds an automated check</w:t>
      </w: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5C2D91" w:sz="24"/>
              <w:bottom w:val="none" w:color="FFFFFF" w:sz="0"/>
              <w:right w:val="none" w:color="FFFFFF" w:sz="0"/>
            </w:tcBorders>
            <w:shd w:fill="F3EEF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5C2D91"/>
                <w:sz w:val="17"/>
                <w:szCs w:val="17"/>
              </w:rPr>
              <w:t xml:space="preserve">WHO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Tester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Extend the browser tests; only the tester can approve changes to tests/.</w:t>
      </w:r>
    </w:p>
    <w:tbl>
      <w:tblPr>
        <w:tblW w:type="dxa" w:w="8960"/>
        <w:tblInd w:type="dxa" w:w="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rPr>
          <w:cantSplit/>
        </w:trPr>
        <w:tc>
          <w:tcPr>
            <w:tcW w:type="dxa" w:w="8960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git checkout -b test/e2e-refund-receipt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1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 tests/e2e/pos.spec.mjs, after the refund, assert that the receipt shows REFUNDED.</w:t>
      </w:r>
    </w:p>
    <w:p>
      <w:pPr>
        <w:pStyle w:val="ListParagraph"/>
        <w:numPr>
          <w:ilvl w:val="0"/>
          <w:numId w:val="11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Push, open a pull request. Ask a developer to approve: GitHub still requires the tester's code-owner approval.</w:t>
      </w: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07C10" w:sz="24"/>
              <w:bottom w:val="none" w:color="FFFFFF" w:sz="0"/>
              <w:right w:val="none" w:color="FFFFFF" w:sz="0"/>
            </w:tcBorders>
            <w:shd w:fill="EEF7EE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07C10"/>
                <w:sz w:val="17"/>
                <w:szCs w:val="17"/>
              </w:rPr>
              <w:t xml:space="preserve">EXPECTED RESULT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 developer's approval alone does not unlock the merge for tests/. After the merge, the test stage runs the new check.</w:t>
            </w:r>
          </w:p>
        </w:tc>
      </w:tr>
    </w:tbl>
    <w:p>
      <w:pPr>
        <w:spacing w:after="120"/>
      </w:pP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0B2A4A"/>
          <w:sz w:val="17"/>
          <w:szCs w:val="17"/>
        </w:rPr>
        <w:t xml:space="preserve">RECORD YOUR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Result / PR or run link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Exercise 3 — CI blocks a broken change</w:t>
      </w: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5C2D91" w:sz="24"/>
              <w:bottom w:val="none" w:color="FFFFFF" w:sz="0"/>
              <w:right w:val="none" w:color="FFFFFF" w:sz="0"/>
            </w:tcBorders>
            <w:shd w:fill="F3EEF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5C2D91"/>
                <w:sz w:val="17"/>
                <w:szCs w:val="17"/>
              </w:rPr>
              <w:t xml:space="preserve">WHO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Developer 1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See the quality gate stop a defect before it is merged.</w:t>
      </w:r>
    </w:p>
    <w:p>
      <w:pPr>
        <w:pStyle w:val="ListParagraph"/>
        <w:numPr>
          <w:ilvl w:val="0"/>
          <w:numId w:val="12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On a new branch change the expected total in web/src/components/Cart.test.jsx from $8.49 to $9.49.</w:t>
      </w:r>
    </w:p>
    <w:p>
      <w:pPr>
        <w:pStyle w:val="ListParagraph"/>
        <w:numPr>
          <w:ilvl w:val="0"/>
          <w:numId w:val="12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Push and open a pull request.</w:t>
      </w:r>
    </w:p>
    <w:p>
      <w:pPr>
        <w:pStyle w:val="ListParagraph"/>
        <w:numPr>
          <w:ilvl w:val="0"/>
          <w:numId w:val="12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Close the pull request without merging.</w:t>
      </w: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07C10" w:sz="24"/>
              <w:bottom w:val="none" w:color="FFFFFF" w:sz="0"/>
              <w:right w:val="none" w:color="FFFFFF" w:sz="0"/>
            </w:tcBorders>
            <w:shd w:fill="EEF7EE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07C10"/>
                <w:sz w:val="17"/>
                <w:szCs w:val="17"/>
              </w:rPr>
              <w:t xml:space="preserve">EXPECTED RESULT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The web check fails; the merge button stays disabled; nothing is deployed.</w:t>
            </w:r>
          </w:p>
        </w:tc>
      </w:tr>
    </w:tbl>
    <w:p>
      <w:pPr>
        <w:spacing w:after="120"/>
      </w:pP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0B2A4A"/>
          <w:sz w:val="17"/>
          <w:szCs w:val="17"/>
        </w:rPr>
        <w:t xml:space="preserve">RECORD YOUR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Result / PR or run link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Exercise 4 — A bad release is stopped in test</w:t>
      </w: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5C2D91" w:sz="24"/>
              <w:bottom w:val="none" w:color="FFFFFF" w:sz="0"/>
              <w:right w:val="none" w:color="FFFFFF" w:sz="0"/>
            </w:tcBorders>
            <w:shd w:fill="F3EEF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5C2D91"/>
                <w:sz w:val="17"/>
                <w:szCs w:val="17"/>
              </w:rPr>
              <w:t xml:space="preserve">WHO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Developer 2 (author) · Developer 1 (reviewer) · Tester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Show why the tester owns the test suites.</w:t>
      </w:r>
    </w:p>
    <w:p>
      <w:pPr>
        <w:pStyle w:val="ListParagraph"/>
        <w:numPr>
          <w:ilvl w:val="0"/>
          <w:numId w:val="13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 app/src/domain/pricing.js change Math.round to Math.floor in roundHalfUp, and update the expected values in app/test/domain.test.js so CI stays green.</w:t>
      </w:r>
    </w:p>
    <w:p>
      <w:pPr>
        <w:pStyle w:val="ListParagraph"/>
        <w:numPr>
          <w:ilvl w:val="0"/>
          <w:numId w:val="13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Developer 1 approves and merges.</w:t>
      </w:r>
    </w:p>
    <w:p>
      <w:pPr>
        <w:pStyle w:val="ListParagraph"/>
        <w:numPr>
          <w:ilvl w:val="0"/>
          <w:numId w:val="13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Watch CD: dev passes; in test the integration suite expects 849 cents and Playwright expects $8.49.</w:t>
      </w:r>
    </w:p>
    <w:p>
      <w:pPr>
        <w:pStyle w:val="ListParagraph"/>
        <w:numPr>
          <w:ilvl w:val="0"/>
          <w:numId w:val="13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Revert with a new pull request.</w:t>
      </w: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07C10" w:sz="24"/>
              <w:bottom w:val="none" w:color="FFFFFF" w:sz="0"/>
              <w:right w:val="none" w:color="FFFFFF" w:sz="0"/>
            </w:tcBorders>
            <w:shd w:fill="EEF7EE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07C10"/>
                <w:sz w:val="17"/>
                <w:szCs w:val="17"/>
              </w:rPr>
              <w:t xml:space="preserve">EXPECTED RESULT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The test job fails; production is never asked for approval and keeps the previous version.</w:t>
            </w:r>
          </w:p>
        </w:tc>
      </w:tr>
    </w:tbl>
    <w:p>
      <w:pPr>
        <w:spacing w:after="120"/>
      </w:pP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0B2A4A"/>
          <w:sz w:val="17"/>
          <w:szCs w:val="17"/>
        </w:rPr>
        <w:t xml:space="preserve">RECORD YOUR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Result / PR or run link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Exercise 5 — QA sign-off and rollback</w:t>
      </w: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5C2D91" w:sz="24"/>
              <w:bottom w:val="none" w:color="FFFFFF" w:sz="0"/>
              <w:right w:val="none" w:color="FFFFFF" w:sz="0"/>
            </w:tcBorders>
            <w:shd w:fill="F3EEF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5C2D91"/>
                <w:sz w:val="17"/>
                <w:szCs w:val="17"/>
              </w:rPr>
              <w:t xml:space="preserve">WHO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Tester · Lead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Practise the release decision and the emergency rollback.</w:t>
      </w:r>
    </w:p>
    <w:p>
      <w:pPr>
        <w:pStyle w:val="ListParagraph"/>
        <w:numPr>
          <w:ilvl w:val="0"/>
          <w:numId w:val="14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On the next release the tester approves prod after checking test.</w:t>
      </w:r>
    </w:p>
    <w:p>
      <w:pPr>
        <w:pStyle w:val="ListParagraph"/>
        <w:numPr>
          <w:ilvl w:val="0"/>
          <w:numId w:val="14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Lead: Actions → Rollback production → Run workflow → reason "rollback drill". Tester approves.</w:t>
      </w:r>
    </w:p>
    <w:p>
      <w:pPr>
        <w:pStyle w:val="ListParagraph"/>
        <w:numPr>
          <w:ilvl w:val="0"/>
          <w:numId w:val="14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Run your next release to move forward again.</w:t>
      </w: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07C10" w:sz="24"/>
              <w:bottom w:val="none" w:color="FFFFFF" w:sz="0"/>
              <w:right w:val="none" w:color="FFFFFF" w:sz="0"/>
            </w:tcBorders>
            <w:shd w:fill="EEF7EE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07C10"/>
                <w:sz w:val="17"/>
                <w:szCs w:val="17"/>
              </w:rPr>
              <w:t xml:space="preserve">EXPECTED RESULT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The previous version is live within about 1–2 minutes; a slot-swap alert e-mail arrives.</w:t>
            </w:r>
          </w:p>
        </w:tc>
      </w:tr>
    </w:tbl>
    <w:p>
      <w:pPr>
        <w:spacing w:after="120"/>
      </w:pP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0B2A4A"/>
          <w:sz w:val="17"/>
          <w:szCs w:val="17"/>
        </w:rPr>
        <w:t xml:space="preserve">RECORD YOUR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Result / PR or run link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Exercise 6 — Operate it</w:t>
      </w: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5C2D91" w:sz="24"/>
              <w:bottom w:val="none" w:color="FFFFFF" w:sz="0"/>
              <w:right w:val="none" w:color="FFFFFF" w:sz="0"/>
            </w:tcBorders>
            <w:shd w:fill="F3EEF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5C2D91"/>
                <w:sz w:val="17"/>
                <w:szCs w:val="17"/>
              </w:rPr>
              <w:t xml:space="preserve">WHO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Lead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Use the operations tools and read delivery metrics.</w:t>
      </w:r>
    </w:p>
    <w:tbl>
      <w:tblPr>
        <w:tblW w:type="dxa" w:w="8960"/>
        <w:tblInd w:type="dxa" w:w="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rPr>
          <w:cantSplit/>
        </w:trPr>
        <w:tc>
          <w:tcPr>
            <w:tcW w:type="dxa" w:w="8960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./scripts/30-monitor.sh --load test 120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./scripts/30-monitor.sh --dora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5"/>
        </w:numPr>
        <w:spacing w:after="8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Open Application Insights → Application map and Failures; find the release annotations on the charts.</w:t>
      </w: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07C10" w:sz="24"/>
              <w:bottom w:val="none" w:color="FFFFFF" w:sz="0"/>
              <w:right w:val="none" w:color="FFFFFF" w:sz="0"/>
            </w:tcBorders>
            <w:shd w:fill="EEF7EE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07C10"/>
                <w:sz w:val="17"/>
                <w:szCs w:val="17"/>
              </w:rPr>
              <w:t xml:space="preserve">EXPECTED RESULT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Snapshot lists each environment and slot with version and health; DORA shows deployment frequency, lead time and change failure rate.</w:t>
            </w:r>
          </w:p>
        </w:tc>
      </w:tr>
    </w:tbl>
    <w:p>
      <w:pPr>
        <w:spacing w:after="120"/>
      </w:pP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0B2A4A"/>
          <w:sz w:val="17"/>
          <w:szCs w:val="17"/>
        </w:rPr>
        <w:t xml:space="preserve">RECORD YOUR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Result / PR or run link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Phase 13 — Collect evidence</w:t>
      </w:r>
    </w:p>
    <w:p>
      <w:pPr>
        <w:spacing w:after="120" w:before="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Take these screenshots (or exports) for your submission and tick them off: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00"/>
        <w:gridCol w:w="3700"/>
        <w:gridCol w:w="760"/>
      </w:tblGrid>
      <w:tr>
        <w:trPr>
          <w:cantSplit/>
          <w:tblHeader/>
        </w:trPr>
        <w:tc>
          <w:tcPr>
            <w:tcW w:type="dxa" w:w="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3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CD run graph: build → dev → test → prod → release tag</w:t>
            </w:r>
          </w:p>
        </w:tc>
        <w:tc>
          <w:tcPr>
            <w:tcW w:type="dxa" w:w="3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GitHub → Actions → CD run</w:t>
            </w:r>
          </w:p>
        </w:tc>
        <w:tc>
          <w:tcPr>
            <w:tcW w:type="dxa" w:w="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Production approval dialog with the tester's comment</w:t>
            </w:r>
          </w:p>
        </w:tc>
        <w:tc>
          <w:tcPr>
            <w:tcW w:type="dxa" w:w="3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CD run → Review deployments</w:t>
            </w:r>
          </w:p>
        </w:tc>
        <w:tc>
          <w:tcPr>
            <w:tcW w:type="dxa" w:w="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Run summary with test tables and what-if</w:t>
            </w:r>
          </w:p>
        </w:tc>
        <w:tc>
          <w:tcPr>
            <w:tcW w:type="dxa" w:w="3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CD run → Summary</w:t>
            </w:r>
          </w:p>
        </w:tc>
        <w:tc>
          <w:tcPr>
            <w:tcW w:type="dxa" w:w="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Playwright HTML report</w:t>
            </w:r>
          </w:p>
        </w:tc>
        <w:tc>
          <w:tcPr>
            <w:tcW w:type="dxa" w:w="3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Artifact reports-test</w:t>
            </w:r>
          </w:p>
        </w:tc>
        <w:tc>
          <w:tcPr>
            <w:tcW w:type="dxa" w:w="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Pull request with 4 checks and the CODEOWNERS review</w:t>
            </w:r>
          </w:p>
        </w:tc>
        <w:tc>
          <w:tcPr>
            <w:tcW w:type="dxa" w:w="3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GitHub → Pull requests</w:t>
            </w:r>
          </w:p>
        </w:tc>
        <w:tc>
          <w:tcPr>
            <w:tcW w:type="dxa" w:w="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4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Environments page (dev, test, prod rules)</w:t>
            </w:r>
          </w:p>
        </w:tc>
        <w:tc>
          <w:tcPr>
            <w:tcW w:type="dxa" w:w="3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Settings → Environments</w:t>
            </w:r>
          </w:p>
        </w:tc>
        <w:tc>
          <w:tcPr>
            <w:tcW w:type="dxa" w:w="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4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Releases list</w:t>
            </w:r>
          </w:p>
        </w:tc>
        <w:tc>
          <w:tcPr>
            <w:tcW w:type="dxa" w:w="3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GitHub → Releases</w:t>
            </w:r>
          </w:p>
        </w:tc>
        <w:tc>
          <w:tcPr>
            <w:tcW w:type="dxa" w:w="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4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POS on dev / test / prod (badges, same version)</w:t>
            </w:r>
          </w:p>
        </w:tc>
        <w:tc>
          <w:tcPr>
            <w:tcW w:type="dxa" w:w="3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Each environment URL</w:t>
            </w:r>
          </w:p>
        </w:tc>
        <w:tc>
          <w:tcPr>
            <w:tcW w:type="dxa" w:w="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4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Register, payment, receipt, daily report</w:t>
            </w:r>
          </w:p>
        </w:tc>
        <w:tc>
          <w:tcPr>
            <w:tcW w:type="dxa" w:w="3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Production URL</w:t>
            </w:r>
          </w:p>
        </w:tc>
        <w:tc>
          <w:tcPr>
            <w:tcW w:type="dxa" w:w="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4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rg-eurc-prod-cc resources, staging slot, private endpoints</w:t>
            </w:r>
          </w:p>
        </w:tc>
        <w:tc>
          <w:tcPr>
            <w:tcW w:type="dxa" w:w="3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Azure portal</w:t>
            </w:r>
          </w:p>
        </w:tc>
        <w:tc>
          <w:tcPr>
            <w:tcW w:type="dxa" w:w="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11</w:t>
            </w:r>
          </w:p>
        </w:tc>
        <w:tc>
          <w:tcPr>
            <w:tcW w:type="dxa" w:w="4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Application map, Availability, Alerts</w:t>
            </w:r>
          </w:p>
        </w:tc>
        <w:tc>
          <w:tcPr>
            <w:tcW w:type="dxa" w:w="3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Azure portal</w:t>
            </w:r>
          </w:p>
        </w:tc>
        <w:tc>
          <w:tcPr>
            <w:tcW w:type="dxa" w:w="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12</w:t>
            </w:r>
          </w:p>
        </w:tc>
        <w:tc>
          <w:tcPr>
            <w:tcW w:type="dxa" w:w="4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20-test-env.sh totals and 30-monitor.sh snapshot</w:t>
            </w:r>
          </w:p>
        </w:tc>
        <w:tc>
          <w:tcPr>
            <w:tcW w:type="dxa" w:w="3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Cloud Shell</w:t>
            </w:r>
          </w:p>
        </w:tc>
        <w:tc>
          <w:tcPr>
            <w:tcW w:type="dxa" w:w="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Save the files from Cloud Shell before the session ends:</w:t>
      </w: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zip -r eurc-p02-evidence.zip reports logs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download eurc-p02-evidence.zip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Phase 14 — Tear 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Goal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Delete every Azure resource so the lab stops using credit.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Who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Lead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15–20 minutes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Changes</w:t>
            </w:r>
          </w:p>
        </w:tc>
        <w:tc>
          <w:tcPr>
            <w:tcW w:type="dxa" w:w="7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Deletes all eURC Project 02 Azure resources (cannot be undone)</w:t>
            </w:r>
          </w:p>
        </w:tc>
      </w:tr>
    </w:tbl>
    <w:p>
      <w:pPr>
        <w:spacing w:after="160"/>
      </w:pP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B91C1C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STOP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Teardown permanently deletes all stores, sales and receipts. Collect your evidence (Phase 13) first.</w:t>
            </w:r>
          </w:p>
        </w:tc>
      </w:tr>
    </w:tbl>
    <w:p>
      <w:pPr>
        <w:spacing w:after="120"/>
      </w:pP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tmux new -s teardown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./scripts/99-teardown.sh</w:t>
            </w:r>
            <w:r>
              <w:rPr>
                <w:rFonts w:ascii="Consolas" w:cs="Consolas" w:eastAsia="Consolas" w:hAnsi="Consolas"/>
                <w:color w:val="94A3B8"/>
                <w:sz w:val="17"/>
                <w:szCs w:val="17"/>
              </w:rPr>
              <w:t xml:space="preserve">            # add --github to remove GitHub environments and variables too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Type eURC when asked. The script removes the delete locks, the four resource groups, purges the soft-deleted Key Vaults, deletes the budget and verifies.</w:t>
      </w:r>
    </w:p>
    <w:tbl>
      <w:tblPr>
        <w:tblW w:type="dxa" w:w="936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07C10" w:sz="24"/>
              <w:bottom w:val="none" w:color="FFFFFF" w:sz="0"/>
              <w:right w:val="none" w:color="FFFFFF" w:sz="0"/>
            </w:tcBorders>
            <w:shd w:fill="EEF7EE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07C10"/>
                <w:sz w:val="17"/>
                <w:szCs w:val="17"/>
              </w:rPr>
              <w:t xml:space="preserve">EXPECTED RESULT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"[ OK ] no eURC Project 02 resource groups remain" and "Teardown complete". The GitHub repository and its history remain for your portfolio.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Check Cost Management the next day; billing data can lag up to 24 hours.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0B2A4A"/>
          <w:sz w:val="17"/>
          <w:szCs w:val="17"/>
        </w:rPr>
        <w:t xml:space="preserve">RECORD YOUR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Teardown completed (date / time)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B2A4A"/>
                <w:sz w:val="18"/>
                <w:szCs w:val="18"/>
              </w:rPr>
              <w:t xml:space="preserve">Cost Management checked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Appendix A —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  <w:tblHeader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 and fix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AADSTS700213: No matching federated identity record found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GITHUB_OWNER / GITHUB_REPO in config/eurc.env must match the repository exactly (case matters). Fix and re-run 01-bootstrap-azure.sh.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AuthorizationFailed … roleAssignments/write on the first deploy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New role assignments take a few minutes. Re-run the failed job; if it persists re-run 01-bootstrap-azure.sh.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Quota error for Standard / S1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Use the B1 fallback in Phase 4.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RequestDisallowedByPolicy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The subscription policy excludes the region. Run preflight, change LOCATION and LOC_SHORT and locationShort in infra/main.bicep.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Smoke test waits with HTTP 503 Starting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The app waits for the database. Portal → web app → Log stream. Login failed for user &lt;token-identified principal&gt; → re-run CD with force_infra.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git push refused: workflow scope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gh auth refresh -s workflow, then git push.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Prod job never starts / no Review deployments button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Approval pending (orange clock). If no reviewer is configured, re-run 02-setup-github.sh after the tester accepted.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 collaborator cannot approve a pull request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They have not accepted the invitation, are the author, or are not a code owner of the changed folder (see CODEOWNERS).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Playwright: Executable does not exist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Re-run the job (the step installs Chromium). Locally: npx playwright install chromium in tests/.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20-test-env.sh shows Key Vault 401 instead of 403 in prod</w:t>
            </w:r>
          </w:p>
        </w:tc>
        <w:tc>
          <w:tcPr>
            <w:tcW w:type="dxa" w:w="5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Public access still enabled; re-run CD with force_infra and check the deployment errors.</w:t>
            </w:r>
          </w:p>
        </w:tc>
      </w:tr>
    </w:tbl>
    <w:p>
      <w:pPr>
        <w:pStyle w:val="Heading1"/>
        <w:pageBreakBefore/>
      </w:pPr>
      <w:r>
        <w:t xml:space="preserve">Appendix B — Resource names</w:t>
      </w:r>
    </w:p>
    <w:p>
      <w:pPr>
        <w:spacing w:after="120" w:before="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&lt;sfx&gt; is a stable 5-character suffix derived from the subscription and resource group.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560"/>
      </w:tblGrid>
      <w:tr>
        <w:trPr>
          <w:cantSplit/>
          <w:tblHeader/>
        </w:trPr>
        <w:tc>
          <w:tcPr>
            <w:tcW w:type="dxa" w:w="2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 / test</w:t>
            </w:r>
          </w:p>
        </w:tc>
        <w:tc>
          <w:tcPr>
            <w:tcW w:type="dxa" w:w="35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Resource group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rg-eurc-dev-cc · rg-eurc-test-cc</w:t>
            </w:r>
          </w:p>
        </w:tc>
        <w:tc>
          <w:tcPr>
            <w:tcW w:type="dxa" w:w="35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rg-eurc-prod-cc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 Service plan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asp-eurc-&lt;env&gt;-cc-001 (B1)</w:t>
            </w:r>
          </w:p>
        </w:tc>
        <w:tc>
          <w:tcPr>
            <w:tcW w:type="dxa" w:w="35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asp-eurc-prod-cc-001 (S1)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Web app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app-eurc-web-&lt;env&gt;-cc-&lt;sfx&gt;</w:t>
            </w:r>
          </w:p>
        </w:tc>
        <w:tc>
          <w:tcPr>
            <w:tcW w:type="dxa" w:w="35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app-eurc-web-prod-cc-&lt;sfx&gt; + slot staging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 identity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id-eurc-app-&lt;env&gt;-cc</w:t>
            </w:r>
          </w:p>
        </w:tc>
        <w:tc>
          <w:tcPr>
            <w:tcW w:type="dxa" w:w="35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id-eurc-app-prod-cc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SQL server / database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sql-eurc-&lt;env&gt;-cc-&lt;sfx&gt; / sqldb-eurc-core-&lt;env&gt;</w:t>
            </w:r>
          </w:p>
        </w:tc>
        <w:tc>
          <w:tcPr>
            <w:tcW w:type="dxa" w:w="35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sql-eurc-prod-cc-&lt;sfx&gt; / sqldb-eurc-core-prod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Storage / container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steurc&lt;env&gt;cc&lt;sfx&gt; / pos-receipts</w:t>
            </w:r>
          </w:p>
        </w:tc>
        <w:tc>
          <w:tcPr>
            <w:tcW w:type="dxa" w:w="35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steurcprodcc&lt;sfx&gt; / pos-receipts (ZRS)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Key Vault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kv-eurc-&lt;env&gt;-cc-&lt;sfx&gt;</w:t>
            </w:r>
          </w:p>
        </w:tc>
        <w:tc>
          <w:tcPr>
            <w:tcW w:type="dxa" w:w="35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kv-eurc-prod-cc-&lt;sfx&gt;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log-eurc-&lt;env&gt;-cc-001 · appi-eurc-&lt;env&gt;-cc-001</w:t>
            </w:r>
          </w:p>
        </w:tc>
        <w:tc>
          <w:tcPr>
            <w:tcW w:type="dxa" w:w="35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same + ag-eurc-ops-prod, alerts, webtest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Network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vnet-eurc-prod-cc-001, snet-eurc-appint-prod-cc, snet-eurc-pe-prod-cc, pe-eurc-sql/blob/kv-prod-cc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Deployment identities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id-eurc-gh-dev-cc · id-eurc-gh-test-cc (rg-eurc-cicd-cc)</w:t>
            </w:r>
          </w:p>
        </w:tc>
        <w:tc>
          <w:tcPr>
            <w:tcW w:type="dxa" w:w="35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id-eurc-gh-prod-cc</w:t>
            </w:r>
          </w:p>
        </w:tc>
      </w:tr>
    </w:tbl>
    <w:p>
      <w:pPr>
        <w:pStyle w:val="Heading1"/>
        <w:pageBreakBefore/>
      </w:pPr>
      <w:r>
        <w:t xml:space="preserve">Appendix C — Lab completion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1500"/>
        <w:gridCol w:w="1260"/>
      </w:tblGrid>
      <w:tr>
        <w:trPr>
          <w:cantSplit/>
          <w:tblHeader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 (pass / issue)</w:t>
            </w:r>
          </w:p>
        </w:tc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 Prerequisites</w:t>
            </w:r>
          </w:p>
        </w:tc>
        <w:tc>
          <w:tcPr>
            <w:tcW w:type="dxa" w:w="3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 Cloud Shell</w:t>
            </w:r>
          </w:p>
        </w:tc>
        <w:tc>
          <w:tcPr>
            <w:tcW w:type="dxa" w:w="3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 Configuration</w:t>
            </w:r>
          </w:p>
        </w:tc>
        <w:tc>
          <w:tcPr>
            <w:tcW w:type="dxa" w:w="3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 GitHub sign-in</w:t>
            </w:r>
          </w:p>
        </w:tc>
        <w:tc>
          <w:tcPr>
            <w:tcW w:type="dxa" w:w="3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 Preflight</w:t>
            </w:r>
          </w:p>
        </w:tc>
        <w:tc>
          <w:tcPr>
            <w:tcW w:type="dxa" w:w="3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 Azure bootstrap</w:t>
            </w:r>
          </w:p>
        </w:tc>
        <w:tc>
          <w:tcPr>
            <w:tcW w:type="dxa" w:w="3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 GitHub setup</w:t>
            </w:r>
          </w:p>
        </w:tc>
        <w:tc>
          <w:tcPr>
            <w:tcW w:type="dxa" w:w="3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 First run (dev, test)</w:t>
            </w:r>
          </w:p>
        </w:tc>
        <w:tc>
          <w:tcPr>
            <w:tcW w:type="dxa" w:w="3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8 QA sign-off and production</w:t>
            </w:r>
          </w:p>
        </w:tc>
        <w:tc>
          <w:tcPr>
            <w:tcW w:type="dxa" w:w="3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9 Verification</w:t>
            </w:r>
          </w:p>
        </w:tc>
        <w:tc>
          <w:tcPr>
            <w:tcW w:type="dxa" w:w="3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10 Hardening</w:t>
            </w:r>
          </w:p>
        </w:tc>
        <w:tc>
          <w:tcPr>
            <w:tcW w:type="dxa" w:w="3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11 Monitoring</w:t>
            </w:r>
          </w:p>
        </w:tc>
        <w:tc>
          <w:tcPr>
            <w:tcW w:type="dxa" w:w="3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12 Team exercises</w:t>
            </w:r>
          </w:p>
        </w:tc>
        <w:tc>
          <w:tcPr>
            <w:tcW w:type="dxa" w:w="3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13 Evidence</w:t>
            </w:r>
          </w:p>
        </w:tc>
        <w:tc>
          <w:tcPr>
            <w:tcW w:type="dxa" w:w="3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14 Teardown</w:t>
            </w:r>
          </w:p>
        </w:tc>
        <w:tc>
          <w:tcPr>
            <w:tcW w:type="dxa" w:w="3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2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2600"/>
        <w:gridCol w:w="1660"/>
      </w:tblGrid>
      <w:tr>
        <w:trPr>
          <w:cantSplit/>
          <w:tblHeader/>
        </w:trPr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Lead (Developer 1)</w:t>
            </w:r>
          </w:p>
        </w:tc>
        <w:tc>
          <w:tcPr>
            <w:tcW w:type="dxa" w:w="2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Developer 2</w:t>
            </w:r>
          </w:p>
        </w:tc>
        <w:tc>
          <w:tcPr>
            <w:tcW w:type="dxa" w:w="2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Tester (QA)</w:t>
            </w:r>
          </w:p>
        </w:tc>
        <w:tc>
          <w:tcPr>
            <w:tcW w:type="dxa" w:w="2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  <w:tc>
          <w:tcPr>
            <w:tcW w:type="dxa" w:w="16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5B6575"/>
        <w:sz w:val="16"/>
        <w:szCs w:val="16"/>
      </w:rPr>
      <w:t xml:space="preserve">Hands-on Project 02 — Dev, Test and Production with DevOps CI/CD</w:t>
    </w:r>
    <w:r>
      <w:rPr>
        <w:rFonts w:ascii="Arial" w:cs="Arial" w:eastAsia="Arial" w:hAnsi="Arial"/>
        <w:color w:val="5B657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DE8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5B6575"/>
        <w:sz w:val="16"/>
        <w:szCs w:val="16"/>
      </w:rPr>
      <w:t xml:space="preserve">eURC POS · Hands-On Deployment Guide</w:t>
    </w:r>
    <w:r>
      <w:rPr>
        <w:rFonts w:ascii="Arial" w:cs="Arial" w:eastAsia="Arial" w:hAnsi="Arial"/>
        <w:color w:val="5B6575"/>
        <w:sz w:val="16"/>
        <w:szCs w:val="16"/>
      </w:rPr>
      <w:t xml:space="preserve">	EURC-P02-HOD · 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60"/>
      </w:pPr>
      <w:rPr>
        <w:rFonts w:ascii="Arial" w:cs="Arial" w:eastAsia="Arial" w:hAnsi="Arial"/>
        <w:b/>
        <w:bCs/>
        <w:color w:val="0078D4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60"/>
      </w:pPr>
      <w:rPr>
        <w:rFonts w:ascii="Arial" w:cs="Arial" w:eastAsia="Arial" w:hAnsi="Arial"/>
        <w:b/>
        <w:bCs/>
        <w:color w:val="0078D4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60"/>
      </w:pPr>
      <w:rPr>
        <w:rFonts w:ascii="Arial" w:cs="Arial" w:eastAsia="Arial" w:hAnsi="Arial"/>
        <w:b/>
        <w:bCs/>
        <w:color w:val="0078D4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60"/>
      </w:pPr>
      <w:rPr>
        <w:rFonts w:ascii="Arial" w:cs="Arial" w:eastAsia="Arial" w:hAnsi="Arial"/>
        <w:b/>
        <w:bCs/>
        <w:color w:val="0078D4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60"/>
      </w:pPr>
      <w:rPr>
        <w:rFonts w:ascii="Arial" w:cs="Arial" w:eastAsia="Arial" w:hAnsi="Arial"/>
        <w:b/>
        <w:bCs/>
        <w:color w:val="0078D4"/>
      </w:r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60"/>
      </w:pPr>
      <w:rPr>
        <w:rFonts w:ascii="Arial" w:cs="Arial" w:eastAsia="Arial" w:hAnsi="Arial"/>
        <w:b/>
        <w:bCs/>
        <w:color w:val="0078D4"/>
      </w:r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60"/>
      </w:pPr>
      <w:rPr>
        <w:rFonts w:ascii="Arial" w:cs="Arial" w:eastAsia="Arial" w:hAnsi="Arial"/>
        <w:b/>
        <w:bCs/>
        <w:color w:val="0078D4"/>
      </w:r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60"/>
      </w:pPr>
      <w:rPr>
        <w:rFonts w:ascii="Arial" w:cs="Arial" w:eastAsia="Arial" w:hAnsi="Arial"/>
        <w:b/>
        <w:bCs/>
        <w:color w:val="0078D4"/>
      </w:r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60"/>
      </w:pPr>
      <w:rPr>
        <w:rFonts w:ascii="Arial" w:cs="Arial" w:eastAsia="Arial" w:hAnsi="Arial"/>
        <w:b/>
        <w:bCs/>
        <w:color w:val="0078D4"/>
      </w:r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60"/>
      </w:pPr>
      <w:rPr>
        <w:rFonts w:ascii="Arial" w:cs="Arial" w:eastAsia="Arial" w:hAnsi="Arial"/>
        <w:b/>
        <w:bCs/>
        <w:color w:val="0078D4"/>
      </w:r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60"/>
      </w:pPr>
      <w:rPr>
        <w:rFonts w:ascii="Arial" w:cs="Arial" w:eastAsia="Arial" w:hAnsi="Arial"/>
        <w:b/>
        <w:bCs/>
        <w:color w:val="0078D4"/>
      </w:r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60"/>
      </w:pPr>
      <w:rPr>
        <w:rFonts w:ascii="Arial" w:cs="Arial" w:eastAsia="Arial" w:hAnsi="Arial"/>
        <w:b/>
        <w:bCs/>
        <w:color w:val="0078D4"/>
      </w:r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60"/>
      </w:pPr>
      <w:rPr>
        <w:rFonts w:ascii="Arial" w:cs="Arial" w:eastAsia="Arial" w:hAnsi="Arial"/>
        <w:b/>
        <w:bCs/>
        <w:color w:val="0078D4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78D4" w:sz="12" w:space="6"/>
      </w:pBdr>
      <w:spacing w:after="200" w:before="120"/>
      <w:outlineLvl w:val="0"/>
    </w:pPr>
    <w:rPr>
      <w:rFonts w:ascii="Arial" w:cs="Arial" w:eastAsia="Arial" w:hAnsi="Arial"/>
      <w:b/>
      <w:bCs/>
      <w:color w:val="0B2A4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0B2A4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Arial" w:cs="Arial" w:eastAsia="Arial" w:hAnsi="Arial"/>
      <w:b/>
      <w:bCs/>
      <w:color w:val="0078D4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e40b4554072d4e2e4fa5e7804bff34463330c47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eURC POS — Hands-On Deployment Guide</dc:title>
  <dc:creator>M. Akharuzzaman</dc:creator>
  <dc:description>Hands-on Project 02: Dev, Test and Production with DevOps CI/CD</dc:description>
  <cp:lastModifiedBy>Un-named</cp:lastModifiedBy>
  <cp:revision>1</cp:revision>
  <dcterms:created xsi:type="dcterms:W3CDTF">2026-10-24T00:08:08.796Z</dcterms:created>
  <dcterms:modified xsi:type="dcterms:W3CDTF">2026-10-24T00:08:08.796Z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