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FA66" w14:textId="1C47E23B" w:rsidR="00F70970" w:rsidRPr="00322D30" w:rsidRDefault="00F70970" w:rsidP="001B6D67">
      <w:pPr>
        <w:spacing w:after="0"/>
        <w:rPr>
          <w:b/>
          <w:bCs/>
        </w:rPr>
      </w:pPr>
      <w:r w:rsidRPr="00322D30">
        <w:rPr>
          <w:b/>
          <w:bCs/>
        </w:rPr>
        <w:t>Goal:</w:t>
      </w:r>
    </w:p>
    <w:p w14:paraId="1A9EC3BE" w14:textId="77777777" w:rsidR="00F70970" w:rsidRDefault="00F70970" w:rsidP="001B6D67">
      <w:pPr>
        <w:spacing w:after="0"/>
      </w:pPr>
      <w:r>
        <w:t xml:space="preserve">Ensure all client traffic to your ECS service is encrypted via HTTPS using an ACM certificate on the </w:t>
      </w:r>
      <w:proofErr w:type="gramStart"/>
      <w:r>
        <w:t>ALB, and</w:t>
      </w:r>
      <w:proofErr w:type="gramEnd"/>
      <w:r>
        <w:t xml:space="preserve"> ensure secure communication between the client → ALB → ECS service.</w:t>
      </w:r>
    </w:p>
    <w:p w14:paraId="57C81BB3" w14:textId="77777777" w:rsidR="00F70970" w:rsidRDefault="00F70970" w:rsidP="001B6D67">
      <w:pPr>
        <w:spacing w:after="0"/>
      </w:pPr>
    </w:p>
    <w:p w14:paraId="32DB8D67" w14:textId="77777777" w:rsidR="00F70970" w:rsidRDefault="00F70970" w:rsidP="001B6D67">
      <w:pPr>
        <w:spacing w:after="0"/>
      </w:pPr>
      <w:r>
        <w:t>---</w:t>
      </w:r>
    </w:p>
    <w:p w14:paraId="2BCC670F" w14:textId="77777777" w:rsidR="00F70970" w:rsidRDefault="00F70970" w:rsidP="001B6D67">
      <w:pPr>
        <w:spacing w:after="0"/>
      </w:pPr>
    </w:p>
    <w:p w14:paraId="5B9A7E98" w14:textId="77777777" w:rsidR="00F70970" w:rsidRDefault="00F70970" w:rsidP="001B6D67">
      <w:pPr>
        <w:spacing w:after="0"/>
      </w:pPr>
      <w:r>
        <w:t xml:space="preserve"> Prerequisites:</w:t>
      </w:r>
    </w:p>
    <w:p w14:paraId="50F76662" w14:textId="77777777" w:rsidR="00F70970" w:rsidRDefault="00F70970" w:rsidP="001B6D67">
      <w:pPr>
        <w:spacing w:after="0"/>
      </w:pPr>
      <w:r>
        <w:t>- ECS Cluster with services using Service Connect</w:t>
      </w:r>
    </w:p>
    <w:p w14:paraId="3E1F9D49" w14:textId="77777777" w:rsidR="00F70970" w:rsidRDefault="00F70970" w:rsidP="001B6D67">
      <w:pPr>
        <w:spacing w:after="0"/>
      </w:pPr>
      <w:r>
        <w:t>- Domain name (e.g., `api.example.com`)</w:t>
      </w:r>
    </w:p>
    <w:p w14:paraId="5DE1D1A2" w14:textId="77777777" w:rsidR="00F70970" w:rsidRDefault="00F70970" w:rsidP="001B6D67">
      <w:pPr>
        <w:spacing w:after="0"/>
      </w:pPr>
      <w:r>
        <w:t>- ACM certificate issued for your domain</w:t>
      </w:r>
    </w:p>
    <w:p w14:paraId="3B342512" w14:textId="77777777" w:rsidR="00F70970" w:rsidRDefault="00F70970" w:rsidP="001B6D67">
      <w:pPr>
        <w:spacing w:after="0"/>
      </w:pPr>
      <w:r>
        <w:t>- A Load Balancer (ALB) set up or ready to configure</w:t>
      </w:r>
    </w:p>
    <w:p w14:paraId="5A7EE89F" w14:textId="77777777" w:rsidR="00F70970" w:rsidRDefault="00F70970" w:rsidP="001B6D67">
      <w:pPr>
        <w:spacing w:after="0"/>
      </w:pPr>
    </w:p>
    <w:p w14:paraId="51AF07BC" w14:textId="77777777" w:rsidR="00F70970" w:rsidRDefault="00F70970" w:rsidP="001B6D67">
      <w:pPr>
        <w:spacing w:after="0"/>
      </w:pPr>
      <w:r>
        <w:t>---</w:t>
      </w:r>
    </w:p>
    <w:p w14:paraId="42C88752" w14:textId="77777777" w:rsidR="00F70970" w:rsidRDefault="00F70970" w:rsidP="001B6D67">
      <w:pPr>
        <w:spacing w:after="0"/>
      </w:pPr>
    </w:p>
    <w:p w14:paraId="21FC2E55" w14:textId="77777777" w:rsidR="00F70970" w:rsidRDefault="00F70970" w:rsidP="001B6D67">
      <w:pPr>
        <w:spacing w:after="0"/>
      </w:pPr>
      <w:r>
        <w:t xml:space="preserve"> Step-by-Step Guide (AWS Console)</w:t>
      </w:r>
    </w:p>
    <w:p w14:paraId="628A28AD" w14:textId="77777777" w:rsidR="00F70970" w:rsidRDefault="00F70970" w:rsidP="001B6D67">
      <w:pPr>
        <w:spacing w:after="0"/>
      </w:pPr>
    </w:p>
    <w:p w14:paraId="69475EB8" w14:textId="77777777" w:rsidR="00F70970" w:rsidRDefault="00F70970" w:rsidP="001B6D67">
      <w:pPr>
        <w:spacing w:after="0"/>
      </w:pPr>
      <w:r>
        <w:t>---</w:t>
      </w:r>
    </w:p>
    <w:p w14:paraId="7209ABEE" w14:textId="77777777" w:rsidR="00F70970" w:rsidRDefault="00F70970" w:rsidP="001B6D67">
      <w:pPr>
        <w:spacing w:after="0"/>
      </w:pPr>
    </w:p>
    <w:p w14:paraId="7815C9A9" w14:textId="3EB089A4" w:rsidR="00F70970" w:rsidRDefault="00F70970" w:rsidP="001B6D67">
      <w:pPr>
        <w:spacing w:after="0"/>
      </w:pPr>
      <w:r>
        <w:t>1. Request or import an SSL Certificate in ACM</w:t>
      </w:r>
    </w:p>
    <w:p w14:paraId="76E65080" w14:textId="77777777" w:rsidR="00F70970" w:rsidRDefault="00F70970" w:rsidP="001B6D67">
      <w:pPr>
        <w:spacing w:after="0"/>
      </w:pPr>
      <w:r>
        <w:t xml:space="preserve">1. Go to </w:t>
      </w:r>
      <w:proofErr w:type="gramStart"/>
      <w:r>
        <w:t>AWS</w:t>
      </w:r>
      <w:proofErr w:type="gramEnd"/>
      <w:r>
        <w:t xml:space="preserve"> Certificate Manager in the AWS Console.</w:t>
      </w:r>
    </w:p>
    <w:p w14:paraId="7CAB454B" w14:textId="77777777" w:rsidR="00F70970" w:rsidRDefault="00F70970" w:rsidP="001B6D67">
      <w:pPr>
        <w:spacing w:after="0"/>
      </w:pPr>
      <w:r>
        <w:t>2. Click "Request a certificate".</w:t>
      </w:r>
    </w:p>
    <w:p w14:paraId="518E45C2" w14:textId="77777777" w:rsidR="00F70970" w:rsidRDefault="00F70970" w:rsidP="001B6D67">
      <w:pPr>
        <w:spacing w:after="0"/>
      </w:pPr>
      <w:r>
        <w:t>3. Choose Public certificate.</w:t>
      </w:r>
    </w:p>
    <w:p w14:paraId="5A16F286" w14:textId="77777777" w:rsidR="00F70970" w:rsidRDefault="00F70970" w:rsidP="001B6D67">
      <w:pPr>
        <w:spacing w:after="0"/>
      </w:pPr>
      <w:r>
        <w:t>4. Enter your domain name (e.g., `api.example.com`) and click Next.</w:t>
      </w:r>
    </w:p>
    <w:p w14:paraId="3D62F0B9" w14:textId="77777777" w:rsidR="00F70970" w:rsidRDefault="00F70970" w:rsidP="001B6D67">
      <w:pPr>
        <w:spacing w:after="0"/>
      </w:pPr>
      <w:r>
        <w:t>5. Choose a validation method (DNS recommended).</w:t>
      </w:r>
    </w:p>
    <w:p w14:paraId="17B9AE38" w14:textId="77777777" w:rsidR="00F70970" w:rsidRDefault="00F70970" w:rsidP="001B6D67">
      <w:pPr>
        <w:spacing w:after="0"/>
      </w:pPr>
      <w:r>
        <w:t>6. Complete validation via DNS.</w:t>
      </w:r>
    </w:p>
    <w:p w14:paraId="495D58FC" w14:textId="77777777" w:rsidR="00F70970" w:rsidRDefault="00F70970" w:rsidP="001B6D67">
      <w:pPr>
        <w:spacing w:after="0"/>
      </w:pPr>
      <w:r>
        <w:t>7. Once issued, you’ll see the certificate in the ACM console (Status: *Issued*).</w:t>
      </w:r>
    </w:p>
    <w:p w14:paraId="1D2B8FB2" w14:textId="77777777" w:rsidR="00F70970" w:rsidRDefault="00F70970" w:rsidP="001B6D67">
      <w:pPr>
        <w:spacing w:after="0"/>
      </w:pPr>
    </w:p>
    <w:p w14:paraId="2B345278" w14:textId="77777777" w:rsidR="00F70970" w:rsidRDefault="00F70970" w:rsidP="001B6D67">
      <w:pPr>
        <w:spacing w:after="0"/>
      </w:pPr>
      <w:r>
        <w:t>---</w:t>
      </w:r>
    </w:p>
    <w:p w14:paraId="114C7EEB" w14:textId="77777777" w:rsidR="00F70970" w:rsidRDefault="00F70970" w:rsidP="001B6D67">
      <w:pPr>
        <w:spacing w:after="0"/>
      </w:pPr>
    </w:p>
    <w:p w14:paraId="3EADAF20" w14:textId="77777777" w:rsidR="00F70970" w:rsidRDefault="00F70970" w:rsidP="001B6D67">
      <w:pPr>
        <w:spacing w:after="0"/>
      </w:pPr>
      <w:r>
        <w:t>2. Configure HTTPS Listener on the ALB:</w:t>
      </w:r>
    </w:p>
    <w:p w14:paraId="2824297B" w14:textId="77777777" w:rsidR="00F70970" w:rsidRDefault="00F70970" w:rsidP="001B6D67">
      <w:pPr>
        <w:spacing w:after="0"/>
      </w:pPr>
    </w:p>
    <w:p w14:paraId="0E5818C5" w14:textId="77777777" w:rsidR="00F70970" w:rsidRDefault="00F70970" w:rsidP="001B6D67">
      <w:pPr>
        <w:spacing w:after="0"/>
      </w:pPr>
    </w:p>
    <w:p w14:paraId="64BB032C" w14:textId="77777777" w:rsidR="00F70970" w:rsidRDefault="00F70970" w:rsidP="001B6D67">
      <w:pPr>
        <w:spacing w:after="0"/>
      </w:pPr>
      <w:r>
        <w:t>1. Go to EC2 &gt; Load Balancers.</w:t>
      </w:r>
    </w:p>
    <w:p w14:paraId="7575A55E" w14:textId="77777777" w:rsidR="00F70970" w:rsidRDefault="00F70970" w:rsidP="001B6D67">
      <w:pPr>
        <w:spacing w:after="0"/>
      </w:pPr>
      <w:r>
        <w:t>2. Select your Application Load Balancer.</w:t>
      </w:r>
    </w:p>
    <w:p w14:paraId="3D56070D" w14:textId="77777777" w:rsidR="00F70970" w:rsidRDefault="00F70970" w:rsidP="001B6D67">
      <w:pPr>
        <w:spacing w:after="0"/>
      </w:pPr>
      <w:r>
        <w:t>3. Under Listeners, click Add Listener.</w:t>
      </w:r>
    </w:p>
    <w:p w14:paraId="285959F6" w14:textId="77777777" w:rsidR="00F70970" w:rsidRDefault="00F70970" w:rsidP="001B6D67">
      <w:pPr>
        <w:spacing w:after="0"/>
      </w:pPr>
      <w:r>
        <w:t>4. Choose HTTPS (port 443).</w:t>
      </w:r>
    </w:p>
    <w:p w14:paraId="06DCFCDA" w14:textId="77777777" w:rsidR="00F70970" w:rsidRDefault="00F70970" w:rsidP="001B6D67">
      <w:pPr>
        <w:spacing w:after="0"/>
      </w:pPr>
      <w:r>
        <w:t xml:space="preserve">5. Choose </w:t>
      </w:r>
      <w:proofErr w:type="gramStart"/>
      <w:r>
        <w:t>ACM</w:t>
      </w:r>
      <w:proofErr w:type="gramEnd"/>
      <w:r>
        <w:t xml:space="preserve"> certificate you created earlier.</w:t>
      </w:r>
    </w:p>
    <w:p w14:paraId="66DCD96F" w14:textId="77777777" w:rsidR="00F70970" w:rsidRDefault="00F70970" w:rsidP="001B6D67">
      <w:pPr>
        <w:spacing w:after="0"/>
      </w:pPr>
      <w:r>
        <w:lastRenderedPageBreak/>
        <w:t>6. Security policy: Choose a recommended one (e.g., `ELBSecurityPolicy-TLS-1-2-2021-06`).</w:t>
      </w:r>
    </w:p>
    <w:p w14:paraId="418E77E7" w14:textId="77777777" w:rsidR="00F70970" w:rsidRDefault="00F70970" w:rsidP="001B6D67">
      <w:pPr>
        <w:spacing w:after="0"/>
      </w:pPr>
      <w:r>
        <w:t>7. Default action: Forward to the appropriate target group for your ECS service.</w:t>
      </w:r>
    </w:p>
    <w:p w14:paraId="119AA712" w14:textId="77777777" w:rsidR="00F70970" w:rsidRDefault="00F70970" w:rsidP="001B6D67">
      <w:pPr>
        <w:spacing w:after="0"/>
      </w:pPr>
      <w:r>
        <w:t>8. Save listener.</w:t>
      </w:r>
    </w:p>
    <w:p w14:paraId="75082252" w14:textId="77777777" w:rsidR="00F70970" w:rsidRDefault="00F70970" w:rsidP="001B6D67">
      <w:pPr>
        <w:spacing w:after="0"/>
      </w:pPr>
    </w:p>
    <w:p w14:paraId="54199A40" w14:textId="77777777" w:rsidR="00F70970" w:rsidRDefault="00F70970" w:rsidP="001B6D67">
      <w:pPr>
        <w:spacing w:after="0"/>
      </w:pPr>
      <w:r>
        <w:t xml:space="preserve"> If you already have a port 443 listener, just edit and add the certificate.</w:t>
      </w:r>
    </w:p>
    <w:p w14:paraId="753F69D4" w14:textId="77777777" w:rsidR="00F70970" w:rsidRDefault="00F70970" w:rsidP="001B6D67">
      <w:pPr>
        <w:spacing w:after="0"/>
      </w:pPr>
    </w:p>
    <w:p w14:paraId="1CCBEF64" w14:textId="77777777" w:rsidR="00F70970" w:rsidRDefault="00F70970" w:rsidP="001B6D67">
      <w:pPr>
        <w:spacing w:after="0"/>
      </w:pPr>
      <w:r>
        <w:t>---</w:t>
      </w:r>
    </w:p>
    <w:p w14:paraId="56AB8F17" w14:textId="77777777" w:rsidR="00F70970" w:rsidRDefault="00F70970" w:rsidP="001B6D67">
      <w:pPr>
        <w:spacing w:after="0"/>
      </w:pPr>
    </w:p>
    <w:p w14:paraId="0E9D554D" w14:textId="77777777" w:rsidR="00F70970" w:rsidRDefault="00F70970" w:rsidP="001B6D67">
      <w:pPr>
        <w:spacing w:after="0"/>
      </w:pPr>
      <w:r>
        <w:t>3. (Optional but Recommended) Redirect HTTP to HTTPS</w:t>
      </w:r>
    </w:p>
    <w:p w14:paraId="44DE2CAF" w14:textId="77777777" w:rsidR="00F70970" w:rsidRDefault="00F70970" w:rsidP="001B6D67">
      <w:pPr>
        <w:spacing w:after="0"/>
      </w:pPr>
      <w:r>
        <w:t>1. On the same ALB, ensure you have a port 80 (HTTP) listener.</w:t>
      </w:r>
    </w:p>
    <w:p w14:paraId="1A651AE1" w14:textId="77777777" w:rsidR="00F70970" w:rsidRDefault="00F70970" w:rsidP="001B6D67">
      <w:pPr>
        <w:spacing w:after="0"/>
      </w:pPr>
      <w:r>
        <w:t>2. Edit it and add a rule to redirect all HTTP traffic to HTTPS:</w:t>
      </w:r>
    </w:p>
    <w:p w14:paraId="33C4F365" w14:textId="77777777" w:rsidR="00F70970" w:rsidRDefault="00F70970" w:rsidP="001B6D67">
      <w:pPr>
        <w:spacing w:after="0"/>
      </w:pPr>
      <w:r>
        <w:t xml:space="preserve">   - Action type: Redirect</w:t>
      </w:r>
    </w:p>
    <w:p w14:paraId="25BA3260" w14:textId="77777777" w:rsidR="00F70970" w:rsidRDefault="00F70970" w:rsidP="001B6D67">
      <w:pPr>
        <w:spacing w:after="0"/>
      </w:pPr>
      <w:r>
        <w:t xml:space="preserve">   - Protocol: HTTPS</w:t>
      </w:r>
    </w:p>
    <w:p w14:paraId="732B47B1" w14:textId="77777777" w:rsidR="00F70970" w:rsidRDefault="00F70970" w:rsidP="001B6D67">
      <w:pPr>
        <w:spacing w:after="0"/>
      </w:pPr>
      <w:r>
        <w:t xml:space="preserve">   - Port: 443</w:t>
      </w:r>
    </w:p>
    <w:p w14:paraId="5E6A41B1" w14:textId="77777777" w:rsidR="00F70970" w:rsidRDefault="00F70970" w:rsidP="001B6D67">
      <w:pPr>
        <w:spacing w:after="0"/>
      </w:pPr>
      <w:r>
        <w:t xml:space="preserve">   - Status code: `HTTP_301`</w:t>
      </w:r>
    </w:p>
    <w:p w14:paraId="2D670ED3" w14:textId="77777777" w:rsidR="00F70970" w:rsidRDefault="00F70970" w:rsidP="001B6D67">
      <w:pPr>
        <w:spacing w:after="0"/>
      </w:pPr>
    </w:p>
    <w:p w14:paraId="65B0813A" w14:textId="77777777" w:rsidR="00F70970" w:rsidRDefault="00F70970" w:rsidP="001B6D67">
      <w:pPr>
        <w:spacing w:after="0"/>
      </w:pPr>
      <w:r>
        <w:t>---</w:t>
      </w:r>
    </w:p>
    <w:p w14:paraId="3F5A8056" w14:textId="77777777" w:rsidR="00F70970" w:rsidRDefault="00F70970" w:rsidP="001B6D67">
      <w:pPr>
        <w:spacing w:after="0"/>
      </w:pPr>
    </w:p>
    <w:p w14:paraId="0DFA3D29" w14:textId="77777777" w:rsidR="00F70970" w:rsidRDefault="00F70970" w:rsidP="001B6D67">
      <w:pPr>
        <w:spacing w:after="0"/>
      </w:pPr>
      <w:r>
        <w:t>4. Create a Target Group for Your ECS Service:</w:t>
      </w:r>
    </w:p>
    <w:p w14:paraId="5409002C" w14:textId="77777777" w:rsidR="00F70970" w:rsidRDefault="00F70970" w:rsidP="001B6D67">
      <w:pPr>
        <w:spacing w:after="0"/>
      </w:pPr>
      <w:r>
        <w:t>1. Go to EC2 &gt; Target Groups.</w:t>
      </w:r>
    </w:p>
    <w:p w14:paraId="78586D40" w14:textId="77777777" w:rsidR="00F70970" w:rsidRDefault="00F70970" w:rsidP="001B6D67">
      <w:pPr>
        <w:spacing w:after="0"/>
      </w:pPr>
      <w:r>
        <w:t>2. Click Create target group.</w:t>
      </w:r>
    </w:p>
    <w:p w14:paraId="73642536" w14:textId="77777777" w:rsidR="00F70970" w:rsidRDefault="00F70970" w:rsidP="001B6D67">
      <w:pPr>
        <w:spacing w:after="0"/>
      </w:pPr>
      <w:r>
        <w:t xml:space="preserve">3. Type: IP or Instance, depending on your ECS launch type (for </w:t>
      </w:r>
      <w:proofErr w:type="spellStart"/>
      <w:r>
        <w:t>Fargate</w:t>
      </w:r>
      <w:proofErr w:type="spellEnd"/>
      <w:r>
        <w:t>, use IP).</w:t>
      </w:r>
    </w:p>
    <w:p w14:paraId="63F47749" w14:textId="77777777" w:rsidR="00F70970" w:rsidRDefault="00F70970" w:rsidP="001B6D67">
      <w:pPr>
        <w:spacing w:after="0"/>
      </w:pPr>
      <w:r>
        <w:t>4. Protocol: HTTP</w:t>
      </w:r>
    </w:p>
    <w:p w14:paraId="3491104D" w14:textId="77777777" w:rsidR="00F70970" w:rsidRDefault="00F70970" w:rsidP="001B6D67">
      <w:pPr>
        <w:spacing w:after="0"/>
      </w:pPr>
      <w:r>
        <w:t>5. Port: Based on what your ECS service listens to (e.g., 8080).</w:t>
      </w:r>
    </w:p>
    <w:p w14:paraId="3C2B1936" w14:textId="77777777" w:rsidR="00F70970" w:rsidRDefault="00F70970" w:rsidP="001B6D67">
      <w:pPr>
        <w:spacing w:after="0"/>
      </w:pPr>
      <w:r>
        <w:t>6. Register your service or let ECS do it automatically when you configure the service.</w:t>
      </w:r>
    </w:p>
    <w:p w14:paraId="5C731225" w14:textId="77777777" w:rsidR="00F70970" w:rsidRDefault="00F70970" w:rsidP="001B6D67">
      <w:pPr>
        <w:spacing w:after="0"/>
      </w:pPr>
    </w:p>
    <w:p w14:paraId="251C86AF" w14:textId="77777777" w:rsidR="00F70970" w:rsidRDefault="00F70970" w:rsidP="001B6D67">
      <w:pPr>
        <w:spacing w:after="0"/>
      </w:pPr>
    </w:p>
    <w:p w14:paraId="5267A384" w14:textId="77777777" w:rsidR="00F70970" w:rsidRDefault="00F70970" w:rsidP="001B6D67">
      <w:pPr>
        <w:spacing w:after="0"/>
      </w:pPr>
      <w:r>
        <w:t xml:space="preserve">5. Attach Target Group to ALB: </w:t>
      </w:r>
    </w:p>
    <w:p w14:paraId="236DA0BA" w14:textId="77777777" w:rsidR="00F70970" w:rsidRDefault="00F70970" w:rsidP="001B6D67">
      <w:pPr>
        <w:spacing w:after="0"/>
      </w:pPr>
    </w:p>
    <w:p w14:paraId="3FBBD1EB" w14:textId="77777777" w:rsidR="00F70970" w:rsidRDefault="00F70970" w:rsidP="001B6D67">
      <w:pPr>
        <w:spacing w:after="0"/>
      </w:pPr>
      <w:r>
        <w:t>- In the ALB's HTTPS listener, set forward action to your new target group.</w:t>
      </w:r>
    </w:p>
    <w:p w14:paraId="2370EFC0" w14:textId="77777777" w:rsidR="00F70970" w:rsidRDefault="00F70970" w:rsidP="001B6D67">
      <w:pPr>
        <w:spacing w:after="0"/>
      </w:pPr>
    </w:p>
    <w:p w14:paraId="3EAA6840" w14:textId="77777777" w:rsidR="00F70970" w:rsidRDefault="00F70970" w:rsidP="001B6D67">
      <w:pPr>
        <w:spacing w:after="0"/>
      </w:pPr>
      <w:r>
        <w:t>---</w:t>
      </w:r>
    </w:p>
    <w:p w14:paraId="2A6E2E60" w14:textId="77777777" w:rsidR="00F70970" w:rsidRDefault="00F70970" w:rsidP="001B6D67">
      <w:pPr>
        <w:spacing w:after="0"/>
      </w:pPr>
    </w:p>
    <w:p w14:paraId="5FF5EB85" w14:textId="77777777" w:rsidR="00F70970" w:rsidRDefault="00F70970" w:rsidP="001B6D67">
      <w:pPr>
        <w:spacing w:after="0"/>
      </w:pPr>
      <w:r>
        <w:t>6. ECS Service Setup with Load Balancer Integration</w:t>
      </w:r>
    </w:p>
    <w:p w14:paraId="78593491" w14:textId="77777777" w:rsidR="00F70970" w:rsidRDefault="00F70970" w:rsidP="001B6D67">
      <w:pPr>
        <w:spacing w:after="0"/>
      </w:pPr>
      <w:r>
        <w:t>1. Go to ECS &gt; Clusters, then your cluster.</w:t>
      </w:r>
    </w:p>
    <w:p w14:paraId="1142840F" w14:textId="77777777" w:rsidR="00F70970" w:rsidRDefault="00F70970" w:rsidP="001B6D67">
      <w:pPr>
        <w:spacing w:after="0"/>
      </w:pPr>
      <w:r>
        <w:t>2. Choose Create/Update Service.</w:t>
      </w:r>
    </w:p>
    <w:p w14:paraId="3FD0DDC9" w14:textId="77777777" w:rsidR="00F70970" w:rsidRDefault="00F70970" w:rsidP="001B6D67">
      <w:pPr>
        <w:spacing w:after="0"/>
      </w:pPr>
      <w:r>
        <w:t>3. Under Load balancing, choose:</w:t>
      </w:r>
    </w:p>
    <w:p w14:paraId="4AD9338C" w14:textId="77777777" w:rsidR="00F70970" w:rsidRDefault="00F70970" w:rsidP="001B6D67">
      <w:pPr>
        <w:spacing w:after="0"/>
      </w:pPr>
      <w:r>
        <w:lastRenderedPageBreak/>
        <w:t xml:space="preserve">   - Load balancer type: Application Load Balancer</w:t>
      </w:r>
    </w:p>
    <w:p w14:paraId="099B5F4C" w14:textId="77777777" w:rsidR="00F70970" w:rsidRDefault="00F70970" w:rsidP="001B6D67">
      <w:pPr>
        <w:spacing w:after="0"/>
      </w:pPr>
      <w:r>
        <w:t xml:space="preserve">   - Listener port: 443</w:t>
      </w:r>
    </w:p>
    <w:p w14:paraId="28A3AD7E" w14:textId="77777777" w:rsidR="00F70970" w:rsidRDefault="00F70970" w:rsidP="001B6D67">
      <w:pPr>
        <w:spacing w:after="0"/>
      </w:pPr>
      <w:r>
        <w:t xml:space="preserve">   - Target group: The one created earlier</w:t>
      </w:r>
    </w:p>
    <w:p w14:paraId="2A438E2C" w14:textId="77777777" w:rsidR="00F70970" w:rsidRDefault="00F70970" w:rsidP="001B6D67">
      <w:pPr>
        <w:spacing w:after="0"/>
      </w:pPr>
      <w:r>
        <w:t>4. For Service Connect, keep your default config or adjust based on internal service discovery needs.</w:t>
      </w:r>
    </w:p>
    <w:p w14:paraId="7CB1E7D3" w14:textId="77777777" w:rsidR="00F70970" w:rsidRDefault="00F70970" w:rsidP="001B6D67">
      <w:pPr>
        <w:spacing w:after="0"/>
      </w:pPr>
      <w:r>
        <w:t>5. Save and deploy.</w:t>
      </w:r>
    </w:p>
    <w:p w14:paraId="5017928C" w14:textId="77777777" w:rsidR="00F70970" w:rsidRDefault="00F70970" w:rsidP="001B6D67">
      <w:pPr>
        <w:spacing w:after="0"/>
      </w:pPr>
    </w:p>
    <w:p w14:paraId="335DD94E" w14:textId="77777777" w:rsidR="00F70970" w:rsidRDefault="00F70970" w:rsidP="001B6D67">
      <w:pPr>
        <w:spacing w:after="0"/>
      </w:pPr>
      <w:r>
        <w:t>---</w:t>
      </w:r>
    </w:p>
    <w:p w14:paraId="32665403" w14:textId="77777777" w:rsidR="00F70970" w:rsidRDefault="00F70970" w:rsidP="001B6D67">
      <w:pPr>
        <w:spacing w:after="0"/>
      </w:pPr>
    </w:p>
    <w:p w14:paraId="1AB1C64B" w14:textId="77777777" w:rsidR="00F70970" w:rsidRDefault="00F70970" w:rsidP="001B6D67">
      <w:pPr>
        <w:spacing w:after="0"/>
      </w:pPr>
      <w:r>
        <w:t>7. Security Groups</w:t>
      </w:r>
    </w:p>
    <w:p w14:paraId="3110DE80" w14:textId="77777777" w:rsidR="00F70970" w:rsidRDefault="00F70970" w:rsidP="001B6D67">
      <w:pPr>
        <w:spacing w:after="0"/>
      </w:pPr>
      <w:r>
        <w:t>- ALB SG: Allow incoming traffic on port 443 (HTTPS) from internet or trusted sources.</w:t>
      </w:r>
    </w:p>
    <w:p w14:paraId="6F349144" w14:textId="77777777" w:rsidR="00F70970" w:rsidRDefault="00F70970" w:rsidP="001B6D67">
      <w:pPr>
        <w:spacing w:after="0"/>
      </w:pPr>
      <w:r>
        <w:t>- ECS Task SG: Allow incoming traffic from ALB SG on your service port (e.g., 8080).</w:t>
      </w:r>
    </w:p>
    <w:p w14:paraId="4EB5C375" w14:textId="77777777" w:rsidR="00F70970" w:rsidRDefault="00F70970" w:rsidP="001B6D67">
      <w:pPr>
        <w:spacing w:after="0"/>
      </w:pPr>
    </w:p>
    <w:p w14:paraId="2E182CC2" w14:textId="77777777" w:rsidR="00F70970" w:rsidRDefault="00F70970" w:rsidP="001B6D67">
      <w:pPr>
        <w:spacing w:after="0"/>
      </w:pPr>
      <w:r>
        <w:t>---</w:t>
      </w:r>
    </w:p>
    <w:p w14:paraId="2474AF24" w14:textId="77777777" w:rsidR="00322D30" w:rsidRDefault="00322D30" w:rsidP="00322D30">
      <w:pPr>
        <w:spacing w:after="0"/>
      </w:pPr>
      <w:r>
        <w:t>Here's a step-by-step guide for handling encryption using ACM with HTTPS on an Application Load Balancer (ALB) for your ECS services using Service Connect.</w:t>
      </w:r>
    </w:p>
    <w:p w14:paraId="7079CC5D" w14:textId="77777777" w:rsidR="00F70970" w:rsidRDefault="00F70970" w:rsidP="001B6D67">
      <w:pPr>
        <w:spacing w:after="0"/>
      </w:pPr>
    </w:p>
    <w:p w14:paraId="733AA591" w14:textId="77777777" w:rsidR="00322D30" w:rsidRDefault="00322D30" w:rsidP="001B6D67">
      <w:pPr>
        <w:spacing w:after="0"/>
      </w:pPr>
    </w:p>
    <w:p w14:paraId="0BA20D57" w14:textId="77777777" w:rsidR="00F70970" w:rsidRDefault="00F70970" w:rsidP="001B6D67">
      <w:pPr>
        <w:spacing w:after="0"/>
      </w:pPr>
      <w:r>
        <w:t xml:space="preserve"> Summary of Flow</w:t>
      </w:r>
    </w:p>
    <w:p w14:paraId="62E67854" w14:textId="77777777" w:rsidR="00F70970" w:rsidRDefault="00F70970" w:rsidP="001B6D67">
      <w:pPr>
        <w:spacing w:after="0"/>
      </w:pPr>
    </w:p>
    <w:p w14:paraId="3EA3116C" w14:textId="77777777" w:rsidR="00F70970" w:rsidRDefault="00F70970" w:rsidP="001B6D67">
      <w:pPr>
        <w:spacing w:after="0"/>
      </w:pPr>
      <w:r>
        <w:t>Client→ (HTTPS) → ALB (with ACM Cert) → (HTTP or HTTPS) → ECS Service via Target Group → Service Connect (for internal communication)</w:t>
      </w:r>
    </w:p>
    <w:p w14:paraId="06AE327A" w14:textId="77777777" w:rsidR="00AA7043" w:rsidRDefault="00AA7043" w:rsidP="001B6D67">
      <w:pPr>
        <w:spacing w:after="0"/>
      </w:pPr>
    </w:p>
    <w:sectPr w:rsidR="00AA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70"/>
    <w:rsid w:val="001B6D67"/>
    <w:rsid w:val="001C7CB1"/>
    <w:rsid w:val="002120B0"/>
    <w:rsid w:val="00322D30"/>
    <w:rsid w:val="00691ECA"/>
    <w:rsid w:val="007814B1"/>
    <w:rsid w:val="00AA7043"/>
    <w:rsid w:val="00C726AD"/>
    <w:rsid w:val="00F24652"/>
    <w:rsid w:val="00F7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BC66"/>
  <w15:chartTrackingRefBased/>
  <w15:docId w15:val="{1CE49E49-6E22-483C-A1BF-7B584D96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5</cp:revision>
  <dcterms:created xsi:type="dcterms:W3CDTF">2025-04-15T16:24:00Z</dcterms:created>
  <dcterms:modified xsi:type="dcterms:W3CDTF">2025-05-16T13:29:00Z</dcterms:modified>
</cp:coreProperties>
</file>