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7370" w14:textId="77777777" w:rsidR="001B3667" w:rsidRPr="001B3667" w:rsidRDefault="001B3667" w:rsidP="001B3667">
      <w:r w:rsidRPr="001B3667">
        <w:pict w14:anchorId="05C1A41A">
          <v:rect id="_x0000_i1435" style="width:0;height:1.5pt" o:hralign="center" o:hrstd="t" o:hr="t" fillcolor="#a0a0a0" stroked="f"/>
        </w:pict>
      </w:r>
    </w:p>
    <w:p w14:paraId="3A387092" w14:textId="77777777" w:rsidR="001B3667" w:rsidRPr="001B3667" w:rsidRDefault="001B3667" w:rsidP="001B3667">
      <w:pPr>
        <w:rPr>
          <w:b/>
          <w:bCs/>
        </w:rPr>
      </w:pPr>
      <w:r w:rsidRPr="001B3667">
        <w:rPr>
          <w:rFonts w:ascii="Segoe UI Emoji" w:hAnsi="Segoe UI Emoji" w:cs="Segoe UI Emoji"/>
          <w:b/>
          <w:bCs/>
        </w:rPr>
        <w:t>✅</w:t>
      </w:r>
      <w:r w:rsidRPr="001B3667">
        <w:rPr>
          <w:b/>
          <w:bCs/>
        </w:rPr>
        <w:t xml:space="preserve"> Lift-and-Shift SharePoint to AWS EC2 Using MGN</w:t>
      </w:r>
    </w:p>
    <w:p w14:paraId="2243658F" w14:textId="77777777" w:rsidR="001B3667" w:rsidRPr="001B3667" w:rsidRDefault="001B3667" w:rsidP="001B3667">
      <w:pPr>
        <w:rPr>
          <w:b/>
          <w:bCs/>
        </w:rPr>
      </w:pPr>
      <w:r w:rsidRPr="001B3667">
        <w:rPr>
          <w:rFonts w:ascii="Segoe UI Emoji" w:hAnsi="Segoe UI Emoji" w:cs="Segoe UI Emoji"/>
          <w:b/>
          <w:bCs/>
        </w:rPr>
        <w:t>🧱</w:t>
      </w:r>
      <w:r w:rsidRPr="001B3667">
        <w:rPr>
          <w:b/>
          <w:bCs/>
        </w:rPr>
        <w:t xml:space="preserve"> Typical SharePoint Farm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765"/>
        <w:gridCol w:w="4189"/>
      </w:tblGrid>
      <w:tr w:rsidR="001B3667" w:rsidRPr="001B3667" w14:paraId="47635C31" w14:textId="77777777" w:rsidTr="001B3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BF498" w14:textId="77777777" w:rsidR="001B3667" w:rsidRPr="001B3667" w:rsidRDefault="001B3667" w:rsidP="001B3667">
            <w:pPr>
              <w:rPr>
                <w:b/>
                <w:bCs/>
              </w:rPr>
            </w:pPr>
            <w:r w:rsidRPr="001B36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03364D" w14:textId="77777777" w:rsidR="001B3667" w:rsidRPr="001B3667" w:rsidRDefault="001B3667" w:rsidP="001B3667">
            <w:pPr>
              <w:rPr>
                <w:b/>
                <w:bCs/>
              </w:rPr>
            </w:pPr>
            <w:r w:rsidRPr="001B3667">
              <w:rPr>
                <w:b/>
                <w:bCs/>
              </w:rPr>
              <w:t>Example Server</w:t>
            </w:r>
          </w:p>
        </w:tc>
        <w:tc>
          <w:tcPr>
            <w:tcW w:w="0" w:type="auto"/>
            <w:vAlign w:val="center"/>
            <w:hideMark/>
          </w:tcPr>
          <w:p w14:paraId="6646DB99" w14:textId="77777777" w:rsidR="001B3667" w:rsidRPr="001B3667" w:rsidRDefault="001B3667" w:rsidP="001B3667">
            <w:pPr>
              <w:rPr>
                <w:b/>
                <w:bCs/>
              </w:rPr>
            </w:pPr>
            <w:r w:rsidRPr="001B3667">
              <w:rPr>
                <w:b/>
                <w:bCs/>
              </w:rPr>
              <w:t>Notes</w:t>
            </w:r>
          </w:p>
        </w:tc>
      </w:tr>
      <w:tr w:rsidR="001B3667" w:rsidRPr="001B3667" w14:paraId="0214185D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94F3" w14:textId="77777777" w:rsidR="001B3667" w:rsidRPr="001B3667" w:rsidRDefault="001B3667" w:rsidP="001B3667">
            <w:r w:rsidRPr="001B3667">
              <w:t>Web Front-End</w:t>
            </w:r>
          </w:p>
        </w:tc>
        <w:tc>
          <w:tcPr>
            <w:tcW w:w="0" w:type="auto"/>
            <w:vAlign w:val="center"/>
            <w:hideMark/>
          </w:tcPr>
          <w:p w14:paraId="7B62FD40" w14:textId="77777777" w:rsidR="001B3667" w:rsidRPr="001B3667" w:rsidRDefault="001B3667" w:rsidP="001B3667">
            <w:r w:rsidRPr="001B3667">
              <w:t>SP-WFE-01</w:t>
            </w:r>
          </w:p>
        </w:tc>
        <w:tc>
          <w:tcPr>
            <w:tcW w:w="0" w:type="auto"/>
            <w:vAlign w:val="center"/>
            <w:hideMark/>
          </w:tcPr>
          <w:p w14:paraId="1F9A6B53" w14:textId="77777777" w:rsidR="001B3667" w:rsidRPr="001B3667" w:rsidRDefault="001B3667" w:rsidP="001B3667">
            <w:r w:rsidRPr="001B3667">
              <w:t>IIS, serves SharePoint sites</w:t>
            </w:r>
          </w:p>
        </w:tc>
      </w:tr>
      <w:tr w:rsidR="001B3667" w:rsidRPr="001B3667" w14:paraId="21FFAC72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46A8" w14:textId="77777777" w:rsidR="001B3667" w:rsidRPr="001B3667" w:rsidRDefault="001B3667" w:rsidP="001B3667">
            <w:r w:rsidRPr="001B3667">
              <w:t>App Server</w:t>
            </w:r>
          </w:p>
        </w:tc>
        <w:tc>
          <w:tcPr>
            <w:tcW w:w="0" w:type="auto"/>
            <w:vAlign w:val="center"/>
            <w:hideMark/>
          </w:tcPr>
          <w:p w14:paraId="445E6E94" w14:textId="77777777" w:rsidR="001B3667" w:rsidRPr="001B3667" w:rsidRDefault="001B3667" w:rsidP="001B3667">
            <w:r w:rsidRPr="001B3667">
              <w:t>SP-APP-01</w:t>
            </w:r>
          </w:p>
        </w:tc>
        <w:tc>
          <w:tcPr>
            <w:tcW w:w="0" w:type="auto"/>
            <w:vAlign w:val="center"/>
            <w:hideMark/>
          </w:tcPr>
          <w:p w14:paraId="75C5028C" w14:textId="77777777" w:rsidR="001B3667" w:rsidRPr="001B3667" w:rsidRDefault="001B3667" w:rsidP="001B3667">
            <w:r w:rsidRPr="001B3667">
              <w:t>Runs Central Admin, Search, Workflows</w:t>
            </w:r>
          </w:p>
        </w:tc>
      </w:tr>
      <w:tr w:rsidR="001B3667" w:rsidRPr="001B3667" w14:paraId="73AFD153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675B" w14:textId="77777777" w:rsidR="001B3667" w:rsidRPr="001B3667" w:rsidRDefault="001B3667" w:rsidP="001B3667">
            <w:r w:rsidRPr="001B3667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D94F503" w14:textId="77777777" w:rsidR="001B3667" w:rsidRPr="001B3667" w:rsidRDefault="001B3667" w:rsidP="001B3667">
            <w:r w:rsidRPr="001B3667">
              <w:t>SP-DB-01</w:t>
            </w:r>
          </w:p>
        </w:tc>
        <w:tc>
          <w:tcPr>
            <w:tcW w:w="0" w:type="auto"/>
            <w:vAlign w:val="center"/>
            <w:hideMark/>
          </w:tcPr>
          <w:p w14:paraId="46883D98" w14:textId="77777777" w:rsidR="001B3667" w:rsidRPr="001B3667" w:rsidRDefault="001B3667" w:rsidP="001B3667">
            <w:r w:rsidRPr="001B3667">
              <w:t>Stores SharePoint content/config DBs</w:t>
            </w:r>
          </w:p>
        </w:tc>
      </w:tr>
    </w:tbl>
    <w:p w14:paraId="3AFE4694" w14:textId="77777777" w:rsidR="001B3667" w:rsidRPr="001B3667" w:rsidRDefault="001B3667" w:rsidP="001B3667">
      <w:r w:rsidRPr="001B3667">
        <w:pict w14:anchorId="70C13982">
          <v:rect id="_x0000_i1436" style="width:0;height:1.5pt" o:hralign="center" o:hrstd="t" o:hr="t" fillcolor="#a0a0a0" stroked="f"/>
        </w:pict>
      </w:r>
    </w:p>
    <w:p w14:paraId="47E6651F" w14:textId="77777777" w:rsidR="001B3667" w:rsidRPr="001B3667" w:rsidRDefault="001B3667" w:rsidP="001B3667">
      <w:pPr>
        <w:rPr>
          <w:b/>
          <w:bCs/>
        </w:rPr>
      </w:pPr>
      <w:r w:rsidRPr="001B3667">
        <w:rPr>
          <w:rFonts w:ascii="Segoe UI Emoji" w:hAnsi="Segoe UI Emoji" w:cs="Segoe UI Emoji"/>
          <w:b/>
          <w:bCs/>
        </w:rPr>
        <w:t>🛠️</w:t>
      </w:r>
      <w:r w:rsidRPr="001B3667">
        <w:rPr>
          <w:b/>
          <w:bCs/>
        </w:rPr>
        <w:t xml:space="preserve"> Pre-Migration Checklist</w:t>
      </w:r>
    </w:p>
    <w:p w14:paraId="6CC2296E" w14:textId="77777777" w:rsidR="001B3667" w:rsidRPr="001B3667" w:rsidRDefault="001B3667" w:rsidP="001B3667">
      <w:pPr>
        <w:numPr>
          <w:ilvl w:val="0"/>
          <w:numId w:val="13"/>
        </w:numPr>
      </w:pPr>
      <w:r w:rsidRPr="001B3667">
        <w:rPr>
          <w:b/>
          <w:bCs/>
        </w:rPr>
        <w:t>Assess SharePoint Topology</w:t>
      </w:r>
      <w:r w:rsidRPr="001B3667">
        <w:t>:</w:t>
      </w:r>
    </w:p>
    <w:p w14:paraId="6FBC52A0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Number of servers (WFE, App, SQL).</w:t>
      </w:r>
    </w:p>
    <w:p w14:paraId="26BAB318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Windows/SharePoint versions.</w:t>
      </w:r>
    </w:p>
    <w:p w14:paraId="63757A01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Licensing status.</w:t>
      </w:r>
    </w:p>
    <w:p w14:paraId="2CD673D9" w14:textId="77777777" w:rsidR="001B3667" w:rsidRPr="001B3667" w:rsidRDefault="001B3667" w:rsidP="001B3667">
      <w:pPr>
        <w:numPr>
          <w:ilvl w:val="0"/>
          <w:numId w:val="13"/>
        </w:numPr>
      </w:pPr>
      <w:r w:rsidRPr="001B3667">
        <w:rPr>
          <w:b/>
          <w:bCs/>
        </w:rPr>
        <w:t>Confirm Networking Plan</w:t>
      </w:r>
      <w:r w:rsidRPr="001B3667">
        <w:t>:</w:t>
      </w:r>
    </w:p>
    <w:p w14:paraId="3A270C7F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VPC in AWS with private subnets.</w:t>
      </w:r>
    </w:p>
    <w:p w14:paraId="0717349D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Security groups for RDP, SQL, HTTP/S.</w:t>
      </w:r>
    </w:p>
    <w:p w14:paraId="204A21A9" w14:textId="77777777" w:rsidR="001B3667" w:rsidRPr="001B3667" w:rsidRDefault="001B3667" w:rsidP="001B3667">
      <w:pPr>
        <w:numPr>
          <w:ilvl w:val="0"/>
          <w:numId w:val="13"/>
        </w:numPr>
      </w:pPr>
      <w:r w:rsidRPr="001B3667">
        <w:rPr>
          <w:b/>
          <w:bCs/>
        </w:rPr>
        <w:t>Ensure Active Directory</w:t>
      </w:r>
      <w:r w:rsidRPr="001B3667">
        <w:t>:</w:t>
      </w:r>
    </w:p>
    <w:p w14:paraId="56FA13D4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Extend AD to AWS (via VPN/AD Connector).</w:t>
      </w:r>
    </w:p>
    <w:p w14:paraId="52D79823" w14:textId="77777777" w:rsidR="001B3667" w:rsidRPr="001B3667" w:rsidRDefault="001B3667" w:rsidP="001B3667">
      <w:pPr>
        <w:numPr>
          <w:ilvl w:val="1"/>
          <w:numId w:val="13"/>
        </w:numPr>
      </w:pPr>
      <w:r w:rsidRPr="001B3667">
        <w:t>Or set up AWS Managed AD (for authentication).</w:t>
      </w:r>
    </w:p>
    <w:p w14:paraId="33F454AD" w14:textId="77777777" w:rsidR="001B3667" w:rsidRPr="001B3667" w:rsidRDefault="001B3667" w:rsidP="001B3667">
      <w:r w:rsidRPr="001B3667">
        <w:pict w14:anchorId="3FC815AE">
          <v:rect id="_x0000_i1437" style="width:0;height:1.5pt" o:hralign="center" o:hrstd="t" o:hr="t" fillcolor="#a0a0a0" stroked="f"/>
        </w:pict>
      </w:r>
    </w:p>
    <w:p w14:paraId="3F614225" w14:textId="77777777" w:rsidR="001B3667" w:rsidRPr="001B3667" w:rsidRDefault="001B3667" w:rsidP="001B3667">
      <w:pPr>
        <w:rPr>
          <w:b/>
          <w:bCs/>
        </w:rPr>
      </w:pPr>
      <w:r w:rsidRPr="001B3667">
        <w:rPr>
          <w:rFonts w:ascii="Segoe UI Emoji" w:hAnsi="Segoe UI Emoji" w:cs="Segoe UI Emoji"/>
          <w:b/>
          <w:bCs/>
        </w:rPr>
        <w:t>🔄</w:t>
      </w:r>
      <w:r w:rsidRPr="001B3667">
        <w:rPr>
          <w:b/>
          <w:bCs/>
        </w:rPr>
        <w:t xml:space="preserve"> Migration Steps</w:t>
      </w:r>
    </w:p>
    <w:p w14:paraId="1133625B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1: Prepare AWS Application Migration Service</w:t>
      </w:r>
    </w:p>
    <w:p w14:paraId="7B50F986" w14:textId="77777777" w:rsidR="001B3667" w:rsidRPr="001B3667" w:rsidRDefault="001B3667" w:rsidP="001B3667">
      <w:pPr>
        <w:numPr>
          <w:ilvl w:val="0"/>
          <w:numId w:val="14"/>
        </w:numPr>
      </w:pPr>
      <w:r w:rsidRPr="001B3667">
        <w:t xml:space="preserve">Go to </w:t>
      </w:r>
      <w:r w:rsidRPr="001B3667">
        <w:rPr>
          <w:b/>
          <w:bCs/>
        </w:rPr>
        <w:t>AWS MGN</w:t>
      </w:r>
      <w:r w:rsidRPr="001B3667">
        <w:t xml:space="preserve"> console.</w:t>
      </w:r>
    </w:p>
    <w:p w14:paraId="6C8179EB" w14:textId="77777777" w:rsidR="001B3667" w:rsidRPr="001B3667" w:rsidRDefault="001B3667" w:rsidP="001B3667">
      <w:pPr>
        <w:numPr>
          <w:ilvl w:val="0"/>
          <w:numId w:val="14"/>
        </w:numPr>
      </w:pPr>
      <w:r w:rsidRPr="001B3667">
        <w:t>Configure:</w:t>
      </w:r>
    </w:p>
    <w:p w14:paraId="3E2F3078" w14:textId="77777777" w:rsidR="001B3667" w:rsidRPr="001B3667" w:rsidRDefault="001B3667" w:rsidP="001B3667">
      <w:pPr>
        <w:numPr>
          <w:ilvl w:val="1"/>
          <w:numId w:val="14"/>
        </w:numPr>
      </w:pPr>
      <w:r w:rsidRPr="001B3667">
        <w:rPr>
          <w:b/>
          <w:bCs/>
        </w:rPr>
        <w:t>Replication Template</w:t>
      </w:r>
      <w:r w:rsidRPr="001B3667">
        <w:t>: default subnet, EBS volume type, tags, encryption.</w:t>
      </w:r>
    </w:p>
    <w:p w14:paraId="33634E6D" w14:textId="77777777" w:rsidR="001B3667" w:rsidRPr="001B3667" w:rsidRDefault="001B3667" w:rsidP="001B3667">
      <w:pPr>
        <w:numPr>
          <w:ilvl w:val="1"/>
          <w:numId w:val="14"/>
        </w:numPr>
      </w:pPr>
      <w:r w:rsidRPr="001B3667">
        <w:rPr>
          <w:b/>
          <w:bCs/>
        </w:rPr>
        <w:lastRenderedPageBreak/>
        <w:t>Launch Template</w:t>
      </w:r>
      <w:r w:rsidRPr="001B3667">
        <w:t>: instance types, AMIs, security groups, monitoring.</w:t>
      </w:r>
    </w:p>
    <w:p w14:paraId="03C4757B" w14:textId="77777777" w:rsidR="001B3667" w:rsidRPr="001B3667" w:rsidRDefault="001B3667" w:rsidP="001B3667">
      <w:pPr>
        <w:numPr>
          <w:ilvl w:val="1"/>
          <w:numId w:val="14"/>
        </w:numPr>
      </w:pPr>
      <w:r w:rsidRPr="001B3667">
        <w:rPr>
          <w:b/>
          <w:bCs/>
        </w:rPr>
        <w:t>Post-launch Template</w:t>
      </w:r>
      <w:r w:rsidRPr="001B3667">
        <w:t>: install CloudWatch Agent, domain join (optional).</w:t>
      </w:r>
    </w:p>
    <w:p w14:paraId="22DBA6E8" w14:textId="77777777" w:rsidR="001B3667" w:rsidRPr="001B3667" w:rsidRDefault="001B3667" w:rsidP="001B3667">
      <w:r w:rsidRPr="001B3667">
        <w:pict w14:anchorId="79F48BF3">
          <v:rect id="_x0000_i1438" style="width:0;height:1.5pt" o:hralign="center" o:hrstd="t" o:hr="t" fillcolor="#a0a0a0" stroked="f"/>
        </w:pict>
      </w:r>
    </w:p>
    <w:p w14:paraId="5F9EE719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2: Install MGN Agent on Azure/On-prem VMs</w:t>
      </w:r>
    </w:p>
    <w:p w14:paraId="6E149B99" w14:textId="77777777" w:rsidR="001B3667" w:rsidRPr="001B3667" w:rsidRDefault="001B3667" w:rsidP="001B3667">
      <w:r w:rsidRPr="001B3667">
        <w:t xml:space="preserve">Do this </w:t>
      </w:r>
      <w:r w:rsidRPr="001B3667">
        <w:rPr>
          <w:b/>
          <w:bCs/>
        </w:rPr>
        <w:t>on each SharePoint and SQL server</w:t>
      </w:r>
      <w:r w:rsidRPr="001B3667">
        <w:t>:</w:t>
      </w:r>
    </w:p>
    <w:p w14:paraId="27A21D8B" w14:textId="77777777" w:rsidR="001B3667" w:rsidRPr="001B3667" w:rsidRDefault="001B3667" w:rsidP="001B3667">
      <w:pPr>
        <w:numPr>
          <w:ilvl w:val="0"/>
          <w:numId w:val="15"/>
        </w:numPr>
      </w:pPr>
      <w:r w:rsidRPr="001B3667">
        <w:t xml:space="preserve">Create an IAM user with policy: </w:t>
      </w:r>
      <w:proofErr w:type="spellStart"/>
      <w:r w:rsidRPr="001B3667">
        <w:t>AWSApplicationMigrationAgentInstallationPolicy</w:t>
      </w:r>
      <w:proofErr w:type="spellEnd"/>
      <w:r w:rsidRPr="001B3667">
        <w:t>.</w:t>
      </w:r>
    </w:p>
    <w:p w14:paraId="115412C6" w14:textId="77777777" w:rsidR="001B3667" w:rsidRPr="001B3667" w:rsidRDefault="001B3667" w:rsidP="001B3667">
      <w:pPr>
        <w:numPr>
          <w:ilvl w:val="0"/>
          <w:numId w:val="15"/>
        </w:numPr>
      </w:pPr>
      <w:r w:rsidRPr="001B3667">
        <w:t>Download the agent installer.</w:t>
      </w:r>
    </w:p>
    <w:p w14:paraId="6160EF06" w14:textId="77777777" w:rsidR="001B3667" w:rsidRPr="001B3667" w:rsidRDefault="001B3667" w:rsidP="001B3667">
      <w:pPr>
        <w:numPr>
          <w:ilvl w:val="0"/>
          <w:numId w:val="15"/>
        </w:numPr>
      </w:pPr>
      <w:r w:rsidRPr="001B3667">
        <w:t>On each source VM (as Administrator):</w:t>
      </w:r>
    </w:p>
    <w:p w14:paraId="5EBEA2C1" w14:textId="77777777" w:rsidR="001B3667" w:rsidRPr="001B3667" w:rsidRDefault="001B3667" w:rsidP="001B3667">
      <w:r w:rsidRPr="001B3667">
        <w:t>bash</w:t>
      </w:r>
    </w:p>
    <w:p w14:paraId="52769D54" w14:textId="77777777" w:rsidR="001B3667" w:rsidRPr="001B3667" w:rsidRDefault="001B3667" w:rsidP="001B3667">
      <w:proofErr w:type="spellStart"/>
      <w:r w:rsidRPr="001B3667">
        <w:t>CopyEdit</w:t>
      </w:r>
      <w:proofErr w:type="spellEnd"/>
    </w:p>
    <w:p w14:paraId="2B7E89D7" w14:textId="77777777" w:rsidR="001B3667" w:rsidRPr="001B3667" w:rsidRDefault="001B3667" w:rsidP="001B3667">
      <w:r w:rsidRPr="001B3667">
        <w:t>MGNInstaller.exe --</w:t>
      </w:r>
      <w:proofErr w:type="spellStart"/>
      <w:r w:rsidRPr="001B3667">
        <w:t>aws</w:t>
      </w:r>
      <w:proofErr w:type="spellEnd"/>
      <w:r w:rsidRPr="001B3667">
        <w:t>-access-key-id XXXXXX --</w:t>
      </w:r>
      <w:proofErr w:type="spellStart"/>
      <w:r w:rsidRPr="001B3667">
        <w:t>aws</w:t>
      </w:r>
      <w:proofErr w:type="spellEnd"/>
      <w:r w:rsidRPr="001B3667">
        <w:t>-secret-access-key YYYYYY --region us-east-1</w:t>
      </w:r>
    </w:p>
    <w:p w14:paraId="307ACD48" w14:textId="77777777" w:rsidR="001B3667" w:rsidRPr="001B3667" w:rsidRDefault="001B3667" w:rsidP="001B3667">
      <w:r w:rsidRPr="001B3667">
        <w:t xml:space="preserve">Select drives (e.g., </w:t>
      </w:r>
      <w:proofErr w:type="gramStart"/>
      <w:r w:rsidRPr="001B3667">
        <w:t>C:,</w:t>
      </w:r>
      <w:proofErr w:type="gramEnd"/>
      <w:r w:rsidRPr="001B3667">
        <w:t xml:space="preserve"> F: for SharePoint data).</w:t>
      </w:r>
    </w:p>
    <w:p w14:paraId="72220444" w14:textId="77777777" w:rsidR="001B3667" w:rsidRPr="001B3667" w:rsidRDefault="001B3667" w:rsidP="001B3667">
      <w:r w:rsidRPr="001B3667">
        <w:rPr>
          <w:rFonts w:ascii="Segoe UI Emoji" w:hAnsi="Segoe UI Emoji" w:cs="Segoe UI Emoji"/>
        </w:rPr>
        <w:t>✅</w:t>
      </w:r>
      <w:r w:rsidRPr="001B3667">
        <w:t xml:space="preserve"> Ensure all related VMs are installed at once to maintain application consistency.</w:t>
      </w:r>
    </w:p>
    <w:p w14:paraId="1E0A9EFD" w14:textId="77777777" w:rsidR="001B3667" w:rsidRPr="001B3667" w:rsidRDefault="001B3667" w:rsidP="001B3667">
      <w:r w:rsidRPr="001B3667">
        <w:pict w14:anchorId="35A9DE04">
          <v:rect id="_x0000_i1439" style="width:0;height:1.5pt" o:hralign="center" o:hrstd="t" o:hr="t" fillcolor="#a0a0a0" stroked="f"/>
        </w:pict>
      </w:r>
    </w:p>
    <w:p w14:paraId="1882142C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3: Monitor Replication</w:t>
      </w:r>
    </w:p>
    <w:p w14:paraId="514CA1AB" w14:textId="77777777" w:rsidR="001B3667" w:rsidRPr="001B3667" w:rsidRDefault="001B3667" w:rsidP="001B3667">
      <w:pPr>
        <w:numPr>
          <w:ilvl w:val="0"/>
          <w:numId w:val="16"/>
        </w:numPr>
      </w:pPr>
      <w:r w:rsidRPr="001B3667">
        <w:t xml:space="preserve">MGN console shows each server in </w:t>
      </w:r>
      <w:r w:rsidRPr="001B3667">
        <w:rPr>
          <w:b/>
          <w:bCs/>
        </w:rPr>
        <w:t>"Ready for Testing"</w:t>
      </w:r>
      <w:r w:rsidRPr="001B3667">
        <w:t xml:space="preserve"> state after syncing.</w:t>
      </w:r>
    </w:p>
    <w:p w14:paraId="03E2F41E" w14:textId="77777777" w:rsidR="001B3667" w:rsidRPr="001B3667" w:rsidRDefault="001B3667" w:rsidP="001B3667">
      <w:pPr>
        <w:numPr>
          <w:ilvl w:val="0"/>
          <w:numId w:val="16"/>
        </w:numPr>
      </w:pPr>
      <w:r w:rsidRPr="001B3667">
        <w:t>Wait for 100% data replication.</w:t>
      </w:r>
    </w:p>
    <w:p w14:paraId="34BBD1F4" w14:textId="77777777" w:rsidR="001B3667" w:rsidRPr="001B3667" w:rsidRDefault="001B3667" w:rsidP="001B3667">
      <w:pPr>
        <w:numPr>
          <w:ilvl w:val="0"/>
          <w:numId w:val="16"/>
        </w:numPr>
      </w:pPr>
      <w:r w:rsidRPr="001B3667">
        <w:t xml:space="preserve">You’ll see an </w:t>
      </w:r>
      <w:r w:rsidRPr="001B3667">
        <w:rPr>
          <w:b/>
          <w:bCs/>
        </w:rPr>
        <w:t>automatically created replication server</w:t>
      </w:r>
      <w:r w:rsidRPr="001B3667">
        <w:t xml:space="preserve"> (temporary EC2 instance).</w:t>
      </w:r>
    </w:p>
    <w:p w14:paraId="24725A2E" w14:textId="77777777" w:rsidR="001B3667" w:rsidRPr="001B3667" w:rsidRDefault="001B3667" w:rsidP="001B3667">
      <w:r w:rsidRPr="001B3667">
        <w:pict w14:anchorId="50B7194B">
          <v:rect id="_x0000_i1440" style="width:0;height:1.5pt" o:hralign="center" o:hrstd="t" o:hr="t" fillcolor="#a0a0a0" stroked="f"/>
        </w:pict>
      </w:r>
    </w:p>
    <w:p w14:paraId="51FA56B3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4: Launch Test Instances (Highly Recommended)</w:t>
      </w:r>
    </w:p>
    <w:p w14:paraId="0BDCEF84" w14:textId="77777777" w:rsidR="001B3667" w:rsidRPr="001B3667" w:rsidRDefault="001B3667" w:rsidP="001B3667">
      <w:pPr>
        <w:numPr>
          <w:ilvl w:val="0"/>
          <w:numId w:val="17"/>
        </w:numPr>
      </w:pPr>
      <w:r w:rsidRPr="001B3667">
        <w:t xml:space="preserve">Select all SharePoint servers and click </w:t>
      </w:r>
      <w:r w:rsidRPr="001B3667">
        <w:rPr>
          <w:b/>
          <w:bCs/>
        </w:rPr>
        <w:t>"Launch Test Instances"</w:t>
      </w:r>
      <w:r w:rsidRPr="001B3667">
        <w:t>.</w:t>
      </w:r>
    </w:p>
    <w:p w14:paraId="35DD504E" w14:textId="77777777" w:rsidR="001B3667" w:rsidRPr="001B3667" w:rsidRDefault="001B3667" w:rsidP="001B3667">
      <w:pPr>
        <w:numPr>
          <w:ilvl w:val="0"/>
          <w:numId w:val="17"/>
        </w:numPr>
      </w:pPr>
      <w:r w:rsidRPr="001B3667">
        <w:t>Validate:</w:t>
      </w:r>
    </w:p>
    <w:p w14:paraId="065E8067" w14:textId="77777777" w:rsidR="001B3667" w:rsidRPr="001B3667" w:rsidRDefault="001B3667" w:rsidP="001B3667">
      <w:pPr>
        <w:numPr>
          <w:ilvl w:val="1"/>
          <w:numId w:val="17"/>
        </w:numPr>
      </w:pPr>
      <w:r w:rsidRPr="001B3667">
        <w:t>IIS/SharePoint site access</w:t>
      </w:r>
    </w:p>
    <w:p w14:paraId="7270AE81" w14:textId="77777777" w:rsidR="001B3667" w:rsidRPr="001B3667" w:rsidRDefault="001B3667" w:rsidP="001B3667">
      <w:pPr>
        <w:numPr>
          <w:ilvl w:val="1"/>
          <w:numId w:val="17"/>
        </w:numPr>
      </w:pPr>
      <w:r w:rsidRPr="001B3667">
        <w:t>Central Admin</w:t>
      </w:r>
    </w:p>
    <w:p w14:paraId="67E388D1" w14:textId="77777777" w:rsidR="001B3667" w:rsidRPr="001B3667" w:rsidRDefault="001B3667" w:rsidP="001B3667">
      <w:pPr>
        <w:numPr>
          <w:ilvl w:val="1"/>
          <w:numId w:val="17"/>
        </w:numPr>
      </w:pPr>
      <w:r w:rsidRPr="001B3667">
        <w:t>SQL connectivity</w:t>
      </w:r>
    </w:p>
    <w:p w14:paraId="1F04A0CE" w14:textId="77777777" w:rsidR="001B3667" w:rsidRPr="001B3667" w:rsidRDefault="001B3667" w:rsidP="001B3667">
      <w:pPr>
        <w:numPr>
          <w:ilvl w:val="1"/>
          <w:numId w:val="17"/>
        </w:numPr>
      </w:pPr>
      <w:r w:rsidRPr="001B3667">
        <w:lastRenderedPageBreak/>
        <w:t>Authentication to AD</w:t>
      </w:r>
    </w:p>
    <w:p w14:paraId="0F99C160" w14:textId="77777777" w:rsidR="001B3667" w:rsidRPr="001B3667" w:rsidRDefault="001B3667" w:rsidP="001B3667">
      <w:pPr>
        <w:numPr>
          <w:ilvl w:val="1"/>
          <w:numId w:val="17"/>
        </w:numPr>
      </w:pPr>
      <w:r w:rsidRPr="001B3667">
        <w:t>Custom services (Workflows, Search)</w:t>
      </w:r>
    </w:p>
    <w:p w14:paraId="189C3EBE" w14:textId="77777777" w:rsidR="001B3667" w:rsidRPr="001B3667" w:rsidRDefault="001B3667" w:rsidP="001B3667">
      <w:r w:rsidRPr="001B3667">
        <w:rPr>
          <w:rFonts w:ascii="Segoe UI Emoji" w:hAnsi="Segoe UI Emoji" w:cs="Segoe UI Emoji"/>
        </w:rPr>
        <w:t>💡</w:t>
      </w:r>
      <w:r w:rsidRPr="001B3667">
        <w:t xml:space="preserve"> Use a bastion host or Session Manager to access EC2 in a private subnet.</w:t>
      </w:r>
    </w:p>
    <w:p w14:paraId="3D1FC1B6" w14:textId="77777777" w:rsidR="001B3667" w:rsidRPr="001B3667" w:rsidRDefault="001B3667" w:rsidP="001B3667">
      <w:r w:rsidRPr="001B3667">
        <w:pict w14:anchorId="1B5223EC">
          <v:rect id="_x0000_i1441" style="width:0;height:1.5pt" o:hralign="center" o:hrstd="t" o:hr="t" fillcolor="#a0a0a0" stroked="f"/>
        </w:pict>
      </w:r>
    </w:p>
    <w:p w14:paraId="06572FEC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5: Mark as Ready for Cutover</w:t>
      </w:r>
    </w:p>
    <w:p w14:paraId="59D62B2D" w14:textId="77777777" w:rsidR="001B3667" w:rsidRPr="001B3667" w:rsidRDefault="001B3667" w:rsidP="001B3667">
      <w:pPr>
        <w:numPr>
          <w:ilvl w:val="0"/>
          <w:numId w:val="18"/>
        </w:numPr>
      </w:pPr>
      <w:r w:rsidRPr="001B3667">
        <w:t xml:space="preserve">Once all tests are passed, </w:t>
      </w:r>
      <w:r w:rsidRPr="001B3667">
        <w:rPr>
          <w:b/>
          <w:bCs/>
        </w:rPr>
        <w:t>mark each instance as "Ready for Cutover"</w:t>
      </w:r>
      <w:r w:rsidRPr="001B3667">
        <w:t>.</w:t>
      </w:r>
    </w:p>
    <w:p w14:paraId="08435144" w14:textId="77777777" w:rsidR="001B3667" w:rsidRPr="001B3667" w:rsidRDefault="001B3667" w:rsidP="001B3667">
      <w:r w:rsidRPr="001B3667">
        <w:pict w14:anchorId="3938C7C3">
          <v:rect id="_x0000_i1442" style="width:0;height:1.5pt" o:hralign="center" o:hrstd="t" o:hr="t" fillcolor="#a0a0a0" stroked="f"/>
        </w:pict>
      </w:r>
    </w:p>
    <w:p w14:paraId="1991511B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6: Perform Cutover</w:t>
      </w:r>
    </w:p>
    <w:p w14:paraId="76E14382" w14:textId="77777777" w:rsidR="001B3667" w:rsidRPr="001B3667" w:rsidRDefault="001B3667" w:rsidP="001B3667">
      <w:pPr>
        <w:numPr>
          <w:ilvl w:val="0"/>
          <w:numId w:val="19"/>
        </w:numPr>
      </w:pPr>
      <w:r w:rsidRPr="001B3667">
        <w:t xml:space="preserve">Click </w:t>
      </w:r>
      <w:r w:rsidRPr="001B3667">
        <w:rPr>
          <w:b/>
          <w:bCs/>
        </w:rPr>
        <w:t>Launch Cutover Instances</w:t>
      </w:r>
      <w:r w:rsidRPr="001B3667">
        <w:t>.</w:t>
      </w:r>
    </w:p>
    <w:p w14:paraId="3AE7D61A" w14:textId="77777777" w:rsidR="001B3667" w:rsidRPr="001B3667" w:rsidRDefault="001B3667" w:rsidP="001B3667">
      <w:pPr>
        <w:numPr>
          <w:ilvl w:val="0"/>
          <w:numId w:val="19"/>
        </w:numPr>
      </w:pPr>
      <w:r w:rsidRPr="001B3667">
        <w:t>New EC2 instances will be created.</w:t>
      </w:r>
    </w:p>
    <w:p w14:paraId="6B0D714B" w14:textId="77777777" w:rsidR="001B3667" w:rsidRPr="001B3667" w:rsidRDefault="001B3667" w:rsidP="001B3667">
      <w:pPr>
        <w:numPr>
          <w:ilvl w:val="0"/>
          <w:numId w:val="19"/>
        </w:numPr>
      </w:pPr>
      <w:r w:rsidRPr="001B3667">
        <w:t>Test DNS, endpoint routing, file access, and SharePoint site accessibility.</w:t>
      </w:r>
    </w:p>
    <w:p w14:paraId="7DC03FE1" w14:textId="77777777" w:rsidR="001B3667" w:rsidRPr="001B3667" w:rsidRDefault="001B3667" w:rsidP="001B3667">
      <w:r w:rsidRPr="001B3667">
        <w:pict w14:anchorId="52545210">
          <v:rect id="_x0000_i1443" style="width:0;height:1.5pt" o:hralign="center" o:hrstd="t" o:hr="t" fillcolor="#a0a0a0" stroked="f"/>
        </w:pict>
      </w:r>
    </w:p>
    <w:p w14:paraId="535FA1D5" w14:textId="77777777" w:rsidR="001B3667" w:rsidRPr="001B3667" w:rsidRDefault="001B3667" w:rsidP="001B3667">
      <w:pPr>
        <w:rPr>
          <w:b/>
          <w:bCs/>
        </w:rPr>
      </w:pPr>
      <w:r w:rsidRPr="001B3667">
        <w:rPr>
          <w:b/>
          <w:bCs/>
        </w:rPr>
        <w:t>Step 7: Post-Cutover Actions</w:t>
      </w:r>
    </w:p>
    <w:p w14:paraId="16D05567" w14:textId="77777777" w:rsidR="001B3667" w:rsidRPr="001B3667" w:rsidRDefault="001B3667" w:rsidP="001B3667">
      <w:pPr>
        <w:numPr>
          <w:ilvl w:val="0"/>
          <w:numId w:val="20"/>
        </w:numPr>
      </w:pPr>
      <w:r w:rsidRPr="001B3667">
        <w:t xml:space="preserve">Attach </w:t>
      </w:r>
      <w:r w:rsidRPr="001B3667">
        <w:rPr>
          <w:b/>
          <w:bCs/>
        </w:rPr>
        <w:t>Elastic IP</w:t>
      </w:r>
      <w:r w:rsidRPr="001B3667">
        <w:t xml:space="preserve"> for external access (if needed).</w:t>
      </w:r>
    </w:p>
    <w:p w14:paraId="51690EE8" w14:textId="77777777" w:rsidR="001B3667" w:rsidRPr="001B3667" w:rsidRDefault="001B3667" w:rsidP="001B3667">
      <w:pPr>
        <w:numPr>
          <w:ilvl w:val="0"/>
          <w:numId w:val="20"/>
        </w:numPr>
      </w:pPr>
      <w:r w:rsidRPr="001B3667">
        <w:rPr>
          <w:b/>
          <w:bCs/>
        </w:rPr>
        <w:t xml:space="preserve">Join </w:t>
      </w:r>
      <w:proofErr w:type="gramStart"/>
      <w:r w:rsidRPr="001B3667">
        <w:rPr>
          <w:b/>
          <w:bCs/>
        </w:rPr>
        <w:t>to</w:t>
      </w:r>
      <w:proofErr w:type="gramEnd"/>
      <w:r w:rsidRPr="001B3667">
        <w:rPr>
          <w:b/>
          <w:bCs/>
        </w:rPr>
        <w:t xml:space="preserve"> domain</w:t>
      </w:r>
      <w:r w:rsidRPr="001B3667">
        <w:t xml:space="preserve"> (if not handled during post-launch).</w:t>
      </w:r>
    </w:p>
    <w:p w14:paraId="466DC6DA" w14:textId="77777777" w:rsidR="001B3667" w:rsidRPr="001B3667" w:rsidRDefault="001B3667" w:rsidP="001B3667">
      <w:pPr>
        <w:numPr>
          <w:ilvl w:val="0"/>
          <w:numId w:val="20"/>
        </w:numPr>
      </w:pPr>
      <w:r w:rsidRPr="001B3667">
        <w:t>Attach additional EBS volumes if any were left out.</w:t>
      </w:r>
    </w:p>
    <w:p w14:paraId="7C727A99" w14:textId="77777777" w:rsidR="001B3667" w:rsidRPr="001B3667" w:rsidRDefault="001B3667" w:rsidP="001B3667">
      <w:pPr>
        <w:numPr>
          <w:ilvl w:val="0"/>
          <w:numId w:val="20"/>
        </w:numPr>
      </w:pPr>
      <w:r w:rsidRPr="001B3667">
        <w:t>Update DNS (Route53 or on-prem).</w:t>
      </w:r>
    </w:p>
    <w:p w14:paraId="4ED644E1" w14:textId="77777777" w:rsidR="001B3667" w:rsidRPr="001B3667" w:rsidRDefault="001B3667" w:rsidP="001B3667">
      <w:pPr>
        <w:numPr>
          <w:ilvl w:val="0"/>
          <w:numId w:val="20"/>
        </w:numPr>
      </w:pPr>
      <w:r w:rsidRPr="001B3667">
        <w:t>Monitor with CloudWatch or set up AWS Backup.</w:t>
      </w:r>
    </w:p>
    <w:p w14:paraId="0D1D4AFA" w14:textId="77777777" w:rsidR="001B3667" w:rsidRPr="001B3667" w:rsidRDefault="001B3667" w:rsidP="001B3667">
      <w:r w:rsidRPr="001B3667">
        <w:pict w14:anchorId="07DD21EF">
          <v:rect id="_x0000_i1444" style="width:0;height:1.5pt" o:hralign="center" o:hrstd="t" o:hr="t" fillcolor="#a0a0a0" stroked="f"/>
        </w:pict>
      </w:r>
    </w:p>
    <w:p w14:paraId="37D20720" w14:textId="77777777" w:rsidR="001B3667" w:rsidRPr="001B3667" w:rsidRDefault="001B3667" w:rsidP="001B3667">
      <w:pPr>
        <w:rPr>
          <w:b/>
          <w:bCs/>
        </w:rPr>
      </w:pPr>
      <w:r w:rsidRPr="001B3667">
        <w:rPr>
          <w:rFonts w:ascii="Segoe UI Emoji" w:hAnsi="Segoe UI Emoji" w:cs="Segoe UI Emoji"/>
          <w:b/>
          <w:bCs/>
        </w:rPr>
        <w:t>🧠</w:t>
      </w:r>
      <w:r w:rsidRPr="001B3667">
        <w:rPr>
          <w:b/>
          <w:bCs/>
        </w:rPr>
        <w:t xml:space="preserve"> Additional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4633"/>
      </w:tblGrid>
      <w:tr w:rsidR="001B3667" w:rsidRPr="001B3667" w14:paraId="55F53B18" w14:textId="77777777" w:rsidTr="001B3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83A35" w14:textId="77777777" w:rsidR="001B3667" w:rsidRPr="001B3667" w:rsidRDefault="001B3667" w:rsidP="001B3667">
            <w:pPr>
              <w:rPr>
                <w:b/>
                <w:bCs/>
              </w:rPr>
            </w:pPr>
            <w:r w:rsidRPr="001B366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C8DC617" w14:textId="77777777" w:rsidR="001B3667" w:rsidRPr="001B3667" w:rsidRDefault="001B3667" w:rsidP="001B3667">
            <w:pPr>
              <w:rPr>
                <w:b/>
                <w:bCs/>
              </w:rPr>
            </w:pPr>
            <w:r w:rsidRPr="001B3667">
              <w:rPr>
                <w:b/>
                <w:bCs/>
              </w:rPr>
              <w:t>AWS Service</w:t>
            </w:r>
          </w:p>
        </w:tc>
      </w:tr>
      <w:tr w:rsidR="001B3667" w:rsidRPr="001B3667" w14:paraId="10383103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E049" w14:textId="77777777" w:rsidR="001B3667" w:rsidRPr="001B3667" w:rsidRDefault="001B3667" w:rsidP="001B3667">
            <w:r w:rsidRPr="001B3667">
              <w:t>SQL Modernization</w:t>
            </w:r>
          </w:p>
        </w:tc>
        <w:tc>
          <w:tcPr>
            <w:tcW w:w="0" w:type="auto"/>
            <w:vAlign w:val="center"/>
            <w:hideMark/>
          </w:tcPr>
          <w:p w14:paraId="6FF11ED1" w14:textId="77777777" w:rsidR="001B3667" w:rsidRPr="001B3667" w:rsidRDefault="001B3667" w:rsidP="001B3667">
            <w:r w:rsidRPr="001B3667">
              <w:t>Amazon RDS for SQL Server (after migration)</w:t>
            </w:r>
          </w:p>
        </w:tc>
      </w:tr>
      <w:tr w:rsidR="001B3667" w:rsidRPr="001B3667" w14:paraId="290158FC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07F2" w14:textId="77777777" w:rsidR="001B3667" w:rsidRPr="001B3667" w:rsidRDefault="001B3667" w:rsidP="001B3667">
            <w:r w:rsidRPr="001B3667">
              <w:t>File Share</w:t>
            </w:r>
          </w:p>
        </w:tc>
        <w:tc>
          <w:tcPr>
            <w:tcW w:w="0" w:type="auto"/>
            <w:vAlign w:val="center"/>
            <w:hideMark/>
          </w:tcPr>
          <w:p w14:paraId="2CE6B02C" w14:textId="77777777" w:rsidR="001B3667" w:rsidRPr="001B3667" w:rsidRDefault="001B3667" w:rsidP="001B3667">
            <w:r w:rsidRPr="001B3667">
              <w:t xml:space="preserve">Amazon </w:t>
            </w:r>
            <w:proofErr w:type="spellStart"/>
            <w:r w:rsidRPr="001B3667">
              <w:t>FSx</w:t>
            </w:r>
            <w:proofErr w:type="spellEnd"/>
            <w:r w:rsidRPr="001B3667">
              <w:t xml:space="preserve"> for Windows File Server</w:t>
            </w:r>
          </w:p>
        </w:tc>
      </w:tr>
      <w:tr w:rsidR="001B3667" w:rsidRPr="001B3667" w14:paraId="375D04CC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7C96" w14:textId="77777777" w:rsidR="001B3667" w:rsidRPr="001B3667" w:rsidRDefault="001B3667" w:rsidP="001B3667">
            <w:r w:rsidRPr="001B3667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41B5371" w14:textId="77777777" w:rsidR="001B3667" w:rsidRPr="001B3667" w:rsidRDefault="001B3667" w:rsidP="001B3667">
            <w:r w:rsidRPr="001B3667">
              <w:t>Amazon CloudWatch Logs &amp; Metrics</w:t>
            </w:r>
          </w:p>
        </w:tc>
      </w:tr>
      <w:tr w:rsidR="001B3667" w:rsidRPr="001B3667" w14:paraId="077F73A1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CB6C" w14:textId="77777777" w:rsidR="001B3667" w:rsidRPr="001B3667" w:rsidRDefault="001B3667" w:rsidP="001B3667">
            <w:r w:rsidRPr="001B3667">
              <w:t>Backup</w:t>
            </w:r>
          </w:p>
        </w:tc>
        <w:tc>
          <w:tcPr>
            <w:tcW w:w="0" w:type="auto"/>
            <w:vAlign w:val="center"/>
            <w:hideMark/>
          </w:tcPr>
          <w:p w14:paraId="08C1A263" w14:textId="77777777" w:rsidR="001B3667" w:rsidRPr="001B3667" w:rsidRDefault="001B3667" w:rsidP="001B3667">
            <w:r w:rsidRPr="001B3667">
              <w:t>AWS Backup or manual EBS Snapshots</w:t>
            </w:r>
          </w:p>
        </w:tc>
      </w:tr>
      <w:tr w:rsidR="001B3667" w:rsidRPr="001B3667" w14:paraId="0BE1209C" w14:textId="77777777" w:rsidTr="001B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9BCA" w14:textId="77777777" w:rsidR="001B3667" w:rsidRPr="001B3667" w:rsidRDefault="001B3667" w:rsidP="001B3667">
            <w:r w:rsidRPr="001B3667">
              <w:lastRenderedPageBreak/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6FC65FB" w14:textId="77777777" w:rsidR="001B3667" w:rsidRPr="001B3667" w:rsidRDefault="001B3667" w:rsidP="001B3667">
            <w:r w:rsidRPr="001B3667">
              <w:t>Use Auto Recovery and Multi-AZ design later</w:t>
            </w:r>
          </w:p>
        </w:tc>
      </w:tr>
    </w:tbl>
    <w:p w14:paraId="4B4A9E38" w14:textId="77777777" w:rsidR="009F17FA" w:rsidRPr="001B3667" w:rsidRDefault="009F17FA" w:rsidP="001B3667"/>
    <w:sectPr w:rsidR="009F17FA" w:rsidRPr="001B3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306"/>
    <w:multiLevelType w:val="multilevel"/>
    <w:tmpl w:val="EF0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02F"/>
    <w:multiLevelType w:val="multilevel"/>
    <w:tmpl w:val="143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0B00"/>
    <w:multiLevelType w:val="multilevel"/>
    <w:tmpl w:val="554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F7429"/>
    <w:multiLevelType w:val="multilevel"/>
    <w:tmpl w:val="2AC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271CD"/>
    <w:multiLevelType w:val="multilevel"/>
    <w:tmpl w:val="245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376B4"/>
    <w:multiLevelType w:val="multilevel"/>
    <w:tmpl w:val="72D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B2255"/>
    <w:multiLevelType w:val="multilevel"/>
    <w:tmpl w:val="7DF4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A7A73"/>
    <w:multiLevelType w:val="multilevel"/>
    <w:tmpl w:val="C7A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B4093"/>
    <w:multiLevelType w:val="multilevel"/>
    <w:tmpl w:val="05F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76526"/>
    <w:multiLevelType w:val="multilevel"/>
    <w:tmpl w:val="671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D09F9"/>
    <w:multiLevelType w:val="multilevel"/>
    <w:tmpl w:val="A7E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2362D"/>
    <w:multiLevelType w:val="multilevel"/>
    <w:tmpl w:val="192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F799B"/>
    <w:multiLevelType w:val="multilevel"/>
    <w:tmpl w:val="EF9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12A67"/>
    <w:multiLevelType w:val="multilevel"/>
    <w:tmpl w:val="DD1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F1BCE"/>
    <w:multiLevelType w:val="multilevel"/>
    <w:tmpl w:val="C29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A767E"/>
    <w:multiLevelType w:val="multilevel"/>
    <w:tmpl w:val="097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A2AA2"/>
    <w:multiLevelType w:val="multilevel"/>
    <w:tmpl w:val="7C9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B4466"/>
    <w:multiLevelType w:val="multilevel"/>
    <w:tmpl w:val="77C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160EA"/>
    <w:multiLevelType w:val="multilevel"/>
    <w:tmpl w:val="556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3616A"/>
    <w:multiLevelType w:val="multilevel"/>
    <w:tmpl w:val="C35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54422">
    <w:abstractNumId w:val="15"/>
  </w:num>
  <w:num w:numId="2" w16cid:durableId="881795733">
    <w:abstractNumId w:val="12"/>
  </w:num>
  <w:num w:numId="3" w16cid:durableId="910845557">
    <w:abstractNumId w:val="13"/>
  </w:num>
  <w:num w:numId="4" w16cid:durableId="1091463009">
    <w:abstractNumId w:val="2"/>
  </w:num>
  <w:num w:numId="5" w16cid:durableId="866405163">
    <w:abstractNumId w:val="18"/>
  </w:num>
  <w:num w:numId="6" w16cid:durableId="436485051">
    <w:abstractNumId w:val="8"/>
  </w:num>
  <w:num w:numId="7" w16cid:durableId="561065144">
    <w:abstractNumId w:val="10"/>
  </w:num>
  <w:num w:numId="8" w16cid:durableId="665743521">
    <w:abstractNumId w:val="1"/>
  </w:num>
  <w:num w:numId="9" w16cid:durableId="1572621108">
    <w:abstractNumId w:val="4"/>
  </w:num>
  <w:num w:numId="10" w16cid:durableId="1503621141">
    <w:abstractNumId w:val="9"/>
  </w:num>
  <w:num w:numId="11" w16cid:durableId="854004999">
    <w:abstractNumId w:val="7"/>
  </w:num>
  <w:num w:numId="12" w16cid:durableId="945036853">
    <w:abstractNumId w:val="3"/>
  </w:num>
  <w:num w:numId="13" w16cid:durableId="501746457">
    <w:abstractNumId w:val="6"/>
  </w:num>
  <w:num w:numId="14" w16cid:durableId="1217088926">
    <w:abstractNumId w:val="14"/>
  </w:num>
  <w:num w:numId="15" w16cid:durableId="697631641">
    <w:abstractNumId w:val="19"/>
  </w:num>
  <w:num w:numId="16" w16cid:durableId="1265963194">
    <w:abstractNumId w:val="17"/>
  </w:num>
  <w:num w:numId="17" w16cid:durableId="1011684072">
    <w:abstractNumId w:val="11"/>
  </w:num>
  <w:num w:numId="18" w16cid:durableId="161822748">
    <w:abstractNumId w:val="0"/>
  </w:num>
  <w:num w:numId="19" w16cid:durableId="1384059313">
    <w:abstractNumId w:val="5"/>
  </w:num>
  <w:num w:numId="20" w16cid:durableId="20857563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B6"/>
    <w:rsid w:val="001027CA"/>
    <w:rsid w:val="001B3667"/>
    <w:rsid w:val="001C45B6"/>
    <w:rsid w:val="002257CA"/>
    <w:rsid w:val="0049526A"/>
    <w:rsid w:val="007814B1"/>
    <w:rsid w:val="0079568D"/>
    <w:rsid w:val="00927A96"/>
    <w:rsid w:val="009F17FA"/>
    <w:rsid w:val="00AA7043"/>
    <w:rsid w:val="00BC65B7"/>
    <w:rsid w:val="00C7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86C8"/>
  <w15:chartTrackingRefBased/>
  <w15:docId w15:val="{698BD0A3-9AB8-427C-947F-FAFE25C3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4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5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5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17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4878">
          <w:marLeft w:val="0"/>
          <w:marRight w:val="0"/>
          <w:marTop w:val="360"/>
          <w:marBottom w:val="0"/>
          <w:divBdr>
            <w:top w:val="single" w:sz="6" w:space="18" w:color="F2F2F2"/>
            <w:left w:val="none" w:sz="0" w:space="0" w:color="auto"/>
            <w:bottom w:val="single" w:sz="6" w:space="18" w:color="F2F2F2"/>
            <w:right w:val="none" w:sz="0" w:space="0" w:color="auto"/>
          </w:divBdr>
          <w:divsChild>
            <w:div w:id="11672145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8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0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4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8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38090">
          <w:marLeft w:val="0"/>
          <w:marRight w:val="0"/>
          <w:marTop w:val="360"/>
          <w:marBottom w:val="0"/>
          <w:divBdr>
            <w:top w:val="single" w:sz="6" w:space="18" w:color="F2F2F2"/>
            <w:left w:val="none" w:sz="0" w:space="0" w:color="auto"/>
            <w:bottom w:val="single" w:sz="6" w:space="18" w:color="F2F2F2"/>
            <w:right w:val="none" w:sz="0" w:space="0" w:color="auto"/>
          </w:divBdr>
          <w:divsChild>
            <w:div w:id="1101687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0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8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9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3</cp:revision>
  <dcterms:created xsi:type="dcterms:W3CDTF">2025-07-07T21:57:00Z</dcterms:created>
  <dcterms:modified xsi:type="dcterms:W3CDTF">2025-07-07T21:57:00Z</dcterms:modified>
</cp:coreProperties>
</file>