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5FA" w:rsidRPr="007A45FA" w:rsidRDefault="007A45FA" w:rsidP="007A45FA">
      <w:pPr>
        <w:pStyle w:val="Heading1"/>
      </w:pPr>
      <w:r>
        <w:rPr>
          <w:noProof/>
        </w:rPr>
        <w:drawing>
          <wp:inline distT="0" distB="0" distL="0" distR="0" wp14:anchorId="01F84BF0" wp14:editId="3CE3E5AE">
            <wp:extent cx="2676525" cy="29337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7A45FA">
        <w:t>60W</w:t>
      </w:r>
      <w:proofErr w:type="spellEnd"/>
      <w:r w:rsidRPr="007A45FA">
        <w:t xml:space="preserve"> Soldering Iron </w:t>
      </w:r>
      <w:proofErr w:type="spellStart"/>
      <w:r w:rsidRPr="007A45FA">
        <w:t>XCY</w:t>
      </w:r>
      <w:proofErr w:type="spellEnd"/>
      <w:r w:rsidRPr="007A45FA">
        <w:t xml:space="preserve"> 908 Adjustable 200-450 Degree </w:t>
      </w:r>
      <w:proofErr w:type="spellStart"/>
      <w:r w:rsidRPr="007A45FA">
        <w:t>celsius</w:t>
      </w:r>
      <w:proofErr w:type="spellEnd"/>
      <w:r w:rsidRPr="007A45FA">
        <w:t xml:space="preserve"> Temperature Control Hand tools High Insulated</w:t>
      </w:r>
    </w:p>
    <w:p w:rsidR="00C0409C" w:rsidRDefault="00C0409C"/>
    <w:p w:rsidR="007A45FA" w:rsidRDefault="007A45FA"/>
    <w:p w:rsidR="007A45FA" w:rsidRDefault="007A45FA" w:rsidP="007A45FA">
      <w:pPr>
        <w:pStyle w:val="Heading1"/>
      </w:pPr>
      <w:r>
        <w:t>Soldering Paste</w:t>
      </w:r>
    </w:p>
    <w:p w:rsidR="007A45FA" w:rsidRDefault="007A45FA">
      <w:r>
        <w:br w:type="page"/>
      </w:r>
    </w:p>
    <w:p w:rsidR="007A45FA" w:rsidRDefault="007A45FA" w:rsidP="007A45FA">
      <w:pPr>
        <w:pStyle w:val="Heading1"/>
      </w:pPr>
      <w:proofErr w:type="spellStart"/>
      <w:r>
        <w:lastRenderedPageBreak/>
        <w:t>NRF24L01+PA+LNA</w:t>
      </w:r>
      <w:proofErr w:type="spellEnd"/>
      <w:r>
        <w:t xml:space="preserve"> </w:t>
      </w:r>
      <w:proofErr w:type="spellStart"/>
      <w:r>
        <w:t>2.4GHz</w:t>
      </w:r>
      <w:proofErr w:type="spellEnd"/>
      <w:r>
        <w:t xml:space="preserve"> </w:t>
      </w:r>
      <w:proofErr w:type="spellStart"/>
      <w:r>
        <w:t>SMA</w:t>
      </w:r>
      <w:proofErr w:type="spellEnd"/>
      <w:r>
        <w:t xml:space="preserve"> Antenna Wireless Transceiver communication module </w:t>
      </w:r>
    </w:p>
    <w:p w:rsidR="007A45FA" w:rsidRDefault="007A45FA" w:rsidP="007A45FA">
      <w:r>
        <w:rPr>
          <w:noProof/>
        </w:rPr>
        <w:drawing>
          <wp:inline distT="0" distB="0" distL="0" distR="0" wp14:anchorId="6310FC25" wp14:editId="3E390380">
            <wp:extent cx="5943600" cy="26943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5FA" w:rsidRDefault="007A45FA" w:rsidP="007A45FA"/>
    <w:p w:rsidR="007A45FA" w:rsidRDefault="007A45FA" w:rsidP="007A45FA"/>
    <w:p w:rsidR="005A117F" w:rsidRDefault="005A117F" w:rsidP="007A45FA"/>
    <w:p w:rsidR="005A117F" w:rsidRDefault="005A117F" w:rsidP="007A45FA">
      <w:bookmarkStart w:id="0" w:name="_GoBack"/>
      <w:bookmarkEnd w:id="0"/>
    </w:p>
    <w:p w:rsidR="007A45FA" w:rsidRDefault="005A117F" w:rsidP="007A45FA">
      <w:r>
        <w:rPr>
          <w:noProof/>
        </w:rPr>
        <w:drawing>
          <wp:inline distT="0" distB="0" distL="0" distR="0" wp14:anchorId="0F1B932B" wp14:editId="778C245A">
            <wp:extent cx="5943600" cy="29229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5FA"/>
    <w:rsid w:val="005A117F"/>
    <w:rsid w:val="006B4C68"/>
    <w:rsid w:val="007A45FA"/>
    <w:rsid w:val="00C04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26410"/>
  <w15:chartTrackingRefBased/>
  <w15:docId w15:val="{85578E05-192C-4946-9230-E04C30828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4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5FA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587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2025-10-25T07:43:00Z</dcterms:created>
  <dcterms:modified xsi:type="dcterms:W3CDTF">2025-10-25T17:30:00Z</dcterms:modified>
</cp:coreProperties>
</file>