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Brand Book Creator - World-Class Architecture</w:t>
      </w:r>
    </w:p>
    <w:p>
      <w:pPr>
        <w:pStyle w:val="Heading2"/>
      </w:pPr>
      <w:r>
        <w:t>Core Philosophy: From Generator to Collaborative Intelligence</w:t>
      </w:r>
    </w:p>
    <w:p>
      <w:r>
        <w:t>The agent evolves from a simple one-shot generator into a collaborative, research-driven creative partner. It functions like an AI-powered creative agency, with agents that think, research, create, and collaborate iteratively with the user.</w:t>
      </w:r>
    </w:p>
    <w:p>
      <w:pPr>
        <w:pStyle w:val="Heading2"/>
      </w:pPr>
      <w:r>
        <w:t>Architecture Overview</w:t>
      </w:r>
    </w:p>
    <w:p>
      <w:r>
        <w:t>The system is structured as a multi-agent creative team, where each agent mirrors a real-world branding agency role. Agents collaborate under the orchestrator to produce a world-class brand book.</w:t>
      </w:r>
    </w:p>
    <w:p>
      <w:pPr>
        <w:pStyle w:val="Heading3"/>
      </w:pPr>
      <w:r>
        <w:t>1. BrandBookOrchestrator</w:t>
      </w:r>
    </w:p>
    <w:p>
      <w:r>
        <w:t>Role: Project manager and coordinator.</w:t>
        <w:br/>
        <w:t>Responsibilities:</w:t>
        <w:br/>
        <w:t>- Initiates the brand-building process.</w:t>
        <w:br/>
        <w:t>- Coordinates agent tasks across strategy, design, and copywriting.</w:t>
        <w:br/>
        <w:t>- Pauses after each phase for human-in-the-loop feedback.</w:t>
        <w:br/>
        <w:t>- Collects approved outputs and assembles them into the final deliverables.</w:t>
      </w:r>
    </w:p>
    <w:p>
      <w:pPr>
        <w:pStyle w:val="Heading3"/>
      </w:pPr>
      <w:r>
        <w:t>2. BrandStrategistAgent (New)</w:t>
      </w:r>
    </w:p>
    <w:p>
      <w:r>
        <w:t>Role: Conduct deep research and build the foundational 'Brand Essence &amp; Market Analysis' document.</w:t>
        <w:br/>
        <w:t>Tools:</w:t>
        <w:br/>
        <w:t>- Serper API: Industry and competitor research.</w:t>
        <w:br/>
        <w:t>- Claude API: Summarize, synthesize, and generate insights.</w:t>
        <w:br/>
        <w:t>Process:</w:t>
        <w:br/>
        <w:t>1. Takes user input.</w:t>
        <w:br/>
        <w:t>2. Performs research on competitors, audience, and trends.</w:t>
        <w:br/>
        <w:t>3. Produces a Brand Essence document as a source of truth.</w:t>
        <w:br/>
        <w:t>4. Presents document to user for review/approval.</w:t>
      </w:r>
    </w:p>
    <w:p>
      <w:pPr>
        <w:pStyle w:val="Heading3"/>
      </w:pPr>
      <w:r>
        <w:t>3. IdentityAgent → Creative Director (Upgraded)</w:t>
      </w:r>
    </w:p>
    <w:p>
      <w:r>
        <w:t>Role: Translate brand strategy into a cohesive visual identity.</w:t>
        <w:br/>
        <w:t>Tools:</w:t>
        <w:br/>
        <w:t>- Claude/OpenAI: Generate detailed creative prompts.</w:t>
        <w:br/>
        <w:t>- Fal.ai: Logo and visual asset generation.</w:t>
        <w:br/>
        <w:t>- Google AI Studio: Moodboards.</w:t>
        <w:br/>
        <w:t>Process:</w:t>
        <w:br/>
        <w:t>1. Reads Brand Essence document.</w:t>
        <w:br/>
        <w:t>2. Creates moodboards and logo/visual options.</w:t>
        <w:br/>
        <w:t>3. Suggests typography and color palettes.</w:t>
        <w:br/>
        <w:t>4. Iterates with user feedback (e.g., swap colors, refine logos).</w:t>
      </w:r>
    </w:p>
    <w:p>
      <w:pPr>
        <w:pStyle w:val="Heading3"/>
      </w:pPr>
      <w:r>
        <w:t>4. LiteratureAgent → Master Copywriter (Upgraded)</w:t>
      </w:r>
    </w:p>
    <w:p>
      <w:r>
        <w:t>Role: Craft the brand narrative, mission, and messaging.</w:t>
        <w:br/>
        <w:t>Tools:</w:t>
        <w:br/>
        <w:t>- Claude API: Generate first draft of brand copy.</w:t>
        <w:br/>
        <w:t>- OpenAI API: Critique and refine copy.</w:t>
        <w:br/>
        <w:t>Process:</w:t>
        <w:br/>
        <w:t>1. Reads Brand Essence document.</w:t>
        <w:br/>
        <w:t>2. Writes brand story, tone, and messaging.</w:t>
        <w:br/>
        <w:t>3. Passes text through refining editor for clarity and polish.</w:t>
        <w:br/>
        <w:t>4. Presents drafts for user review/feedback.</w:t>
      </w:r>
    </w:p>
    <w:p>
      <w:pPr>
        <w:pStyle w:val="Heading2"/>
      </w:pPr>
      <w:r>
        <w:t>Workflow</w:t>
      </w:r>
    </w:p>
    <w:p>
      <w:r>
        <w:t>1. Phase 1: Strategy</w:t>
        <w:br/>
        <w:t>- BrandStrategistAgent creates Brand Essence doc.</w:t>
        <w:br/>
        <w:t>- User reviews and approves.</w:t>
        <w:br/>
        <w:br/>
        <w:t>2. Phase 2: Visual Exploration</w:t>
        <w:br/>
        <w:t>- Creative Director generates logos, palettes, typography, moodboards.</w:t>
        <w:br/>
        <w:t>- User selects/refines direction.</w:t>
        <w:br/>
        <w:br/>
        <w:t>3. Phase 3: Narrative Development</w:t>
        <w:br/>
        <w:t>- Master Copywriter drafts brand story, tone, and messaging.</w:t>
        <w:br/>
        <w:t>- User approves and refines tone.</w:t>
        <w:br/>
        <w:br/>
        <w:t>4. Phase 4: Final Assembly</w:t>
        <w:br/>
        <w:t>- Orchestrator compiles visuals + copy.</w:t>
        <w:br/>
        <w:t>- Outputs brand book in PPTX, Markdown, and HTML.</w:t>
      </w:r>
    </w:p>
    <w:p>
      <w:pPr>
        <w:pStyle w:val="Heading2"/>
      </w:pPr>
      <w:r>
        <w:t>Deliverables</w:t>
      </w:r>
    </w:p>
    <w:p>
      <w:r>
        <w:t>- Professional Brand Book in multiple formats (PPTX, Markdown, HTML).</w:t>
        <w:br/>
        <w:t>- Research-backed Brand Essence &amp; Market Analysis.</w:t>
        <w:br/>
        <w:t>- Logos, palettes, typography, and moodboards.</w:t>
        <w:br/>
        <w:t>- Brand story, voice, and messaging.</w:t>
        <w:br/>
        <w:t>- Marketing copy samples and collateral templates.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