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E88" w:rsidRPr="002C40DE" w:rsidRDefault="00291E88">
      <w:pPr>
        <w:rPr>
          <w:b/>
        </w:rPr>
      </w:pPr>
    </w:p>
    <w:p w:rsidR="00291E88" w:rsidRPr="002C40DE" w:rsidRDefault="00291E88">
      <w:pPr>
        <w:rPr>
          <w:b/>
        </w:rPr>
      </w:pPr>
    </w:p>
    <w:p w:rsidR="00291E88" w:rsidRPr="002C40DE" w:rsidRDefault="00B8138E">
      <w:pPr>
        <w:rPr>
          <w:b/>
        </w:rPr>
      </w:pPr>
      <w:proofErr w:type="spellStart"/>
      <w:r w:rsidRPr="002C40DE">
        <w:rPr>
          <w:b/>
        </w:rPr>
        <w:t>Jurafsky</w:t>
      </w:r>
      <w:proofErr w:type="spellEnd"/>
      <w:r w:rsidRPr="002C40DE">
        <w:rPr>
          <w:b/>
        </w:rPr>
        <w:t>: Ch-5</w:t>
      </w:r>
      <w:proofErr w:type="gramStart"/>
      <w:r w:rsidRPr="002C40DE">
        <w:rPr>
          <w:b/>
        </w:rPr>
        <w:t>,6,7,9</w:t>
      </w:r>
      <w:proofErr w:type="gramEnd"/>
      <w:r w:rsidRPr="002C40DE">
        <w:rPr>
          <w:b/>
        </w:rPr>
        <w:t xml:space="preserve">, </w:t>
      </w:r>
      <w:r w:rsidR="00997E05" w:rsidRPr="002C40DE">
        <w:rPr>
          <w:b/>
        </w:rPr>
        <w:t xml:space="preserve">+ </w:t>
      </w:r>
      <w:r w:rsidRPr="002C40DE">
        <w:rPr>
          <w:b/>
        </w:rPr>
        <w:t>MIT RNN Slides</w:t>
      </w:r>
    </w:p>
    <w:p w:rsidR="00291E88" w:rsidRPr="002C40DE" w:rsidRDefault="007F30DF">
      <w:pPr>
        <w:rPr>
          <w:b/>
        </w:rPr>
      </w:pPr>
      <w:r w:rsidRPr="002C40DE">
        <w:rPr>
          <w:b/>
        </w:rPr>
        <w:t xml:space="preserve">Word2vec, Glove, </w:t>
      </w:r>
      <w:proofErr w:type="spellStart"/>
      <w:r w:rsidRPr="002C40DE">
        <w:rPr>
          <w:b/>
        </w:rPr>
        <w:t>Gensim</w:t>
      </w:r>
      <w:proofErr w:type="spellEnd"/>
      <w:r w:rsidRPr="002C40DE">
        <w:rPr>
          <w:b/>
        </w:rPr>
        <w:t xml:space="preserve"> - StanfordUniLec-1</w:t>
      </w:r>
    </w:p>
    <w:p w:rsidR="002462FF" w:rsidRPr="002C40DE" w:rsidRDefault="002462FF">
      <w:pPr>
        <w:rPr>
          <w:b/>
        </w:rPr>
      </w:pPr>
    </w:p>
    <w:p w:rsidR="00B45C4C" w:rsidRPr="002C40DE" w:rsidRDefault="009D5BEB">
      <w:pPr>
        <w:rPr>
          <w:b/>
        </w:rPr>
      </w:pPr>
      <w:r w:rsidRPr="002C40DE">
        <w:rPr>
          <w:b/>
        </w:rPr>
        <w:t>Ch5_Jurafsky_Logistic Regression</w:t>
      </w:r>
    </w:p>
    <w:p w:rsidR="009D5BEB" w:rsidRPr="002C40DE" w:rsidRDefault="00F21F93">
      <w:pPr>
        <w:rPr>
          <w:rFonts w:cs="NimbusRomNo9L-Medi"/>
        </w:rPr>
      </w:pPr>
      <w:r w:rsidRPr="002C40DE">
        <w:rPr>
          <w:rFonts w:cs="NimbusRomNo9L-Medi"/>
        </w:rPr>
        <w:t>Generative and Discriminative Classifiers</w:t>
      </w:r>
      <w:r w:rsidR="00213E4F" w:rsidRPr="002C40DE">
        <w:rPr>
          <w:rFonts w:cs="NimbusRomNo9L-Medi"/>
        </w:rPr>
        <w:t>: explain with example.</w:t>
      </w:r>
    </w:p>
    <w:p w:rsidR="009D5BEB" w:rsidRPr="002C40DE" w:rsidRDefault="008B2A28">
      <w:pPr>
        <w:rPr>
          <w:rFonts w:cs="NimbusRomNo9L-Medi"/>
        </w:rPr>
      </w:pPr>
      <w:r w:rsidRPr="002C40DE">
        <w:rPr>
          <w:rFonts w:cs="NimbusRomNo9L-Medi"/>
        </w:rPr>
        <w:t xml:space="preserve">What are the Components of a probabilistic machine learning </w:t>
      </w:r>
      <w:r w:rsidR="00ED3E9F" w:rsidRPr="002C40DE">
        <w:rPr>
          <w:rFonts w:cs="NimbusRomNo9L-Medi"/>
        </w:rPr>
        <w:t>classifier?</w:t>
      </w:r>
    </w:p>
    <w:p w:rsidR="00416A58" w:rsidRPr="002C40DE" w:rsidRDefault="00353041">
      <w:proofErr w:type="gramStart"/>
      <w:r w:rsidRPr="002C40DE">
        <w:t>Sigmoid(</w:t>
      </w:r>
      <w:proofErr w:type="gramEnd"/>
      <w:r w:rsidRPr="002C40DE">
        <w:t xml:space="preserve">logistic) function: </w:t>
      </w:r>
      <w:r w:rsidR="00800ED7" w:rsidRPr="002C40DE">
        <w:t xml:space="preserve">Explanation, </w:t>
      </w:r>
      <w:r w:rsidR="00ED3E9F" w:rsidRPr="002C40DE">
        <w:t>Advantages /</w:t>
      </w:r>
      <w:r w:rsidR="00416A58" w:rsidRPr="002C40DE">
        <w:t xml:space="preserve"> disadvantages-how to overcome.</w:t>
      </w:r>
    </w:p>
    <w:p w:rsidR="00416A58" w:rsidRPr="002C40DE" w:rsidRDefault="005B1AE0">
      <w:r w:rsidRPr="002C40DE">
        <w:t xml:space="preserve">Define a decision boundary for classifiers. </w:t>
      </w:r>
      <w:r w:rsidR="00416A58" w:rsidRPr="002C40DE">
        <w:t>Explain the decision boundary of a sigmoid function for a two class classifier.</w:t>
      </w:r>
    </w:p>
    <w:p w:rsidR="00D62FFD" w:rsidRPr="002C40DE" w:rsidRDefault="00B9338D">
      <w:r w:rsidRPr="002C40DE">
        <w:t>Sentiment classification Example problem.</w:t>
      </w:r>
    </w:p>
    <w:p w:rsidR="002A2A83" w:rsidRPr="002C40DE" w:rsidRDefault="002A2A83">
      <w:r w:rsidRPr="002C40DE">
        <w:rPr>
          <w:rFonts w:cs="NimbusRomNo9L-Medi"/>
        </w:rPr>
        <w:t>Designing features</w:t>
      </w:r>
    </w:p>
    <w:p w:rsidR="00B9338D" w:rsidRPr="002C40DE" w:rsidRDefault="00A546E6" w:rsidP="00A546E6">
      <w:pPr>
        <w:autoSpaceDE w:val="0"/>
        <w:autoSpaceDN w:val="0"/>
        <w:adjustRightInd w:val="0"/>
        <w:spacing w:after="0" w:line="240" w:lineRule="auto"/>
        <w:rPr>
          <w:rFonts w:cs="NimbusRomNo9L-Regu"/>
        </w:rPr>
      </w:pPr>
      <w:r w:rsidRPr="002C40DE">
        <w:t xml:space="preserve">What is </w:t>
      </w:r>
      <w:r w:rsidRPr="002C40DE">
        <w:rPr>
          <w:rFonts w:cs="NimbusRomNo9L-Medi"/>
        </w:rPr>
        <w:t>representation learning</w:t>
      </w:r>
      <w:r w:rsidR="002E7E4B" w:rsidRPr="002C40DE">
        <w:rPr>
          <w:rFonts w:cs="NimbusRomNo9L-Medi"/>
        </w:rPr>
        <w:t xml:space="preserve">? </w:t>
      </w:r>
    </w:p>
    <w:p w:rsidR="002E7E4B" w:rsidRPr="002C40DE" w:rsidRDefault="002E7E4B" w:rsidP="002E7E4B">
      <w:pPr>
        <w:autoSpaceDE w:val="0"/>
        <w:autoSpaceDN w:val="0"/>
        <w:adjustRightInd w:val="0"/>
        <w:spacing w:after="0" w:line="240" w:lineRule="auto"/>
        <w:rPr>
          <w:rFonts w:cs="NimbusRomNo9L-Regu"/>
        </w:rPr>
      </w:pPr>
      <w:r w:rsidRPr="002C40DE">
        <w:rPr>
          <w:rFonts w:cs="NimbusRomNo9L-Regu"/>
        </w:rPr>
        <w:t>In order to avoid the extensive human effort of feature design, recent research in</w:t>
      </w:r>
      <w:r w:rsidR="00C3573D" w:rsidRPr="002C40DE">
        <w:rPr>
          <w:rFonts w:cs="NimbusRomNo9L-Regu"/>
        </w:rPr>
        <w:t xml:space="preserve"> </w:t>
      </w:r>
      <w:r w:rsidRPr="002C40DE">
        <w:rPr>
          <w:rFonts w:cs="NimbusRomNo9L-Regu"/>
        </w:rPr>
        <w:t xml:space="preserve">NLP has focused on </w:t>
      </w:r>
      <w:r w:rsidRPr="002C40DE">
        <w:rPr>
          <w:rFonts w:cs="NimbusRomNo9L-Medi"/>
        </w:rPr>
        <w:t>representation learning</w:t>
      </w:r>
      <w:r w:rsidRPr="002C40DE">
        <w:rPr>
          <w:rFonts w:cs="NimbusRomNo9L-Regu"/>
        </w:rPr>
        <w:t>: ways to learn features automatically</w:t>
      </w:r>
      <w:r w:rsidR="00C3573D" w:rsidRPr="002C40DE">
        <w:rPr>
          <w:rFonts w:cs="NimbusRomNo9L-Regu"/>
        </w:rPr>
        <w:t xml:space="preserve"> </w:t>
      </w:r>
      <w:r w:rsidRPr="002C40DE">
        <w:rPr>
          <w:rFonts w:cs="NimbusRomNo9L-Regu"/>
        </w:rPr>
        <w:t>in an unsupervised</w:t>
      </w:r>
      <w:r w:rsidR="00C3573D" w:rsidRPr="002C40DE">
        <w:rPr>
          <w:rFonts w:cs="NimbusRomNo9L-Regu"/>
        </w:rPr>
        <w:t xml:space="preserve"> way from the input. </w:t>
      </w:r>
      <w:r w:rsidRPr="002C40DE">
        <w:rPr>
          <w:rFonts w:cs="NimbusRomNo9L-Regu"/>
        </w:rPr>
        <w:t>Also Ref to Chapter 6 and Chapter 7.</w:t>
      </w:r>
    </w:p>
    <w:p w:rsidR="001B1457" w:rsidRPr="002C40DE" w:rsidRDefault="001B1457" w:rsidP="001B1457">
      <w:pPr>
        <w:autoSpaceDE w:val="0"/>
        <w:autoSpaceDN w:val="0"/>
        <w:adjustRightInd w:val="0"/>
        <w:spacing w:after="0" w:line="240" w:lineRule="auto"/>
        <w:rPr>
          <w:rFonts w:cs="NimbusRomNo9L-Regu"/>
        </w:rPr>
      </w:pPr>
      <w:proofErr w:type="gramStart"/>
      <w:r w:rsidRPr="002C40DE">
        <w:rPr>
          <w:rFonts w:cs="NimbusRomNo9L-Medi"/>
          <w:color w:val="000000"/>
        </w:rPr>
        <w:t>vector</w:t>
      </w:r>
      <w:proofErr w:type="gramEnd"/>
      <w:r w:rsidRPr="002C40DE">
        <w:rPr>
          <w:rFonts w:cs="NimbusRomNo9L-Medi"/>
          <w:color w:val="000000"/>
        </w:rPr>
        <w:t xml:space="preserve"> semantics</w:t>
      </w:r>
      <w:r w:rsidRPr="002C40DE">
        <w:rPr>
          <w:rFonts w:cs="NimbusRomNo9L-Regu"/>
          <w:color w:val="000000"/>
        </w:rPr>
        <w:t xml:space="preserve"> model   learn representations of the meaning of words directly from their distributions in texts; is an example of </w:t>
      </w:r>
      <w:r w:rsidRPr="002C40DE">
        <w:rPr>
          <w:rFonts w:cs="NimbusRomNo9L-Medi"/>
        </w:rPr>
        <w:t>representation learning.</w:t>
      </w:r>
    </w:p>
    <w:p w:rsidR="00A252AA" w:rsidRPr="002C40DE" w:rsidRDefault="00A252AA" w:rsidP="00A546E6">
      <w:pPr>
        <w:autoSpaceDE w:val="0"/>
        <w:autoSpaceDN w:val="0"/>
        <w:adjustRightInd w:val="0"/>
        <w:spacing w:after="0" w:line="240" w:lineRule="auto"/>
      </w:pPr>
    </w:p>
    <w:p w:rsidR="00D27EBF" w:rsidRPr="002C40DE" w:rsidRDefault="00D27EBF" w:rsidP="00D27EBF">
      <w:pPr>
        <w:autoSpaceDE w:val="0"/>
        <w:autoSpaceDN w:val="0"/>
        <w:adjustRightInd w:val="0"/>
        <w:spacing w:after="0" w:line="240" w:lineRule="auto"/>
        <w:rPr>
          <w:rFonts w:cs="NimbusRomNo9L-Regu"/>
        </w:rPr>
      </w:pPr>
      <w:r w:rsidRPr="002C40DE">
        <w:rPr>
          <w:rFonts w:cs="NimbusRomNo9L-Regu"/>
        </w:rPr>
        <w:t xml:space="preserve">Mention the advantages Logistic regression </w:t>
      </w:r>
      <w:proofErr w:type="gramStart"/>
      <w:r w:rsidRPr="002C40DE">
        <w:rPr>
          <w:rFonts w:cs="NimbusRomNo9L-Regu"/>
        </w:rPr>
        <w:t>has  over</w:t>
      </w:r>
      <w:proofErr w:type="gramEnd"/>
      <w:r w:rsidRPr="002C40DE">
        <w:rPr>
          <w:rFonts w:cs="NimbusRomNo9L-Regu"/>
        </w:rPr>
        <w:t xml:space="preserve"> naïve Bayes.</w:t>
      </w:r>
    </w:p>
    <w:p w:rsidR="00D27EBF" w:rsidRPr="002C40DE" w:rsidRDefault="00D27EBF" w:rsidP="00D27EBF">
      <w:pPr>
        <w:autoSpaceDE w:val="0"/>
        <w:autoSpaceDN w:val="0"/>
        <w:adjustRightInd w:val="0"/>
        <w:spacing w:after="0" w:line="240" w:lineRule="auto"/>
        <w:rPr>
          <w:rFonts w:cs="NimbusRomNo9L-Regu"/>
        </w:rPr>
      </w:pPr>
      <w:r w:rsidRPr="002C40DE">
        <w:rPr>
          <w:rFonts w:cs="NimbusRomNo9L-Regu"/>
        </w:rPr>
        <w:t xml:space="preserve">Explain how </w:t>
      </w:r>
      <w:r w:rsidR="005D4482" w:rsidRPr="002C40DE">
        <w:rPr>
          <w:rFonts w:cs="NimbusRomNo9L-Regu"/>
        </w:rPr>
        <w:t>you would</w:t>
      </w:r>
      <w:r w:rsidRPr="002C40DE">
        <w:rPr>
          <w:rFonts w:cs="NimbusRomNo9L-Regu"/>
        </w:rPr>
        <w:t xml:space="preserve"> choose a classifier between a Logistic regression and a naïve Bayes.</w:t>
      </w:r>
    </w:p>
    <w:p w:rsidR="00D27EBF" w:rsidRPr="002C40DE" w:rsidRDefault="00D27EBF" w:rsidP="00D27EBF">
      <w:pPr>
        <w:autoSpaceDE w:val="0"/>
        <w:autoSpaceDN w:val="0"/>
        <w:adjustRightInd w:val="0"/>
        <w:spacing w:after="0" w:line="240" w:lineRule="auto"/>
      </w:pPr>
    </w:p>
    <w:p w:rsidR="001E2CE4" w:rsidRPr="002C40DE" w:rsidRDefault="00EF63CE" w:rsidP="00D27EBF">
      <w:pPr>
        <w:autoSpaceDE w:val="0"/>
        <w:autoSpaceDN w:val="0"/>
        <w:adjustRightInd w:val="0"/>
        <w:spacing w:after="0" w:line="240" w:lineRule="auto"/>
        <w:rPr>
          <w:rFonts w:cs="NimbusRomNo9L-Medi"/>
        </w:rPr>
      </w:pPr>
      <w:r w:rsidRPr="002C40DE">
        <w:rPr>
          <w:rFonts w:cs="NimbusRomNo9L-Medi"/>
        </w:rPr>
        <w:t>The cross-entropy loss function</w:t>
      </w:r>
    </w:p>
    <w:p w:rsidR="009944FE" w:rsidRPr="002C40DE" w:rsidRDefault="009944FE" w:rsidP="009944FE">
      <w:r w:rsidRPr="002C40DE">
        <w:rPr>
          <w:rFonts w:cs="NimbusRomNo9L-Medi"/>
        </w:rPr>
        <w:t xml:space="preserve">Explanation, derivation of formula, compute LCE for the </w:t>
      </w:r>
      <w:r w:rsidRPr="002C40DE">
        <w:t>Sentiment classification problem.</w:t>
      </w:r>
    </w:p>
    <w:p w:rsidR="001E2CE4" w:rsidRPr="002C40DE" w:rsidRDefault="00EF63CE" w:rsidP="00D27EBF">
      <w:pPr>
        <w:autoSpaceDE w:val="0"/>
        <w:autoSpaceDN w:val="0"/>
        <w:adjustRightInd w:val="0"/>
        <w:spacing w:after="0" w:line="240" w:lineRule="auto"/>
        <w:rPr>
          <w:rFonts w:cs="NimbusRomNo9L-Regu"/>
        </w:rPr>
      </w:pPr>
      <w:r w:rsidRPr="002C40DE">
        <w:rPr>
          <w:rFonts w:cs="NimbusRomNo9L-Medi"/>
          <w:b/>
        </w:rPr>
        <w:t>S</w:t>
      </w:r>
      <w:r w:rsidR="001E2CE4" w:rsidRPr="002C40DE">
        <w:rPr>
          <w:rFonts w:cs="NimbusRomNo9L-Medi"/>
          <w:b/>
        </w:rPr>
        <w:t>tochastic gradient descent</w:t>
      </w:r>
      <w:r w:rsidR="001E2CE4" w:rsidRPr="002C40DE">
        <w:rPr>
          <w:rFonts w:cs="NimbusRomNo9L-Medi"/>
        </w:rPr>
        <w:t xml:space="preserve"> </w:t>
      </w:r>
    </w:p>
    <w:p w:rsidR="001E2CE4" w:rsidRPr="002C40DE" w:rsidRDefault="008901BA" w:rsidP="00FC2202">
      <w:pPr>
        <w:autoSpaceDE w:val="0"/>
        <w:autoSpaceDN w:val="0"/>
        <w:adjustRightInd w:val="0"/>
        <w:spacing w:after="0" w:line="240" w:lineRule="auto"/>
      </w:pPr>
      <w:r w:rsidRPr="002C40DE">
        <w:t>Explain: “</w:t>
      </w:r>
      <w:r w:rsidRPr="002C40DE">
        <w:rPr>
          <w:rFonts w:cs="NimbusRomNo9L-Regu"/>
        </w:rPr>
        <w:t xml:space="preserve">For logistic regression, this loss function is conveniently </w:t>
      </w:r>
      <w:r w:rsidRPr="002C40DE">
        <w:rPr>
          <w:rFonts w:cs="NimbusRomNo9L-Medi"/>
        </w:rPr>
        <w:t>convex</w:t>
      </w:r>
      <w:r w:rsidRPr="002C40DE">
        <w:rPr>
          <w:rFonts w:cs="NimbusRomNo9L-Regu"/>
        </w:rPr>
        <w:t>.</w:t>
      </w:r>
      <w:r w:rsidR="00FC2202" w:rsidRPr="002C40DE">
        <w:rPr>
          <w:rFonts w:cs="NimbusRomNo9L-Regu"/>
        </w:rPr>
        <w:t xml:space="preserve"> By contrast, the loss for multi-layer neural networks is non-convex, and gradient descent may get stuck in local minima for neural network training and never find the global optimum.</w:t>
      </w:r>
      <w:r w:rsidRPr="002C40DE">
        <w:t>”</w:t>
      </w:r>
    </w:p>
    <w:p w:rsidR="002D143D" w:rsidRPr="002C40DE" w:rsidRDefault="002D143D" w:rsidP="00FC2202">
      <w:pPr>
        <w:autoSpaceDE w:val="0"/>
        <w:autoSpaceDN w:val="0"/>
        <w:adjustRightInd w:val="0"/>
        <w:spacing w:after="0" w:line="240" w:lineRule="auto"/>
        <w:rPr>
          <w:rFonts w:cs="NimbusRomNo9L-Regu"/>
        </w:rPr>
      </w:pPr>
      <w:r w:rsidRPr="002C40DE">
        <w:t xml:space="preserve">Define learning rate in the light of </w:t>
      </w:r>
      <w:r w:rsidRPr="002C40DE">
        <w:rPr>
          <w:rFonts w:cs="NimbusRomNo9L-Medi"/>
        </w:rPr>
        <w:t xml:space="preserve">gradient descent </w:t>
      </w:r>
      <w:r w:rsidRPr="002C40DE">
        <w:rPr>
          <w:rFonts w:cs="NimbusRomNo9L-Regu"/>
        </w:rPr>
        <w:t xml:space="preserve">algorithm. Explain </w:t>
      </w:r>
      <w:r w:rsidR="00777046" w:rsidRPr="002C40DE">
        <w:rPr>
          <w:rFonts w:cs="NimbusRomNo9L-Regu"/>
        </w:rPr>
        <w:t>how the learning rate influences</w:t>
      </w:r>
      <w:r w:rsidR="00F57993" w:rsidRPr="002C40DE">
        <w:rPr>
          <w:rFonts w:cs="NimbusRomNo9L-Regu"/>
        </w:rPr>
        <w:t xml:space="preserve"> the process of</w:t>
      </w:r>
      <w:r w:rsidR="00777046" w:rsidRPr="002C40DE">
        <w:rPr>
          <w:rFonts w:cs="NimbusRomNo9L-Regu"/>
        </w:rPr>
        <w:t xml:space="preserve"> </w:t>
      </w:r>
      <w:r w:rsidR="00E211B2" w:rsidRPr="002C40DE">
        <w:rPr>
          <w:rFonts w:cs="NimbusRomNo9L-Regu"/>
        </w:rPr>
        <w:t>find</w:t>
      </w:r>
      <w:r w:rsidR="00777046" w:rsidRPr="002C40DE">
        <w:rPr>
          <w:rFonts w:cs="NimbusRomNo9L-Regu"/>
        </w:rPr>
        <w:t>ing</w:t>
      </w:r>
      <w:r w:rsidR="00E211B2" w:rsidRPr="002C40DE">
        <w:rPr>
          <w:rFonts w:cs="NimbusRomNo9L-Regu"/>
        </w:rPr>
        <w:t xml:space="preserve"> the global optimum</w:t>
      </w:r>
      <w:r w:rsidRPr="002C40DE">
        <w:rPr>
          <w:rFonts w:cs="NimbusRomNo9L-Regu"/>
        </w:rPr>
        <w:t>.</w:t>
      </w:r>
    </w:p>
    <w:p w:rsidR="00EA2474" w:rsidRPr="002C40DE" w:rsidRDefault="0000105C" w:rsidP="00FC2202">
      <w:pPr>
        <w:autoSpaceDE w:val="0"/>
        <w:autoSpaceDN w:val="0"/>
        <w:adjustRightInd w:val="0"/>
        <w:spacing w:after="0" w:line="240" w:lineRule="auto"/>
        <w:rPr>
          <w:rFonts w:cs="NimbusRomNo9L-Regu"/>
        </w:rPr>
      </w:pPr>
      <w:r w:rsidRPr="002C40DE">
        <w:rPr>
          <w:rFonts w:cs="NimbusRomNo9L-Regu"/>
        </w:rPr>
        <w:t>[</w:t>
      </w:r>
      <w:proofErr w:type="gramStart"/>
      <w:r w:rsidRPr="002C40DE">
        <w:rPr>
          <w:rFonts w:cs="NimbusRomNo9L-Regu"/>
        </w:rPr>
        <w:t>end</w:t>
      </w:r>
      <w:proofErr w:type="gramEnd"/>
      <w:r w:rsidRPr="002C40DE">
        <w:rPr>
          <w:rFonts w:cs="NimbusRomNo9L-Regu"/>
        </w:rPr>
        <w:t xml:space="preserve"> of 5.4.2]The learning rate </w:t>
      </w:r>
      <w:r w:rsidRPr="002C40DE">
        <w:rPr>
          <w:rFonts w:cs="StandardSymL-Slant_167"/>
        </w:rPr>
        <w:t xml:space="preserve">h </w:t>
      </w:r>
      <w:r w:rsidRPr="002C40DE">
        <w:rPr>
          <w:rFonts w:cs="NimbusRomNo9L-Regu"/>
        </w:rPr>
        <w:t xml:space="preserve">is a parameter that must be adjusted. If it’s too high, the learner will take steps that are too large, overshooting the minimum of the loss function. If it’s too low, the learner will take steps that are too small, and take too long to get to the minimum. It is common to begin the learning rate at a higher value, and then slowly decrease it, so that it is a function of the iteration </w:t>
      </w:r>
      <w:r w:rsidRPr="002C40DE">
        <w:rPr>
          <w:rFonts w:cs="NimbusRomNo9L-ReguItal"/>
        </w:rPr>
        <w:t xml:space="preserve">k </w:t>
      </w:r>
      <w:r w:rsidRPr="002C40DE">
        <w:rPr>
          <w:rFonts w:cs="NimbusRomNo9L-Regu"/>
        </w:rPr>
        <w:t xml:space="preserve">of training; you will sometimes see the notation </w:t>
      </w:r>
      <w:proofErr w:type="spellStart"/>
      <w:r w:rsidRPr="002C40DE">
        <w:rPr>
          <w:rFonts w:cs="StandardSymL-Slant_167"/>
        </w:rPr>
        <w:t>h</w:t>
      </w:r>
      <w:r w:rsidRPr="002C40DE">
        <w:rPr>
          <w:rFonts w:cs="NimbusRomNo9L-ReguItal"/>
        </w:rPr>
        <w:t>k</w:t>
      </w:r>
      <w:proofErr w:type="spellEnd"/>
      <w:r w:rsidRPr="002C40DE">
        <w:rPr>
          <w:rFonts w:cs="NimbusRomNo9L-ReguItal"/>
        </w:rPr>
        <w:t xml:space="preserve"> </w:t>
      </w:r>
      <w:r w:rsidRPr="002C40DE">
        <w:rPr>
          <w:rFonts w:cs="NimbusRomNo9L-Regu"/>
        </w:rPr>
        <w:t xml:space="preserve">to mean the value of the learning rate at iteration </w:t>
      </w:r>
      <w:r w:rsidRPr="002C40DE">
        <w:rPr>
          <w:rFonts w:cs="NimbusRomNo9L-ReguItal"/>
        </w:rPr>
        <w:t>k</w:t>
      </w:r>
      <w:r w:rsidRPr="002C40DE">
        <w:rPr>
          <w:rFonts w:cs="NimbusRomNo9L-Regu"/>
        </w:rPr>
        <w:t>.</w:t>
      </w:r>
    </w:p>
    <w:p w:rsidR="0000105C" w:rsidRPr="002C40DE" w:rsidRDefault="0000105C" w:rsidP="00FC2202">
      <w:pPr>
        <w:autoSpaceDE w:val="0"/>
        <w:autoSpaceDN w:val="0"/>
        <w:adjustRightInd w:val="0"/>
        <w:spacing w:after="0" w:line="240" w:lineRule="auto"/>
        <w:rPr>
          <w:rFonts w:cs="NimbusRomNo9L-Regu"/>
        </w:rPr>
      </w:pPr>
    </w:p>
    <w:p w:rsidR="00EA2474" w:rsidRPr="002C40DE" w:rsidRDefault="00EA2474" w:rsidP="00FC2202">
      <w:pPr>
        <w:autoSpaceDE w:val="0"/>
        <w:autoSpaceDN w:val="0"/>
        <w:adjustRightInd w:val="0"/>
        <w:spacing w:after="0" w:line="240" w:lineRule="auto"/>
        <w:rPr>
          <w:rFonts w:cs="NimbusRomNo9L-Regu"/>
        </w:rPr>
      </w:pPr>
      <w:r w:rsidRPr="002C40DE">
        <w:rPr>
          <w:rFonts w:cs="NimbusRomNo9L-Regu"/>
        </w:rPr>
        <w:t>Derive the Gradient Equation for Logistic regression</w:t>
      </w:r>
      <w:proofErr w:type="gramStart"/>
      <w:r w:rsidRPr="002C40DE">
        <w:rPr>
          <w:rFonts w:cs="NimbusRomNo9L-Regu"/>
        </w:rPr>
        <w:t>.(</w:t>
      </w:r>
      <w:proofErr w:type="gramEnd"/>
      <w:r w:rsidRPr="002C40DE">
        <w:rPr>
          <w:rFonts w:cs="NimbusRomNo9L-Regu"/>
        </w:rPr>
        <w:t>5.4.</w:t>
      </w:r>
      <w:r w:rsidR="00610F4B" w:rsidRPr="002C40DE">
        <w:rPr>
          <w:rFonts w:cs="NimbusRomNo9L-Regu"/>
        </w:rPr>
        <w:t>1</w:t>
      </w:r>
      <w:r w:rsidRPr="002C40DE">
        <w:rPr>
          <w:rFonts w:cs="NimbusRomNo9L-Regu"/>
        </w:rPr>
        <w:t>+5.8).</w:t>
      </w:r>
    </w:p>
    <w:p w:rsidR="00545E2F" w:rsidRPr="002C40DE" w:rsidRDefault="00545E2F" w:rsidP="00FC2202">
      <w:pPr>
        <w:autoSpaceDE w:val="0"/>
        <w:autoSpaceDN w:val="0"/>
        <w:adjustRightInd w:val="0"/>
        <w:spacing w:after="0" w:line="240" w:lineRule="auto"/>
        <w:rPr>
          <w:rFonts w:cs="NimbusRomNo9L-Regu"/>
        </w:rPr>
      </w:pPr>
    </w:p>
    <w:p w:rsidR="00545E2F" w:rsidRPr="002C40DE" w:rsidRDefault="004D697A" w:rsidP="00FC2202">
      <w:pPr>
        <w:autoSpaceDE w:val="0"/>
        <w:autoSpaceDN w:val="0"/>
        <w:adjustRightInd w:val="0"/>
        <w:spacing w:after="0" w:line="240" w:lineRule="auto"/>
        <w:rPr>
          <w:rFonts w:cs="NimbusRomNo9L-Regu"/>
        </w:rPr>
      </w:pPr>
      <w:r w:rsidRPr="002C40DE">
        <w:rPr>
          <w:rFonts w:cs="NimbusRomNo9L-Regu"/>
        </w:rPr>
        <w:t xml:space="preserve">Write </w:t>
      </w:r>
      <w:proofErr w:type="gramStart"/>
      <w:r w:rsidR="0000105C" w:rsidRPr="002C40DE">
        <w:rPr>
          <w:rFonts w:cs="NimbusRomNo9L-Regu"/>
        </w:rPr>
        <w:t>The</w:t>
      </w:r>
      <w:proofErr w:type="gramEnd"/>
      <w:r w:rsidR="0000105C" w:rsidRPr="002C40DE">
        <w:rPr>
          <w:rFonts w:cs="NimbusRomNo9L-Regu"/>
        </w:rPr>
        <w:t xml:space="preserve"> Stochastic Gradient Descent Algorithm</w:t>
      </w:r>
      <w:r w:rsidRPr="002C40DE">
        <w:rPr>
          <w:rFonts w:cs="NimbusRomNo9L-Regu"/>
        </w:rPr>
        <w:t xml:space="preserve"> [Fig-5.5]</w:t>
      </w:r>
    </w:p>
    <w:p w:rsidR="00EA2474" w:rsidRPr="002C40DE" w:rsidRDefault="00EA2474" w:rsidP="00FC2202">
      <w:pPr>
        <w:autoSpaceDE w:val="0"/>
        <w:autoSpaceDN w:val="0"/>
        <w:adjustRightInd w:val="0"/>
        <w:spacing w:after="0" w:line="240" w:lineRule="auto"/>
        <w:rPr>
          <w:rFonts w:cs="NimbusRomNo9L-Regu"/>
        </w:rPr>
      </w:pPr>
    </w:p>
    <w:p w:rsidR="004D697A" w:rsidRPr="002C40DE" w:rsidRDefault="004B6C86" w:rsidP="00FC2202">
      <w:pPr>
        <w:autoSpaceDE w:val="0"/>
        <w:autoSpaceDN w:val="0"/>
        <w:adjustRightInd w:val="0"/>
        <w:spacing w:after="0" w:line="240" w:lineRule="auto"/>
        <w:rPr>
          <w:rFonts w:cs="NimbusRomNo9L-Regu"/>
        </w:rPr>
      </w:pPr>
      <w:r w:rsidRPr="002C40DE">
        <w:rPr>
          <w:rFonts w:cs="NimbusRomNo9L-Regu"/>
        </w:rPr>
        <w:t xml:space="preserve">Show the computation </w:t>
      </w:r>
      <w:r w:rsidR="002B748D" w:rsidRPr="002C40DE">
        <w:rPr>
          <w:rFonts w:cs="NimbusRomNo9L-Regu"/>
        </w:rPr>
        <w:t>(</w:t>
      </w:r>
      <w:r w:rsidRPr="002C40DE">
        <w:rPr>
          <w:rFonts w:cs="NimbusRomNo9L-Regu"/>
        </w:rPr>
        <w:t xml:space="preserve">of </w:t>
      </w:r>
      <w:r w:rsidR="004D697A" w:rsidRPr="002C40DE">
        <w:rPr>
          <w:rFonts w:cs="NimbusRomNo9L-Regu"/>
        </w:rPr>
        <w:t>a single step</w:t>
      </w:r>
      <w:r w:rsidR="002B748D" w:rsidRPr="002C40DE">
        <w:rPr>
          <w:rFonts w:cs="NimbusRomNo9L-Regu"/>
        </w:rPr>
        <w:t>)</w:t>
      </w:r>
      <w:r w:rsidR="004D697A" w:rsidRPr="002C40DE">
        <w:rPr>
          <w:rFonts w:cs="NimbusRomNo9L-Regu"/>
        </w:rPr>
        <w:t xml:space="preserve"> of the gradient descent algorithm</w:t>
      </w:r>
      <w:r w:rsidRPr="002C40DE">
        <w:rPr>
          <w:rFonts w:cs="NimbusRomNo9L-Regu"/>
        </w:rPr>
        <w:t xml:space="preserve"> for an example [5.4.3]</w:t>
      </w:r>
    </w:p>
    <w:p w:rsidR="00800C11" w:rsidRPr="002C40DE" w:rsidRDefault="00800C11" w:rsidP="00FC2202">
      <w:pPr>
        <w:autoSpaceDE w:val="0"/>
        <w:autoSpaceDN w:val="0"/>
        <w:adjustRightInd w:val="0"/>
        <w:spacing w:after="0" w:line="240" w:lineRule="auto"/>
        <w:rPr>
          <w:rFonts w:cs="NimbusRomNo9L-Regu"/>
        </w:rPr>
      </w:pPr>
    </w:p>
    <w:p w:rsidR="000C4676" w:rsidRPr="002C40DE" w:rsidRDefault="00473797" w:rsidP="00FC2202">
      <w:pPr>
        <w:autoSpaceDE w:val="0"/>
        <w:autoSpaceDN w:val="0"/>
        <w:adjustRightInd w:val="0"/>
        <w:spacing w:after="0" w:line="240" w:lineRule="auto"/>
        <w:rPr>
          <w:rFonts w:cs="NimbusRomNo9L-Regu"/>
        </w:rPr>
      </w:pPr>
      <w:r w:rsidRPr="002C40DE">
        <w:rPr>
          <w:rFonts w:cs="NimbusRomNo9L-Regu"/>
        </w:rPr>
        <w:t xml:space="preserve">Explain </w:t>
      </w:r>
      <w:r w:rsidR="00DC5AF3" w:rsidRPr="002C40DE">
        <w:rPr>
          <w:rFonts w:cs="NimbusRomNo9L-Regu"/>
        </w:rPr>
        <w:t>s</w:t>
      </w:r>
      <w:r w:rsidRPr="002C40DE">
        <w:rPr>
          <w:rFonts w:cs="NimbusRomNo9L-Regu"/>
        </w:rPr>
        <w:t xml:space="preserve">tochastic, </w:t>
      </w:r>
      <w:r w:rsidRPr="002C40DE">
        <w:rPr>
          <w:rFonts w:cs="NimbusRomNo9L-Medi"/>
        </w:rPr>
        <w:t xml:space="preserve">batch training, and mini-batch </w:t>
      </w:r>
      <w:r w:rsidRPr="002C40DE">
        <w:rPr>
          <w:rFonts w:cs="NimbusRomNo9L-Regu"/>
        </w:rPr>
        <w:t>training to compute the gradient over a dataset.</w:t>
      </w:r>
      <w:r w:rsidR="00194369" w:rsidRPr="002C40DE">
        <w:rPr>
          <w:rFonts w:cs="NimbusRomNo9L-Regu"/>
        </w:rPr>
        <w:t xml:space="preserve"> [5.4.4]</w:t>
      </w:r>
    </w:p>
    <w:p w:rsidR="00634E89" w:rsidRPr="002C40DE" w:rsidRDefault="00634E89" w:rsidP="00FC2202">
      <w:pPr>
        <w:autoSpaceDE w:val="0"/>
        <w:autoSpaceDN w:val="0"/>
        <w:adjustRightInd w:val="0"/>
        <w:spacing w:after="0" w:line="240" w:lineRule="auto"/>
        <w:rPr>
          <w:rFonts w:cs="NimbusRomNo9L-Regu"/>
        </w:rPr>
      </w:pPr>
    </w:p>
    <w:p w:rsidR="00634E89" w:rsidRPr="002C40DE" w:rsidRDefault="00634E89" w:rsidP="00FC2202">
      <w:pPr>
        <w:autoSpaceDE w:val="0"/>
        <w:autoSpaceDN w:val="0"/>
        <w:adjustRightInd w:val="0"/>
        <w:spacing w:after="0" w:line="240" w:lineRule="auto"/>
        <w:rPr>
          <w:rFonts w:cs="NimbusRomNo9L-Medi"/>
        </w:rPr>
      </w:pPr>
      <w:r w:rsidRPr="002C40DE">
        <w:rPr>
          <w:rFonts w:cs="NimbusRomNo9L-Medi"/>
        </w:rPr>
        <w:t>Overfitting, generalization, and regularization</w:t>
      </w:r>
    </w:p>
    <w:p w:rsidR="00634E89" w:rsidRPr="002C40DE" w:rsidRDefault="00634E89" w:rsidP="00FC2202">
      <w:pPr>
        <w:autoSpaceDE w:val="0"/>
        <w:autoSpaceDN w:val="0"/>
        <w:adjustRightInd w:val="0"/>
        <w:spacing w:after="0" w:line="240" w:lineRule="auto"/>
        <w:rPr>
          <w:rFonts w:cs="NimbusRomNo9L-Medi"/>
        </w:rPr>
      </w:pPr>
    </w:p>
    <w:p w:rsidR="00016BEF" w:rsidRPr="002C40DE" w:rsidRDefault="00016BEF" w:rsidP="00FC2202">
      <w:pPr>
        <w:autoSpaceDE w:val="0"/>
        <w:autoSpaceDN w:val="0"/>
        <w:adjustRightInd w:val="0"/>
        <w:spacing w:after="0" w:line="240" w:lineRule="auto"/>
        <w:rPr>
          <w:rFonts w:cs="NimbusRomNo9L-Medi"/>
        </w:rPr>
      </w:pPr>
    </w:p>
    <w:p w:rsidR="00634E89" w:rsidRPr="002C40DE" w:rsidRDefault="00F1195B" w:rsidP="00FC2202">
      <w:pPr>
        <w:autoSpaceDE w:val="0"/>
        <w:autoSpaceDN w:val="0"/>
        <w:adjustRightInd w:val="0"/>
        <w:spacing w:after="0" w:line="240" w:lineRule="auto"/>
        <w:rPr>
          <w:rFonts w:cs="NimbusRomNo9L-Medi"/>
        </w:rPr>
      </w:pPr>
      <w:r w:rsidRPr="002C40DE">
        <w:rPr>
          <w:rFonts w:cs="NimbusRomNo9L-Medi"/>
        </w:rPr>
        <w:t xml:space="preserve">Define the </w:t>
      </w:r>
      <w:proofErr w:type="spellStart"/>
      <w:r w:rsidRPr="002C40DE">
        <w:rPr>
          <w:rFonts w:cs="NimbusRomNo9L-Medi"/>
        </w:rPr>
        <w:t>softmax</w:t>
      </w:r>
      <w:proofErr w:type="spellEnd"/>
      <w:r w:rsidRPr="002C40DE">
        <w:rPr>
          <w:rFonts w:cs="NimbusRomNo9L-Medi"/>
        </w:rPr>
        <w:t xml:space="preserve"> </w:t>
      </w:r>
      <w:r w:rsidRPr="002C40DE">
        <w:rPr>
          <w:rFonts w:cs="NimbusRomNo9L-Regu"/>
        </w:rPr>
        <w:t xml:space="preserve">function for </w:t>
      </w:r>
      <w:r w:rsidRPr="002C40DE">
        <w:rPr>
          <w:rFonts w:cs="NimbusRomNo9L-Medi"/>
        </w:rPr>
        <w:t>multinomial logistic regression</w:t>
      </w:r>
      <w:r w:rsidR="006A4A34" w:rsidRPr="002C40DE">
        <w:rPr>
          <w:rFonts w:cs="NimbusRomNo9L-Medi"/>
        </w:rPr>
        <w:t>. [</w:t>
      </w:r>
      <w:r w:rsidR="009C20C7" w:rsidRPr="002C40DE">
        <w:rPr>
          <w:rFonts w:cs="NimbusRomNo9L-Medi"/>
        </w:rPr>
        <w:t>5.6</w:t>
      </w:r>
      <w:r w:rsidR="006A4A34" w:rsidRPr="002C40DE">
        <w:rPr>
          <w:rFonts w:cs="NimbusRomNo9L-Medi"/>
        </w:rPr>
        <w:t>]</w:t>
      </w:r>
    </w:p>
    <w:p w:rsidR="00634E89" w:rsidRPr="002C40DE" w:rsidRDefault="00634E89" w:rsidP="00FC2202">
      <w:pPr>
        <w:autoSpaceDE w:val="0"/>
        <w:autoSpaceDN w:val="0"/>
        <w:adjustRightInd w:val="0"/>
        <w:spacing w:after="0" w:line="240" w:lineRule="auto"/>
        <w:rPr>
          <w:rFonts w:cs="NimbusRomNo9L-Regu"/>
        </w:rPr>
      </w:pPr>
    </w:p>
    <w:p w:rsidR="00EA2474" w:rsidRPr="002C40DE" w:rsidRDefault="00EA2474" w:rsidP="00FC2202">
      <w:pPr>
        <w:autoSpaceDE w:val="0"/>
        <w:autoSpaceDN w:val="0"/>
        <w:adjustRightInd w:val="0"/>
        <w:spacing w:after="0" w:line="240" w:lineRule="auto"/>
        <w:rPr>
          <w:rFonts w:cs="NimbusRomNo9L-Regu"/>
        </w:rPr>
      </w:pPr>
    </w:p>
    <w:p w:rsidR="00EA2474" w:rsidRPr="002C40DE" w:rsidRDefault="00EA2474" w:rsidP="00FC2202">
      <w:pPr>
        <w:autoSpaceDE w:val="0"/>
        <w:autoSpaceDN w:val="0"/>
        <w:adjustRightInd w:val="0"/>
        <w:spacing w:after="0" w:line="240" w:lineRule="auto"/>
        <w:rPr>
          <w:rFonts w:cs="NimbusRomNo9L-Regu"/>
        </w:rPr>
      </w:pPr>
    </w:p>
    <w:p w:rsidR="00F30B0B" w:rsidRPr="002C40DE" w:rsidRDefault="00DF11D6" w:rsidP="00DF11D6">
      <w:pPr>
        <w:autoSpaceDE w:val="0"/>
        <w:autoSpaceDN w:val="0"/>
        <w:adjustRightInd w:val="0"/>
        <w:spacing w:after="0" w:line="240" w:lineRule="auto"/>
        <w:rPr>
          <w:rFonts w:cs="NimbusRomNo9L-Regu"/>
        </w:rPr>
      </w:pPr>
      <w:r w:rsidRPr="002C40DE">
        <w:rPr>
          <w:rFonts w:cs="NimbusRomNo9L-Regu"/>
        </w:rPr>
        <w:t xml:space="preserve">Explain why Multinomial logistic regression uses the </w:t>
      </w:r>
      <w:proofErr w:type="spellStart"/>
      <w:r w:rsidRPr="002C40DE">
        <w:rPr>
          <w:rFonts w:cs="NimbusRomNo9L-Regu"/>
        </w:rPr>
        <w:t>softmax</w:t>
      </w:r>
      <w:proofErr w:type="spellEnd"/>
      <w:r w:rsidRPr="002C40DE">
        <w:rPr>
          <w:rFonts w:cs="NimbusRomNo9L-Regu"/>
        </w:rPr>
        <w:t xml:space="preserve"> rather than the sigmoid classifier</w:t>
      </w:r>
      <w:r w:rsidR="00F30B0B" w:rsidRPr="002C40DE">
        <w:rPr>
          <w:rFonts w:cs="NimbusRomNo9L-Regu"/>
        </w:rPr>
        <w:t>?</w:t>
      </w:r>
    </w:p>
    <w:p w:rsidR="00EA2474" w:rsidRPr="002C40DE" w:rsidRDefault="00DF11D6" w:rsidP="00DF11D6">
      <w:pPr>
        <w:autoSpaceDE w:val="0"/>
        <w:autoSpaceDN w:val="0"/>
        <w:adjustRightInd w:val="0"/>
        <w:spacing w:after="0" w:line="240" w:lineRule="auto"/>
        <w:rPr>
          <w:rFonts w:cs="NimbusRomNo9L-Regu"/>
        </w:rPr>
      </w:pPr>
      <w:r w:rsidRPr="002C40DE">
        <w:rPr>
          <w:rFonts w:cs="NimbusRomNo9L-Regu"/>
        </w:rPr>
        <w:t xml:space="preserve"> </w:t>
      </w:r>
      <w:proofErr w:type="gramStart"/>
      <w:r w:rsidR="00F30B0B" w:rsidRPr="002C40DE">
        <w:rPr>
          <w:rFonts w:cs="NimbusRomNo9L-Regu"/>
        </w:rPr>
        <w:t>[</w:t>
      </w:r>
      <w:r w:rsidR="008D06CC" w:rsidRPr="002C40DE">
        <w:rPr>
          <w:rFonts w:cs="NimbusRomNo9L-Regu"/>
        </w:rPr>
        <w:t xml:space="preserve"> </w:t>
      </w:r>
      <w:r w:rsidR="00F30B0B" w:rsidRPr="002C40DE">
        <w:rPr>
          <w:rFonts w:cs="NimbusRomNo9L-Regu"/>
        </w:rPr>
        <w:t>the</w:t>
      </w:r>
      <w:proofErr w:type="gramEnd"/>
      <w:r w:rsidR="00F30B0B" w:rsidRPr="002C40DE">
        <w:rPr>
          <w:rFonts w:cs="NimbusRomNo9L-Regu"/>
        </w:rPr>
        <w:t xml:space="preserve"> sigmoid classifier is </w:t>
      </w:r>
      <w:r w:rsidRPr="002C40DE">
        <w:rPr>
          <w:rFonts w:cs="NimbusRomNo9L-Regu"/>
        </w:rPr>
        <w:t>used in binary logistic regression.</w:t>
      </w:r>
      <w:r w:rsidR="00F30B0B" w:rsidRPr="002C40DE">
        <w:rPr>
          <w:rFonts w:cs="NimbusRomNo9L-Regu"/>
        </w:rPr>
        <w:t>]</w:t>
      </w:r>
    </w:p>
    <w:p w:rsidR="009A59CB" w:rsidRPr="002C40DE" w:rsidRDefault="009A59CB" w:rsidP="00DF11D6">
      <w:pPr>
        <w:autoSpaceDE w:val="0"/>
        <w:autoSpaceDN w:val="0"/>
        <w:adjustRightInd w:val="0"/>
        <w:spacing w:after="0" w:line="240" w:lineRule="auto"/>
        <w:rPr>
          <w:rFonts w:cs="NimbusRomNo9L-Regu"/>
        </w:rPr>
      </w:pPr>
    </w:p>
    <w:p w:rsidR="009A59CB" w:rsidRPr="002C40DE" w:rsidRDefault="009A59CB" w:rsidP="00DF11D6">
      <w:pPr>
        <w:autoSpaceDE w:val="0"/>
        <w:autoSpaceDN w:val="0"/>
        <w:adjustRightInd w:val="0"/>
        <w:spacing w:after="0" w:line="240" w:lineRule="auto"/>
        <w:rPr>
          <w:rFonts w:cs="NimbusRomNo9L-Regu"/>
        </w:rPr>
      </w:pPr>
      <w:r w:rsidRPr="002C40DE">
        <w:rPr>
          <w:rFonts w:cs="NimbusRomNo9L-Regu"/>
        </w:rPr>
        <w:t>More questions will be added from 5.6 and 5.7 in future</w:t>
      </w:r>
      <w:proofErr w:type="gramStart"/>
      <w:r w:rsidRPr="002C40DE">
        <w:rPr>
          <w:rFonts w:cs="NimbusRomNo9L-Regu"/>
        </w:rPr>
        <w:t>.</w:t>
      </w:r>
      <w:r w:rsidR="008D06CC" w:rsidRPr="002C40DE">
        <w:rPr>
          <w:rFonts w:cs="NimbusRomNo9L-Regu"/>
        </w:rPr>
        <w:t>[</w:t>
      </w:r>
      <w:proofErr w:type="gramEnd"/>
      <w:r w:rsidR="008D06CC" w:rsidRPr="002C40DE">
        <w:rPr>
          <w:rFonts w:cs="NimbusRomNo9L-Regu"/>
        </w:rPr>
        <w:t>may not this time]</w:t>
      </w:r>
    </w:p>
    <w:p w:rsidR="00FC5112" w:rsidRPr="002C40DE" w:rsidRDefault="00FC5112" w:rsidP="00DF11D6">
      <w:pPr>
        <w:autoSpaceDE w:val="0"/>
        <w:autoSpaceDN w:val="0"/>
        <w:adjustRightInd w:val="0"/>
        <w:spacing w:after="0" w:line="240" w:lineRule="auto"/>
        <w:rPr>
          <w:rFonts w:cs="NimbusRomNo9L-Regu"/>
        </w:rPr>
      </w:pPr>
    </w:p>
    <w:p w:rsidR="00FC5112" w:rsidRPr="002C40DE" w:rsidRDefault="00FC5112" w:rsidP="00DF11D6">
      <w:pPr>
        <w:autoSpaceDE w:val="0"/>
        <w:autoSpaceDN w:val="0"/>
        <w:adjustRightInd w:val="0"/>
        <w:spacing w:after="0" w:line="240" w:lineRule="auto"/>
      </w:pPr>
    </w:p>
    <w:p w:rsidR="00070BEE" w:rsidRPr="002C40DE" w:rsidRDefault="00070BEE" w:rsidP="00DF11D6">
      <w:pPr>
        <w:autoSpaceDE w:val="0"/>
        <w:autoSpaceDN w:val="0"/>
        <w:adjustRightInd w:val="0"/>
        <w:spacing w:after="0" w:line="240" w:lineRule="auto"/>
      </w:pPr>
    </w:p>
    <w:p w:rsidR="00070BEE" w:rsidRPr="002C40DE" w:rsidRDefault="00070BEE" w:rsidP="00DF11D6">
      <w:pPr>
        <w:autoSpaceDE w:val="0"/>
        <w:autoSpaceDN w:val="0"/>
        <w:adjustRightInd w:val="0"/>
        <w:spacing w:after="0" w:line="240" w:lineRule="auto"/>
      </w:pPr>
    </w:p>
    <w:p w:rsidR="00070BEE" w:rsidRPr="002C40DE" w:rsidRDefault="00070BEE" w:rsidP="00070BEE">
      <w:pPr>
        <w:rPr>
          <w:b/>
        </w:rPr>
      </w:pPr>
      <w:r w:rsidRPr="002C40DE">
        <w:rPr>
          <w:b/>
        </w:rPr>
        <w:t>Ch6_Jurafsky_</w:t>
      </w:r>
      <w:r w:rsidR="009D5530" w:rsidRPr="002C40DE">
        <w:t xml:space="preserve"> </w:t>
      </w:r>
      <w:r w:rsidR="009D5530" w:rsidRPr="002C40DE">
        <w:rPr>
          <w:b/>
        </w:rPr>
        <w:t>Vector Semantics</w:t>
      </w:r>
    </w:p>
    <w:p w:rsidR="00070BEE" w:rsidRPr="002C40DE" w:rsidRDefault="00070BEE" w:rsidP="00DF11D6">
      <w:pPr>
        <w:autoSpaceDE w:val="0"/>
        <w:autoSpaceDN w:val="0"/>
        <w:adjustRightInd w:val="0"/>
        <w:spacing w:after="0" w:line="240" w:lineRule="auto"/>
      </w:pPr>
    </w:p>
    <w:p w:rsidR="00E029DE" w:rsidRPr="002C40DE" w:rsidRDefault="00E029DE" w:rsidP="00DF11D6">
      <w:pPr>
        <w:autoSpaceDE w:val="0"/>
        <w:autoSpaceDN w:val="0"/>
        <w:adjustRightInd w:val="0"/>
        <w:spacing w:after="0" w:line="240" w:lineRule="auto"/>
        <w:rPr>
          <w:rFonts w:cs="NimbusRomNo9L-Medi"/>
        </w:rPr>
      </w:pPr>
      <w:r w:rsidRPr="002C40DE">
        <w:t>State the “</w:t>
      </w:r>
      <w:r w:rsidRPr="002C40DE">
        <w:rPr>
          <w:rFonts w:cs="NimbusRomNo9L-Medi"/>
        </w:rPr>
        <w:t>distributional hypothesis” and explain how it leads to “vector semantics” model.</w:t>
      </w:r>
    </w:p>
    <w:p w:rsidR="003610D4" w:rsidRPr="002C40DE" w:rsidRDefault="003610D4" w:rsidP="00DF11D6">
      <w:pPr>
        <w:autoSpaceDE w:val="0"/>
        <w:autoSpaceDN w:val="0"/>
        <w:adjustRightInd w:val="0"/>
        <w:spacing w:after="0" w:line="240" w:lineRule="auto"/>
        <w:rPr>
          <w:rFonts w:cs="NimbusRomNo9L-Medi"/>
        </w:rPr>
      </w:pPr>
      <w:r w:rsidRPr="002C40DE">
        <w:rPr>
          <w:rFonts w:cs="NimbusRomNo9L-Medi"/>
        </w:rPr>
        <w:t>Lemmas and Senses of words.</w:t>
      </w:r>
    </w:p>
    <w:p w:rsidR="003610D4" w:rsidRPr="002C40DE" w:rsidRDefault="003610D4" w:rsidP="00DF11D6">
      <w:pPr>
        <w:autoSpaceDE w:val="0"/>
        <w:autoSpaceDN w:val="0"/>
        <w:adjustRightInd w:val="0"/>
        <w:spacing w:after="0" w:line="240" w:lineRule="auto"/>
        <w:rPr>
          <w:rFonts w:cs="NimbusRomNo9L-Regu"/>
        </w:rPr>
      </w:pPr>
      <w:r w:rsidRPr="002C40DE">
        <w:rPr>
          <w:rFonts w:cs="NimbusRomNo9L-Medi"/>
        </w:rPr>
        <w:t xml:space="preserve">Example of homonymous </w:t>
      </w:r>
      <w:r w:rsidRPr="002C40DE">
        <w:rPr>
          <w:rFonts w:cs="NimbusRomNo9L-Regu"/>
        </w:rPr>
        <w:t>(have multiple senses) words.</w:t>
      </w:r>
    </w:p>
    <w:p w:rsidR="00414F9C" w:rsidRPr="002C40DE" w:rsidRDefault="00414F9C" w:rsidP="00DF11D6">
      <w:pPr>
        <w:autoSpaceDE w:val="0"/>
        <w:autoSpaceDN w:val="0"/>
        <w:adjustRightInd w:val="0"/>
        <w:spacing w:after="0" w:line="240" w:lineRule="auto"/>
        <w:rPr>
          <w:rFonts w:cs="NimbusRomNo9L-Medi"/>
        </w:rPr>
      </w:pPr>
      <w:r w:rsidRPr="002C40DE">
        <w:rPr>
          <w:rFonts w:cs="NimbusRomNo9L-Medi"/>
        </w:rPr>
        <w:t>Relationships between words or senses</w:t>
      </w:r>
    </w:p>
    <w:p w:rsidR="00414F9C" w:rsidRPr="002C40DE" w:rsidRDefault="002316C7" w:rsidP="00DF11D6">
      <w:pPr>
        <w:autoSpaceDE w:val="0"/>
        <w:autoSpaceDN w:val="0"/>
        <w:adjustRightInd w:val="0"/>
        <w:spacing w:after="0" w:line="240" w:lineRule="auto"/>
        <w:rPr>
          <w:rFonts w:cs="NimbusRomNo9L-Regu"/>
        </w:rPr>
      </w:pPr>
      <w:r w:rsidRPr="002C40DE">
        <w:rPr>
          <w:rFonts w:cs="NimbusRomNo9L-Medi"/>
        </w:rPr>
        <w:t>S</w:t>
      </w:r>
      <w:r w:rsidR="00414F9C" w:rsidRPr="002C40DE">
        <w:rPr>
          <w:rFonts w:cs="NimbusRomNo9L-Medi"/>
        </w:rPr>
        <w:t>ynonyms</w:t>
      </w:r>
      <w:r w:rsidRPr="002C40DE">
        <w:rPr>
          <w:rFonts w:cs="NimbusRomNo9L-Regu"/>
        </w:rPr>
        <w:t>, antonyms</w:t>
      </w:r>
    </w:p>
    <w:p w:rsidR="00414F9C" w:rsidRPr="002C40DE" w:rsidRDefault="00414F9C" w:rsidP="00DF11D6">
      <w:pPr>
        <w:autoSpaceDE w:val="0"/>
        <w:autoSpaceDN w:val="0"/>
        <w:adjustRightInd w:val="0"/>
        <w:spacing w:after="0" w:line="240" w:lineRule="auto"/>
        <w:rPr>
          <w:rFonts w:cs="NimbusRomNo9L-Medi"/>
        </w:rPr>
      </w:pPr>
      <w:proofErr w:type="gramStart"/>
      <w:r w:rsidRPr="002C40DE">
        <w:rPr>
          <w:rFonts w:cs="NimbusRomNo9L-Medi"/>
        </w:rPr>
        <w:t>propositional</w:t>
      </w:r>
      <w:proofErr w:type="gramEnd"/>
      <w:r w:rsidRPr="002C40DE">
        <w:rPr>
          <w:rFonts w:cs="NimbusRomNo9L-Medi"/>
        </w:rPr>
        <w:t xml:space="preserve"> meaning</w:t>
      </w:r>
    </w:p>
    <w:p w:rsidR="00414F9C" w:rsidRPr="002C40DE" w:rsidRDefault="00A76130" w:rsidP="00DF11D6">
      <w:pPr>
        <w:autoSpaceDE w:val="0"/>
        <w:autoSpaceDN w:val="0"/>
        <w:adjustRightInd w:val="0"/>
        <w:spacing w:after="0" w:line="240" w:lineRule="auto"/>
        <w:rPr>
          <w:rFonts w:cs="NimbusRomNo9L-Medi"/>
        </w:rPr>
      </w:pPr>
      <w:proofErr w:type="gramStart"/>
      <w:r w:rsidRPr="002C40DE">
        <w:rPr>
          <w:rFonts w:cs="NimbusRomNo9L-Medi"/>
        </w:rPr>
        <w:t>the</w:t>
      </w:r>
      <w:proofErr w:type="gramEnd"/>
      <w:r w:rsidRPr="002C40DE">
        <w:rPr>
          <w:rFonts w:cs="NimbusRomNo9L-Medi"/>
        </w:rPr>
        <w:t xml:space="preserve"> “</w:t>
      </w:r>
      <w:r w:rsidR="00414F9C" w:rsidRPr="002C40DE">
        <w:rPr>
          <w:rFonts w:cs="NimbusRomNo9L-Medi"/>
        </w:rPr>
        <w:t>principle of contrast</w:t>
      </w:r>
      <w:r w:rsidRPr="002C40DE">
        <w:rPr>
          <w:rFonts w:cs="NimbusRomNo9L-Medi"/>
        </w:rPr>
        <w:t>” in semantics</w:t>
      </w:r>
    </w:p>
    <w:p w:rsidR="00F81639" w:rsidRPr="002C40DE" w:rsidRDefault="00F81639" w:rsidP="00DF11D6">
      <w:pPr>
        <w:autoSpaceDE w:val="0"/>
        <w:autoSpaceDN w:val="0"/>
        <w:adjustRightInd w:val="0"/>
        <w:spacing w:after="0" w:line="240" w:lineRule="auto"/>
        <w:rPr>
          <w:rFonts w:cs="NimbusRomNo9L-Medi"/>
        </w:rPr>
      </w:pPr>
      <w:r w:rsidRPr="002C40DE">
        <w:rPr>
          <w:rFonts w:cs="NimbusRomNo9L-Medi"/>
        </w:rPr>
        <w:t xml:space="preserve">Word Synonyms vs </w:t>
      </w:r>
      <w:r w:rsidR="004A2686" w:rsidRPr="002C40DE">
        <w:rPr>
          <w:rFonts w:cs="NimbusRomNo9L-Medi"/>
        </w:rPr>
        <w:t xml:space="preserve">Word </w:t>
      </w:r>
      <w:r w:rsidRPr="002C40DE">
        <w:rPr>
          <w:rFonts w:cs="NimbusRomNo9L-Medi"/>
        </w:rPr>
        <w:t>Similarity</w:t>
      </w:r>
      <w:r w:rsidR="007E7D2C" w:rsidRPr="002C40DE">
        <w:rPr>
          <w:rFonts w:cs="NimbusRomNo9L-Medi"/>
        </w:rPr>
        <w:t xml:space="preserve"> vs Word </w:t>
      </w:r>
      <w:proofErr w:type="gramStart"/>
      <w:r w:rsidR="007E7D2C" w:rsidRPr="002C40DE">
        <w:rPr>
          <w:rFonts w:cs="NimbusRomNo9L-Medi"/>
        </w:rPr>
        <w:t>Relatedness(</w:t>
      </w:r>
      <w:proofErr w:type="gramEnd"/>
      <w:r w:rsidR="007E7D2C" w:rsidRPr="002C40DE">
        <w:rPr>
          <w:rFonts w:cs="NimbusRomNo9L-Medi"/>
        </w:rPr>
        <w:t>association)</w:t>
      </w:r>
    </w:p>
    <w:p w:rsidR="00F3244B" w:rsidRPr="002C40DE" w:rsidRDefault="00F3244B" w:rsidP="00DF11D6">
      <w:pPr>
        <w:autoSpaceDE w:val="0"/>
        <w:autoSpaceDN w:val="0"/>
        <w:adjustRightInd w:val="0"/>
        <w:spacing w:after="0" w:line="240" w:lineRule="auto"/>
        <w:rPr>
          <w:rFonts w:cs="NimbusRomNo9L-Medi"/>
        </w:rPr>
      </w:pPr>
      <w:r w:rsidRPr="002C40DE">
        <w:rPr>
          <w:rFonts w:cs="NimbusRomNo9L-Medi"/>
        </w:rPr>
        <w:t>Semantic Frames and Roles</w:t>
      </w:r>
    </w:p>
    <w:p w:rsidR="00992425" w:rsidRPr="002C40DE" w:rsidRDefault="00992425" w:rsidP="00DF11D6">
      <w:pPr>
        <w:autoSpaceDE w:val="0"/>
        <w:autoSpaceDN w:val="0"/>
        <w:adjustRightInd w:val="0"/>
        <w:spacing w:after="0" w:line="240" w:lineRule="auto"/>
        <w:rPr>
          <w:rFonts w:cs="NimbusRomNo9L-Medi"/>
        </w:rPr>
      </w:pPr>
      <w:r w:rsidRPr="002C40DE">
        <w:rPr>
          <w:rFonts w:cs="NimbusRomNo9L-Medi"/>
        </w:rPr>
        <w:t>Taxonomic Relations: hyponym (Subordinate), hypernym (Superordinate)</w:t>
      </w:r>
    </w:p>
    <w:p w:rsidR="000F6AAC" w:rsidRPr="002C40DE" w:rsidRDefault="000F6AAC" w:rsidP="00DF11D6">
      <w:pPr>
        <w:autoSpaceDE w:val="0"/>
        <w:autoSpaceDN w:val="0"/>
        <w:adjustRightInd w:val="0"/>
        <w:spacing w:after="0" w:line="240" w:lineRule="auto"/>
        <w:rPr>
          <w:rFonts w:cs="NimbusRomNo9L-Medi"/>
        </w:rPr>
      </w:pPr>
      <w:proofErr w:type="gramStart"/>
      <w:r w:rsidRPr="002C40DE">
        <w:rPr>
          <w:rFonts w:cs="NimbusRomNo9L-Regu"/>
        </w:rPr>
        <w:t>lexical</w:t>
      </w:r>
      <w:proofErr w:type="gramEnd"/>
      <w:r w:rsidRPr="002C40DE">
        <w:rPr>
          <w:rFonts w:cs="NimbusRomNo9L-Regu"/>
        </w:rPr>
        <w:t xml:space="preserve"> fields and frames,</w:t>
      </w:r>
    </w:p>
    <w:p w:rsidR="00FD3CA1" w:rsidRPr="002C40DE" w:rsidRDefault="00992425" w:rsidP="00DF11D6">
      <w:pPr>
        <w:autoSpaceDE w:val="0"/>
        <w:autoSpaceDN w:val="0"/>
        <w:adjustRightInd w:val="0"/>
        <w:spacing w:after="0" w:line="240" w:lineRule="auto"/>
        <w:rPr>
          <w:rFonts w:cs="NimbusRomNo9L-Medi"/>
        </w:rPr>
      </w:pPr>
      <w:proofErr w:type="gramStart"/>
      <w:r w:rsidRPr="002C40DE">
        <w:rPr>
          <w:rFonts w:cs="NimbusRomNo9L-Medi"/>
        </w:rPr>
        <w:t>Connotations</w:t>
      </w:r>
      <w:r w:rsidR="00FD3CA1" w:rsidRPr="002C40DE">
        <w:rPr>
          <w:rFonts w:cs="NimbusRomNo9L-Medi"/>
        </w:rPr>
        <w:t>(</w:t>
      </w:r>
      <w:proofErr w:type="gramEnd"/>
      <w:r w:rsidR="00FD3CA1" w:rsidRPr="002C40DE">
        <w:rPr>
          <w:rFonts w:cs="NimbusRomNo9L-Regu"/>
        </w:rPr>
        <w:t>affective meaning</w:t>
      </w:r>
      <w:r w:rsidR="00FD3CA1" w:rsidRPr="002C40DE">
        <w:rPr>
          <w:rFonts w:cs="NimbusRomNo9L-Medi"/>
        </w:rPr>
        <w:t>)</w:t>
      </w:r>
      <w:r w:rsidR="00523A60" w:rsidRPr="002C40DE">
        <w:rPr>
          <w:rFonts w:cs="NimbusRomNo9L-Medi"/>
        </w:rPr>
        <w:t xml:space="preserve"> and sentiment; how are they related? </w:t>
      </w:r>
    </w:p>
    <w:p w:rsidR="00992425" w:rsidRPr="002C40DE" w:rsidRDefault="00523A60" w:rsidP="00DF11D6">
      <w:pPr>
        <w:autoSpaceDE w:val="0"/>
        <w:autoSpaceDN w:val="0"/>
        <w:adjustRightInd w:val="0"/>
        <w:spacing w:after="0" w:line="240" w:lineRule="auto"/>
        <w:rPr>
          <w:rFonts w:cs="NimbusRomNo9L-Medi"/>
        </w:rPr>
      </w:pPr>
      <w:r w:rsidRPr="002C40DE">
        <w:rPr>
          <w:rFonts w:cs="NimbusRomNo9L-Medi"/>
        </w:rPr>
        <w:t xml:space="preserve">Connotation </w:t>
      </w:r>
      <w:r w:rsidRPr="002C40DE">
        <w:rPr>
          <w:rFonts w:cs="NimbusRomNo9L-Medi"/>
        </w:rPr>
        <w:sym w:font="Wingdings" w:char="F0E0"/>
      </w:r>
      <w:r w:rsidRPr="002C40DE">
        <w:rPr>
          <w:rFonts w:cs="NimbusRomNo9L-Medi"/>
        </w:rPr>
        <w:t xml:space="preserve"> </w:t>
      </w:r>
      <w:r w:rsidRPr="002C40DE">
        <w:rPr>
          <w:rFonts w:cs="NimbusRomNo9L-Regu"/>
        </w:rPr>
        <w:t xml:space="preserve">evaluation </w:t>
      </w:r>
      <w:r w:rsidRPr="002C40DE">
        <w:rPr>
          <w:rFonts w:cs="NimbusRomNo9L-Regu"/>
        </w:rPr>
        <w:sym w:font="Wingdings" w:char="F0E0"/>
      </w:r>
      <w:r w:rsidRPr="002C40DE">
        <w:rPr>
          <w:rFonts w:cs="NimbusRomNo9L-Regu"/>
        </w:rPr>
        <w:t xml:space="preserve"> </w:t>
      </w:r>
      <w:r w:rsidRPr="002C40DE">
        <w:rPr>
          <w:rFonts w:cs="NimbusRomNo9L-Medi"/>
        </w:rPr>
        <w:t>sentiment</w:t>
      </w:r>
    </w:p>
    <w:p w:rsidR="00992425" w:rsidRPr="002C40DE" w:rsidRDefault="00E668FD" w:rsidP="00E668FD">
      <w:pPr>
        <w:autoSpaceDE w:val="0"/>
        <w:autoSpaceDN w:val="0"/>
        <w:adjustRightInd w:val="0"/>
        <w:spacing w:after="0" w:line="240" w:lineRule="auto"/>
        <w:rPr>
          <w:rFonts w:cs="NimbusRomNo9L-ReguItal"/>
        </w:rPr>
      </w:pPr>
      <w:proofErr w:type="gramStart"/>
      <w:r w:rsidRPr="002C40DE">
        <w:rPr>
          <w:rFonts w:cs="NimbusRomNo9L-Regu"/>
        </w:rPr>
        <w:t>three</w:t>
      </w:r>
      <w:proofErr w:type="gramEnd"/>
      <w:r w:rsidRPr="002C40DE">
        <w:rPr>
          <w:rFonts w:cs="NimbusRomNo9L-Regu"/>
        </w:rPr>
        <w:t xml:space="preserve"> important dimensions of affective meaning : </w:t>
      </w:r>
      <w:r w:rsidRPr="002C40DE">
        <w:rPr>
          <w:rFonts w:cs="NimbusRomNo9L-ReguItal"/>
        </w:rPr>
        <w:t>valence</w:t>
      </w:r>
      <w:r w:rsidRPr="002C40DE">
        <w:rPr>
          <w:rFonts w:cs="NimbusRomNo9L-Regu"/>
        </w:rPr>
        <w:t xml:space="preserve">, </w:t>
      </w:r>
      <w:r w:rsidRPr="002C40DE">
        <w:rPr>
          <w:rFonts w:cs="NimbusRomNo9L-ReguItal"/>
        </w:rPr>
        <w:t>arousal</w:t>
      </w:r>
      <w:r w:rsidRPr="002C40DE">
        <w:rPr>
          <w:rFonts w:cs="NimbusRomNo9L-Regu"/>
        </w:rPr>
        <w:t xml:space="preserve">, and </w:t>
      </w:r>
      <w:r w:rsidRPr="002C40DE">
        <w:rPr>
          <w:rFonts w:cs="NimbusRomNo9L-ReguItal"/>
        </w:rPr>
        <w:t>dominance; explain with examples</w:t>
      </w:r>
    </w:p>
    <w:p w:rsidR="00FE14E1" w:rsidRPr="002C40DE" w:rsidRDefault="00C73ED6" w:rsidP="00C73ED6">
      <w:pPr>
        <w:autoSpaceDE w:val="0"/>
        <w:autoSpaceDN w:val="0"/>
        <w:adjustRightInd w:val="0"/>
        <w:spacing w:after="0" w:line="240" w:lineRule="auto"/>
        <w:rPr>
          <w:rFonts w:cs="NimbusRomNo9L-Regu"/>
          <w:color w:val="000000"/>
        </w:rPr>
      </w:pPr>
      <w:r w:rsidRPr="002C40DE">
        <w:rPr>
          <w:rFonts w:cs="NimbusRomNo9L-Regu"/>
          <w:color w:val="000000"/>
        </w:rPr>
        <w:t>Famous philosopher Ludwig Wittgenstein suggested that “the meaning of a word is its use in the language”.  Explain.</w:t>
      </w:r>
    </w:p>
    <w:p w:rsidR="001171A7" w:rsidRPr="002C40DE" w:rsidRDefault="001171A7" w:rsidP="00C73ED6">
      <w:pPr>
        <w:autoSpaceDE w:val="0"/>
        <w:autoSpaceDN w:val="0"/>
        <w:adjustRightInd w:val="0"/>
        <w:spacing w:after="0" w:line="240" w:lineRule="auto"/>
        <w:rPr>
          <w:rFonts w:cs="NimbusRomNo9L-Regu"/>
          <w:color w:val="000000"/>
        </w:rPr>
      </w:pPr>
      <w:r w:rsidRPr="002C40DE">
        <w:rPr>
          <w:rFonts w:cs="NimbusRomNo9L-Regu"/>
          <w:color w:val="000000"/>
        </w:rPr>
        <w:t>Describe the vector semantic model with some examples.</w:t>
      </w:r>
    </w:p>
    <w:p w:rsidR="001171A7" w:rsidRPr="002C40DE" w:rsidRDefault="001171A7" w:rsidP="001171A7">
      <w:pPr>
        <w:autoSpaceDE w:val="0"/>
        <w:autoSpaceDN w:val="0"/>
        <w:adjustRightInd w:val="0"/>
        <w:spacing w:after="0" w:line="240" w:lineRule="auto"/>
        <w:rPr>
          <w:rFonts w:cs="NimbusRomNo9L-Regu"/>
        </w:rPr>
      </w:pPr>
      <w:r w:rsidRPr="002C40DE">
        <w:rPr>
          <w:rFonts w:cs="NimbusRomNo9L-Regu"/>
        </w:rPr>
        <w:t xml:space="preserve">Explain how the Vector semantics model combines two intuitions: the </w:t>
      </w:r>
      <w:proofErr w:type="spellStart"/>
      <w:r w:rsidRPr="002C40DE">
        <w:rPr>
          <w:rFonts w:cs="NimbusRomNo9L-Regu"/>
        </w:rPr>
        <w:t>distributionalist</w:t>
      </w:r>
      <w:proofErr w:type="spellEnd"/>
      <w:r w:rsidRPr="002C40DE">
        <w:rPr>
          <w:rFonts w:cs="NimbusRomNo9L-Regu"/>
        </w:rPr>
        <w:t xml:space="preserve"> intuition</w:t>
      </w:r>
    </w:p>
    <w:p w:rsidR="001171A7" w:rsidRPr="002C40DE" w:rsidRDefault="001171A7" w:rsidP="00C73ED6">
      <w:pPr>
        <w:autoSpaceDE w:val="0"/>
        <w:autoSpaceDN w:val="0"/>
        <w:adjustRightInd w:val="0"/>
        <w:spacing w:after="0" w:line="240" w:lineRule="auto"/>
        <w:rPr>
          <w:rFonts w:cs="NimbusRomNo9L-Regu"/>
        </w:rPr>
      </w:pPr>
      <w:r w:rsidRPr="002C40DE">
        <w:rPr>
          <w:rFonts w:cs="NimbusRomNo9L-Regu"/>
        </w:rPr>
        <w:t>(</w:t>
      </w:r>
      <w:proofErr w:type="gramStart"/>
      <w:r w:rsidRPr="002C40DE">
        <w:rPr>
          <w:rFonts w:cs="NimbusRomNo9L-Regu"/>
        </w:rPr>
        <w:t>defining</w:t>
      </w:r>
      <w:proofErr w:type="gramEnd"/>
      <w:r w:rsidRPr="002C40DE">
        <w:rPr>
          <w:rFonts w:cs="NimbusRomNo9L-Regu"/>
        </w:rPr>
        <w:t xml:space="preserve"> a word by counting what other words occur in its environment), and the vector intuition (representing each word as a point in a multi-dimensional space).</w:t>
      </w:r>
    </w:p>
    <w:p w:rsidR="001171A7" w:rsidRPr="002C40DE" w:rsidRDefault="009746A4" w:rsidP="00C73ED6">
      <w:pPr>
        <w:autoSpaceDE w:val="0"/>
        <w:autoSpaceDN w:val="0"/>
        <w:adjustRightInd w:val="0"/>
        <w:spacing w:after="0" w:line="240" w:lineRule="auto"/>
        <w:rPr>
          <w:rFonts w:cs="NimbusRomNo9L-Regu"/>
        </w:rPr>
      </w:pPr>
      <w:r w:rsidRPr="002C40DE">
        <w:rPr>
          <w:rFonts w:cs="NimbusRomNo9L-Regu"/>
        </w:rPr>
        <w:t>What is embedding in the vector semantics model?</w:t>
      </w:r>
    </w:p>
    <w:p w:rsidR="001D53FD" w:rsidRPr="002C40DE" w:rsidRDefault="00AA5F6F" w:rsidP="00C73ED6">
      <w:pPr>
        <w:autoSpaceDE w:val="0"/>
        <w:autoSpaceDN w:val="0"/>
        <w:adjustRightInd w:val="0"/>
        <w:spacing w:after="0" w:line="240" w:lineRule="auto"/>
        <w:rPr>
          <w:rFonts w:cs="NimbusRomNo9L-Regu"/>
        </w:rPr>
      </w:pPr>
      <w:proofErr w:type="gramStart"/>
      <w:r w:rsidRPr="002C40DE">
        <w:rPr>
          <w:rFonts w:cs="NimbusRomNo9L-Regu"/>
        </w:rPr>
        <w:t>two</w:t>
      </w:r>
      <w:proofErr w:type="gramEnd"/>
      <w:r w:rsidRPr="002C40DE">
        <w:rPr>
          <w:rFonts w:cs="NimbusRomNo9L-Regu"/>
        </w:rPr>
        <w:t xml:space="preserve"> most commonly used models in the vector semantics are </w:t>
      </w:r>
      <w:proofErr w:type="spellStart"/>
      <w:r w:rsidRPr="002C40DE">
        <w:rPr>
          <w:rFonts w:cs="NimbusRomNo9L-Medi"/>
        </w:rPr>
        <w:t>tf-idf</w:t>
      </w:r>
      <w:proofErr w:type="spellEnd"/>
      <w:r w:rsidRPr="002C40DE">
        <w:rPr>
          <w:rFonts w:cs="NimbusRomNo9L-Medi"/>
        </w:rPr>
        <w:t xml:space="preserve"> </w:t>
      </w:r>
      <w:r w:rsidRPr="002C40DE">
        <w:rPr>
          <w:rFonts w:cs="NimbusRomNo9L-Regu"/>
        </w:rPr>
        <w:t xml:space="preserve">model, often used as a baseline, and, the </w:t>
      </w:r>
      <w:r w:rsidRPr="002C40DE">
        <w:rPr>
          <w:rFonts w:cs="NimbusRomNo9L-Medi"/>
        </w:rPr>
        <w:t xml:space="preserve">word2vec </w:t>
      </w:r>
      <w:r w:rsidRPr="002C40DE">
        <w:rPr>
          <w:rFonts w:cs="NimbusRomNo9L-Regu"/>
        </w:rPr>
        <w:t>model. Compare and contrast (similarity and differences).</w:t>
      </w:r>
      <w:r w:rsidR="0093185F" w:rsidRPr="002C40DE">
        <w:rPr>
          <w:rFonts w:cs="NimbusRomNo9L-Regu"/>
        </w:rPr>
        <w:t xml:space="preserve"> (</w:t>
      </w:r>
      <w:proofErr w:type="gramStart"/>
      <w:r w:rsidR="0093185F" w:rsidRPr="002C40DE">
        <w:rPr>
          <w:rFonts w:cs="NimbusRomNo9L-Regu"/>
        </w:rPr>
        <w:t>sparse</w:t>
      </w:r>
      <w:proofErr w:type="gramEnd"/>
      <w:r w:rsidR="0093185F" w:rsidRPr="002C40DE">
        <w:rPr>
          <w:rFonts w:cs="NimbusRomNo9L-Regu"/>
        </w:rPr>
        <w:t xml:space="preserve"> vector vs dense vector).</w:t>
      </w:r>
    </w:p>
    <w:p w:rsidR="001171A7" w:rsidRPr="002C40DE" w:rsidRDefault="001171A7" w:rsidP="00C73ED6">
      <w:pPr>
        <w:autoSpaceDE w:val="0"/>
        <w:autoSpaceDN w:val="0"/>
        <w:adjustRightInd w:val="0"/>
        <w:spacing w:after="0" w:line="240" w:lineRule="auto"/>
        <w:rPr>
          <w:rFonts w:cs="NimbusRomNo9L-Regu"/>
        </w:rPr>
      </w:pPr>
    </w:p>
    <w:p w:rsidR="001171A7" w:rsidRPr="002C40DE" w:rsidRDefault="0093185F" w:rsidP="0093185F">
      <w:pPr>
        <w:autoSpaceDE w:val="0"/>
        <w:autoSpaceDN w:val="0"/>
        <w:adjustRightInd w:val="0"/>
        <w:spacing w:after="0" w:line="240" w:lineRule="auto"/>
        <w:rPr>
          <w:rFonts w:cs="NimbusRomNo9L-Regu"/>
        </w:rPr>
      </w:pPr>
      <w:r w:rsidRPr="002C40DE">
        <w:rPr>
          <w:rFonts w:cs="NimbusRomNo9L-Medi"/>
        </w:rPr>
        <w:t>What is a co-occurrence matrix</w:t>
      </w:r>
      <w:r w:rsidRPr="002C40DE">
        <w:rPr>
          <w:rFonts w:cs="NimbusRomNo9L-Regu"/>
        </w:rPr>
        <w:t>? How does it help in building a vector semantic model?</w:t>
      </w:r>
    </w:p>
    <w:p w:rsidR="00BB28EC" w:rsidRPr="002C40DE" w:rsidRDefault="00BB28EC" w:rsidP="0093185F">
      <w:pPr>
        <w:autoSpaceDE w:val="0"/>
        <w:autoSpaceDN w:val="0"/>
        <w:adjustRightInd w:val="0"/>
        <w:spacing w:after="0" w:line="240" w:lineRule="auto"/>
        <w:rPr>
          <w:rFonts w:cs="NimbusRomNo9L-Regu"/>
        </w:rPr>
      </w:pPr>
      <w:r w:rsidRPr="002C40DE">
        <w:rPr>
          <w:rFonts w:cs="NimbusRomNo9L-Regu"/>
        </w:rPr>
        <w:t xml:space="preserve">What is a </w:t>
      </w:r>
      <w:r w:rsidRPr="002C40DE">
        <w:rPr>
          <w:rFonts w:cs="NimbusRomNo9L-Medi"/>
        </w:rPr>
        <w:t>vector space model? How is it related with a term-document matrix?</w:t>
      </w:r>
      <w:r w:rsidR="00E02AB0" w:rsidRPr="002C40DE">
        <w:rPr>
          <w:rFonts w:cs="NimbusRomNo9L-Medi"/>
        </w:rPr>
        <w:t xml:space="preserve"> Using suitable examples explain how </w:t>
      </w:r>
      <w:r w:rsidR="00E02AB0" w:rsidRPr="002C40DE">
        <w:rPr>
          <w:rFonts w:cs="NimbusRomNo9L-Regu"/>
        </w:rPr>
        <w:t>documents can be represented as vectors in a vector space.</w:t>
      </w:r>
    </w:p>
    <w:p w:rsidR="00CC66DC" w:rsidRPr="002C40DE" w:rsidRDefault="00CC66DC" w:rsidP="0093185F">
      <w:pPr>
        <w:autoSpaceDE w:val="0"/>
        <w:autoSpaceDN w:val="0"/>
        <w:adjustRightInd w:val="0"/>
        <w:spacing w:after="0" w:line="240" w:lineRule="auto"/>
        <w:rPr>
          <w:rFonts w:cs="NimbusRomNo9L-Regu"/>
        </w:rPr>
      </w:pPr>
      <w:r w:rsidRPr="002C40DE">
        <w:rPr>
          <w:rFonts w:cs="NimbusRomNo9L-Regu"/>
        </w:rPr>
        <w:t>Understand fig-6.2, 6.3</w:t>
      </w:r>
    </w:p>
    <w:p w:rsidR="00CC66DC" w:rsidRPr="002C40DE" w:rsidRDefault="00CC66DC" w:rsidP="0093185F">
      <w:pPr>
        <w:autoSpaceDE w:val="0"/>
        <w:autoSpaceDN w:val="0"/>
        <w:adjustRightInd w:val="0"/>
        <w:spacing w:after="0" w:line="240" w:lineRule="auto"/>
        <w:rPr>
          <w:rFonts w:cs="NimbusRomNo9L-Medi"/>
        </w:rPr>
      </w:pPr>
    </w:p>
    <w:p w:rsidR="00CC66DC" w:rsidRPr="002C40DE" w:rsidRDefault="00CC66DC" w:rsidP="0093185F">
      <w:pPr>
        <w:autoSpaceDE w:val="0"/>
        <w:autoSpaceDN w:val="0"/>
        <w:adjustRightInd w:val="0"/>
        <w:spacing w:after="0" w:line="240" w:lineRule="auto"/>
        <w:rPr>
          <w:rFonts w:cs="NimbusRomNo9L-Medi"/>
        </w:rPr>
      </w:pPr>
      <w:r w:rsidRPr="002C40DE">
        <w:rPr>
          <w:rFonts w:cs="NimbusRomNo9L-Medi"/>
        </w:rPr>
        <w:t>Fig-6.4 visualization of the document vectors [6.3.1]</w:t>
      </w:r>
    </w:p>
    <w:p w:rsidR="00D95F5E" w:rsidRPr="002C40DE" w:rsidRDefault="00D95F5E" w:rsidP="00450476">
      <w:pPr>
        <w:autoSpaceDE w:val="0"/>
        <w:autoSpaceDN w:val="0"/>
        <w:adjustRightInd w:val="0"/>
        <w:spacing w:after="0" w:line="240" w:lineRule="auto"/>
      </w:pPr>
    </w:p>
    <w:p w:rsidR="001171A7" w:rsidRPr="002C40DE" w:rsidRDefault="001D6EB0" w:rsidP="00450476">
      <w:pPr>
        <w:autoSpaceDE w:val="0"/>
        <w:autoSpaceDN w:val="0"/>
        <w:adjustRightInd w:val="0"/>
        <w:spacing w:after="0" w:line="240" w:lineRule="auto"/>
      </w:pPr>
      <w:r w:rsidRPr="002C40DE">
        <w:t>What is a term-</w:t>
      </w:r>
      <w:r w:rsidR="00450476" w:rsidRPr="002C40DE">
        <w:t>context matrix (term</w:t>
      </w:r>
      <w:r w:rsidRPr="002C40DE">
        <w:t>-</w:t>
      </w:r>
      <w:r w:rsidR="00450476" w:rsidRPr="002C40DE">
        <w:t>term matrix, word-word matrix)</w:t>
      </w:r>
      <w:proofErr w:type="gramStart"/>
      <w:r w:rsidR="00450476" w:rsidRPr="002C40DE">
        <w:t>?</w:t>
      </w:r>
      <w:r w:rsidR="003B4FBF" w:rsidRPr="002C40DE">
        <w:t>[</w:t>
      </w:r>
      <w:proofErr w:type="gramEnd"/>
      <w:r w:rsidR="003B4FBF" w:rsidRPr="002C40DE">
        <w:t>6.3.2]</w:t>
      </w:r>
    </w:p>
    <w:p w:rsidR="00D95F5E" w:rsidRPr="002C40DE" w:rsidRDefault="00D95F5E" w:rsidP="00450476">
      <w:pPr>
        <w:autoSpaceDE w:val="0"/>
        <w:autoSpaceDN w:val="0"/>
        <w:adjustRightInd w:val="0"/>
        <w:spacing w:after="0" w:line="240" w:lineRule="auto"/>
      </w:pPr>
    </w:p>
    <w:p w:rsidR="00224378" w:rsidRPr="002C40DE" w:rsidRDefault="007A4C8C" w:rsidP="00450476">
      <w:pPr>
        <w:autoSpaceDE w:val="0"/>
        <w:autoSpaceDN w:val="0"/>
        <w:adjustRightInd w:val="0"/>
        <w:spacing w:after="0" w:line="240" w:lineRule="auto"/>
      </w:pPr>
      <w:r w:rsidRPr="002C40DE">
        <w:t>Problem:</w:t>
      </w:r>
      <w:r w:rsidR="00D95F5E" w:rsidRPr="002C40DE">
        <w:t xml:space="preserve"> compute cosine similarity using word-vectors: </w:t>
      </w:r>
    </w:p>
    <w:p w:rsidR="00D95F5E" w:rsidRPr="002C40DE" w:rsidRDefault="00D95F5E" w:rsidP="00450476">
      <w:pPr>
        <w:autoSpaceDE w:val="0"/>
        <w:autoSpaceDN w:val="0"/>
        <w:adjustRightInd w:val="0"/>
        <w:spacing w:after="0" w:line="240" w:lineRule="auto"/>
      </w:pPr>
      <w:r w:rsidRPr="002C40DE">
        <w:t xml:space="preserve">a) </w:t>
      </w:r>
      <w:proofErr w:type="gramStart"/>
      <w:r w:rsidRPr="002C40DE">
        <w:t>raw</w:t>
      </w:r>
      <w:proofErr w:type="gramEnd"/>
      <w:r w:rsidRPr="002C40DE">
        <w:t xml:space="preserve"> count</w:t>
      </w:r>
      <w:r w:rsidR="00224378" w:rsidRPr="002C40DE">
        <w:t xml:space="preserve">   </w:t>
      </w:r>
      <w:r w:rsidRPr="002C40DE">
        <w:t xml:space="preserve">b) </w:t>
      </w:r>
      <w:proofErr w:type="spellStart"/>
      <w:r w:rsidRPr="002C40DE">
        <w:t>tf-idf</w:t>
      </w:r>
      <w:proofErr w:type="spellEnd"/>
      <w:r w:rsidR="00224378" w:rsidRPr="002C40DE">
        <w:t xml:space="preserve">    </w:t>
      </w:r>
    </w:p>
    <w:p w:rsidR="00074D6D" w:rsidRPr="002C40DE" w:rsidRDefault="00074D6D" w:rsidP="00450476">
      <w:pPr>
        <w:autoSpaceDE w:val="0"/>
        <w:autoSpaceDN w:val="0"/>
        <w:adjustRightInd w:val="0"/>
        <w:spacing w:after="0" w:line="240" w:lineRule="auto"/>
      </w:pPr>
    </w:p>
    <w:p w:rsidR="007A4C8C" w:rsidRPr="002C40DE" w:rsidRDefault="007A4C8C" w:rsidP="00450476">
      <w:pPr>
        <w:autoSpaceDE w:val="0"/>
        <w:autoSpaceDN w:val="0"/>
        <w:adjustRightInd w:val="0"/>
        <w:spacing w:after="0" w:line="240" w:lineRule="auto"/>
      </w:pPr>
      <w:r w:rsidRPr="002C40DE">
        <w:t>Problem: given a chunk of text make a word-vector.</w:t>
      </w:r>
      <w:r w:rsidR="003309FD" w:rsidRPr="002C40DE">
        <w:t xml:space="preserve"> (</w:t>
      </w:r>
      <w:proofErr w:type="spellStart"/>
      <w:proofErr w:type="gramStart"/>
      <w:r w:rsidR="007B30CC" w:rsidRPr="002C40DE">
        <w:t>e.g</w:t>
      </w:r>
      <w:proofErr w:type="spellEnd"/>
      <w:proofErr w:type="gramEnd"/>
      <w:r w:rsidR="007B30CC" w:rsidRPr="002C40DE">
        <w:t xml:space="preserve"> </w:t>
      </w:r>
      <w:r w:rsidR="003309FD" w:rsidRPr="002C40DE">
        <w:t>Fig-6.5</w:t>
      </w:r>
      <w:r w:rsidR="007B30CC" w:rsidRPr="002C40DE">
        <w:t>; remember that Fig-6.5 does not exactly match the chunk of text given.</w:t>
      </w:r>
      <w:r w:rsidR="00F72D1F" w:rsidRPr="002C40DE">
        <w:t xml:space="preserve"> instead</w:t>
      </w:r>
      <w:r w:rsidR="007B30CC" w:rsidRPr="002C40DE">
        <w:t xml:space="preserve"> Fig-6.5 is taken from Brown corpus</w:t>
      </w:r>
      <w:r w:rsidR="003309FD" w:rsidRPr="002C40DE">
        <w:t>)</w:t>
      </w:r>
    </w:p>
    <w:p w:rsidR="005C4E09" w:rsidRPr="002C40DE" w:rsidRDefault="005C4E09" w:rsidP="00450476">
      <w:pPr>
        <w:autoSpaceDE w:val="0"/>
        <w:autoSpaceDN w:val="0"/>
        <w:adjustRightInd w:val="0"/>
        <w:spacing w:after="0" w:line="240" w:lineRule="auto"/>
      </w:pPr>
    </w:p>
    <w:p w:rsidR="005C4E09" w:rsidRPr="002C40DE" w:rsidRDefault="00F13A8E" w:rsidP="00450476">
      <w:pPr>
        <w:autoSpaceDE w:val="0"/>
        <w:autoSpaceDN w:val="0"/>
        <w:adjustRightInd w:val="0"/>
        <w:spacing w:after="0" w:line="240" w:lineRule="auto"/>
      </w:pPr>
      <w:r w:rsidRPr="002C40DE">
        <w:t>Pointwise Mutual Information (PMI)</w:t>
      </w:r>
      <w:r w:rsidR="00B0474C" w:rsidRPr="002C40DE">
        <w:t xml:space="preserve"> Fig-6.9-6.12</w:t>
      </w:r>
    </w:p>
    <w:p w:rsidR="00611127" w:rsidRPr="002C40DE" w:rsidRDefault="00611127" w:rsidP="00450476">
      <w:pPr>
        <w:autoSpaceDE w:val="0"/>
        <w:autoSpaceDN w:val="0"/>
        <w:adjustRightInd w:val="0"/>
        <w:spacing w:after="0" w:line="240" w:lineRule="auto"/>
      </w:pPr>
      <w:proofErr w:type="gramStart"/>
      <w:r w:rsidRPr="002C40DE">
        <w:rPr>
          <w:rFonts w:cs="NimbusRomNo9L-Regu"/>
        </w:rPr>
        <w:t>PPMI ;</w:t>
      </w:r>
      <w:proofErr w:type="gramEnd"/>
      <w:r w:rsidRPr="002C40DE">
        <w:rPr>
          <w:rFonts w:cs="NimbusRomNo9L-Regu"/>
        </w:rPr>
        <w:t xml:space="preserve"> Laplace smoothing </w:t>
      </w:r>
      <w:r w:rsidRPr="002C40DE">
        <w:t>Fig-6.9-6.12</w:t>
      </w:r>
    </w:p>
    <w:p w:rsidR="00D0727C" w:rsidRPr="002C40DE" w:rsidRDefault="00D0727C" w:rsidP="00450476">
      <w:pPr>
        <w:autoSpaceDE w:val="0"/>
        <w:autoSpaceDN w:val="0"/>
        <w:adjustRightInd w:val="0"/>
        <w:spacing w:after="0" w:line="240" w:lineRule="auto"/>
      </w:pPr>
    </w:p>
    <w:p w:rsidR="00D0727C" w:rsidRPr="002C40DE" w:rsidRDefault="00D0727C" w:rsidP="00450476">
      <w:pPr>
        <w:autoSpaceDE w:val="0"/>
        <w:autoSpaceDN w:val="0"/>
        <w:adjustRightInd w:val="0"/>
        <w:spacing w:after="0" w:line="240" w:lineRule="auto"/>
      </w:pPr>
    </w:p>
    <w:p w:rsidR="00D0727C" w:rsidRPr="002C40DE" w:rsidRDefault="00D0727C" w:rsidP="00450476">
      <w:pPr>
        <w:autoSpaceDE w:val="0"/>
        <w:autoSpaceDN w:val="0"/>
        <w:adjustRightInd w:val="0"/>
        <w:spacing w:after="0" w:line="240" w:lineRule="auto"/>
        <w:rPr>
          <w:b/>
        </w:rPr>
      </w:pPr>
      <w:r w:rsidRPr="002C40DE">
        <w:rPr>
          <w:b/>
        </w:rPr>
        <w:t>Word2vec</w:t>
      </w:r>
    </w:p>
    <w:p w:rsidR="00D0727C" w:rsidRPr="002C40DE" w:rsidRDefault="00D0727C" w:rsidP="00D0727C">
      <w:pPr>
        <w:autoSpaceDE w:val="0"/>
        <w:autoSpaceDN w:val="0"/>
        <w:adjustRightInd w:val="0"/>
        <w:spacing w:after="0" w:line="240" w:lineRule="auto"/>
      </w:pPr>
    </w:p>
    <w:p w:rsidR="00EA3513" w:rsidRPr="002C40DE" w:rsidRDefault="00EA3513" w:rsidP="00D0727C">
      <w:pPr>
        <w:autoSpaceDE w:val="0"/>
        <w:autoSpaceDN w:val="0"/>
        <w:adjustRightInd w:val="0"/>
        <w:spacing w:after="0" w:line="240" w:lineRule="auto"/>
        <w:rPr>
          <w:rFonts w:cs="NimbusRomNo9L-Regu"/>
        </w:rPr>
      </w:pPr>
      <w:r w:rsidRPr="002C40DE">
        <w:rPr>
          <w:rFonts w:cs="NimbusRomNo9L-Regu"/>
        </w:rPr>
        <w:t>What are dense vectors and sparse vectors?</w:t>
      </w:r>
    </w:p>
    <w:p w:rsidR="00D0727C" w:rsidRPr="002C40DE" w:rsidRDefault="00D0727C" w:rsidP="00D0727C">
      <w:pPr>
        <w:autoSpaceDE w:val="0"/>
        <w:autoSpaceDN w:val="0"/>
        <w:adjustRightInd w:val="0"/>
        <w:spacing w:after="0" w:line="240" w:lineRule="auto"/>
        <w:rPr>
          <w:rFonts w:cs="NimbusRomNo9L-Regu"/>
        </w:rPr>
      </w:pPr>
      <w:r w:rsidRPr="002C40DE">
        <w:rPr>
          <w:rFonts w:cs="NimbusRomNo9L-Regu"/>
        </w:rPr>
        <w:t>Dense vectors work better in every NLP task than sparse vectors. Explain why.</w:t>
      </w:r>
    </w:p>
    <w:p w:rsidR="004C2A76" w:rsidRPr="002C40DE" w:rsidRDefault="004C2A76" w:rsidP="00D0727C">
      <w:pPr>
        <w:autoSpaceDE w:val="0"/>
        <w:autoSpaceDN w:val="0"/>
        <w:adjustRightInd w:val="0"/>
        <w:spacing w:after="0" w:line="240" w:lineRule="auto"/>
        <w:rPr>
          <w:rFonts w:cs="NimbusRomNo9L-Regu"/>
        </w:rPr>
      </w:pPr>
    </w:p>
    <w:p w:rsidR="00D0727C" w:rsidRPr="002C40DE" w:rsidRDefault="00D0727C" w:rsidP="00D0727C">
      <w:pPr>
        <w:autoSpaceDE w:val="0"/>
        <w:autoSpaceDN w:val="0"/>
        <w:adjustRightInd w:val="0"/>
        <w:spacing w:after="0" w:line="240" w:lineRule="auto"/>
      </w:pPr>
    </w:p>
    <w:p w:rsidR="00D0727C" w:rsidRPr="002C40DE" w:rsidRDefault="00060641" w:rsidP="00060641">
      <w:pPr>
        <w:autoSpaceDE w:val="0"/>
        <w:autoSpaceDN w:val="0"/>
        <w:adjustRightInd w:val="0"/>
        <w:spacing w:after="0" w:line="240" w:lineRule="auto"/>
        <w:rPr>
          <w:rFonts w:cs="NimbusRomNo9L-Medi"/>
          <w:color w:val="000000"/>
        </w:rPr>
      </w:pPr>
      <w:r w:rsidRPr="002C40DE">
        <w:rPr>
          <w:rFonts w:cs="NimbusRomNo9L-Medi"/>
          <w:color w:val="000000"/>
        </w:rPr>
        <w:t>Skip gram with negative sampling</w:t>
      </w:r>
      <w:r w:rsidRPr="002C40DE">
        <w:rPr>
          <w:rFonts w:cs="NimbusRomNo9L-Regu"/>
          <w:color w:val="000000"/>
        </w:rPr>
        <w:t xml:space="preserve">, sometimes called </w:t>
      </w:r>
      <w:r w:rsidRPr="002C40DE">
        <w:rPr>
          <w:rFonts w:cs="NimbusRomNo9L-Medi"/>
          <w:color w:val="000000"/>
        </w:rPr>
        <w:t>SGNS.</w:t>
      </w:r>
    </w:p>
    <w:p w:rsidR="00060641" w:rsidRPr="002C40DE" w:rsidRDefault="00060641" w:rsidP="00060641">
      <w:pPr>
        <w:autoSpaceDE w:val="0"/>
        <w:autoSpaceDN w:val="0"/>
        <w:adjustRightInd w:val="0"/>
        <w:spacing w:after="0" w:line="240" w:lineRule="auto"/>
        <w:rPr>
          <w:rFonts w:cs="NimbusRomNo9L-ReguItal"/>
        </w:rPr>
      </w:pPr>
      <w:r w:rsidRPr="002C40DE">
        <w:rPr>
          <w:rFonts w:cs="NimbusRomNo9L-Medi"/>
          <w:color w:val="000000"/>
        </w:rPr>
        <w:t>SGNS</w:t>
      </w:r>
      <w:r w:rsidRPr="002C40DE">
        <w:rPr>
          <w:rFonts w:cs="NimbusRomNo9L-ReguItal"/>
        </w:rPr>
        <w:t xml:space="preserve"> vs </w:t>
      </w:r>
      <w:proofErr w:type="spellStart"/>
      <w:r w:rsidRPr="002C40DE">
        <w:rPr>
          <w:rFonts w:cs="NimbusRomNo9L-ReguItal"/>
        </w:rPr>
        <w:t>GloVe</w:t>
      </w:r>
      <w:proofErr w:type="spellEnd"/>
    </w:p>
    <w:p w:rsidR="00F95627" w:rsidRPr="002C40DE" w:rsidRDefault="00F95627" w:rsidP="00F95627">
      <w:pPr>
        <w:autoSpaceDE w:val="0"/>
        <w:autoSpaceDN w:val="0"/>
        <w:adjustRightInd w:val="0"/>
        <w:spacing w:after="0" w:line="240" w:lineRule="auto"/>
        <w:rPr>
          <w:rFonts w:cs="NimbusRomNo9L-Regu"/>
        </w:rPr>
      </w:pPr>
      <w:proofErr w:type="gramStart"/>
      <w:r w:rsidRPr="002C40DE">
        <w:rPr>
          <w:rFonts w:cs="NimbusRomNo9L-Regu"/>
        </w:rPr>
        <w:t>word2vec</w:t>
      </w:r>
      <w:proofErr w:type="gramEnd"/>
      <w:r w:rsidRPr="002C40DE">
        <w:rPr>
          <w:rFonts w:cs="NimbusRomNo9L-Regu"/>
        </w:rPr>
        <w:t xml:space="preserve"> is a much simpler model than the neural network language model, in two ways. Mention those two ways with short explanations.</w:t>
      </w:r>
    </w:p>
    <w:p w:rsidR="008E2A49" w:rsidRPr="002C40DE" w:rsidRDefault="008E2A49" w:rsidP="00F95627">
      <w:pPr>
        <w:autoSpaceDE w:val="0"/>
        <w:autoSpaceDN w:val="0"/>
        <w:adjustRightInd w:val="0"/>
        <w:spacing w:after="0" w:line="240" w:lineRule="auto"/>
        <w:rPr>
          <w:rFonts w:cs="NimbusRomNo9L-Regu"/>
        </w:rPr>
      </w:pPr>
    </w:p>
    <w:p w:rsidR="008E2A49" w:rsidRPr="002C40DE" w:rsidRDefault="008E2A49" w:rsidP="00F95627">
      <w:pPr>
        <w:autoSpaceDE w:val="0"/>
        <w:autoSpaceDN w:val="0"/>
        <w:adjustRightInd w:val="0"/>
        <w:spacing w:after="0" w:line="240" w:lineRule="auto"/>
        <w:rPr>
          <w:rFonts w:cs="NimbusRomNo9L-ReguItal"/>
        </w:rPr>
      </w:pPr>
      <w:r w:rsidRPr="002C40DE">
        <w:rPr>
          <w:rFonts w:cs="NimbusRomNo9L-Regu"/>
        </w:rPr>
        <w:t>Mention the four intuitive steps in the skip-gram algorithm for word-embedding.</w:t>
      </w:r>
    </w:p>
    <w:p w:rsidR="00060641" w:rsidRPr="002C40DE" w:rsidRDefault="00060641" w:rsidP="00060641">
      <w:pPr>
        <w:autoSpaceDE w:val="0"/>
        <w:autoSpaceDN w:val="0"/>
        <w:adjustRightInd w:val="0"/>
        <w:spacing w:after="0" w:line="240" w:lineRule="auto"/>
      </w:pPr>
    </w:p>
    <w:p w:rsidR="006E1B7C" w:rsidRPr="002C40DE" w:rsidRDefault="006E1B7C" w:rsidP="00060641">
      <w:pPr>
        <w:autoSpaceDE w:val="0"/>
        <w:autoSpaceDN w:val="0"/>
        <w:adjustRightInd w:val="0"/>
        <w:spacing w:after="0" w:line="240" w:lineRule="auto"/>
      </w:pPr>
    </w:p>
    <w:p w:rsidR="006E1B7C" w:rsidRPr="002C40DE" w:rsidRDefault="006E1B7C" w:rsidP="00060641">
      <w:pPr>
        <w:autoSpaceDE w:val="0"/>
        <w:autoSpaceDN w:val="0"/>
        <w:adjustRightInd w:val="0"/>
        <w:spacing w:after="0" w:line="240" w:lineRule="auto"/>
      </w:pPr>
    </w:p>
    <w:p w:rsidR="006E1B7C" w:rsidRPr="002C40DE" w:rsidRDefault="006E1B7C" w:rsidP="00060641">
      <w:pPr>
        <w:autoSpaceDE w:val="0"/>
        <w:autoSpaceDN w:val="0"/>
        <w:adjustRightInd w:val="0"/>
        <w:spacing w:after="0" w:line="240" w:lineRule="auto"/>
      </w:pPr>
    </w:p>
    <w:p w:rsidR="006E1B7C" w:rsidRPr="002C40DE" w:rsidRDefault="006E1B7C" w:rsidP="00060641">
      <w:pPr>
        <w:autoSpaceDE w:val="0"/>
        <w:autoSpaceDN w:val="0"/>
        <w:adjustRightInd w:val="0"/>
        <w:spacing w:after="0" w:line="240" w:lineRule="auto"/>
      </w:pPr>
    </w:p>
    <w:p w:rsidR="006E1B7C" w:rsidRPr="002C40DE" w:rsidRDefault="006E1B7C" w:rsidP="00060641">
      <w:pPr>
        <w:autoSpaceDE w:val="0"/>
        <w:autoSpaceDN w:val="0"/>
        <w:adjustRightInd w:val="0"/>
        <w:spacing w:after="0" w:line="240" w:lineRule="auto"/>
      </w:pPr>
    </w:p>
    <w:p w:rsidR="006E1B7C" w:rsidRPr="002C40DE" w:rsidRDefault="006E1B7C" w:rsidP="006E1B7C">
      <w:pPr>
        <w:rPr>
          <w:b/>
        </w:rPr>
      </w:pPr>
      <w:r w:rsidRPr="002C40DE">
        <w:rPr>
          <w:b/>
        </w:rPr>
        <w:t>Ch7_Jurafsky_Neural Nets and Neural Language Models</w:t>
      </w:r>
    </w:p>
    <w:p w:rsidR="006E1B7C" w:rsidRPr="002C40DE" w:rsidRDefault="006E1B7C" w:rsidP="006E1B7C">
      <w:pPr>
        <w:rPr>
          <w:b/>
        </w:rPr>
      </w:pPr>
    </w:p>
    <w:p w:rsidR="006E1B7C" w:rsidRPr="002C40DE" w:rsidRDefault="00CC66DC" w:rsidP="00060641">
      <w:pPr>
        <w:autoSpaceDE w:val="0"/>
        <w:autoSpaceDN w:val="0"/>
        <w:adjustRightInd w:val="0"/>
        <w:spacing w:after="0" w:line="240" w:lineRule="auto"/>
      </w:pPr>
      <w:r w:rsidRPr="002C40DE">
        <w:t>Compare and contrast Neural Networks and Logistic Regression.</w:t>
      </w:r>
    </w:p>
    <w:p w:rsidR="00F4253C" w:rsidRPr="002C40DE" w:rsidRDefault="00F4253C" w:rsidP="00060641">
      <w:pPr>
        <w:autoSpaceDE w:val="0"/>
        <w:autoSpaceDN w:val="0"/>
        <w:adjustRightInd w:val="0"/>
        <w:spacing w:after="0" w:line="240" w:lineRule="auto"/>
        <w:rPr>
          <w:rFonts w:cs="NimbusRomNo9L-Regu"/>
        </w:rPr>
      </w:pPr>
      <w:r w:rsidRPr="002C40DE">
        <w:rPr>
          <w:rFonts w:cs="NimbusRomNo9L-Regu"/>
        </w:rPr>
        <w:t>Explain an artificial neural unit with necessary diagrams and formulas.</w:t>
      </w:r>
    </w:p>
    <w:p w:rsidR="00464B07" w:rsidRPr="002C40DE" w:rsidRDefault="00464B07" w:rsidP="00060641">
      <w:pPr>
        <w:autoSpaceDE w:val="0"/>
        <w:autoSpaceDN w:val="0"/>
        <w:adjustRightInd w:val="0"/>
        <w:spacing w:after="0" w:line="240" w:lineRule="auto"/>
        <w:rPr>
          <w:rFonts w:cs="NimbusRomNo9L-Regu"/>
        </w:rPr>
      </w:pPr>
      <w:r w:rsidRPr="002C40DE">
        <w:rPr>
          <w:rFonts w:cs="NimbusRomNo9L-Regu"/>
        </w:rPr>
        <w:t xml:space="preserve">What is an activation function in a neural </w:t>
      </w:r>
      <w:proofErr w:type="gramStart"/>
      <w:r w:rsidRPr="002C40DE">
        <w:rPr>
          <w:rFonts w:cs="NimbusRomNo9L-Regu"/>
        </w:rPr>
        <w:t>network.</w:t>
      </w:r>
      <w:proofErr w:type="gramEnd"/>
    </w:p>
    <w:p w:rsidR="00464B07" w:rsidRPr="002C40DE" w:rsidRDefault="00464B07" w:rsidP="00464B07">
      <w:pPr>
        <w:autoSpaceDE w:val="0"/>
        <w:autoSpaceDN w:val="0"/>
        <w:adjustRightInd w:val="0"/>
        <w:spacing w:after="0" w:line="240" w:lineRule="auto"/>
        <w:rPr>
          <w:rFonts w:cs="NimbusRomNo9L-Regu"/>
        </w:rPr>
      </w:pPr>
      <w:r w:rsidRPr="002C40DE">
        <w:rPr>
          <w:rFonts w:cs="NimbusRomNo9L-Regu"/>
        </w:rPr>
        <w:t xml:space="preserve">Explain each of the three activation functions: the sigmoid, the tanh, and the rectified linear </w:t>
      </w:r>
      <w:proofErr w:type="spellStart"/>
      <w:r w:rsidRPr="002C40DE">
        <w:rPr>
          <w:rFonts w:cs="NimbusRomNo9L-Regu"/>
        </w:rPr>
        <w:t>ReLU</w:t>
      </w:r>
      <w:proofErr w:type="spellEnd"/>
    </w:p>
    <w:p w:rsidR="00464B07" w:rsidRPr="002C40DE" w:rsidRDefault="00464B07" w:rsidP="00464B07">
      <w:pPr>
        <w:autoSpaceDE w:val="0"/>
        <w:autoSpaceDN w:val="0"/>
        <w:adjustRightInd w:val="0"/>
        <w:spacing w:after="0" w:line="240" w:lineRule="auto"/>
        <w:rPr>
          <w:rFonts w:cs="NimbusRomNo9L-Regu"/>
        </w:rPr>
      </w:pPr>
      <w:r w:rsidRPr="002C40DE">
        <w:rPr>
          <w:rFonts w:cs="NimbusRomNo9L-Regu"/>
        </w:rPr>
        <w:t>Pros and cons of each of the three activation functions.</w:t>
      </w:r>
    </w:p>
    <w:p w:rsidR="00890F5E" w:rsidRPr="002C40DE" w:rsidRDefault="00890F5E" w:rsidP="00890F5E">
      <w:pPr>
        <w:autoSpaceDE w:val="0"/>
        <w:autoSpaceDN w:val="0"/>
        <w:adjustRightInd w:val="0"/>
        <w:spacing w:after="0" w:line="240" w:lineRule="auto"/>
      </w:pPr>
      <w:r w:rsidRPr="002C40DE">
        <w:t xml:space="preserve">Draw the truth tables of simple logical functions of AND, OR, and </w:t>
      </w:r>
      <w:proofErr w:type="gramStart"/>
      <w:r w:rsidRPr="002C40DE">
        <w:t>XOR  with</w:t>
      </w:r>
      <w:proofErr w:type="gramEnd"/>
      <w:r w:rsidRPr="002C40DE">
        <w:t xml:space="preserve"> two inputs. </w:t>
      </w:r>
    </w:p>
    <w:p w:rsidR="00890F5E" w:rsidRPr="002C40DE" w:rsidRDefault="00890F5E" w:rsidP="00890F5E">
      <w:pPr>
        <w:autoSpaceDE w:val="0"/>
        <w:autoSpaceDN w:val="0"/>
        <w:adjustRightInd w:val="0"/>
        <w:spacing w:after="0" w:line="240" w:lineRule="auto"/>
      </w:pPr>
      <w:r w:rsidRPr="002C40DE">
        <w:t>Demonstrate that some of the simple logical functions of AND, OR, and XOR need multi-layer networks.</w:t>
      </w:r>
      <w:r w:rsidR="005A713A" w:rsidRPr="002C40DE">
        <w:t xml:space="preserve"> [Fig-7.5]</w:t>
      </w:r>
    </w:p>
    <w:p w:rsidR="005A713A" w:rsidRPr="002C40DE" w:rsidRDefault="005A713A" w:rsidP="005A713A">
      <w:pPr>
        <w:autoSpaceDE w:val="0"/>
        <w:autoSpaceDN w:val="0"/>
        <w:adjustRightInd w:val="0"/>
        <w:spacing w:after="0" w:line="240" w:lineRule="auto"/>
      </w:pPr>
      <w:r w:rsidRPr="002C40DE">
        <w:t>Show that XOR is not a linearly separable function. [Fig-7.5]</w:t>
      </w:r>
    </w:p>
    <w:p w:rsidR="005A713A" w:rsidRPr="002C40DE" w:rsidRDefault="002A5DAD" w:rsidP="005A713A">
      <w:pPr>
        <w:autoSpaceDE w:val="0"/>
        <w:autoSpaceDN w:val="0"/>
        <w:adjustRightInd w:val="0"/>
        <w:spacing w:after="0" w:line="240" w:lineRule="auto"/>
      </w:pPr>
      <w:r w:rsidRPr="002C40DE">
        <w:t>Draw a neat diagram of a multilayer NN to demonstrate the functionality of a XOR logic. [Fig-7.6]</w:t>
      </w:r>
    </w:p>
    <w:p w:rsidR="007E3CE9" w:rsidRPr="002C40DE" w:rsidRDefault="00C2367E" w:rsidP="005A713A">
      <w:pPr>
        <w:autoSpaceDE w:val="0"/>
        <w:autoSpaceDN w:val="0"/>
        <w:adjustRightInd w:val="0"/>
        <w:spacing w:after="0" w:line="240" w:lineRule="auto"/>
      </w:pPr>
      <w:r w:rsidRPr="002C40DE">
        <w:t>[Fig-7.7] Draw a two dimensional space representation of the inputs of a XOR gate and explain how this is transformed by a hidden layer.</w:t>
      </w:r>
    </w:p>
    <w:p w:rsidR="00541702" w:rsidRPr="002C40DE" w:rsidRDefault="00B244DE" w:rsidP="005A713A">
      <w:pPr>
        <w:autoSpaceDE w:val="0"/>
        <w:autoSpaceDN w:val="0"/>
        <w:adjustRightInd w:val="0"/>
        <w:spacing w:after="0" w:line="240" w:lineRule="auto"/>
      </w:pPr>
      <w:r w:rsidRPr="002C40DE">
        <w:t xml:space="preserve">What is a Feed-Forward Neural </w:t>
      </w:r>
      <w:proofErr w:type="gramStart"/>
      <w:r w:rsidRPr="002C40DE">
        <w:t>Networks.</w:t>
      </w:r>
      <w:proofErr w:type="gramEnd"/>
      <w:r w:rsidRPr="002C40DE">
        <w:t xml:space="preserve"> Explain using diagrams. [Fig-7.8]</w:t>
      </w:r>
    </w:p>
    <w:p w:rsidR="00365994" w:rsidRPr="002C40DE" w:rsidRDefault="00365994" w:rsidP="005A713A">
      <w:pPr>
        <w:autoSpaceDE w:val="0"/>
        <w:autoSpaceDN w:val="0"/>
        <w:adjustRightInd w:val="0"/>
        <w:spacing w:after="0" w:line="240" w:lineRule="auto"/>
      </w:pPr>
    </w:p>
    <w:p w:rsidR="00297EFE" w:rsidRPr="002C40DE" w:rsidRDefault="00297EFE" w:rsidP="005A713A">
      <w:pPr>
        <w:autoSpaceDE w:val="0"/>
        <w:autoSpaceDN w:val="0"/>
        <w:adjustRightInd w:val="0"/>
        <w:spacing w:after="0" w:line="240" w:lineRule="auto"/>
        <w:rPr>
          <w:rFonts w:eastAsiaTheme="minorEastAsia"/>
        </w:rPr>
      </w:pPr>
      <w:r w:rsidRPr="002C40DE">
        <w:t xml:space="preserve">The output of a hidden layer in a FF NN is given by:  </w:t>
      </w:r>
      <m:oMath>
        <m:r>
          <w:rPr>
            <w:rFonts w:ascii="Cambria Math" w:hAnsi="Cambria Math"/>
          </w:rPr>
          <m:t>h=σ</m:t>
        </m:r>
        <m:d>
          <m:dPr>
            <m:ctrlPr>
              <w:rPr>
                <w:rFonts w:ascii="Cambria Math" w:hAnsi="Cambria Math"/>
                <w:i/>
              </w:rPr>
            </m:ctrlPr>
          </m:dPr>
          <m:e>
            <m:r>
              <w:rPr>
                <w:rFonts w:ascii="Cambria Math" w:hAnsi="Cambria Math"/>
              </w:rPr>
              <m:t>Wx+b</m:t>
            </m:r>
          </m:e>
        </m:d>
        <m:r>
          <w:rPr>
            <w:rFonts w:ascii="Cambria Math" w:hAnsi="Cambria Math"/>
          </w:rPr>
          <m:t xml:space="preserve">; </m:t>
        </m:r>
      </m:oMath>
      <w:r w:rsidRPr="002C40DE">
        <w:rPr>
          <w:rFonts w:eastAsiaTheme="minorEastAsia"/>
        </w:rPr>
        <w:t xml:space="preserve">Explain each of the parameters using a diagram. </w:t>
      </w:r>
    </w:p>
    <w:p w:rsidR="00297EFE" w:rsidRPr="002C40DE" w:rsidRDefault="00297EFE" w:rsidP="000827CB">
      <w:pPr>
        <w:autoSpaceDE w:val="0"/>
        <w:autoSpaceDN w:val="0"/>
        <w:adjustRightInd w:val="0"/>
        <w:spacing w:after="0" w:line="240" w:lineRule="auto"/>
        <w:ind w:left="142"/>
        <w:rPr>
          <w:rFonts w:eastAsiaTheme="minorEastAsia"/>
        </w:rPr>
      </w:pPr>
      <w:r w:rsidRPr="002C40DE">
        <w:rPr>
          <w:rFonts w:eastAsiaTheme="minorEastAsia"/>
        </w:rPr>
        <w:t>[Hint: draw FFNN diagram [Fig-7.8] then explain;</w:t>
      </w:r>
    </w:p>
    <w:p w:rsidR="00297EFE" w:rsidRPr="002C40DE" w:rsidRDefault="00297EFE" w:rsidP="000827CB">
      <w:pPr>
        <w:autoSpaceDE w:val="0"/>
        <w:autoSpaceDN w:val="0"/>
        <w:adjustRightInd w:val="0"/>
        <w:spacing w:after="0" w:line="240" w:lineRule="auto"/>
        <w:ind w:left="142"/>
        <w:rPr>
          <w:rFonts w:eastAsiaTheme="minorEastAsia"/>
        </w:rPr>
      </w:pPr>
      <w:r w:rsidRPr="002C40DE">
        <w:rPr>
          <w:rFonts w:eastAsiaTheme="minorEastAsia"/>
        </w:rPr>
        <w:t xml:space="preserve"> </w:t>
      </w:r>
      <w:proofErr w:type="gramStart"/>
      <w:r w:rsidRPr="002C40DE">
        <w:rPr>
          <w:rFonts w:eastAsiaTheme="minorEastAsia"/>
        </w:rPr>
        <w:t>h</w:t>
      </w:r>
      <w:proofErr w:type="gramEnd"/>
      <w:r w:rsidRPr="002C40DE">
        <w:rPr>
          <w:rFonts w:eastAsiaTheme="minorEastAsia"/>
        </w:rPr>
        <w:t xml:space="preserve"> is a hidden layer given by a vector  h</w:t>
      </w:r>
      <w:r w:rsidRPr="002C40DE">
        <w:rPr>
          <w:rFonts w:eastAsiaTheme="minorEastAsia"/>
          <w:vertAlign w:val="subscript"/>
        </w:rPr>
        <w:t>1</w:t>
      </w:r>
      <w:r w:rsidRPr="002C40DE">
        <w:rPr>
          <w:rFonts w:eastAsiaTheme="minorEastAsia"/>
        </w:rPr>
        <w:t>, h</w:t>
      </w:r>
      <w:r w:rsidRPr="002C40DE">
        <w:rPr>
          <w:rFonts w:eastAsiaTheme="minorEastAsia"/>
          <w:vertAlign w:val="subscript"/>
        </w:rPr>
        <w:t>2</w:t>
      </w:r>
      <w:r w:rsidRPr="002C40DE">
        <w:rPr>
          <w:rFonts w:eastAsiaTheme="minorEastAsia"/>
        </w:rPr>
        <w:t>, … , h</w:t>
      </w:r>
      <w:r w:rsidRPr="002C40DE">
        <w:rPr>
          <w:rFonts w:eastAsiaTheme="minorEastAsia"/>
          <w:vertAlign w:val="subscript"/>
        </w:rPr>
        <w:t>j</w:t>
      </w:r>
      <w:r w:rsidRPr="002C40DE">
        <w:rPr>
          <w:rFonts w:eastAsiaTheme="minorEastAsia"/>
        </w:rPr>
        <w:t>, … h</w:t>
      </w:r>
      <w:r w:rsidRPr="002C40DE">
        <w:rPr>
          <w:rFonts w:eastAsiaTheme="minorEastAsia"/>
          <w:vertAlign w:val="subscript"/>
        </w:rPr>
        <w:t>n1</w:t>
      </w:r>
      <w:r w:rsidRPr="002C40DE">
        <w:rPr>
          <w:rFonts w:eastAsiaTheme="minorEastAsia"/>
        </w:rPr>
        <w:t>; i.e. n1 number of cells</w:t>
      </w:r>
      <w:r w:rsidR="008C1DE6" w:rsidRPr="002C40DE">
        <w:rPr>
          <w:rFonts w:eastAsiaTheme="minorEastAsia"/>
        </w:rPr>
        <w:t>(hidden units)</w:t>
      </w:r>
      <w:r w:rsidRPr="002C40DE">
        <w:rPr>
          <w:rFonts w:eastAsiaTheme="minorEastAsia"/>
        </w:rPr>
        <w:t xml:space="preserve"> in this </w:t>
      </w:r>
      <w:r w:rsidR="008C1DE6" w:rsidRPr="002C40DE">
        <w:rPr>
          <w:rFonts w:eastAsiaTheme="minorEastAsia"/>
        </w:rPr>
        <w:t xml:space="preserve">particular </w:t>
      </w:r>
      <w:r w:rsidRPr="002C40DE">
        <w:rPr>
          <w:rFonts w:eastAsiaTheme="minorEastAsia"/>
        </w:rPr>
        <w:t>layer</w:t>
      </w:r>
      <w:r w:rsidR="008C1DE6" w:rsidRPr="002C40DE">
        <w:rPr>
          <w:rFonts w:eastAsiaTheme="minorEastAsia"/>
        </w:rPr>
        <w:t xml:space="preserve"> (this is the hidden layer no-1 (first layer) hence n1)</w:t>
      </w:r>
      <w:r w:rsidRPr="002C40DE">
        <w:rPr>
          <w:rFonts w:eastAsiaTheme="minorEastAsia"/>
        </w:rPr>
        <w:t xml:space="preserve">.  </w:t>
      </w:r>
    </w:p>
    <w:p w:rsidR="00297EFE" w:rsidRPr="002C40DE" w:rsidRDefault="00297EFE" w:rsidP="000827CB">
      <w:pPr>
        <w:autoSpaceDE w:val="0"/>
        <w:autoSpaceDN w:val="0"/>
        <w:adjustRightInd w:val="0"/>
        <w:spacing w:after="0" w:line="240" w:lineRule="auto"/>
        <w:ind w:left="142"/>
        <w:rPr>
          <w:rFonts w:eastAsiaTheme="minorEastAsia"/>
        </w:rPr>
      </w:pPr>
      <w:proofErr w:type="gramStart"/>
      <w:r w:rsidRPr="002C40DE">
        <w:rPr>
          <w:rFonts w:eastAsiaTheme="minorEastAsia"/>
        </w:rPr>
        <w:t>sigma</w:t>
      </w:r>
      <w:proofErr w:type="gramEnd"/>
      <w:r w:rsidRPr="002C40DE">
        <w:rPr>
          <w:rFonts w:eastAsiaTheme="minorEastAsia"/>
        </w:rPr>
        <w:t xml:space="preserve"> </w:t>
      </w:r>
      <w:r w:rsidR="008C1DE6" w:rsidRPr="002C40DE">
        <w:rPr>
          <w:rFonts w:eastAsiaTheme="minorEastAsia"/>
        </w:rPr>
        <w:t>(</w:t>
      </w:r>
      <m:oMath>
        <m:r>
          <w:rPr>
            <w:rFonts w:ascii="Cambria Math" w:hAnsi="Cambria Math"/>
          </w:rPr>
          <m:t>σ</m:t>
        </m:r>
      </m:oMath>
      <w:r w:rsidR="008C1DE6" w:rsidRPr="002C40DE">
        <w:rPr>
          <w:rFonts w:eastAsiaTheme="minorEastAsia"/>
        </w:rPr>
        <w:t xml:space="preserve"> ) </w:t>
      </w:r>
      <w:r w:rsidRPr="002C40DE">
        <w:rPr>
          <w:rFonts w:eastAsiaTheme="minorEastAsia"/>
        </w:rPr>
        <w:t xml:space="preserve">is the activation function of the hidden layer h, </w:t>
      </w:r>
    </w:p>
    <w:p w:rsidR="00297EFE" w:rsidRPr="002C40DE" w:rsidRDefault="00297EFE" w:rsidP="000827CB">
      <w:pPr>
        <w:autoSpaceDE w:val="0"/>
        <w:autoSpaceDN w:val="0"/>
        <w:adjustRightInd w:val="0"/>
        <w:spacing w:after="0" w:line="240" w:lineRule="auto"/>
        <w:ind w:left="142"/>
        <w:rPr>
          <w:rFonts w:eastAsiaTheme="minorEastAsia"/>
        </w:rPr>
      </w:pPr>
      <w:r w:rsidRPr="002C40DE">
        <w:rPr>
          <w:rFonts w:eastAsiaTheme="minorEastAsia"/>
        </w:rPr>
        <w:t xml:space="preserve">W is a weight matrix </w:t>
      </w:r>
      <w:r w:rsidR="008C1DE6" w:rsidRPr="002C40DE">
        <w:rPr>
          <w:rFonts w:eastAsiaTheme="minorEastAsia"/>
        </w:rPr>
        <w:t>[</w:t>
      </w:r>
      <w:proofErr w:type="spellStart"/>
      <w:r w:rsidR="008C1DE6" w:rsidRPr="002C40DE">
        <w:rPr>
          <w:rFonts w:eastAsiaTheme="minorEastAsia"/>
        </w:rPr>
        <w:t>wij</w:t>
      </w:r>
      <w:proofErr w:type="spellEnd"/>
      <w:r w:rsidR="008C1DE6" w:rsidRPr="002C40DE">
        <w:rPr>
          <w:rFonts w:eastAsiaTheme="minorEastAsia"/>
        </w:rPr>
        <w:t xml:space="preserve">]; </w:t>
      </w:r>
      <w:proofErr w:type="spellStart"/>
      <w:r w:rsidR="008C1DE6" w:rsidRPr="002C40DE">
        <w:rPr>
          <w:rFonts w:eastAsiaTheme="minorEastAsia"/>
        </w:rPr>
        <w:t>i</w:t>
      </w:r>
      <w:proofErr w:type="spellEnd"/>
      <w:r w:rsidR="008C1DE6" w:rsidRPr="002C40DE">
        <w:rPr>
          <w:rFonts w:eastAsiaTheme="minorEastAsia"/>
        </w:rPr>
        <w:t xml:space="preserve"> = no. associated with input xi; j = no. associated with hidden unit h</w:t>
      </w:r>
      <w:r w:rsidR="008C1DE6" w:rsidRPr="002C40DE">
        <w:rPr>
          <w:rFonts w:eastAsiaTheme="minorEastAsia"/>
          <w:vertAlign w:val="subscript"/>
        </w:rPr>
        <w:t>j</w:t>
      </w:r>
      <w:r w:rsidR="008C1DE6" w:rsidRPr="002C40DE">
        <w:rPr>
          <w:rFonts w:eastAsiaTheme="minorEastAsia"/>
        </w:rPr>
        <w:t>;</w:t>
      </w:r>
    </w:p>
    <w:p w:rsidR="00D042F6" w:rsidRPr="002C40DE" w:rsidRDefault="008C1DE6" w:rsidP="000827CB">
      <w:pPr>
        <w:autoSpaceDE w:val="0"/>
        <w:autoSpaceDN w:val="0"/>
        <w:adjustRightInd w:val="0"/>
        <w:spacing w:after="0" w:line="240" w:lineRule="auto"/>
        <w:ind w:left="142"/>
      </w:pPr>
      <w:proofErr w:type="gramStart"/>
      <w:r w:rsidRPr="002C40DE">
        <w:rPr>
          <w:rFonts w:eastAsiaTheme="minorEastAsia"/>
        </w:rPr>
        <w:t>x</w:t>
      </w:r>
      <w:proofErr w:type="gramEnd"/>
      <w:r w:rsidRPr="002C40DE">
        <w:rPr>
          <w:rFonts w:eastAsiaTheme="minorEastAsia"/>
        </w:rPr>
        <w:t xml:space="preserve"> is input vector as x</w:t>
      </w:r>
      <w:r w:rsidRPr="002C40DE">
        <w:rPr>
          <w:rFonts w:eastAsiaTheme="minorEastAsia"/>
          <w:vertAlign w:val="subscript"/>
        </w:rPr>
        <w:t>1</w:t>
      </w:r>
      <w:r w:rsidRPr="002C40DE">
        <w:rPr>
          <w:rFonts w:eastAsiaTheme="minorEastAsia"/>
        </w:rPr>
        <w:t>, x</w:t>
      </w:r>
      <w:r w:rsidRPr="002C40DE">
        <w:rPr>
          <w:rFonts w:eastAsiaTheme="minorEastAsia"/>
          <w:vertAlign w:val="subscript"/>
        </w:rPr>
        <w:t>2</w:t>
      </w:r>
      <w:r w:rsidRPr="002C40DE">
        <w:rPr>
          <w:rFonts w:eastAsiaTheme="minorEastAsia"/>
        </w:rPr>
        <w:t>, … , x</w:t>
      </w:r>
      <w:r w:rsidRPr="002C40DE">
        <w:rPr>
          <w:rFonts w:eastAsiaTheme="minorEastAsia"/>
          <w:vertAlign w:val="subscript"/>
        </w:rPr>
        <w:t>i</w:t>
      </w:r>
      <w:r w:rsidRPr="002C40DE">
        <w:rPr>
          <w:rFonts w:eastAsiaTheme="minorEastAsia"/>
        </w:rPr>
        <w:t>, … x</w:t>
      </w:r>
      <w:r w:rsidRPr="002C40DE">
        <w:rPr>
          <w:rFonts w:eastAsiaTheme="minorEastAsia"/>
          <w:vertAlign w:val="subscript"/>
        </w:rPr>
        <w:t>n0</w:t>
      </w:r>
      <w:r w:rsidR="000827CB" w:rsidRPr="002C40DE">
        <w:t xml:space="preserve"> ; </w:t>
      </w:r>
      <w:r w:rsidRPr="002C40DE">
        <w:t>[input is assumed as layer no.-0 hence n0]</w:t>
      </w:r>
      <w:r w:rsidR="00297EFE" w:rsidRPr="002C40DE">
        <w:t xml:space="preserve"> </w:t>
      </w:r>
    </w:p>
    <w:p w:rsidR="000827CB" w:rsidRPr="002C40DE" w:rsidRDefault="000827CB" w:rsidP="000827CB">
      <w:pPr>
        <w:autoSpaceDE w:val="0"/>
        <w:autoSpaceDN w:val="0"/>
        <w:adjustRightInd w:val="0"/>
        <w:spacing w:after="0" w:line="240" w:lineRule="auto"/>
      </w:pPr>
    </w:p>
    <w:p w:rsidR="000827CB" w:rsidRPr="002C40DE" w:rsidRDefault="000827CB" w:rsidP="000827CB">
      <w:pPr>
        <w:autoSpaceDE w:val="0"/>
        <w:autoSpaceDN w:val="0"/>
        <w:adjustRightInd w:val="0"/>
        <w:spacing w:after="0" w:line="240" w:lineRule="auto"/>
      </w:pPr>
      <w:r w:rsidRPr="002C40DE">
        <w:t xml:space="preserve">Define the </w:t>
      </w:r>
      <w:proofErr w:type="spellStart"/>
      <w:r w:rsidRPr="002C40DE">
        <w:t>softmax</w:t>
      </w:r>
      <w:proofErr w:type="spellEnd"/>
      <w:r w:rsidRPr="002C40DE">
        <w:t xml:space="preserve"> function. Explain its significance in a neural network classifier.</w:t>
      </w:r>
    </w:p>
    <w:p w:rsidR="000827CB" w:rsidRPr="002C40DE" w:rsidRDefault="00352941" w:rsidP="000827CB">
      <w:pPr>
        <w:autoSpaceDE w:val="0"/>
        <w:autoSpaceDN w:val="0"/>
        <w:adjustRightInd w:val="0"/>
        <w:spacing w:after="0" w:line="240" w:lineRule="auto"/>
      </w:pPr>
      <w:r w:rsidRPr="002C40DE">
        <w:t>Write the necessary formulas to represent a 3-layer FF net. [eqn-7.12]. should explain each of the notations.</w:t>
      </w:r>
    </w:p>
    <w:p w:rsidR="004556B5" w:rsidRPr="002C40DE" w:rsidRDefault="004556B5" w:rsidP="00FA6002">
      <w:pPr>
        <w:autoSpaceDE w:val="0"/>
        <w:autoSpaceDN w:val="0"/>
        <w:adjustRightInd w:val="0"/>
        <w:spacing w:after="0" w:line="240" w:lineRule="auto"/>
        <w:ind w:left="284" w:hanging="284"/>
      </w:pPr>
      <w:r w:rsidRPr="002C40DE">
        <w:t>“A feedforward neural net is an instance of supervised machine learning”, explain. [</w:t>
      </w:r>
      <w:proofErr w:type="gramStart"/>
      <w:r w:rsidRPr="002C40DE">
        <w:t>beginning</w:t>
      </w:r>
      <w:proofErr w:type="gramEnd"/>
      <w:r w:rsidRPr="002C40DE">
        <w:t xml:space="preserve"> of 7.4]</w:t>
      </w:r>
    </w:p>
    <w:p w:rsidR="004556B5" w:rsidRPr="002C40DE" w:rsidRDefault="00190086" w:rsidP="000827CB">
      <w:pPr>
        <w:autoSpaceDE w:val="0"/>
        <w:autoSpaceDN w:val="0"/>
        <w:adjustRightInd w:val="0"/>
        <w:spacing w:after="0" w:line="240" w:lineRule="auto"/>
      </w:pPr>
      <w:r w:rsidRPr="002C40DE">
        <w:t>What do you mean by training a neural net?</w:t>
      </w:r>
    </w:p>
    <w:p w:rsidR="009C56FF" w:rsidRPr="002C40DE" w:rsidRDefault="009C56FF" w:rsidP="000827CB">
      <w:pPr>
        <w:autoSpaceDE w:val="0"/>
        <w:autoSpaceDN w:val="0"/>
        <w:adjustRightInd w:val="0"/>
        <w:spacing w:after="0" w:line="240" w:lineRule="auto"/>
      </w:pPr>
      <w:r w:rsidRPr="002C40DE">
        <w:t>Define the cross-entropy loss. Why it is important in a NN?</w:t>
      </w:r>
    </w:p>
    <w:p w:rsidR="009C56FF" w:rsidRPr="002C40DE" w:rsidRDefault="00650423" w:rsidP="000827CB">
      <w:pPr>
        <w:autoSpaceDE w:val="0"/>
        <w:autoSpaceDN w:val="0"/>
        <w:adjustRightInd w:val="0"/>
        <w:spacing w:after="0" w:line="240" w:lineRule="auto"/>
      </w:pPr>
      <w:r w:rsidRPr="002C40DE">
        <w:t>Explain the gradient descent optimization algorithm for a FF NN</w:t>
      </w:r>
      <w:r w:rsidR="00DA4ACA" w:rsidRPr="002C40DE">
        <w:t xml:space="preserve"> [or for the logistic regression-ch-5]</w:t>
      </w:r>
      <w:r w:rsidRPr="002C40DE">
        <w:t>.</w:t>
      </w:r>
    </w:p>
    <w:p w:rsidR="00CD1791" w:rsidRPr="002C40DE" w:rsidRDefault="00CD1791" w:rsidP="000827CB">
      <w:pPr>
        <w:autoSpaceDE w:val="0"/>
        <w:autoSpaceDN w:val="0"/>
        <w:adjustRightInd w:val="0"/>
        <w:spacing w:after="0" w:line="240" w:lineRule="auto"/>
      </w:pPr>
      <w:r w:rsidRPr="002C40DE">
        <w:t xml:space="preserve">What is a one-hot </w:t>
      </w:r>
      <w:proofErr w:type="gramStart"/>
      <w:r w:rsidRPr="002C40DE">
        <w:t>vector.</w:t>
      </w:r>
      <w:proofErr w:type="gramEnd"/>
      <w:r w:rsidR="000706F3" w:rsidRPr="002C40DE">
        <w:t xml:space="preserve"> </w:t>
      </w:r>
      <w:r w:rsidR="00784BDF" w:rsidRPr="002C40DE">
        <w:t>How does it help a NN classifier?</w:t>
      </w:r>
      <w:r w:rsidR="000706F3" w:rsidRPr="002C40DE">
        <w:t xml:space="preserve"> </w:t>
      </w:r>
    </w:p>
    <w:p w:rsidR="004556B5" w:rsidRPr="002C40DE" w:rsidRDefault="00016E4E" w:rsidP="000827CB">
      <w:pPr>
        <w:autoSpaceDE w:val="0"/>
        <w:autoSpaceDN w:val="0"/>
        <w:adjustRightInd w:val="0"/>
        <w:spacing w:after="0" w:line="240" w:lineRule="auto"/>
      </w:pPr>
      <w:r w:rsidRPr="002C40DE">
        <w:t>Show that the cross-entropy loss / negative log likelihood loss in NN is given by:</w:t>
      </w:r>
    </w:p>
    <w:p w:rsidR="00016E4E" w:rsidRPr="002C40DE" w:rsidRDefault="002C40DE" w:rsidP="00016E4E">
      <w:pPr>
        <w:autoSpaceDE w:val="0"/>
        <w:autoSpaceDN w:val="0"/>
        <w:adjustRightInd w:val="0"/>
        <w:spacing w:after="0" w:line="240" w:lineRule="auto"/>
        <w:ind w:left="284"/>
      </w:pPr>
      <m:oMath>
        <m:sSub>
          <m:sSubPr>
            <m:ctrlPr>
              <w:rPr>
                <w:rFonts w:ascii="Cambria Math" w:hAnsi="Cambria Math"/>
                <w:i/>
              </w:rPr>
            </m:ctrlPr>
          </m:sSubPr>
          <m:e>
            <m:r>
              <w:rPr>
                <w:rFonts w:ascii="Cambria Math" w:hAnsi="Cambria Math"/>
              </w:rPr>
              <m:t>L</m:t>
            </m:r>
          </m:e>
          <m:sub>
            <m:r>
              <w:rPr>
                <w:rFonts w:ascii="Cambria Math" w:hAnsi="Cambria Math"/>
              </w:rPr>
              <m:t>CE</m:t>
            </m:r>
          </m:sub>
        </m:sSub>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=-log</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w:r w:rsidR="00226E21" w:rsidRPr="002C40DE">
        <w:rPr>
          <w:rFonts w:eastAsiaTheme="minorEastAsia"/>
        </w:rPr>
        <w:t xml:space="preserve">   … [</w:t>
      </w:r>
      <w:proofErr w:type="gramStart"/>
      <w:r w:rsidR="00226E21" w:rsidRPr="002C40DE">
        <w:rPr>
          <w:rFonts w:eastAsiaTheme="minorEastAsia"/>
        </w:rPr>
        <w:t>eqn-7.16</w:t>
      </w:r>
      <w:proofErr w:type="gramEnd"/>
      <w:r w:rsidR="00226E21" w:rsidRPr="002C40DE">
        <w:rPr>
          <w:rFonts w:eastAsiaTheme="minorEastAsia"/>
        </w:rPr>
        <w:t>]</w:t>
      </w:r>
    </w:p>
    <w:p w:rsidR="000827CB" w:rsidRPr="002C40DE" w:rsidRDefault="000827CB" w:rsidP="000827CB">
      <w:pPr>
        <w:autoSpaceDE w:val="0"/>
        <w:autoSpaceDN w:val="0"/>
        <w:adjustRightInd w:val="0"/>
        <w:spacing w:after="0" w:line="240" w:lineRule="auto"/>
        <w:ind w:left="142"/>
      </w:pPr>
    </w:p>
    <w:p w:rsidR="00EE41F5" w:rsidRPr="002C40DE" w:rsidRDefault="00EE41F5"/>
    <w:p w:rsidR="00457ACB" w:rsidRPr="002C40DE" w:rsidRDefault="000A7BD4">
      <w:pPr>
        <w:rPr>
          <w:rFonts w:eastAsiaTheme="minorEastAsia"/>
        </w:rPr>
      </w:pPr>
      <w:r w:rsidRPr="002C40DE">
        <w:t xml:space="preserve">What is a </w:t>
      </w:r>
      <w:r w:rsidR="00EE41F5" w:rsidRPr="002C40DE">
        <w:t>computation graph</w:t>
      </w:r>
      <w:r w:rsidRPr="002C40DE">
        <w:t xml:space="preserve">? Assume the inputs a = 3, b = 1, c = 1. Consider computing the </w:t>
      </w:r>
      <w:proofErr w:type="gramStart"/>
      <w:r w:rsidRPr="002C40DE">
        <w:t>function</w:t>
      </w:r>
      <w:r w:rsidR="001F417F" w:rsidRPr="002C40DE">
        <w:t xml:space="preserve">  </w:t>
      </w:r>
      <w:proofErr w:type="gramEnd"/>
      <m:oMath>
        <m:r>
          <w:rPr>
            <w:rFonts w:ascii="Cambria Math" w:hAnsi="Cambria Math"/>
          </w:rPr>
          <m:t>L</m:t>
        </m:r>
        <m:d>
          <m:dPr>
            <m:ctrlPr>
              <w:rPr>
                <w:rFonts w:ascii="Cambria Math" w:hAnsi="Cambria Math"/>
                <w:i/>
              </w:rPr>
            </m:ctrlPr>
          </m:dPr>
          <m:e>
            <m:r>
              <w:rPr>
                <w:rFonts w:ascii="Cambria Math" w:hAnsi="Cambria Math"/>
              </w:rPr>
              <m:t>a</m:t>
            </m:r>
            <w:bookmarkStart w:id="0" w:name="_GoBack"/>
            <w:bookmarkEnd w:id="0"/>
            <m:r>
              <w:rPr>
                <w:rFonts w:ascii="Cambria Math" w:hAnsi="Cambria Math"/>
              </w:rPr>
              <m:t>, b, c</m:t>
            </m:r>
          </m:e>
        </m:d>
        <m:r>
          <w:rPr>
            <w:rFonts w:ascii="Cambria Math" w:hAnsi="Cambria Math"/>
          </w:rPr>
          <m:t>=c(a+2b)</m:t>
        </m:r>
      </m:oMath>
      <w:r w:rsidR="001F417F" w:rsidRPr="002C40DE">
        <w:rPr>
          <w:rFonts w:eastAsiaTheme="minorEastAsia"/>
        </w:rPr>
        <w:t>.</w:t>
      </w:r>
      <w:r w:rsidRPr="002C40DE">
        <w:t xml:space="preserve"> Showing the forward and backward pass compute the </w:t>
      </w:r>
      <w:r w:rsidRPr="002C40DE">
        <w:rPr>
          <w:rFonts w:cs="NimbusRomNo9L-Regu"/>
        </w:rPr>
        <w:t>derivative</w:t>
      </w:r>
      <w:r w:rsidRPr="002C40DE">
        <w:t>s</w:t>
      </w:r>
      <w:proofErr w:type="gramStart"/>
      <w:r w:rsidRPr="002C40DE">
        <w:t xml:space="preserve">: </w:t>
      </w:r>
      <w:proofErr w:type="gramEnd"/>
      <m:oMath>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∂c</m:t>
            </m:r>
          </m:den>
        </m:f>
      </m:oMath>
      <w:r w:rsidR="001F417F" w:rsidRPr="002C40DE">
        <w:rPr>
          <w:rFonts w:eastAsiaTheme="minorEastAsia"/>
        </w:rPr>
        <w:t>.</w:t>
      </w:r>
      <w:r w:rsidR="0017538A" w:rsidRPr="002C40DE">
        <w:rPr>
          <w:rFonts w:eastAsiaTheme="minorEastAsia"/>
        </w:rPr>
        <w:t xml:space="preserve">  </w:t>
      </w:r>
      <w:r w:rsidR="0017538A" w:rsidRPr="002C40DE">
        <w:t>[Fig. 7.9 - 7.10].</w:t>
      </w:r>
    </w:p>
    <w:p w:rsidR="00457ACB" w:rsidRPr="002C40DE" w:rsidRDefault="005C5DCE">
      <w:pPr>
        <w:rPr>
          <w:rFonts w:eastAsiaTheme="minorEastAsia"/>
        </w:rPr>
      </w:pPr>
      <w:r w:rsidRPr="002C40DE">
        <w:rPr>
          <w:rFonts w:eastAsiaTheme="minorEastAsia"/>
        </w:rPr>
        <w:t xml:space="preserve">Using an example explain how a computation graph helps in finding the </w:t>
      </w:r>
      <w:proofErr w:type="gramStart"/>
      <w:r w:rsidRPr="002C40DE">
        <w:rPr>
          <w:rFonts w:eastAsiaTheme="minorEastAsia"/>
        </w:rPr>
        <w:t>Backward</w:t>
      </w:r>
      <w:proofErr w:type="gramEnd"/>
      <w:r w:rsidRPr="002C40DE">
        <w:rPr>
          <w:rFonts w:eastAsiaTheme="minorEastAsia"/>
        </w:rPr>
        <w:t xml:space="preserve"> differentiations.</w:t>
      </w:r>
      <w:r w:rsidR="0017538A" w:rsidRPr="002C40DE">
        <w:rPr>
          <w:rFonts w:eastAsiaTheme="minorEastAsia"/>
        </w:rPr>
        <w:t xml:space="preserve"> </w:t>
      </w:r>
      <w:r w:rsidR="0017538A" w:rsidRPr="002C40DE">
        <w:t>[Fig. 7.9 - 7.10].</w:t>
      </w:r>
    </w:p>
    <w:p w:rsidR="004D6CDF" w:rsidRPr="002C40DE" w:rsidRDefault="004D6CDF" w:rsidP="00457ACB">
      <w:pPr>
        <w:rPr>
          <w:rFonts w:eastAsiaTheme="minorEastAsia"/>
        </w:rPr>
      </w:pPr>
    </w:p>
    <w:p w:rsidR="004D6CDF" w:rsidRPr="002C40DE" w:rsidRDefault="004D6CDF" w:rsidP="00457ACB">
      <w:pPr>
        <w:rPr>
          <w:rFonts w:eastAsiaTheme="minorEastAsia"/>
          <w:b/>
        </w:rPr>
      </w:pPr>
      <w:r w:rsidRPr="002C40DE">
        <w:rPr>
          <w:rFonts w:eastAsiaTheme="minorEastAsia"/>
          <w:b/>
        </w:rPr>
        <w:t>7.5 Neural Language Models</w:t>
      </w:r>
    </w:p>
    <w:p w:rsidR="00457ACB" w:rsidRPr="002C40DE" w:rsidRDefault="00457ACB" w:rsidP="00457ACB">
      <w:pPr>
        <w:rPr>
          <w:rFonts w:eastAsiaTheme="minorEastAsia"/>
        </w:rPr>
      </w:pPr>
      <w:r w:rsidRPr="002C40DE">
        <w:rPr>
          <w:rFonts w:eastAsiaTheme="minorEastAsia"/>
        </w:rPr>
        <w:t>Mention the advantages</w:t>
      </w:r>
      <w:r w:rsidR="002D6F22" w:rsidRPr="002C40DE">
        <w:rPr>
          <w:rFonts w:eastAsiaTheme="minorEastAsia"/>
        </w:rPr>
        <w:t>-disadvantages</w:t>
      </w:r>
      <w:r w:rsidRPr="002C40DE">
        <w:rPr>
          <w:rFonts w:eastAsiaTheme="minorEastAsia"/>
        </w:rPr>
        <w:t xml:space="preserve"> of </w:t>
      </w:r>
      <w:r w:rsidR="002D6F22" w:rsidRPr="002C40DE">
        <w:rPr>
          <w:rFonts w:eastAsiaTheme="minorEastAsia"/>
        </w:rPr>
        <w:t>neural</w:t>
      </w:r>
      <w:r w:rsidRPr="002C40DE">
        <w:rPr>
          <w:rFonts w:eastAsiaTheme="minorEastAsia"/>
        </w:rPr>
        <w:t xml:space="preserve"> net-based language models over the</w:t>
      </w:r>
      <w:r w:rsidR="00BD25B5" w:rsidRPr="002C40DE">
        <w:rPr>
          <w:rFonts w:eastAsiaTheme="minorEastAsia"/>
        </w:rPr>
        <w:t xml:space="preserve">          </w:t>
      </w:r>
      <w:r w:rsidRPr="002C40DE">
        <w:rPr>
          <w:rFonts w:eastAsiaTheme="minorEastAsia"/>
        </w:rPr>
        <w:t xml:space="preserve"> n-gram language models.</w:t>
      </w:r>
      <w:r w:rsidR="00F967BF" w:rsidRPr="002C40DE">
        <w:rPr>
          <w:rFonts w:eastAsiaTheme="minorEastAsia"/>
        </w:rPr>
        <w:t xml:space="preserve"> [7.5]</w:t>
      </w:r>
    </w:p>
    <w:p w:rsidR="00C836FF" w:rsidRPr="002C40DE" w:rsidRDefault="00C836FF" w:rsidP="00457ACB">
      <w:pPr>
        <w:rPr>
          <w:rFonts w:eastAsiaTheme="minorEastAsia"/>
        </w:rPr>
      </w:pPr>
      <w:r w:rsidRPr="002C40DE">
        <w:rPr>
          <w:rFonts w:eastAsiaTheme="minorEastAsia"/>
        </w:rPr>
        <w:t>What is a feedforward neural LM?</w:t>
      </w:r>
    </w:p>
    <w:p w:rsidR="002D78CE" w:rsidRPr="002C40DE" w:rsidRDefault="002D78CE" w:rsidP="002D78CE">
      <w:pPr>
        <w:autoSpaceDE w:val="0"/>
        <w:autoSpaceDN w:val="0"/>
        <w:adjustRightInd w:val="0"/>
        <w:spacing w:after="0" w:line="240" w:lineRule="auto"/>
        <w:rPr>
          <w:rFonts w:cs="NimbusRomNo9L-Regu"/>
        </w:rPr>
      </w:pPr>
      <w:r w:rsidRPr="002C40DE">
        <w:rPr>
          <w:rFonts w:eastAsiaTheme="minorEastAsia"/>
        </w:rPr>
        <w:t>Using a suitable diagram explain a FFNNLM</w:t>
      </w:r>
      <w:r w:rsidR="000844CE" w:rsidRPr="002C40DE">
        <w:rPr>
          <w:rFonts w:eastAsiaTheme="minorEastAsia"/>
        </w:rPr>
        <w:t xml:space="preserve"> (</w:t>
      </w:r>
      <w:proofErr w:type="spellStart"/>
      <w:r w:rsidR="000844CE" w:rsidRPr="002C40DE">
        <w:rPr>
          <w:rFonts w:eastAsiaTheme="minorEastAsia"/>
        </w:rPr>
        <w:t>FeedForward</w:t>
      </w:r>
      <w:proofErr w:type="spellEnd"/>
      <w:r w:rsidR="000844CE" w:rsidRPr="002C40DE">
        <w:rPr>
          <w:rFonts w:eastAsiaTheme="minorEastAsia"/>
        </w:rPr>
        <w:t xml:space="preserve"> Neural Network Language Model)</w:t>
      </w:r>
      <w:r w:rsidRPr="002C40DE">
        <w:rPr>
          <w:rFonts w:eastAsiaTheme="minorEastAsia"/>
        </w:rPr>
        <w:t xml:space="preserve"> with window size of 3. Assume that you </w:t>
      </w:r>
      <w:r w:rsidRPr="002C40DE">
        <w:rPr>
          <w:rFonts w:cs="NimbusRomNo9L-Regu"/>
        </w:rPr>
        <w:t>have an embedding dictionary</w:t>
      </w:r>
      <w:r w:rsidRPr="002C40DE">
        <w:rPr>
          <w:rFonts w:cs="NimbusRomNo9L-Regu"/>
        </w:rPr>
        <w:t xml:space="preserve"> </w:t>
      </w:r>
      <w:r w:rsidRPr="002C40DE">
        <w:rPr>
          <w:rFonts w:cs="NimbusRomNo9L-ReguItal"/>
        </w:rPr>
        <w:t xml:space="preserve">E </w:t>
      </w:r>
      <w:r w:rsidRPr="002C40DE">
        <w:rPr>
          <w:rFonts w:cs="NimbusRomNo9L-Regu"/>
        </w:rPr>
        <w:t>that gives</w:t>
      </w:r>
      <w:r w:rsidRPr="002C40DE">
        <w:rPr>
          <w:rFonts w:cs="NimbusRomNo9L-Regu"/>
        </w:rPr>
        <w:t xml:space="preserve"> the embedding</w:t>
      </w:r>
      <w:r w:rsidRPr="002C40DE">
        <w:rPr>
          <w:rFonts w:cs="NimbusRomNo9L-Regu"/>
        </w:rPr>
        <w:t xml:space="preserve"> </w:t>
      </w:r>
      <w:r w:rsidRPr="002C40DE">
        <w:rPr>
          <w:rFonts w:cs="NimbusRomNo9L-Regu"/>
        </w:rPr>
        <w:t xml:space="preserve">for each word in </w:t>
      </w:r>
      <w:r w:rsidRPr="002C40DE">
        <w:rPr>
          <w:rFonts w:cs="NimbusRomNo9L-Regu"/>
        </w:rPr>
        <w:t>a</w:t>
      </w:r>
      <w:r w:rsidRPr="002C40DE">
        <w:rPr>
          <w:rFonts w:cs="NimbusRomNo9L-Regu"/>
        </w:rPr>
        <w:t xml:space="preserve"> vocabulary </w:t>
      </w:r>
      <w:r w:rsidRPr="002C40DE">
        <w:rPr>
          <w:rFonts w:cs="NimbusRomNo9L-ReguItal"/>
        </w:rPr>
        <w:t>V</w:t>
      </w:r>
      <w:r w:rsidRPr="002C40DE">
        <w:rPr>
          <w:rFonts w:cs="NimbusRomNo9L-Regu"/>
        </w:rPr>
        <w:t>. [Fig. 7.12</w:t>
      </w:r>
      <w:r w:rsidR="00883540" w:rsidRPr="002C40DE">
        <w:rPr>
          <w:rFonts w:cs="NimbusRomNo9L-Regu"/>
        </w:rPr>
        <w:t>; Fig-7.13 in 2020 version</w:t>
      </w:r>
      <w:r w:rsidRPr="002C40DE">
        <w:rPr>
          <w:rFonts w:cs="NimbusRomNo9L-Regu"/>
        </w:rPr>
        <w:t>]</w:t>
      </w:r>
    </w:p>
    <w:p w:rsidR="000D6DE0" w:rsidRPr="002C40DE" w:rsidRDefault="000D6DE0" w:rsidP="002D78CE">
      <w:pPr>
        <w:autoSpaceDE w:val="0"/>
        <w:autoSpaceDN w:val="0"/>
        <w:adjustRightInd w:val="0"/>
        <w:spacing w:after="0" w:line="240" w:lineRule="auto"/>
        <w:rPr>
          <w:rFonts w:cs="NimbusRomNo9L-Regu"/>
        </w:rPr>
      </w:pPr>
    </w:p>
    <w:p w:rsidR="000D6DE0" w:rsidRPr="002C40DE" w:rsidRDefault="000D6DE0" w:rsidP="002D78CE">
      <w:pPr>
        <w:autoSpaceDE w:val="0"/>
        <w:autoSpaceDN w:val="0"/>
        <w:adjustRightInd w:val="0"/>
        <w:spacing w:after="0" w:line="240" w:lineRule="auto"/>
        <w:rPr>
          <w:rFonts w:eastAsiaTheme="minorEastAsia"/>
        </w:rPr>
      </w:pPr>
    </w:p>
    <w:p w:rsidR="00EE41F5" w:rsidRPr="002C40DE" w:rsidRDefault="00EE41F5"/>
    <w:p w:rsidR="00365994" w:rsidRPr="002C40DE" w:rsidRDefault="00365994" w:rsidP="005A713A">
      <w:pPr>
        <w:autoSpaceDE w:val="0"/>
        <w:autoSpaceDN w:val="0"/>
        <w:adjustRightInd w:val="0"/>
        <w:spacing w:after="0" w:line="240" w:lineRule="auto"/>
      </w:pPr>
    </w:p>
    <w:p w:rsidR="00365994" w:rsidRPr="002C40DE" w:rsidRDefault="00365994" w:rsidP="005A713A">
      <w:pPr>
        <w:autoSpaceDE w:val="0"/>
        <w:autoSpaceDN w:val="0"/>
        <w:adjustRightInd w:val="0"/>
        <w:spacing w:after="0" w:line="240" w:lineRule="auto"/>
      </w:pPr>
    </w:p>
    <w:p w:rsidR="00365994" w:rsidRPr="002C40DE" w:rsidRDefault="00365994" w:rsidP="005A713A">
      <w:pPr>
        <w:autoSpaceDE w:val="0"/>
        <w:autoSpaceDN w:val="0"/>
        <w:adjustRightInd w:val="0"/>
        <w:spacing w:after="0" w:line="240" w:lineRule="auto"/>
      </w:pPr>
      <w:r w:rsidRPr="002C40DE">
        <w:rPr>
          <w:b/>
        </w:rPr>
        <w:t>Ch9_Jurafsky_</w:t>
      </w:r>
      <w:proofErr w:type="gramStart"/>
      <w:r w:rsidRPr="002C40DE">
        <w:rPr>
          <w:b/>
        </w:rPr>
        <w:t>RNN</w:t>
      </w:r>
      <w:r w:rsidR="00843B43" w:rsidRPr="002C40DE">
        <w:rPr>
          <w:b/>
        </w:rPr>
        <w:t xml:space="preserve">  +</w:t>
      </w:r>
      <w:proofErr w:type="gramEnd"/>
      <w:r w:rsidR="00843B43" w:rsidRPr="002C40DE">
        <w:rPr>
          <w:b/>
        </w:rPr>
        <w:t xml:space="preserve"> MIT RNN slide</w:t>
      </w:r>
    </w:p>
    <w:p w:rsidR="00AC398D" w:rsidRPr="002C40DE" w:rsidRDefault="00AC398D" w:rsidP="005A713A">
      <w:pPr>
        <w:autoSpaceDE w:val="0"/>
        <w:autoSpaceDN w:val="0"/>
        <w:adjustRightInd w:val="0"/>
        <w:spacing w:after="0" w:line="240" w:lineRule="auto"/>
      </w:pPr>
      <w:r w:rsidRPr="002C40DE">
        <w:t xml:space="preserve">What is </w:t>
      </w:r>
      <w:r w:rsidR="00DA3B9E" w:rsidRPr="002C40DE">
        <w:t xml:space="preserve">the main difference between </w:t>
      </w:r>
      <w:r w:rsidRPr="002C40DE">
        <w:t>a Feed-Forward Neural Networks</w:t>
      </w:r>
      <w:r w:rsidR="00DA3B9E" w:rsidRPr="002C40DE">
        <w:t xml:space="preserve"> (FFNN) and a Recurrent Neural Network (RNN)</w:t>
      </w:r>
      <w:proofErr w:type="gramStart"/>
      <w:r w:rsidR="00541702" w:rsidRPr="002C40DE">
        <w:t>.</w:t>
      </w:r>
      <w:proofErr w:type="gramEnd"/>
      <w:r w:rsidR="00541702" w:rsidRPr="002C40DE">
        <w:t xml:space="preserve"> Explain using diagrams</w:t>
      </w:r>
      <w:r w:rsidRPr="002C40DE">
        <w:t>. [</w:t>
      </w:r>
      <w:r w:rsidR="00541702" w:rsidRPr="002C40DE">
        <w:t>Fig-</w:t>
      </w:r>
      <w:r w:rsidRPr="002C40DE">
        <w:t>7.</w:t>
      </w:r>
      <w:r w:rsidR="00541702" w:rsidRPr="002C40DE">
        <w:t>8 and Fig-9.2-9.3 Find a simplified fig of RNN</w:t>
      </w:r>
      <w:r w:rsidRPr="002C40DE">
        <w:t>]</w:t>
      </w:r>
      <w:r w:rsidR="00FF5A5D" w:rsidRPr="002C40DE">
        <w:t xml:space="preserve"> [MIT RNN slide-26</w:t>
      </w:r>
      <w:r w:rsidR="002E31E0" w:rsidRPr="002C40DE">
        <w:t>-to</w:t>
      </w:r>
      <w:r w:rsidR="00FF5A5D" w:rsidRPr="002C40DE">
        <w:t>-32]</w:t>
      </w:r>
    </w:p>
    <w:p w:rsidR="00107975" w:rsidRPr="002C40DE" w:rsidRDefault="00107975" w:rsidP="005A713A">
      <w:pPr>
        <w:autoSpaceDE w:val="0"/>
        <w:autoSpaceDN w:val="0"/>
        <w:adjustRightInd w:val="0"/>
        <w:spacing w:after="0" w:line="240" w:lineRule="auto"/>
      </w:pPr>
    </w:p>
    <w:p w:rsidR="00AC398D" w:rsidRPr="002C40DE" w:rsidRDefault="001228CD" w:rsidP="005A713A">
      <w:pPr>
        <w:autoSpaceDE w:val="0"/>
        <w:autoSpaceDN w:val="0"/>
        <w:adjustRightInd w:val="0"/>
        <w:spacing w:after="0" w:line="240" w:lineRule="auto"/>
      </w:pPr>
      <w:r w:rsidRPr="002C40DE">
        <w:t>Explain standard RNN gradient flow.</w:t>
      </w:r>
      <w:r w:rsidR="005674C3" w:rsidRPr="002C40DE">
        <w:t xml:space="preserve"> [</w:t>
      </w:r>
      <w:r w:rsidR="00337195" w:rsidRPr="002C40DE">
        <w:t xml:space="preserve">MIT </w:t>
      </w:r>
      <w:r w:rsidR="005674C3" w:rsidRPr="002C40DE">
        <w:t>S</w:t>
      </w:r>
      <w:r w:rsidR="00337195" w:rsidRPr="002C40DE">
        <w:t>lide</w:t>
      </w:r>
      <w:r w:rsidR="005674C3" w:rsidRPr="002C40DE">
        <w:t>-57]</w:t>
      </w:r>
    </w:p>
    <w:p w:rsidR="001228CD" w:rsidRPr="002C40DE" w:rsidRDefault="001228CD" w:rsidP="005A713A">
      <w:pPr>
        <w:autoSpaceDE w:val="0"/>
        <w:autoSpaceDN w:val="0"/>
        <w:adjustRightInd w:val="0"/>
        <w:spacing w:after="0" w:line="240" w:lineRule="auto"/>
      </w:pPr>
      <w:r w:rsidRPr="002C40DE">
        <w:t>What do you mean by exploding and vanishing gradient?</w:t>
      </w:r>
      <w:r w:rsidR="002D75E0" w:rsidRPr="002C40DE">
        <w:t xml:space="preserve"> </w:t>
      </w:r>
      <w:r w:rsidR="002D75E0" w:rsidRPr="002C40DE">
        <w:t>[MIT Slide-</w:t>
      </w:r>
      <w:r w:rsidR="002D75E0" w:rsidRPr="002C40DE">
        <w:t>58-59</w:t>
      </w:r>
      <w:r w:rsidR="002D75E0" w:rsidRPr="002C40DE">
        <w:t>]</w:t>
      </w:r>
    </w:p>
    <w:p w:rsidR="00D557DC" w:rsidRPr="002C40DE" w:rsidRDefault="00D557DC" w:rsidP="005A713A">
      <w:pPr>
        <w:autoSpaceDE w:val="0"/>
        <w:autoSpaceDN w:val="0"/>
        <w:adjustRightInd w:val="0"/>
        <w:spacing w:after="0" w:line="240" w:lineRule="auto"/>
      </w:pPr>
      <w:r w:rsidRPr="002C40DE">
        <w:t>Why are vanishing gradients a problem? Mention some techniques to over the problem.</w:t>
      </w:r>
    </w:p>
    <w:p w:rsidR="00305014" w:rsidRPr="002C40DE" w:rsidRDefault="00305014" w:rsidP="005A713A">
      <w:pPr>
        <w:autoSpaceDE w:val="0"/>
        <w:autoSpaceDN w:val="0"/>
        <w:adjustRightInd w:val="0"/>
        <w:spacing w:after="0" w:line="240" w:lineRule="auto"/>
      </w:pPr>
    </w:p>
    <w:p w:rsidR="00305014" w:rsidRPr="002C40DE" w:rsidRDefault="00305014" w:rsidP="005A713A">
      <w:pPr>
        <w:autoSpaceDE w:val="0"/>
        <w:autoSpaceDN w:val="0"/>
        <w:adjustRightInd w:val="0"/>
        <w:spacing w:after="0" w:line="240" w:lineRule="auto"/>
      </w:pPr>
      <w:r w:rsidRPr="002C40DE">
        <w:t>Using a diagram explain how a LSTM works. [73 onwards]</w:t>
      </w:r>
    </w:p>
    <w:p w:rsidR="00CF1511" w:rsidRPr="002C40DE" w:rsidRDefault="00CF1511" w:rsidP="005A713A">
      <w:pPr>
        <w:autoSpaceDE w:val="0"/>
        <w:autoSpaceDN w:val="0"/>
        <w:adjustRightInd w:val="0"/>
        <w:spacing w:after="0" w:line="240" w:lineRule="auto"/>
      </w:pPr>
      <w:r w:rsidRPr="002C40DE">
        <w:t>Mention some popular application of RNN. [83 onwards]</w:t>
      </w:r>
    </w:p>
    <w:p w:rsidR="00305014" w:rsidRPr="002C40DE" w:rsidRDefault="00305014" w:rsidP="005A713A">
      <w:pPr>
        <w:autoSpaceDE w:val="0"/>
        <w:autoSpaceDN w:val="0"/>
        <w:adjustRightInd w:val="0"/>
        <w:spacing w:after="0" w:line="240" w:lineRule="auto"/>
      </w:pPr>
    </w:p>
    <w:p w:rsidR="00305014" w:rsidRPr="002C40DE" w:rsidRDefault="00305014" w:rsidP="005A713A">
      <w:pPr>
        <w:autoSpaceDE w:val="0"/>
        <w:autoSpaceDN w:val="0"/>
        <w:adjustRightInd w:val="0"/>
        <w:spacing w:after="0" w:line="240" w:lineRule="auto"/>
      </w:pPr>
    </w:p>
    <w:p w:rsidR="001228CD" w:rsidRPr="002C40DE" w:rsidRDefault="001228CD" w:rsidP="005A713A">
      <w:pPr>
        <w:autoSpaceDE w:val="0"/>
        <w:autoSpaceDN w:val="0"/>
        <w:adjustRightInd w:val="0"/>
        <w:spacing w:after="0" w:line="240" w:lineRule="auto"/>
      </w:pPr>
    </w:p>
    <w:p w:rsidR="00464B07" w:rsidRPr="002C40DE" w:rsidRDefault="00464B07" w:rsidP="00890F5E">
      <w:pPr>
        <w:autoSpaceDE w:val="0"/>
        <w:autoSpaceDN w:val="0"/>
        <w:adjustRightInd w:val="0"/>
        <w:spacing w:after="0" w:line="240" w:lineRule="auto"/>
      </w:pPr>
    </w:p>
    <w:sectPr w:rsidR="00464B07" w:rsidRPr="002C4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StandardSymL-Slant_167">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5D"/>
    <w:rsid w:val="0000105C"/>
    <w:rsid w:val="00016BEF"/>
    <w:rsid w:val="00016E4E"/>
    <w:rsid w:val="00060641"/>
    <w:rsid w:val="000706F3"/>
    <w:rsid w:val="00070BEE"/>
    <w:rsid w:val="00074D6D"/>
    <w:rsid w:val="000827CB"/>
    <w:rsid w:val="000844CE"/>
    <w:rsid w:val="000A7BD4"/>
    <w:rsid w:val="000C4676"/>
    <w:rsid w:val="000D6DE0"/>
    <w:rsid w:val="000F6AAC"/>
    <w:rsid w:val="00107975"/>
    <w:rsid w:val="001171A7"/>
    <w:rsid w:val="001228CD"/>
    <w:rsid w:val="0017538A"/>
    <w:rsid w:val="00190086"/>
    <w:rsid w:val="00194369"/>
    <w:rsid w:val="001B1457"/>
    <w:rsid w:val="001C3693"/>
    <w:rsid w:val="001D53FD"/>
    <w:rsid w:val="001D6EB0"/>
    <w:rsid w:val="001E2CE4"/>
    <w:rsid w:val="001F417F"/>
    <w:rsid w:val="00213E4F"/>
    <w:rsid w:val="00224378"/>
    <w:rsid w:val="00226E21"/>
    <w:rsid w:val="002316C7"/>
    <w:rsid w:val="00240F0E"/>
    <w:rsid w:val="002462FF"/>
    <w:rsid w:val="002913F5"/>
    <w:rsid w:val="00291E88"/>
    <w:rsid w:val="00297EFE"/>
    <w:rsid w:val="002A2A83"/>
    <w:rsid w:val="002A5DAD"/>
    <w:rsid w:val="002B748D"/>
    <w:rsid w:val="002C40DE"/>
    <w:rsid w:val="002D143D"/>
    <w:rsid w:val="002D6F22"/>
    <w:rsid w:val="002D75E0"/>
    <w:rsid w:val="002D78CE"/>
    <w:rsid w:val="002E31E0"/>
    <w:rsid w:val="002E7E4B"/>
    <w:rsid w:val="00305014"/>
    <w:rsid w:val="003309FD"/>
    <w:rsid w:val="00337195"/>
    <w:rsid w:val="00352941"/>
    <w:rsid w:val="00353041"/>
    <w:rsid w:val="003610D4"/>
    <w:rsid w:val="00365994"/>
    <w:rsid w:val="00365D70"/>
    <w:rsid w:val="00370DF4"/>
    <w:rsid w:val="003B2C30"/>
    <w:rsid w:val="003B4FBF"/>
    <w:rsid w:val="00414F9C"/>
    <w:rsid w:val="00416A58"/>
    <w:rsid w:val="00450476"/>
    <w:rsid w:val="004556B5"/>
    <w:rsid w:val="00457ACB"/>
    <w:rsid w:val="00464B07"/>
    <w:rsid w:val="00473797"/>
    <w:rsid w:val="004A2686"/>
    <w:rsid w:val="004B6C86"/>
    <w:rsid w:val="004C2A76"/>
    <w:rsid w:val="004D697A"/>
    <w:rsid w:val="004D6CDF"/>
    <w:rsid w:val="00523A60"/>
    <w:rsid w:val="00540039"/>
    <w:rsid w:val="00541702"/>
    <w:rsid w:val="00545E2F"/>
    <w:rsid w:val="005674C3"/>
    <w:rsid w:val="005A713A"/>
    <w:rsid w:val="005B1AE0"/>
    <w:rsid w:val="005B1C13"/>
    <w:rsid w:val="005C4E09"/>
    <w:rsid w:val="005C5DCE"/>
    <w:rsid w:val="005D4482"/>
    <w:rsid w:val="005F5E68"/>
    <w:rsid w:val="00602B5D"/>
    <w:rsid w:val="00610F4B"/>
    <w:rsid w:val="00611127"/>
    <w:rsid w:val="00634E89"/>
    <w:rsid w:val="00650423"/>
    <w:rsid w:val="006A4A34"/>
    <w:rsid w:val="006E1B7C"/>
    <w:rsid w:val="00777046"/>
    <w:rsid w:val="00784BDF"/>
    <w:rsid w:val="007A4C8C"/>
    <w:rsid w:val="007B30CC"/>
    <w:rsid w:val="007E3CE9"/>
    <w:rsid w:val="007E7D2C"/>
    <w:rsid w:val="007F30DF"/>
    <w:rsid w:val="00800C11"/>
    <w:rsid w:val="00800ED7"/>
    <w:rsid w:val="00843B43"/>
    <w:rsid w:val="00883540"/>
    <w:rsid w:val="008901BA"/>
    <w:rsid w:val="00890F5E"/>
    <w:rsid w:val="008B1C60"/>
    <w:rsid w:val="008B2A28"/>
    <w:rsid w:val="008C1DE6"/>
    <w:rsid w:val="008D06CC"/>
    <w:rsid w:val="008E2A49"/>
    <w:rsid w:val="0093185F"/>
    <w:rsid w:val="009746A4"/>
    <w:rsid w:val="00991877"/>
    <w:rsid w:val="00992425"/>
    <w:rsid w:val="009944FE"/>
    <w:rsid w:val="00997E05"/>
    <w:rsid w:val="009A2905"/>
    <w:rsid w:val="009A59CB"/>
    <w:rsid w:val="009C20C7"/>
    <w:rsid w:val="009C56FF"/>
    <w:rsid w:val="009D5530"/>
    <w:rsid w:val="009D5BEB"/>
    <w:rsid w:val="00A25153"/>
    <w:rsid w:val="00A252AA"/>
    <w:rsid w:val="00A546E6"/>
    <w:rsid w:val="00A76130"/>
    <w:rsid w:val="00AA5F6F"/>
    <w:rsid w:val="00AC398D"/>
    <w:rsid w:val="00B0474C"/>
    <w:rsid w:val="00B244DE"/>
    <w:rsid w:val="00B45C4C"/>
    <w:rsid w:val="00B8138E"/>
    <w:rsid w:val="00B9338D"/>
    <w:rsid w:val="00BB28EC"/>
    <w:rsid w:val="00BD25B5"/>
    <w:rsid w:val="00BF60E9"/>
    <w:rsid w:val="00C2367E"/>
    <w:rsid w:val="00C3573D"/>
    <w:rsid w:val="00C43985"/>
    <w:rsid w:val="00C73ED6"/>
    <w:rsid w:val="00C836FF"/>
    <w:rsid w:val="00CC3FAD"/>
    <w:rsid w:val="00CC66DC"/>
    <w:rsid w:val="00CD1791"/>
    <w:rsid w:val="00CF1511"/>
    <w:rsid w:val="00D042F6"/>
    <w:rsid w:val="00D0727C"/>
    <w:rsid w:val="00D27EBF"/>
    <w:rsid w:val="00D557DC"/>
    <w:rsid w:val="00D62FFD"/>
    <w:rsid w:val="00D74A11"/>
    <w:rsid w:val="00D95F5E"/>
    <w:rsid w:val="00DA3B9E"/>
    <w:rsid w:val="00DA4ACA"/>
    <w:rsid w:val="00DC5AF3"/>
    <w:rsid w:val="00DF11D6"/>
    <w:rsid w:val="00DF6DDA"/>
    <w:rsid w:val="00E029DE"/>
    <w:rsid w:val="00E02AB0"/>
    <w:rsid w:val="00E211B2"/>
    <w:rsid w:val="00E668FD"/>
    <w:rsid w:val="00E67E07"/>
    <w:rsid w:val="00EA2474"/>
    <w:rsid w:val="00EA3513"/>
    <w:rsid w:val="00ED3E9F"/>
    <w:rsid w:val="00EE41F5"/>
    <w:rsid w:val="00EF63CE"/>
    <w:rsid w:val="00F1195B"/>
    <w:rsid w:val="00F13A8E"/>
    <w:rsid w:val="00F21F93"/>
    <w:rsid w:val="00F30B0B"/>
    <w:rsid w:val="00F3244B"/>
    <w:rsid w:val="00F4253C"/>
    <w:rsid w:val="00F507E9"/>
    <w:rsid w:val="00F57993"/>
    <w:rsid w:val="00F72D1F"/>
    <w:rsid w:val="00F81639"/>
    <w:rsid w:val="00F95627"/>
    <w:rsid w:val="00F967BF"/>
    <w:rsid w:val="00FA6002"/>
    <w:rsid w:val="00FC2202"/>
    <w:rsid w:val="00FC5112"/>
    <w:rsid w:val="00FD3CA1"/>
    <w:rsid w:val="00FE14E1"/>
    <w:rsid w:val="00FF5A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D235F-DBDB-4491-AB46-A8EE7CDB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E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5</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c:creator>
  <cp:keywords/>
  <dc:description/>
  <cp:lastModifiedBy>Wali</cp:lastModifiedBy>
  <cp:revision>188</cp:revision>
  <dcterms:created xsi:type="dcterms:W3CDTF">2021-01-06T19:59:00Z</dcterms:created>
  <dcterms:modified xsi:type="dcterms:W3CDTF">2021-01-12T21:24:00Z</dcterms:modified>
</cp:coreProperties>
</file>