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2D" w:rsidRDefault="0048082D" w:rsidP="009C3A89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48082D">
        <w:rPr>
          <w:b/>
          <w:bCs/>
        </w:rPr>
        <w:t xml:space="preserve">Idea </w:t>
      </w:r>
      <w:r>
        <w:rPr>
          <w:b/>
          <w:bCs/>
        </w:rPr>
        <w:t>N</w:t>
      </w:r>
      <w:proofErr w:type="gramStart"/>
      <w:r>
        <w:rPr>
          <w:b/>
          <w:bCs/>
        </w:rPr>
        <w:t xml:space="preserve">1 </w:t>
      </w:r>
      <w:r w:rsidRPr="0048082D">
        <w:rPr>
          <w:b/>
          <w:bCs/>
        </w:rPr>
        <w:t>:</w:t>
      </w:r>
      <w:proofErr w:type="gramEnd"/>
      <w:r>
        <w:t xml:space="preserve"> Make a very highly accurate model predict the stage of </w:t>
      </w:r>
      <w:proofErr w:type="spellStart"/>
      <w:r>
        <w:t>Alzheimers</w:t>
      </w:r>
      <w:proofErr w:type="spellEnd"/>
    </w:p>
    <w:p w:rsidR="005C2CC1" w:rsidRPr="009C3A89" w:rsidRDefault="005C2CC1" w:rsidP="009C3A89">
      <w:pPr>
        <w:pStyle w:val="NormalWeb"/>
        <w:jc w:val="both"/>
        <w:rPr>
          <w:sz w:val="20"/>
          <w:szCs w:val="20"/>
        </w:rPr>
      </w:pPr>
      <w:r w:rsidRPr="009C3A89">
        <w:rPr>
          <w:sz w:val="20"/>
          <w:szCs w:val="20"/>
        </w:rPr>
        <w:t xml:space="preserve">The data consists of MRI images. The data has four classes of images </w:t>
      </w:r>
      <w:r w:rsidR="009C3A89" w:rsidRPr="009C3A89">
        <w:rPr>
          <w:sz w:val="20"/>
          <w:szCs w:val="20"/>
        </w:rPr>
        <w:t xml:space="preserve">including </w:t>
      </w:r>
      <w:r w:rsidRPr="009C3A89">
        <w:rPr>
          <w:sz w:val="20"/>
          <w:szCs w:val="20"/>
        </w:rPr>
        <w:t>Mild Demented</w:t>
      </w:r>
      <w:r w:rsidR="009C3A89" w:rsidRPr="009C3A89">
        <w:rPr>
          <w:sz w:val="20"/>
          <w:szCs w:val="20"/>
        </w:rPr>
        <w:t xml:space="preserve">, </w:t>
      </w:r>
      <w:r w:rsidRPr="009C3A89">
        <w:rPr>
          <w:sz w:val="20"/>
          <w:szCs w:val="20"/>
        </w:rPr>
        <w:t>Moderate Demented</w:t>
      </w:r>
      <w:r w:rsidR="009C3A89" w:rsidRPr="009C3A89">
        <w:rPr>
          <w:sz w:val="20"/>
          <w:szCs w:val="20"/>
        </w:rPr>
        <w:t xml:space="preserve">, </w:t>
      </w:r>
      <w:proofErr w:type="gramStart"/>
      <w:r w:rsidRPr="009C3A89">
        <w:rPr>
          <w:sz w:val="20"/>
          <w:szCs w:val="20"/>
        </w:rPr>
        <w:t>Non Demented</w:t>
      </w:r>
      <w:proofErr w:type="gramEnd"/>
      <w:r w:rsidR="009C3A89" w:rsidRPr="009C3A89">
        <w:rPr>
          <w:sz w:val="20"/>
          <w:szCs w:val="20"/>
        </w:rPr>
        <w:t xml:space="preserve">, </w:t>
      </w:r>
      <w:r w:rsidRPr="009C3A89">
        <w:rPr>
          <w:sz w:val="20"/>
          <w:szCs w:val="20"/>
        </w:rPr>
        <w:t>Very Mild Demented</w:t>
      </w: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48082D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>Website:</w:t>
      </w:r>
      <w:r w:rsidRPr="00F739A0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48082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hyperlink r:id="rId5" w:history="1"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https://w</w:t>
        </w:r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w</w:t>
        </w:r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w.kaggle.com/tourist55</w:t>
        </w:r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/</w:t>
        </w:r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alzheimers-dataset-4</w:t>
        </w:r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-</w:t>
        </w:r>
        <w:r w:rsidRPr="0048082D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class-of-images</w:t>
        </w:r>
      </w:hyperlink>
    </w:p>
    <w:p w:rsidR="005C2CC1" w:rsidRDefault="005C2CC1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7C7549" w:rsidRDefault="007C7549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Idea</w:t>
      </w:r>
      <w:r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 N2</w:t>
      </w:r>
      <w:r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: </w:t>
      </w:r>
      <w:r w:rsidRPr="002F3813">
        <w:rPr>
          <w:rFonts w:asciiTheme="majorBidi" w:hAnsiTheme="majorBidi" w:cstheme="majorBidi"/>
          <w:color w:val="000000" w:themeColor="text1"/>
          <w:sz w:val="22"/>
          <w:szCs w:val="22"/>
        </w:rPr>
        <w:t>Human Activity Recognition Using Smartphones Data Set</w:t>
      </w:r>
      <w:r w:rsidRPr="002152B8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Website: </w:t>
      </w:r>
      <w:hyperlink r:id="rId6" w:history="1"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http://archive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.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ics.uci.edu/ml/datasets/Human+Activity+Recogn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i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tion+Using+Smartphones</w:t>
        </w:r>
      </w:hyperlink>
    </w:p>
    <w:p w:rsidR="009C3A89" w:rsidRDefault="009C3A89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3A89" w:rsidRPr="009C3A89" w:rsidRDefault="009C3A89" w:rsidP="009C3A89">
      <w:pPr>
        <w:jc w:val="both"/>
        <w:rPr>
          <w:sz w:val="20"/>
          <w:szCs w:val="20"/>
        </w:rPr>
      </w:pPr>
      <w:r w:rsidRPr="009C3A89">
        <w:rPr>
          <w:sz w:val="20"/>
          <w:szCs w:val="20"/>
        </w:rPr>
        <w:t xml:space="preserve">Data is from a group of 30 volunteers within an age bracket of 19-48 years. Each person performed six activities (walking, </w:t>
      </w:r>
      <w:proofErr w:type="spellStart"/>
      <w:r w:rsidRPr="009C3A89">
        <w:rPr>
          <w:sz w:val="20"/>
          <w:szCs w:val="20"/>
        </w:rPr>
        <w:t>walking_upstairs</w:t>
      </w:r>
      <w:proofErr w:type="spellEnd"/>
      <w:r w:rsidRPr="009C3A89">
        <w:rPr>
          <w:sz w:val="20"/>
          <w:szCs w:val="20"/>
        </w:rPr>
        <w:t xml:space="preserve">, </w:t>
      </w:r>
      <w:proofErr w:type="spellStart"/>
      <w:r w:rsidRPr="009C3A89">
        <w:rPr>
          <w:sz w:val="20"/>
          <w:szCs w:val="20"/>
        </w:rPr>
        <w:t>walking_downstairs</w:t>
      </w:r>
      <w:proofErr w:type="spellEnd"/>
      <w:r w:rsidRPr="009C3A89">
        <w:rPr>
          <w:sz w:val="20"/>
          <w:szCs w:val="20"/>
        </w:rPr>
        <w:t xml:space="preserve">, sitting, standing, laying) wearing a smartphone on the waist. Using its embedded accelerometer and gyroscope, 3-axial linear acceleration and 3-axial angular velocity at a constant rate of 50Hz were captured. </w:t>
      </w:r>
    </w:p>
    <w:p w:rsidR="009C3A89" w:rsidRDefault="009C3A89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48082D" w:rsidRDefault="0048082D" w:rsidP="0048082D">
      <w:pPr>
        <w:jc w:val="both"/>
        <w:rPr>
          <w:rFonts w:asciiTheme="majorBidi" w:eastAsiaTheme="minorHAnsi" w:hAnsiTheme="majorBidi" w:cstheme="majorBidi"/>
          <w:b/>
          <w:bCs/>
          <w:sz w:val="22"/>
          <w:szCs w:val="22"/>
          <w:u w:val="single"/>
          <w:lang w:val="en-US"/>
        </w:rPr>
      </w:pP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Idea N3: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D</w:t>
      </w:r>
      <w:r w:rsidRPr="00340FDE">
        <w:rPr>
          <w:rFonts w:asciiTheme="majorBidi" w:hAnsiTheme="majorBidi" w:cstheme="majorBidi"/>
          <w:color w:val="000000" w:themeColor="text1"/>
          <w:sz w:val="22"/>
          <w:szCs w:val="22"/>
        </w:rPr>
        <w:t>istinguish presence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of heart disease and severity</w:t>
      </w:r>
      <w:r w:rsidRPr="00340FD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(values 1,2,3,4) from absence (value 0). </w:t>
      </w: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Website:</w:t>
      </w:r>
      <w:r w:rsidRPr="002F381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hyperlink r:id="rId7" w:history="1"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http://archive.ics.uci.edu/ml/da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t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asets/Heart+Disease</w:t>
        </w:r>
      </w:hyperlink>
    </w:p>
    <w:p w:rsidR="009C3A89" w:rsidRDefault="009C3A89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3A89" w:rsidRPr="008A5D7F" w:rsidRDefault="009C3A89" w:rsidP="0048082D">
      <w:pPr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8A5D7F" w:rsidRDefault="009C3A89" w:rsidP="008A5D7F">
      <w:pPr>
        <w:rPr>
          <w:rFonts w:asciiTheme="majorBidi" w:hAnsiTheme="majorBidi" w:cstheme="majorBidi"/>
          <w:sz w:val="20"/>
          <w:szCs w:val="20"/>
        </w:rPr>
      </w:pPr>
      <w:r w:rsidRPr="008A5D7F">
        <w:rPr>
          <w:rFonts w:asciiTheme="majorBidi" w:hAnsiTheme="majorBidi" w:cstheme="majorBidi"/>
          <w:sz w:val="20"/>
          <w:szCs w:val="20"/>
        </w:rPr>
        <w:t>D</w:t>
      </w:r>
      <w:r w:rsidRPr="009C3A89">
        <w:rPr>
          <w:rFonts w:asciiTheme="majorBidi" w:hAnsiTheme="majorBidi" w:cstheme="majorBidi"/>
          <w:sz w:val="20"/>
          <w:szCs w:val="20"/>
        </w:rPr>
        <w:t>atabase contains 76 attributes</w:t>
      </w:r>
      <w:r w:rsidRPr="008A5D7F">
        <w:rPr>
          <w:rFonts w:asciiTheme="majorBidi" w:hAnsiTheme="majorBidi" w:cstheme="majorBidi"/>
          <w:sz w:val="20"/>
          <w:szCs w:val="20"/>
        </w:rPr>
        <w:t xml:space="preserve"> from four sites. </w:t>
      </w:r>
      <w:r w:rsidR="008A5D7F" w:rsidRPr="008A5D7F">
        <w:rPr>
          <w:rFonts w:asciiTheme="majorBidi" w:hAnsiTheme="majorBidi" w:cstheme="majorBidi"/>
          <w:sz w:val="20"/>
          <w:szCs w:val="20"/>
        </w:rPr>
        <w:t xml:space="preserve">Distribution of data in different </w:t>
      </w:r>
      <w:r w:rsidR="00517339">
        <w:rPr>
          <w:rFonts w:asciiTheme="majorBidi" w:hAnsiTheme="majorBidi" w:cstheme="majorBidi"/>
          <w:sz w:val="20"/>
          <w:szCs w:val="20"/>
        </w:rPr>
        <w:t xml:space="preserve">sites </w:t>
      </w:r>
      <w:r w:rsidR="008A5D7F" w:rsidRPr="008A5D7F">
        <w:rPr>
          <w:rFonts w:asciiTheme="majorBidi" w:hAnsiTheme="majorBidi" w:cstheme="majorBidi"/>
          <w:sz w:val="20"/>
          <w:szCs w:val="20"/>
        </w:rPr>
        <w:t>is as follow:</w:t>
      </w:r>
    </w:p>
    <w:p w:rsidR="008A5D7F" w:rsidRPr="008A5D7F" w:rsidRDefault="008A5D7F" w:rsidP="008A5D7F">
      <w:pPr>
        <w:rPr>
          <w:rFonts w:asciiTheme="majorBidi" w:hAnsiTheme="majorBidi" w:cstheme="majorBidi"/>
          <w:sz w:val="20"/>
          <w:szCs w:val="20"/>
        </w:rPr>
      </w:pPr>
    </w:p>
    <w:p w:rsidR="008A5D7F" w:rsidRPr="008A5D7F" w:rsidRDefault="008A5D7F" w:rsidP="008A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0"/>
          <w:szCs w:val="20"/>
        </w:rPr>
      </w:pPr>
      <w:r w:rsidRPr="008A5D7F">
        <w:rPr>
          <w:rFonts w:asciiTheme="majorBidi" w:hAnsiTheme="majorBidi" w:cstheme="majorBidi"/>
          <w:sz w:val="20"/>
          <w:szCs w:val="20"/>
        </w:rPr>
        <w:t xml:space="preserve">       Database:    </w:t>
      </w:r>
      <w:proofErr w:type="gramStart"/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 0</w:t>
      </w:r>
      <w:proofErr w:type="gramEnd"/>
      <w:r w:rsidRPr="008A5D7F">
        <w:rPr>
          <w:rFonts w:asciiTheme="majorBidi" w:hAnsiTheme="majorBidi" w:cstheme="majorBidi"/>
          <w:sz w:val="20"/>
          <w:szCs w:val="20"/>
        </w:rPr>
        <w:t xml:space="preserve"> 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1 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2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3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4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>Total</w:t>
      </w:r>
    </w:p>
    <w:p w:rsidR="008A5D7F" w:rsidRPr="008A5D7F" w:rsidRDefault="008A5D7F" w:rsidP="008A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0"/>
          <w:szCs w:val="20"/>
        </w:rPr>
      </w:pPr>
      <w:r w:rsidRPr="008A5D7F">
        <w:rPr>
          <w:rFonts w:asciiTheme="majorBidi" w:hAnsiTheme="majorBidi" w:cstheme="majorBidi"/>
          <w:sz w:val="20"/>
          <w:szCs w:val="20"/>
        </w:rPr>
        <w:t xml:space="preserve">       Cleveland: </w:t>
      </w:r>
      <w:r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A5D7F">
        <w:rPr>
          <w:rFonts w:asciiTheme="majorBidi" w:hAnsiTheme="majorBidi" w:cstheme="majorBidi"/>
          <w:sz w:val="20"/>
          <w:szCs w:val="20"/>
        </w:rPr>
        <w:t xml:space="preserve">164  </w:t>
      </w:r>
      <w:r>
        <w:rPr>
          <w:rFonts w:asciiTheme="majorBidi" w:hAnsiTheme="majorBidi" w:cstheme="majorBidi"/>
          <w:sz w:val="20"/>
          <w:szCs w:val="20"/>
        </w:rPr>
        <w:tab/>
      </w:r>
      <w:proofErr w:type="gramEnd"/>
      <w:r w:rsidRPr="008A5D7F">
        <w:rPr>
          <w:rFonts w:asciiTheme="majorBidi" w:hAnsiTheme="majorBidi" w:cstheme="majorBidi"/>
          <w:sz w:val="20"/>
          <w:szCs w:val="20"/>
        </w:rPr>
        <w:t xml:space="preserve">55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36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35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13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303</w:t>
      </w:r>
    </w:p>
    <w:p w:rsidR="008A5D7F" w:rsidRPr="008A5D7F" w:rsidRDefault="008A5D7F" w:rsidP="008A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0"/>
          <w:szCs w:val="20"/>
        </w:rPr>
      </w:pPr>
      <w:r w:rsidRPr="008A5D7F">
        <w:rPr>
          <w:rFonts w:asciiTheme="majorBidi" w:hAnsiTheme="majorBidi" w:cstheme="majorBidi"/>
          <w:sz w:val="20"/>
          <w:szCs w:val="20"/>
        </w:rPr>
        <w:t xml:space="preserve">       Hungarian: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>188</w:t>
      </w:r>
      <w:proofErr w:type="gramStart"/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 37</w:t>
      </w:r>
      <w:proofErr w:type="gramEnd"/>
      <w:r w:rsidRPr="008A5D7F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26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28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15 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>294</w:t>
      </w:r>
    </w:p>
    <w:p w:rsidR="008A5D7F" w:rsidRPr="008A5D7F" w:rsidRDefault="008A5D7F" w:rsidP="008A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0"/>
          <w:szCs w:val="20"/>
        </w:rPr>
      </w:pPr>
      <w:r w:rsidRPr="008A5D7F">
        <w:rPr>
          <w:rFonts w:asciiTheme="majorBidi" w:hAnsiTheme="majorBidi" w:cstheme="majorBidi"/>
          <w:sz w:val="20"/>
          <w:szCs w:val="20"/>
        </w:rPr>
        <w:t xml:space="preserve">      Switzerland: </w:t>
      </w:r>
      <w:proofErr w:type="gramStart"/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 8</w:t>
      </w:r>
      <w:proofErr w:type="gramEnd"/>
      <w:r w:rsidRPr="008A5D7F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8A5D7F">
        <w:rPr>
          <w:rFonts w:asciiTheme="majorBidi" w:hAnsiTheme="majorBidi" w:cstheme="majorBidi"/>
          <w:sz w:val="20"/>
          <w:szCs w:val="20"/>
        </w:rPr>
        <w:t xml:space="preserve"> 48  </w:t>
      </w:r>
      <w:r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8A5D7F">
        <w:rPr>
          <w:rFonts w:asciiTheme="majorBidi" w:hAnsiTheme="majorBidi" w:cstheme="majorBidi"/>
          <w:sz w:val="20"/>
          <w:szCs w:val="20"/>
        </w:rPr>
        <w:t xml:space="preserve">32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30  </w:t>
      </w:r>
      <w:r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8A5D7F">
        <w:rPr>
          <w:rFonts w:asciiTheme="majorBidi" w:hAnsiTheme="majorBidi" w:cstheme="majorBidi"/>
          <w:sz w:val="20"/>
          <w:szCs w:val="20"/>
        </w:rPr>
        <w:t xml:space="preserve"> 5 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>123</w:t>
      </w:r>
    </w:p>
    <w:p w:rsidR="008A5D7F" w:rsidRPr="008A5D7F" w:rsidRDefault="008A5D7F" w:rsidP="008A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0"/>
          <w:szCs w:val="20"/>
        </w:rPr>
      </w:pPr>
      <w:r w:rsidRPr="008A5D7F">
        <w:rPr>
          <w:rFonts w:asciiTheme="majorBidi" w:hAnsiTheme="majorBidi" w:cstheme="majorBidi"/>
          <w:sz w:val="20"/>
          <w:szCs w:val="20"/>
        </w:rPr>
        <w:t xml:space="preserve">      Long Beach VA:  </w:t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 w:rsidRPr="008A5D7F">
        <w:rPr>
          <w:rFonts w:asciiTheme="majorBidi" w:hAnsiTheme="majorBidi" w:cstheme="majorBidi"/>
          <w:sz w:val="20"/>
          <w:szCs w:val="20"/>
        </w:rPr>
        <w:t xml:space="preserve">51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A5D7F">
        <w:rPr>
          <w:rFonts w:asciiTheme="majorBidi" w:hAnsiTheme="majorBidi" w:cstheme="majorBidi"/>
          <w:sz w:val="20"/>
          <w:szCs w:val="20"/>
        </w:rPr>
        <w:t xml:space="preserve">56  </w:t>
      </w:r>
      <w:r>
        <w:rPr>
          <w:rFonts w:asciiTheme="majorBidi" w:hAnsiTheme="majorBidi" w:cstheme="majorBidi"/>
          <w:sz w:val="20"/>
          <w:szCs w:val="20"/>
        </w:rPr>
        <w:tab/>
      </w:r>
      <w:proofErr w:type="gramEnd"/>
      <w:r w:rsidR="00517339">
        <w:rPr>
          <w:rFonts w:asciiTheme="majorBidi" w:hAnsiTheme="majorBidi" w:cstheme="majorBidi"/>
          <w:sz w:val="20"/>
          <w:szCs w:val="20"/>
        </w:rPr>
        <w:t>4</w:t>
      </w:r>
      <w:r w:rsidRPr="008A5D7F">
        <w:rPr>
          <w:rFonts w:asciiTheme="majorBidi" w:hAnsiTheme="majorBidi" w:cstheme="majorBidi"/>
          <w:sz w:val="20"/>
          <w:szCs w:val="20"/>
        </w:rPr>
        <w:t xml:space="preserve">1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 42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 xml:space="preserve">10   </w:t>
      </w:r>
      <w:r>
        <w:rPr>
          <w:rFonts w:asciiTheme="majorBidi" w:hAnsiTheme="majorBidi" w:cstheme="majorBidi"/>
          <w:sz w:val="20"/>
          <w:szCs w:val="20"/>
        </w:rPr>
        <w:tab/>
      </w:r>
      <w:r w:rsidRPr="008A5D7F">
        <w:rPr>
          <w:rFonts w:asciiTheme="majorBidi" w:hAnsiTheme="majorBidi" w:cstheme="majorBidi"/>
          <w:sz w:val="20"/>
          <w:szCs w:val="20"/>
        </w:rPr>
        <w:t>200</w:t>
      </w:r>
    </w:p>
    <w:p w:rsidR="008A5D7F" w:rsidRPr="009C3A89" w:rsidRDefault="008A5D7F" w:rsidP="009C3A89"/>
    <w:p w:rsidR="009C3A89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48082D" w:rsidRDefault="0048082D" w:rsidP="0048082D">
      <w:pPr>
        <w:jc w:val="both"/>
        <w:rPr>
          <w:rFonts w:asciiTheme="majorBidi" w:eastAsiaTheme="minorHAnsi" w:hAnsiTheme="majorBidi" w:cstheme="majorBidi"/>
          <w:b/>
          <w:bCs/>
          <w:sz w:val="22"/>
          <w:szCs w:val="22"/>
          <w:u w:val="single"/>
          <w:lang w:val="en-US"/>
        </w:rPr>
      </w:pPr>
    </w:p>
    <w:p w:rsidR="0048082D" w:rsidRDefault="0048082D" w:rsidP="0048082D">
      <w:pPr>
        <w:pStyle w:val="Heading1"/>
        <w:spacing w:before="0"/>
        <w:jc w:val="both"/>
        <w:rPr>
          <w:rFonts w:asciiTheme="majorBidi" w:hAnsiTheme="majorBidi"/>
          <w:color w:val="000000" w:themeColor="text1"/>
          <w:sz w:val="22"/>
          <w:szCs w:val="22"/>
        </w:rPr>
      </w:pPr>
      <w:r w:rsidRPr="002F3813">
        <w:rPr>
          <w:rFonts w:asciiTheme="majorBidi" w:hAnsiTheme="majorBidi"/>
          <w:b/>
          <w:bCs/>
          <w:color w:val="000000" w:themeColor="text1"/>
          <w:sz w:val="22"/>
          <w:szCs w:val="22"/>
        </w:rPr>
        <w:t>Idea</w:t>
      </w:r>
      <w:r>
        <w:rPr>
          <w:rFonts w:asciiTheme="majorBidi" w:hAnsiTheme="majorBidi"/>
          <w:b/>
          <w:bCs/>
          <w:color w:val="000000" w:themeColor="text1"/>
          <w:sz w:val="22"/>
          <w:szCs w:val="22"/>
        </w:rPr>
        <w:t xml:space="preserve"> N4</w:t>
      </w:r>
      <w:r w:rsidRPr="002F3813">
        <w:rPr>
          <w:rFonts w:asciiTheme="majorBidi" w:hAnsiTheme="majorBidi"/>
          <w:b/>
          <w:bCs/>
          <w:color w:val="000000" w:themeColor="text1"/>
          <w:sz w:val="22"/>
          <w:szCs w:val="22"/>
        </w:rPr>
        <w:t>:</w:t>
      </w:r>
      <w:r>
        <w:rPr>
          <w:rFonts w:asciiTheme="majorBidi" w:hAnsiTheme="majorBidi"/>
          <w:color w:val="000000" w:themeColor="text1"/>
          <w:sz w:val="22"/>
          <w:szCs w:val="22"/>
        </w:rPr>
        <w:t xml:space="preserve"> </w:t>
      </w:r>
      <w:r w:rsidRPr="00F739A0">
        <w:rPr>
          <w:rFonts w:asciiTheme="majorBidi" w:hAnsiTheme="majorBidi"/>
          <w:color w:val="000000" w:themeColor="text1"/>
          <w:sz w:val="22"/>
          <w:szCs w:val="22"/>
        </w:rPr>
        <w:t>Wikipedia - Image/Caption Matching</w:t>
      </w:r>
    </w:p>
    <w:p w:rsidR="00517339" w:rsidRDefault="00517339" w:rsidP="00517339">
      <w:r>
        <w:t>T</w:t>
      </w:r>
      <w:r>
        <w:t xml:space="preserve">rain </w:t>
      </w:r>
      <w:r>
        <w:t>the</w:t>
      </w:r>
      <w:r>
        <w:t xml:space="preserve"> model to associate given images with article titles or complex captions, in multiple languages</w:t>
      </w:r>
    </w:p>
    <w:p w:rsidR="00517339" w:rsidRPr="00517339" w:rsidRDefault="00517339" w:rsidP="00517339"/>
    <w:p w:rsidR="0048082D" w:rsidRPr="002F3813" w:rsidRDefault="0048082D" w:rsidP="0048082D">
      <w:pPr>
        <w:jc w:val="both"/>
        <w:rPr>
          <w:rFonts w:asciiTheme="majorBidi" w:eastAsiaTheme="minorHAnsi" w:hAnsiTheme="majorBidi" w:cstheme="majorBidi"/>
          <w:b/>
          <w:bCs/>
          <w:sz w:val="22"/>
          <w:szCs w:val="22"/>
          <w:u w:val="single"/>
          <w:lang w:val="en-US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</w:t>
      </w:r>
      <w:r w:rsidRPr="002F3813"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2F3813">
        <w:rPr>
          <w:rFonts w:asciiTheme="majorBidi" w:eastAsiaTheme="minorHAnsi" w:hAnsiTheme="majorBidi" w:cstheme="majorBidi"/>
          <w:b/>
          <w:bCs/>
          <w:sz w:val="22"/>
          <w:szCs w:val="22"/>
        </w:rPr>
        <w:t xml:space="preserve"> </w:t>
      </w:r>
      <w:hyperlink r:id="rId8" w:history="1"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https://www.kaggle.com/c/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w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ik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i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pedia-image-caption</w:t>
        </w:r>
      </w:hyperlink>
    </w:p>
    <w:p w:rsidR="0048082D" w:rsidRDefault="0048082D" w:rsidP="0048082D">
      <w:pPr>
        <w:jc w:val="both"/>
        <w:rPr>
          <w:rFonts w:asciiTheme="majorBidi" w:eastAsiaTheme="minorHAnsi" w:hAnsiTheme="majorBidi" w:cstheme="majorBidi"/>
          <w:b/>
          <w:bCs/>
          <w:sz w:val="22"/>
          <w:szCs w:val="22"/>
          <w:u w:val="single"/>
          <w:lang w:val="en-US"/>
        </w:rPr>
      </w:pPr>
    </w:p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7C7549" w:rsidRDefault="007C7549" w:rsidP="0048082D">
      <w:pPr>
        <w:jc w:val="both"/>
        <w:rPr>
          <w:rFonts w:asciiTheme="majorBidi" w:eastAsiaTheme="minorHAnsi" w:hAnsiTheme="majorBidi" w:cstheme="majorBidi"/>
          <w:b/>
          <w:bCs/>
          <w:sz w:val="22"/>
          <w:szCs w:val="22"/>
          <w:u w:val="single"/>
          <w:lang w:val="en-US"/>
        </w:rPr>
      </w:pPr>
    </w:p>
    <w:p w:rsidR="007C7549" w:rsidRPr="002F3813" w:rsidRDefault="007C7549" w:rsidP="0048082D">
      <w:pPr>
        <w:jc w:val="both"/>
        <w:rPr>
          <w:rFonts w:asciiTheme="majorBidi" w:eastAsiaTheme="minorHAnsi" w:hAnsiTheme="majorBidi" w:cstheme="majorBidi"/>
          <w:b/>
          <w:bCs/>
          <w:sz w:val="22"/>
          <w:szCs w:val="22"/>
          <w:u w:val="single"/>
          <w:lang w:val="en-US"/>
        </w:rPr>
      </w:pPr>
    </w:p>
    <w:p w:rsidR="0048082D" w:rsidRDefault="0048082D" w:rsidP="0048082D">
      <w:pPr>
        <w:pStyle w:val="Heading1"/>
        <w:spacing w:before="0"/>
        <w:jc w:val="both"/>
        <w:rPr>
          <w:rFonts w:asciiTheme="majorBidi" w:hAnsiTheme="majorBidi"/>
          <w:color w:val="000000" w:themeColor="text1"/>
          <w:sz w:val="22"/>
          <w:szCs w:val="22"/>
        </w:rPr>
      </w:pPr>
      <w:r w:rsidRPr="002F3813">
        <w:rPr>
          <w:rFonts w:asciiTheme="majorBidi" w:hAnsiTheme="majorBidi"/>
          <w:b/>
          <w:bCs/>
          <w:color w:val="000000" w:themeColor="text1"/>
          <w:sz w:val="22"/>
          <w:szCs w:val="22"/>
        </w:rPr>
        <w:t>Idea</w:t>
      </w:r>
      <w:r>
        <w:rPr>
          <w:rFonts w:asciiTheme="majorBidi" w:hAnsiTheme="majorBidi"/>
          <w:b/>
          <w:bCs/>
          <w:color w:val="000000" w:themeColor="text1"/>
          <w:sz w:val="22"/>
          <w:szCs w:val="22"/>
        </w:rPr>
        <w:t xml:space="preserve"> N5</w:t>
      </w:r>
      <w:r w:rsidRPr="002F3813">
        <w:rPr>
          <w:rFonts w:asciiTheme="majorBidi" w:hAnsiTheme="majorBidi"/>
          <w:b/>
          <w:bCs/>
          <w:color w:val="000000" w:themeColor="text1"/>
          <w:sz w:val="22"/>
          <w:szCs w:val="22"/>
        </w:rPr>
        <w:t>:</w:t>
      </w:r>
      <w:r>
        <w:rPr>
          <w:rFonts w:asciiTheme="majorBidi" w:hAnsiTheme="majorBidi"/>
          <w:color w:val="000000" w:themeColor="text1"/>
          <w:sz w:val="22"/>
          <w:szCs w:val="22"/>
        </w:rPr>
        <w:t xml:space="preserve"> </w:t>
      </w:r>
      <w:r w:rsidRPr="00F739A0">
        <w:rPr>
          <w:rFonts w:asciiTheme="majorBidi" w:hAnsiTheme="majorBidi"/>
          <w:color w:val="000000" w:themeColor="text1"/>
          <w:sz w:val="22"/>
          <w:szCs w:val="22"/>
        </w:rPr>
        <w:t>Label famous, and not-so-famous</w:t>
      </w:r>
      <w:r>
        <w:rPr>
          <w:rFonts w:asciiTheme="majorBidi" w:hAnsiTheme="majorBidi"/>
          <w:color w:val="000000" w:themeColor="text1"/>
          <w:sz w:val="22"/>
          <w:szCs w:val="22"/>
        </w:rPr>
        <w:t>,</w:t>
      </w:r>
      <w:r w:rsidRPr="00F739A0">
        <w:rPr>
          <w:rFonts w:asciiTheme="majorBidi" w:hAnsiTheme="majorBidi"/>
          <w:color w:val="000000" w:themeColor="text1"/>
          <w:sz w:val="22"/>
          <w:szCs w:val="22"/>
        </w:rPr>
        <w:t xml:space="preserve"> landmarks in images</w:t>
      </w:r>
    </w:p>
    <w:p w:rsidR="00517339" w:rsidRPr="00556ABB" w:rsidRDefault="00517339" w:rsidP="00556ABB">
      <w:pPr>
        <w:rPr>
          <w:sz w:val="20"/>
          <w:szCs w:val="20"/>
        </w:rPr>
      </w:pPr>
      <w:r w:rsidRPr="00556ABB">
        <w:rPr>
          <w:sz w:val="20"/>
          <w:szCs w:val="20"/>
        </w:rPr>
        <w:t>B</w:t>
      </w:r>
      <w:r w:rsidRPr="00556ABB">
        <w:rPr>
          <w:sz w:val="20"/>
          <w:szCs w:val="20"/>
        </w:rPr>
        <w:t>uild models that recognize the correct landmark (if any) in a dataset of challenging test images</w:t>
      </w:r>
      <w:r w:rsidR="00556ABB" w:rsidRPr="00556ABB">
        <w:rPr>
          <w:sz w:val="20"/>
          <w:szCs w:val="20"/>
        </w:rPr>
        <w:t>. T</w:t>
      </w:r>
      <w:r w:rsidR="00556ABB" w:rsidRPr="00556ABB">
        <w:rPr>
          <w:sz w:val="20"/>
          <w:szCs w:val="20"/>
        </w:rPr>
        <w:t>est set is sampled from many countries, increasing the diversity in worldwide representation.</w:t>
      </w:r>
      <w:r w:rsidR="00556ABB" w:rsidRPr="00556ABB">
        <w:rPr>
          <w:sz w:val="20"/>
          <w:szCs w:val="20"/>
        </w:rPr>
        <w:t xml:space="preserve"> </w:t>
      </w:r>
      <w:r w:rsidR="00556ABB" w:rsidRPr="00556ABB">
        <w:rPr>
          <w:sz w:val="20"/>
          <w:szCs w:val="20"/>
        </w:rPr>
        <w:t>The training data</w:t>
      </w:r>
      <w:r w:rsidR="00556ABB" w:rsidRPr="00556ABB">
        <w:rPr>
          <w:sz w:val="20"/>
          <w:szCs w:val="20"/>
        </w:rPr>
        <w:t xml:space="preserve"> </w:t>
      </w:r>
      <w:r w:rsidR="00556ABB" w:rsidRPr="00556ABB">
        <w:rPr>
          <w:sz w:val="20"/>
          <w:szCs w:val="20"/>
        </w:rPr>
        <w:t xml:space="preserve">comes from a cleaned version of the Google Landmarks Dataset v2 (GLDv2), </w:t>
      </w: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</w:t>
      </w: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: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  </w:t>
      </w:r>
      <w:hyperlink r:id="rId9" w:history="1">
        <w:r w:rsidRPr="006F5888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https://www.</w:t>
        </w:r>
        <w:r w:rsidRPr="006F5888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k</w:t>
        </w:r>
        <w:r w:rsidRPr="006F5888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aggle.com/c/landmark-recognition-2021</w:t>
        </w:r>
      </w:hyperlink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7C7549" w:rsidRDefault="007C7549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556ABB" w:rsidRPr="00F739A0" w:rsidRDefault="00556ABB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8082D" w:rsidRPr="00F739A0" w:rsidRDefault="0048082D" w:rsidP="0048082D">
      <w:pPr>
        <w:pStyle w:val="Heading2"/>
        <w:spacing w:before="0"/>
        <w:jc w:val="both"/>
        <w:rPr>
          <w:rFonts w:asciiTheme="majorBidi" w:hAnsiTheme="majorBidi"/>
          <w:color w:val="000000" w:themeColor="text1"/>
          <w:sz w:val="22"/>
          <w:szCs w:val="22"/>
        </w:rPr>
      </w:pPr>
      <w:r w:rsidRPr="006F5888"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lastRenderedPageBreak/>
        <w:t>Idea</w:t>
      </w:r>
      <w:r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t xml:space="preserve"> N6</w:t>
      </w:r>
      <w:r w:rsidRPr="006F5888"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t>:</w:t>
      </w:r>
      <w:r>
        <w:rPr>
          <w:rFonts w:asciiTheme="majorBidi" w:hAnsiTheme="majorBidi"/>
          <w:color w:val="000000" w:themeColor="text1"/>
          <w:sz w:val="22"/>
          <w:szCs w:val="22"/>
        </w:rPr>
        <w:t xml:space="preserve"> </w:t>
      </w:r>
      <w:r w:rsidRPr="00F739A0">
        <w:rPr>
          <w:rFonts w:asciiTheme="majorBidi" w:hAnsiTheme="majorBidi"/>
          <w:color w:val="000000" w:themeColor="text1"/>
          <w:sz w:val="22"/>
          <w:szCs w:val="22"/>
        </w:rPr>
        <w:t>Predict the status of a genetic biomarker important for brain cancer treatment</w:t>
      </w:r>
    </w:p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</w:t>
      </w: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: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 </w:t>
      </w:r>
      <w:hyperlink r:id="rId10" w:history="1">
        <w:r w:rsidRPr="00E073DB">
          <w:rPr>
            <w:rStyle w:val="Hyperlink"/>
            <w:rFonts w:asciiTheme="majorBidi" w:hAnsiTheme="majorBidi" w:cstheme="majorBidi"/>
            <w:sz w:val="22"/>
            <w:szCs w:val="22"/>
          </w:rPr>
          <w:t>https://www.kaggle.com/c/rsna-miccai-brain-tumor-</w:t>
        </w:r>
        <w:r w:rsidRPr="00E073DB">
          <w:rPr>
            <w:rStyle w:val="Hyperlink"/>
            <w:rFonts w:asciiTheme="majorBidi" w:hAnsiTheme="majorBidi" w:cstheme="majorBidi"/>
            <w:sz w:val="22"/>
            <w:szCs w:val="22"/>
          </w:rPr>
          <w:t>r</w:t>
        </w:r>
        <w:r w:rsidRPr="00E073DB">
          <w:rPr>
            <w:rStyle w:val="Hyperlink"/>
            <w:rFonts w:asciiTheme="majorBidi" w:hAnsiTheme="majorBidi" w:cstheme="majorBidi"/>
            <w:sz w:val="22"/>
            <w:szCs w:val="22"/>
          </w:rPr>
          <w:t>adiogenomic-classification</w:t>
        </w:r>
      </w:hyperlink>
    </w:p>
    <w:p w:rsidR="00556ABB" w:rsidRDefault="00556ABB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556ABB" w:rsidRPr="00556ABB" w:rsidRDefault="00556ABB" w:rsidP="00556ABB">
      <w:pPr>
        <w:rPr>
          <w:sz w:val="20"/>
          <w:szCs w:val="20"/>
        </w:rPr>
      </w:pPr>
      <w:r w:rsidRPr="00556ABB">
        <w:rPr>
          <w:sz w:val="20"/>
          <w:szCs w:val="20"/>
        </w:rPr>
        <w:t>P</w:t>
      </w:r>
      <w:r w:rsidRPr="00556ABB">
        <w:rPr>
          <w:sz w:val="20"/>
          <w:szCs w:val="20"/>
        </w:rPr>
        <w:t>redict the genetic subtype of glioblastoma using MRI (magnetic resonance imaging) scans to train and test model to detect for the presence of MGMT promoter methylation.</w:t>
      </w:r>
      <w:r w:rsidRPr="00556ABB">
        <w:rPr>
          <w:sz w:val="20"/>
          <w:szCs w:val="20"/>
        </w:rPr>
        <w:t xml:space="preserve"> Data include 585 </w:t>
      </w:r>
      <w:proofErr w:type="gramStart"/>
      <w:r w:rsidRPr="00556ABB">
        <w:rPr>
          <w:sz w:val="20"/>
          <w:szCs w:val="20"/>
        </w:rPr>
        <w:t>scan</w:t>
      </w:r>
      <w:proofErr w:type="gramEnd"/>
      <w:r w:rsidRPr="00556ABB">
        <w:rPr>
          <w:sz w:val="20"/>
          <w:szCs w:val="20"/>
        </w:rPr>
        <w:t xml:space="preserve"> for training and 87 scan for test data. Each data set has four different scans including Fluid Attenuated Inversion Recovery (FLAIR), T1-weighted pre-contrast (T1w), T1-weighted post-contrast (T1Gd), T2-weighted (T2)</w:t>
      </w:r>
      <w:r>
        <w:rPr>
          <w:sz w:val="20"/>
          <w:szCs w:val="20"/>
        </w:rPr>
        <w:t xml:space="preserve">. </w:t>
      </w:r>
    </w:p>
    <w:p w:rsidR="00556ABB" w:rsidRPr="00556ABB" w:rsidRDefault="00556ABB" w:rsidP="00556ABB">
      <w:pPr>
        <w:rPr>
          <w:sz w:val="20"/>
          <w:szCs w:val="20"/>
        </w:rPr>
      </w:pPr>
    </w:p>
    <w:p w:rsidR="00556ABB" w:rsidRDefault="00556ABB" w:rsidP="00556ABB"/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7C7549" w:rsidRDefault="007C7549" w:rsidP="00556ABB"/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8082D" w:rsidRDefault="0048082D" w:rsidP="0048082D">
      <w:pPr>
        <w:pStyle w:val="Heading1"/>
        <w:spacing w:before="0"/>
        <w:jc w:val="both"/>
        <w:rPr>
          <w:rFonts w:asciiTheme="majorBidi" w:hAnsiTheme="majorBidi"/>
          <w:color w:val="000000" w:themeColor="text1"/>
          <w:sz w:val="22"/>
          <w:szCs w:val="22"/>
        </w:rPr>
      </w:pPr>
      <w:r w:rsidRPr="002841DD">
        <w:rPr>
          <w:rFonts w:asciiTheme="majorBidi" w:hAnsiTheme="majorBidi"/>
          <w:b/>
          <w:bCs/>
          <w:color w:val="000000" w:themeColor="text1"/>
          <w:sz w:val="22"/>
          <w:szCs w:val="22"/>
        </w:rPr>
        <w:t>Idea</w:t>
      </w:r>
      <w:r>
        <w:rPr>
          <w:rFonts w:asciiTheme="majorBidi" w:hAnsiTheme="majorBidi"/>
          <w:b/>
          <w:bCs/>
          <w:color w:val="000000" w:themeColor="text1"/>
          <w:sz w:val="22"/>
          <w:szCs w:val="22"/>
        </w:rPr>
        <w:t xml:space="preserve"> N7</w:t>
      </w:r>
      <w:r w:rsidRPr="002841DD">
        <w:rPr>
          <w:rFonts w:asciiTheme="majorBidi" w:hAnsiTheme="majorBidi"/>
          <w:color w:val="000000" w:themeColor="text1"/>
          <w:sz w:val="22"/>
          <w:szCs w:val="22"/>
        </w:rPr>
        <w:t xml:space="preserve">: Use time-series forecasting to forecast store sales on data from </w:t>
      </w:r>
      <w:proofErr w:type="spellStart"/>
      <w:r w:rsidRPr="002841DD">
        <w:rPr>
          <w:rFonts w:asciiTheme="majorBidi" w:hAnsiTheme="majorBidi"/>
          <w:color w:val="000000" w:themeColor="text1"/>
          <w:sz w:val="22"/>
          <w:szCs w:val="22"/>
        </w:rPr>
        <w:t>Corporación</w:t>
      </w:r>
      <w:proofErr w:type="spellEnd"/>
      <w:r w:rsidRPr="002841DD">
        <w:rPr>
          <w:rFonts w:asciiTheme="majorBidi" w:hAnsiTheme="majorBidi"/>
          <w:color w:val="000000" w:themeColor="text1"/>
          <w:sz w:val="22"/>
          <w:szCs w:val="22"/>
        </w:rPr>
        <w:t xml:space="preserve"> </w:t>
      </w:r>
      <w:proofErr w:type="spellStart"/>
      <w:r w:rsidRPr="002841DD">
        <w:rPr>
          <w:rFonts w:asciiTheme="majorBidi" w:hAnsiTheme="majorBidi"/>
          <w:color w:val="000000" w:themeColor="text1"/>
          <w:sz w:val="22"/>
          <w:szCs w:val="22"/>
        </w:rPr>
        <w:t>Favorita</w:t>
      </w:r>
      <w:proofErr w:type="spellEnd"/>
      <w:r w:rsidRPr="002841DD">
        <w:rPr>
          <w:rFonts w:asciiTheme="majorBidi" w:hAnsiTheme="majorBidi"/>
          <w:color w:val="000000" w:themeColor="text1"/>
          <w:sz w:val="22"/>
          <w:szCs w:val="22"/>
        </w:rPr>
        <w:t>, a large Ecuadorian-based grocery retailer.</w:t>
      </w:r>
    </w:p>
    <w:p w:rsidR="00556ABB" w:rsidRDefault="00556ABB" w:rsidP="007C5A63">
      <w:pPr>
        <w:jc w:val="both"/>
      </w:pPr>
    </w:p>
    <w:p w:rsidR="00556ABB" w:rsidRDefault="00556ABB" w:rsidP="007C5A63">
      <w:pPr>
        <w:jc w:val="both"/>
        <w:rPr>
          <w:sz w:val="20"/>
          <w:szCs w:val="20"/>
        </w:rPr>
      </w:pPr>
      <w:r w:rsidRPr="00556ABB">
        <w:rPr>
          <w:sz w:val="20"/>
          <w:szCs w:val="20"/>
        </w:rPr>
        <w:t>The data</w:t>
      </w:r>
      <w:r w:rsidR="007C5A63">
        <w:rPr>
          <w:sz w:val="20"/>
          <w:szCs w:val="20"/>
        </w:rPr>
        <w:t xml:space="preserve">set </w:t>
      </w:r>
      <w:r w:rsidR="00284C79">
        <w:rPr>
          <w:sz w:val="20"/>
          <w:szCs w:val="20"/>
        </w:rPr>
        <w:t>includes</w:t>
      </w:r>
      <w:r w:rsidR="007C5A63">
        <w:rPr>
          <w:sz w:val="20"/>
          <w:szCs w:val="20"/>
        </w:rPr>
        <w:t xml:space="preserve"> </w:t>
      </w:r>
      <w:r w:rsidRPr="00556ABB">
        <w:rPr>
          <w:sz w:val="20"/>
          <w:szCs w:val="20"/>
        </w:rPr>
        <w:t xml:space="preserve">time series of features </w:t>
      </w:r>
      <w:proofErr w:type="spellStart"/>
      <w:r w:rsidRPr="00556ABB">
        <w:rPr>
          <w:rStyle w:val="Strong"/>
          <w:b w:val="0"/>
          <w:bCs w:val="0"/>
          <w:sz w:val="20"/>
          <w:szCs w:val="20"/>
        </w:rPr>
        <w:t>store_nbr</w:t>
      </w:r>
      <w:proofErr w:type="spellEnd"/>
      <w:r w:rsidRPr="00556ABB">
        <w:rPr>
          <w:sz w:val="20"/>
          <w:szCs w:val="20"/>
        </w:rPr>
        <w:t xml:space="preserve">, </w:t>
      </w:r>
      <w:r w:rsidRPr="00556ABB">
        <w:rPr>
          <w:rStyle w:val="Strong"/>
          <w:b w:val="0"/>
          <w:bCs w:val="0"/>
          <w:sz w:val="20"/>
          <w:szCs w:val="20"/>
        </w:rPr>
        <w:t>family</w:t>
      </w:r>
      <w:r w:rsidRPr="00556ABB">
        <w:rPr>
          <w:sz w:val="20"/>
          <w:szCs w:val="20"/>
        </w:rPr>
        <w:t xml:space="preserve">, and </w:t>
      </w:r>
      <w:proofErr w:type="spellStart"/>
      <w:r w:rsidRPr="00556ABB">
        <w:rPr>
          <w:rStyle w:val="Strong"/>
          <w:b w:val="0"/>
          <w:bCs w:val="0"/>
          <w:sz w:val="20"/>
          <w:szCs w:val="20"/>
        </w:rPr>
        <w:t>onpromotion</w:t>
      </w:r>
      <w:proofErr w:type="spellEnd"/>
      <w:r w:rsidRPr="00556ABB">
        <w:rPr>
          <w:sz w:val="20"/>
          <w:szCs w:val="20"/>
        </w:rPr>
        <w:t xml:space="preserve"> as well as the target </w:t>
      </w:r>
      <w:r w:rsidRPr="00556ABB">
        <w:rPr>
          <w:rStyle w:val="Strong"/>
          <w:b w:val="0"/>
          <w:bCs w:val="0"/>
          <w:sz w:val="20"/>
          <w:szCs w:val="20"/>
        </w:rPr>
        <w:t>sales</w:t>
      </w:r>
      <w:r w:rsidRPr="00556ABB">
        <w:rPr>
          <w:sz w:val="20"/>
          <w:szCs w:val="20"/>
        </w:rPr>
        <w:t xml:space="preserve">. </w:t>
      </w:r>
      <w:proofErr w:type="spellStart"/>
      <w:r w:rsidRPr="00556ABB">
        <w:rPr>
          <w:rStyle w:val="Strong"/>
          <w:b w:val="0"/>
          <w:bCs w:val="0"/>
          <w:sz w:val="20"/>
          <w:szCs w:val="20"/>
        </w:rPr>
        <w:t>store_nbr</w:t>
      </w:r>
      <w:proofErr w:type="spellEnd"/>
      <w:r w:rsidRPr="00556ABB">
        <w:rPr>
          <w:sz w:val="20"/>
          <w:szCs w:val="20"/>
        </w:rPr>
        <w:t xml:space="preserve"> identifies the store at which the products are sold. </w:t>
      </w:r>
      <w:r w:rsidRPr="00556ABB">
        <w:rPr>
          <w:rStyle w:val="Strong"/>
          <w:b w:val="0"/>
          <w:bCs w:val="0"/>
          <w:sz w:val="20"/>
          <w:szCs w:val="20"/>
        </w:rPr>
        <w:t>family</w:t>
      </w:r>
      <w:r w:rsidRPr="00556ABB">
        <w:rPr>
          <w:sz w:val="20"/>
          <w:szCs w:val="20"/>
        </w:rPr>
        <w:t xml:space="preserve"> identifies the type of product sold. </w:t>
      </w:r>
      <w:r w:rsidRPr="00556ABB">
        <w:rPr>
          <w:rStyle w:val="Strong"/>
          <w:b w:val="0"/>
          <w:bCs w:val="0"/>
          <w:sz w:val="20"/>
          <w:szCs w:val="20"/>
        </w:rPr>
        <w:t>sales</w:t>
      </w:r>
      <w:r w:rsidRPr="00556ABB">
        <w:rPr>
          <w:sz w:val="20"/>
          <w:szCs w:val="20"/>
        </w:rPr>
        <w:t xml:space="preserve"> </w:t>
      </w:r>
      <w:proofErr w:type="gramStart"/>
      <w:r w:rsidRPr="00556ABB">
        <w:rPr>
          <w:sz w:val="20"/>
          <w:szCs w:val="20"/>
        </w:rPr>
        <w:t>gives</w:t>
      </w:r>
      <w:proofErr w:type="gramEnd"/>
      <w:r w:rsidRPr="00556ABB">
        <w:rPr>
          <w:sz w:val="20"/>
          <w:szCs w:val="20"/>
        </w:rPr>
        <w:t xml:space="preserve"> the total sales for a product family at a particular store at a given date. </w:t>
      </w:r>
      <w:proofErr w:type="spellStart"/>
      <w:r w:rsidR="007C5A63">
        <w:rPr>
          <w:rStyle w:val="Strong"/>
          <w:b w:val="0"/>
          <w:bCs w:val="0"/>
          <w:sz w:val="20"/>
          <w:szCs w:val="20"/>
        </w:rPr>
        <w:t>O</w:t>
      </w:r>
      <w:r w:rsidRPr="00556ABB">
        <w:rPr>
          <w:rStyle w:val="Strong"/>
          <w:b w:val="0"/>
          <w:bCs w:val="0"/>
          <w:sz w:val="20"/>
          <w:szCs w:val="20"/>
        </w:rPr>
        <w:t>npromotion</w:t>
      </w:r>
      <w:proofErr w:type="spellEnd"/>
      <w:r w:rsidRPr="00556ABB">
        <w:rPr>
          <w:sz w:val="20"/>
          <w:szCs w:val="20"/>
        </w:rPr>
        <w:t xml:space="preserve"> gives the total number of items in a product family that were being promoted at a store at a given dat</w:t>
      </w:r>
      <w:r w:rsidR="007C5A63">
        <w:rPr>
          <w:sz w:val="20"/>
          <w:szCs w:val="20"/>
        </w:rPr>
        <w:t xml:space="preserve">e. </w:t>
      </w:r>
    </w:p>
    <w:p w:rsidR="00556ABB" w:rsidRPr="00556ABB" w:rsidRDefault="00556ABB" w:rsidP="00556ABB"/>
    <w:p w:rsidR="0048082D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Website:</w:t>
      </w:r>
      <w:r w:rsidRPr="002F381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F3813">
        <w:rPr>
          <w:rFonts w:asciiTheme="majorBidi" w:eastAsiaTheme="minorHAnsi" w:hAnsiTheme="majorBidi" w:cstheme="majorBidi"/>
          <w:b/>
          <w:bCs/>
          <w:sz w:val="22"/>
          <w:szCs w:val="22"/>
        </w:rPr>
        <w:t xml:space="preserve"> </w:t>
      </w:r>
      <w:r w:rsidRPr="002F3813">
        <w:rPr>
          <w:rFonts w:asciiTheme="majorBidi" w:hAnsiTheme="majorBidi" w:cstheme="majorBidi"/>
          <w:color w:val="000000" w:themeColor="text1"/>
          <w:sz w:val="22"/>
          <w:szCs w:val="22"/>
        </w:rPr>
        <w:fldChar w:fldCharType="begin"/>
      </w:r>
      <w:r w:rsidRPr="002F3813">
        <w:rPr>
          <w:rFonts w:asciiTheme="majorBidi" w:hAnsiTheme="majorBidi" w:cstheme="majorBidi"/>
          <w:color w:val="000000" w:themeColor="text1"/>
          <w:sz w:val="22"/>
          <w:szCs w:val="22"/>
        </w:rPr>
        <w:instrText xml:space="preserve"> HYPERLINK "https://www.kaggle.com/c/store-sales-time-series-forecasting" </w:instrText>
      </w:r>
      <w:r w:rsidRPr="002F3813">
        <w:rPr>
          <w:rFonts w:asciiTheme="majorBidi" w:hAnsiTheme="majorBidi" w:cstheme="majorBidi"/>
          <w:color w:val="000000" w:themeColor="text1"/>
          <w:sz w:val="22"/>
          <w:szCs w:val="22"/>
        </w:rPr>
        <w:fldChar w:fldCharType="separate"/>
      </w:r>
      <w:r w:rsidRPr="002F3813">
        <w:rPr>
          <w:rStyle w:val="Hyperlink"/>
          <w:rFonts w:asciiTheme="majorBidi" w:hAnsiTheme="majorBidi" w:cstheme="majorBidi"/>
          <w:sz w:val="22"/>
          <w:szCs w:val="22"/>
          <w:u w:val="none"/>
        </w:rPr>
        <w:t>https://www.kag</w:t>
      </w:r>
      <w:r w:rsidRPr="002F3813">
        <w:rPr>
          <w:rStyle w:val="Hyperlink"/>
          <w:rFonts w:asciiTheme="majorBidi" w:hAnsiTheme="majorBidi" w:cstheme="majorBidi"/>
          <w:sz w:val="22"/>
          <w:szCs w:val="22"/>
          <w:u w:val="none"/>
        </w:rPr>
        <w:t>g</w:t>
      </w:r>
      <w:r w:rsidRPr="002F3813">
        <w:rPr>
          <w:rStyle w:val="Hyperlink"/>
          <w:rFonts w:asciiTheme="majorBidi" w:hAnsiTheme="majorBidi" w:cstheme="majorBidi"/>
          <w:sz w:val="22"/>
          <w:szCs w:val="22"/>
          <w:u w:val="none"/>
        </w:rPr>
        <w:t>le.com/c/store-sa</w:t>
      </w:r>
      <w:r w:rsidRPr="002F3813">
        <w:rPr>
          <w:rStyle w:val="Hyperlink"/>
          <w:rFonts w:asciiTheme="majorBidi" w:hAnsiTheme="majorBidi" w:cstheme="majorBidi"/>
          <w:sz w:val="22"/>
          <w:szCs w:val="22"/>
          <w:u w:val="none"/>
        </w:rPr>
        <w:t>l</w:t>
      </w:r>
      <w:r w:rsidRPr="002F3813">
        <w:rPr>
          <w:rStyle w:val="Hyperlink"/>
          <w:rFonts w:asciiTheme="majorBidi" w:hAnsiTheme="majorBidi" w:cstheme="majorBidi"/>
          <w:sz w:val="22"/>
          <w:szCs w:val="22"/>
          <w:u w:val="none"/>
        </w:rPr>
        <w:t>es-time-series-forecasting</w:t>
      </w:r>
      <w:r w:rsidRPr="002F3813">
        <w:rPr>
          <w:rFonts w:asciiTheme="majorBidi" w:hAnsiTheme="majorBidi" w:cstheme="majorBidi"/>
          <w:color w:val="000000" w:themeColor="text1"/>
          <w:sz w:val="22"/>
          <w:szCs w:val="22"/>
        </w:rPr>
        <w:fldChar w:fldCharType="end"/>
      </w:r>
    </w:p>
    <w:p w:rsidR="007C7549" w:rsidRDefault="007C7549" w:rsidP="0048082D">
      <w:pPr>
        <w:jc w:val="both"/>
        <w:rPr>
          <w:lang w:val="en-US"/>
        </w:rPr>
      </w:pPr>
    </w:p>
    <w:p w:rsidR="007C7549" w:rsidRDefault="007C7549" w:rsidP="0048082D">
      <w:pPr>
        <w:jc w:val="both"/>
        <w:rPr>
          <w:lang w:val="en-US"/>
        </w:rPr>
      </w:pPr>
    </w:p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7C7549" w:rsidRPr="0048082D" w:rsidRDefault="007C7549" w:rsidP="0048082D">
      <w:pPr>
        <w:jc w:val="both"/>
        <w:rPr>
          <w:lang w:val="en-US"/>
        </w:rPr>
      </w:pPr>
    </w:p>
    <w:p w:rsidR="00CD6AEE" w:rsidRDefault="0048082D" w:rsidP="0048082D">
      <w:pPr>
        <w:pStyle w:val="Heading1"/>
        <w:spacing w:before="0"/>
        <w:jc w:val="both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br/>
      </w:r>
      <w:r w:rsidR="00184FD8" w:rsidRPr="00F739A0"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t>Idea</w:t>
      </w:r>
      <w:r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t xml:space="preserve"> N8</w:t>
      </w:r>
      <w:r w:rsidR="00184FD8" w:rsidRPr="00F739A0">
        <w:rPr>
          <w:rFonts w:asciiTheme="majorBidi" w:hAnsiTheme="majorBidi"/>
          <w:b/>
          <w:bCs/>
          <w:color w:val="000000" w:themeColor="text1"/>
          <w:sz w:val="22"/>
          <w:szCs w:val="22"/>
        </w:rPr>
        <w:t>:</w:t>
      </w:r>
      <w:r w:rsidR="00184FD8" w:rsidRPr="00F739A0">
        <w:rPr>
          <w:rFonts w:asciiTheme="majorBidi" w:hAnsiTheme="majorBidi"/>
          <w:color w:val="000000" w:themeColor="text1"/>
          <w:sz w:val="22"/>
          <w:szCs w:val="22"/>
        </w:rPr>
        <w:t xml:space="preserve"> </w:t>
      </w:r>
      <w:r w:rsidR="00CD6AEE" w:rsidRPr="00F739A0">
        <w:rPr>
          <w:rFonts w:asciiTheme="majorBidi" w:hAnsiTheme="majorBidi"/>
          <w:color w:val="000000" w:themeColor="text1"/>
          <w:sz w:val="22"/>
          <w:szCs w:val="22"/>
        </w:rPr>
        <w:t xml:space="preserve">Probability of depression, by age group and sex, household population aged 12 and over, selected provinces, territories and health regions </w:t>
      </w:r>
    </w:p>
    <w:p w:rsidR="00B7073B" w:rsidRDefault="00B7073B" w:rsidP="00284C79">
      <w:pPr>
        <w:rPr>
          <w:sz w:val="20"/>
          <w:szCs w:val="20"/>
        </w:rPr>
      </w:pPr>
    </w:p>
    <w:p w:rsidR="00284C79" w:rsidRPr="007C7549" w:rsidRDefault="00284C79" w:rsidP="00284C79">
      <w:pPr>
        <w:rPr>
          <w:sz w:val="20"/>
          <w:szCs w:val="20"/>
        </w:rPr>
      </w:pPr>
      <w:r w:rsidRPr="007C7549">
        <w:rPr>
          <w:sz w:val="20"/>
          <w:szCs w:val="20"/>
        </w:rPr>
        <w:t>Th</w:t>
      </w:r>
      <w:r w:rsidRPr="007C7549">
        <w:rPr>
          <w:sz w:val="20"/>
          <w:szCs w:val="20"/>
        </w:rPr>
        <w:t xml:space="preserve">e dataset </w:t>
      </w:r>
      <w:r w:rsidRPr="007C7549">
        <w:rPr>
          <w:sz w:val="20"/>
          <w:szCs w:val="20"/>
        </w:rPr>
        <w:t xml:space="preserve">contains 94080 series, with data for years 2003 </w:t>
      </w:r>
      <w:r w:rsidRPr="007C7549">
        <w:rPr>
          <w:sz w:val="20"/>
          <w:szCs w:val="20"/>
        </w:rPr>
        <w:t>–</w:t>
      </w:r>
      <w:r w:rsidRPr="007C7549">
        <w:rPr>
          <w:sz w:val="20"/>
          <w:szCs w:val="20"/>
        </w:rPr>
        <w:t xml:space="preserve"> 2003</w:t>
      </w:r>
      <w:r w:rsidRPr="007C7549">
        <w:rPr>
          <w:sz w:val="20"/>
          <w:szCs w:val="20"/>
        </w:rPr>
        <w:t xml:space="preserve">. </w:t>
      </w:r>
      <w:r w:rsidRPr="007C7549">
        <w:rPr>
          <w:sz w:val="20"/>
          <w:szCs w:val="20"/>
        </w:rPr>
        <w:t>Th</w:t>
      </w:r>
      <w:r w:rsidRPr="007C7549">
        <w:rPr>
          <w:sz w:val="20"/>
          <w:szCs w:val="20"/>
        </w:rPr>
        <w:t xml:space="preserve">e data has the different </w:t>
      </w:r>
      <w:r w:rsidR="007C7549" w:rsidRPr="007C7549">
        <w:rPr>
          <w:sz w:val="20"/>
          <w:szCs w:val="20"/>
        </w:rPr>
        <w:t>features Geography</w:t>
      </w:r>
      <w:r w:rsidRPr="007C7549">
        <w:rPr>
          <w:sz w:val="20"/>
          <w:szCs w:val="20"/>
        </w:rPr>
        <w:t xml:space="preserve">, </w:t>
      </w:r>
      <w:proofErr w:type="gramStart"/>
      <w:r w:rsidRPr="007C7549">
        <w:rPr>
          <w:sz w:val="20"/>
          <w:szCs w:val="20"/>
        </w:rPr>
        <w:t xml:space="preserve">Age </w:t>
      </w:r>
      <w:r w:rsidRPr="007C7549">
        <w:rPr>
          <w:sz w:val="20"/>
          <w:szCs w:val="20"/>
        </w:rPr>
        <w:t>,</w:t>
      </w:r>
      <w:proofErr w:type="gramEnd"/>
      <w:r w:rsidRPr="007C7549">
        <w:rPr>
          <w:sz w:val="20"/>
          <w:szCs w:val="20"/>
        </w:rPr>
        <w:t xml:space="preserve"> </w:t>
      </w:r>
      <w:r w:rsidRPr="007C7549">
        <w:rPr>
          <w:sz w:val="20"/>
          <w:szCs w:val="20"/>
        </w:rPr>
        <w:t>Sex</w:t>
      </w:r>
      <w:r w:rsidRPr="007C7549">
        <w:rPr>
          <w:sz w:val="20"/>
          <w:szCs w:val="20"/>
        </w:rPr>
        <w:t xml:space="preserve">, </w:t>
      </w:r>
      <w:r w:rsidRPr="007C7549">
        <w:rPr>
          <w:sz w:val="20"/>
          <w:szCs w:val="20"/>
        </w:rPr>
        <w:t>Probability of depression</w:t>
      </w:r>
      <w:r w:rsidRPr="007C7549">
        <w:rPr>
          <w:sz w:val="20"/>
          <w:szCs w:val="20"/>
        </w:rPr>
        <w:t>,</w:t>
      </w:r>
      <w:r w:rsidRPr="007C7549">
        <w:rPr>
          <w:sz w:val="20"/>
          <w:szCs w:val="20"/>
        </w:rPr>
        <w:t xml:space="preserve"> </w:t>
      </w:r>
      <w:r w:rsidRPr="007C7549">
        <w:rPr>
          <w:sz w:val="20"/>
          <w:szCs w:val="20"/>
        </w:rPr>
        <w:t xml:space="preserve">and </w:t>
      </w:r>
      <w:r w:rsidRPr="007C7549">
        <w:rPr>
          <w:sz w:val="20"/>
          <w:szCs w:val="20"/>
        </w:rPr>
        <w:t xml:space="preserve">Characteristics </w:t>
      </w:r>
    </w:p>
    <w:p w:rsidR="00284C79" w:rsidRPr="00284C79" w:rsidRDefault="00284C79" w:rsidP="00284C79"/>
    <w:p w:rsidR="00F739A0" w:rsidRDefault="00184FD8" w:rsidP="0048082D">
      <w:pPr>
        <w:jc w:val="both"/>
        <w:rPr>
          <w:rFonts w:asciiTheme="majorBidi" w:hAnsiTheme="majorBidi" w:cstheme="majorBidi"/>
          <w:color w:val="0432FF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Website:</w:t>
      </w:r>
      <w:hyperlink r:id="rId11" w:history="1">
        <w:r w:rsidR="0048082D" w:rsidRPr="00E073DB">
          <w:rPr>
            <w:rStyle w:val="Hyperlink"/>
            <w:rFonts w:asciiTheme="majorBidi" w:hAnsiTheme="majorBidi" w:cstheme="majorBidi"/>
            <w:sz w:val="22"/>
            <w:szCs w:val="22"/>
          </w:rPr>
          <w:t>https://open.canada.ca/data/en/</w:t>
        </w:r>
        <w:r w:rsidR="0048082D" w:rsidRPr="00E073DB">
          <w:rPr>
            <w:rStyle w:val="Hyperlink"/>
            <w:rFonts w:asciiTheme="majorBidi" w:hAnsiTheme="majorBidi" w:cstheme="majorBidi"/>
            <w:sz w:val="22"/>
            <w:szCs w:val="22"/>
          </w:rPr>
          <w:t>d</w:t>
        </w:r>
        <w:r w:rsidR="0048082D" w:rsidRPr="00E073DB">
          <w:rPr>
            <w:rStyle w:val="Hyperlink"/>
            <w:rFonts w:asciiTheme="majorBidi" w:hAnsiTheme="majorBidi" w:cstheme="majorBidi"/>
            <w:sz w:val="22"/>
            <w:szCs w:val="22"/>
          </w:rPr>
          <w:t>ataset/c1d55747-2b43-4ab4-95aa-3e5b9448ed30/resource/146fdb39-4482-43d1-8055-ea67c7dd92e3</w:t>
        </w:r>
      </w:hyperlink>
    </w:p>
    <w:p w:rsidR="007C7549" w:rsidRDefault="007C7549" w:rsidP="0048082D">
      <w:pPr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:rsidR="007C7549" w:rsidRDefault="007C7549" w:rsidP="0048082D">
      <w:pPr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:rsidR="007C7549" w:rsidRPr="00B7073B" w:rsidRDefault="00B7073B" w:rsidP="0048082D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2F3813" w:rsidRPr="002F3813" w:rsidRDefault="002F3813" w:rsidP="0048082D">
      <w:pPr>
        <w:jc w:val="both"/>
        <w:rPr>
          <w:rFonts w:asciiTheme="majorBidi" w:hAnsiTheme="majorBidi" w:cstheme="majorBidi"/>
          <w:color w:val="0432FF"/>
          <w:sz w:val="22"/>
          <w:szCs w:val="22"/>
        </w:rPr>
      </w:pPr>
    </w:p>
    <w:p w:rsidR="0048082D" w:rsidRDefault="00F739A0" w:rsidP="0048082D">
      <w:pPr>
        <w:jc w:val="both"/>
        <w:rPr>
          <w:rFonts w:asciiTheme="majorBidi" w:hAnsiTheme="majorBidi" w:cstheme="majorBidi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184FD8" w:rsidRPr="00F739A0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>Idea</w:t>
      </w:r>
      <w:r w:rsidR="0048082D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 xml:space="preserve"> N9</w:t>
      </w:r>
      <w:r w:rsidR="00184FD8" w:rsidRPr="00F739A0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:</w:t>
      </w:r>
      <w:r w:rsidR="00184FD8" w:rsidRPr="00F739A0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184FD8" w:rsidRPr="00184FD8">
        <w:rPr>
          <w:rFonts w:asciiTheme="majorBidi" w:hAnsiTheme="majorBidi" w:cstheme="majorBidi"/>
          <w:sz w:val="22"/>
          <w:szCs w:val="22"/>
        </w:rPr>
        <w:t>Use machine learning for depression states classification</w:t>
      </w:r>
      <w:r w:rsidR="00184FD8" w:rsidRPr="00F739A0">
        <w:rPr>
          <w:rFonts w:asciiTheme="majorBidi" w:hAnsiTheme="majorBidi" w:cstheme="majorBidi"/>
          <w:sz w:val="22"/>
          <w:szCs w:val="22"/>
        </w:rPr>
        <w:t xml:space="preserve">, </w:t>
      </w:r>
      <w:r w:rsidR="00184FD8" w:rsidRPr="00184FD8">
        <w:rPr>
          <w:rFonts w:asciiTheme="majorBidi" w:hAnsiTheme="majorBidi" w:cstheme="majorBidi"/>
          <w:sz w:val="22"/>
          <w:szCs w:val="22"/>
        </w:rPr>
        <w:t xml:space="preserve">MADRS score </w:t>
      </w:r>
      <w:r w:rsidR="00184FD8" w:rsidRPr="00F739A0">
        <w:rPr>
          <w:rFonts w:asciiTheme="majorBidi" w:hAnsiTheme="majorBidi" w:cstheme="majorBidi"/>
          <w:sz w:val="22"/>
          <w:szCs w:val="22"/>
        </w:rPr>
        <w:t xml:space="preserve">(used in psychiatry) </w:t>
      </w:r>
      <w:r w:rsidR="00184FD8" w:rsidRPr="00184FD8">
        <w:rPr>
          <w:rFonts w:asciiTheme="majorBidi" w:hAnsiTheme="majorBidi" w:cstheme="majorBidi"/>
          <w:sz w:val="22"/>
          <w:szCs w:val="22"/>
        </w:rPr>
        <w:t xml:space="preserve">prediction based on motor activity </w:t>
      </w:r>
      <w:proofErr w:type="gramStart"/>
      <w:r w:rsidR="00184FD8" w:rsidRPr="00184FD8">
        <w:rPr>
          <w:rFonts w:asciiTheme="majorBidi" w:hAnsiTheme="majorBidi" w:cstheme="majorBidi"/>
          <w:sz w:val="22"/>
          <w:szCs w:val="22"/>
        </w:rPr>
        <w:t xml:space="preserve">data </w:t>
      </w:r>
      <w:r w:rsidR="00184FD8" w:rsidRPr="00F739A0">
        <w:rPr>
          <w:rFonts w:asciiTheme="majorBidi" w:hAnsiTheme="majorBidi" w:cstheme="majorBidi"/>
          <w:sz w:val="22"/>
          <w:szCs w:val="22"/>
        </w:rPr>
        <w:t>,</w:t>
      </w:r>
      <w:proofErr w:type="gramEnd"/>
      <w:r w:rsidR="00184FD8" w:rsidRPr="00F739A0">
        <w:rPr>
          <w:rFonts w:asciiTheme="majorBidi" w:hAnsiTheme="majorBidi" w:cstheme="majorBidi"/>
          <w:sz w:val="22"/>
          <w:szCs w:val="22"/>
        </w:rPr>
        <w:t xml:space="preserve"> </w:t>
      </w:r>
      <w:r w:rsidR="00184FD8" w:rsidRPr="00184FD8">
        <w:rPr>
          <w:rFonts w:asciiTheme="majorBidi" w:hAnsiTheme="majorBidi" w:cstheme="majorBidi"/>
          <w:sz w:val="22"/>
          <w:szCs w:val="22"/>
        </w:rPr>
        <w:t xml:space="preserve">Sleep pattern analysis of depressed </w:t>
      </w:r>
      <w:proofErr w:type="spellStart"/>
      <w:r w:rsidR="00184FD8" w:rsidRPr="00184FD8">
        <w:rPr>
          <w:rFonts w:asciiTheme="majorBidi" w:hAnsiTheme="majorBidi" w:cstheme="majorBidi"/>
          <w:sz w:val="22"/>
          <w:szCs w:val="22"/>
        </w:rPr>
        <w:t>v.s</w:t>
      </w:r>
      <w:proofErr w:type="spellEnd"/>
      <w:r w:rsidR="00184FD8" w:rsidRPr="00184FD8">
        <w:rPr>
          <w:rFonts w:asciiTheme="majorBidi" w:hAnsiTheme="majorBidi" w:cstheme="majorBidi"/>
          <w:sz w:val="22"/>
          <w:szCs w:val="22"/>
        </w:rPr>
        <w:t>. non-depressed participants</w:t>
      </w:r>
      <w:r w:rsidRPr="00F739A0">
        <w:rPr>
          <w:rFonts w:asciiTheme="majorBidi" w:hAnsiTheme="majorBidi" w:cstheme="majorBidi"/>
          <w:sz w:val="22"/>
          <w:szCs w:val="22"/>
        </w:rPr>
        <w:t xml:space="preserve">, or </w:t>
      </w:r>
      <w:r w:rsidRPr="00184FD8">
        <w:rPr>
          <w:rFonts w:asciiTheme="majorBidi" w:hAnsiTheme="majorBidi" w:cstheme="majorBidi"/>
          <w:sz w:val="22"/>
          <w:szCs w:val="22"/>
        </w:rPr>
        <w:t>develop systems capable of automatically detecting depression states based on sensor data</w:t>
      </w:r>
      <w:r w:rsidR="00B7073B">
        <w:rPr>
          <w:rFonts w:asciiTheme="majorBidi" w:hAnsiTheme="majorBidi" w:cstheme="majorBidi"/>
          <w:sz w:val="22"/>
          <w:szCs w:val="22"/>
        </w:rPr>
        <w:t xml:space="preserve">. </w:t>
      </w:r>
    </w:p>
    <w:p w:rsidR="00B7073B" w:rsidRDefault="00B7073B" w:rsidP="00B7073B">
      <w:pPr>
        <w:rPr>
          <w:rFonts w:asciiTheme="majorBidi" w:hAnsiTheme="majorBidi" w:cstheme="majorBidi"/>
          <w:sz w:val="22"/>
          <w:szCs w:val="22"/>
        </w:rPr>
      </w:pPr>
    </w:p>
    <w:p w:rsidR="00B7073B" w:rsidRPr="00B7073B" w:rsidRDefault="00B7073B" w:rsidP="00B7073B">
      <w:pPr>
        <w:rPr>
          <w:sz w:val="20"/>
          <w:szCs w:val="20"/>
        </w:rPr>
      </w:pPr>
      <w:r w:rsidRPr="00B7073B">
        <w:rPr>
          <w:sz w:val="20"/>
          <w:szCs w:val="20"/>
        </w:rPr>
        <w:t xml:space="preserve">The dataset contains two folders, whereas one contains the data for the controls and one for the condition group. For each patient a csv file has been provided containing the </w:t>
      </w:r>
      <w:proofErr w:type="spellStart"/>
      <w:r w:rsidRPr="00B7073B">
        <w:rPr>
          <w:sz w:val="20"/>
          <w:szCs w:val="20"/>
        </w:rPr>
        <w:t>actigraph</w:t>
      </w:r>
      <w:proofErr w:type="spellEnd"/>
      <w:r w:rsidRPr="00B7073B">
        <w:rPr>
          <w:sz w:val="20"/>
          <w:szCs w:val="20"/>
        </w:rPr>
        <w:t xml:space="preserve"> data collected over time. The columns are:</w:t>
      </w:r>
      <w:r>
        <w:rPr>
          <w:sz w:val="20"/>
          <w:szCs w:val="20"/>
        </w:rPr>
        <w:t xml:space="preserve"> </w:t>
      </w:r>
      <w:r w:rsidRPr="00B7073B">
        <w:rPr>
          <w:sz w:val="20"/>
          <w:szCs w:val="20"/>
        </w:rPr>
        <w:t>timestamp (</w:t>
      </w:r>
      <w:proofErr w:type="gramStart"/>
      <w:r w:rsidRPr="00B7073B">
        <w:rPr>
          <w:sz w:val="20"/>
          <w:szCs w:val="20"/>
        </w:rPr>
        <w:t>one minute</w:t>
      </w:r>
      <w:proofErr w:type="gramEnd"/>
      <w:r w:rsidRPr="00B7073B">
        <w:rPr>
          <w:sz w:val="20"/>
          <w:szCs w:val="20"/>
        </w:rPr>
        <w:t xml:space="preserve"> intervals), date (date of measurement), activity (activity measurement from the </w:t>
      </w:r>
      <w:proofErr w:type="spellStart"/>
      <w:r w:rsidRPr="00B7073B">
        <w:rPr>
          <w:sz w:val="20"/>
          <w:szCs w:val="20"/>
        </w:rPr>
        <w:t>actigraph</w:t>
      </w:r>
      <w:proofErr w:type="spellEnd"/>
      <w:r w:rsidRPr="00B7073B">
        <w:rPr>
          <w:sz w:val="20"/>
          <w:szCs w:val="20"/>
        </w:rPr>
        <w:t xml:space="preserve"> watch). In addition, the MADRS scores provided in </w:t>
      </w:r>
      <w:r w:rsidRPr="00B7073B">
        <w:rPr>
          <w:sz w:val="20"/>
          <w:szCs w:val="20"/>
        </w:rPr>
        <w:t>another</w:t>
      </w:r>
      <w:r>
        <w:rPr>
          <w:sz w:val="20"/>
          <w:szCs w:val="20"/>
        </w:rPr>
        <w:t xml:space="preserve"> csv</w:t>
      </w:r>
      <w:r w:rsidRPr="00B7073B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. </w:t>
      </w:r>
      <w:r w:rsidRPr="00B7073B">
        <w:rPr>
          <w:sz w:val="20"/>
          <w:szCs w:val="20"/>
        </w:rPr>
        <w:t xml:space="preserve">It contains the following columns; number (patient identifier), days (number of days of measurements), gender (1 or 2 for female or male), age (age in age groups), </w:t>
      </w:r>
      <w:proofErr w:type="spellStart"/>
      <w:r w:rsidRPr="00B7073B">
        <w:rPr>
          <w:sz w:val="20"/>
          <w:szCs w:val="20"/>
        </w:rPr>
        <w:t>afftype</w:t>
      </w:r>
      <w:proofErr w:type="spellEnd"/>
      <w:r w:rsidRPr="00B7073B">
        <w:rPr>
          <w:sz w:val="20"/>
          <w:szCs w:val="20"/>
        </w:rPr>
        <w:t xml:space="preserve"> (1: bipolar II, 2: unipolar depressive, 3: bipolar I), </w:t>
      </w:r>
      <w:proofErr w:type="spellStart"/>
      <w:r w:rsidRPr="00B7073B">
        <w:rPr>
          <w:sz w:val="20"/>
          <w:szCs w:val="20"/>
        </w:rPr>
        <w:t>melanch</w:t>
      </w:r>
      <w:proofErr w:type="spellEnd"/>
      <w:r w:rsidRPr="00B7073B">
        <w:rPr>
          <w:sz w:val="20"/>
          <w:szCs w:val="20"/>
        </w:rPr>
        <w:t xml:space="preserve"> (1: melancholia, 2: no melancholia), inpatient (1: inpatient, 2: outpatient), </w:t>
      </w:r>
      <w:proofErr w:type="spellStart"/>
      <w:r w:rsidRPr="00B7073B">
        <w:rPr>
          <w:sz w:val="20"/>
          <w:szCs w:val="20"/>
        </w:rPr>
        <w:t>edu</w:t>
      </w:r>
      <w:proofErr w:type="spellEnd"/>
      <w:r w:rsidRPr="00B7073B">
        <w:rPr>
          <w:sz w:val="20"/>
          <w:szCs w:val="20"/>
        </w:rPr>
        <w:t xml:space="preserve"> (education grouped in years), marriage (1: married or cohabiting, 2: single), work (1: working or studying, 2: unemployed/sick leave/pension), madrs1 (MADRS score when measurement started), madrs2 (MADRS when measurement stopped).</w:t>
      </w:r>
    </w:p>
    <w:p w:rsidR="00B7073B" w:rsidRDefault="00B7073B" w:rsidP="0048082D">
      <w:pPr>
        <w:jc w:val="both"/>
        <w:rPr>
          <w:rFonts w:asciiTheme="majorBidi" w:hAnsiTheme="majorBidi" w:cstheme="majorBidi"/>
          <w:sz w:val="22"/>
          <w:szCs w:val="22"/>
        </w:rPr>
      </w:pPr>
    </w:p>
    <w:p w:rsidR="00044C0F" w:rsidRPr="0048082D" w:rsidRDefault="00184FD8" w:rsidP="0048082D">
      <w:pPr>
        <w:jc w:val="both"/>
        <w:rPr>
          <w:rFonts w:asciiTheme="majorBidi" w:hAnsiTheme="majorBidi" w:cstheme="majorBidi"/>
          <w:sz w:val="22"/>
          <w:szCs w:val="22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lastRenderedPageBreak/>
        <w:t>Website:</w:t>
      </w:r>
      <w:r w:rsidRPr="002F381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hyperlink r:id="rId12" w:history="1">
        <w:r w:rsidR="002F3813"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https://www.kaggle.com/arashnic/t</w:t>
        </w:r>
        <w:r w:rsidR="002F3813"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</w:t>
        </w:r>
        <w:r w:rsidR="002F3813"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e-depression-dataset</w:t>
        </w:r>
      </w:hyperlink>
    </w:p>
    <w:p w:rsidR="00340FDE" w:rsidRDefault="00340FDE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B7073B" w:rsidRPr="00B7073B" w:rsidRDefault="00B7073B" w:rsidP="00B7073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B7073B">
        <w:rPr>
          <w:rFonts w:asciiTheme="majorBidi" w:hAnsiTheme="majorBidi" w:cstheme="majorBidi"/>
          <w:b/>
          <w:bCs/>
          <w:sz w:val="22"/>
          <w:szCs w:val="22"/>
        </w:rPr>
        <w:t>--------------------------</w:t>
      </w:r>
      <w:r>
        <w:rPr>
          <w:rFonts w:asciiTheme="majorBidi" w:hAnsiTheme="majorBidi" w:cstheme="majorBidi"/>
          <w:b/>
          <w:bCs/>
          <w:sz w:val="22"/>
          <w:szCs w:val="22"/>
        </w:rPr>
        <w:t>----------------------------------------------------------------------------------------------------</w:t>
      </w:r>
      <w:r w:rsidRPr="00B7073B">
        <w:rPr>
          <w:rFonts w:asciiTheme="majorBidi" w:hAnsiTheme="majorBidi" w:cstheme="majorBidi"/>
          <w:b/>
          <w:bCs/>
          <w:sz w:val="22"/>
          <w:szCs w:val="22"/>
        </w:rPr>
        <w:t>-</w:t>
      </w:r>
    </w:p>
    <w:p w:rsidR="00467CC4" w:rsidRPr="00F739A0" w:rsidRDefault="00467CC4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bookmarkStart w:id="0" w:name="_GoBack"/>
      <w:bookmarkEnd w:id="0"/>
    </w:p>
    <w:p w:rsidR="006D2AF6" w:rsidRDefault="006D2AF6" w:rsidP="006D2AF6">
      <w:pPr>
        <w:pStyle w:val="Heading2"/>
        <w:spacing w:before="0"/>
        <w:jc w:val="both"/>
        <w:rPr>
          <w:rFonts w:asciiTheme="majorBidi" w:hAnsiTheme="majorBidi"/>
          <w:color w:val="000000" w:themeColor="text1"/>
          <w:sz w:val="22"/>
          <w:szCs w:val="22"/>
        </w:rPr>
      </w:pPr>
      <w:r w:rsidRPr="006D2AF6">
        <w:rPr>
          <w:rFonts w:asciiTheme="majorBidi" w:hAnsiTheme="majorBidi"/>
          <w:b/>
          <w:bCs/>
          <w:color w:val="000000" w:themeColor="text1"/>
          <w:sz w:val="22"/>
          <w:szCs w:val="22"/>
        </w:rPr>
        <w:t>Idea N10:</w:t>
      </w:r>
      <w:r>
        <w:rPr>
          <w:rFonts w:asciiTheme="majorBidi" w:hAnsi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hAnsiTheme="majorBidi"/>
          <w:color w:val="000000" w:themeColor="text1"/>
          <w:sz w:val="22"/>
          <w:szCs w:val="22"/>
        </w:rPr>
        <w:t xml:space="preserve"> P</w:t>
      </w:r>
      <w:r w:rsidRPr="00F739A0">
        <w:rPr>
          <w:rFonts w:asciiTheme="majorBidi" w:hAnsiTheme="majorBidi"/>
          <w:color w:val="000000" w:themeColor="text1"/>
          <w:sz w:val="22"/>
          <w:szCs w:val="22"/>
        </w:rPr>
        <w:t>redict real crypto market data</w:t>
      </w:r>
    </w:p>
    <w:p w:rsidR="00B7073B" w:rsidRDefault="00B7073B" w:rsidP="00B7073B"/>
    <w:p w:rsidR="00B7073B" w:rsidRDefault="00B7073B" w:rsidP="00B7073B">
      <w:r>
        <w:t>U</w:t>
      </w:r>
      <w:r>
        <w:t xml:space="preserve">se machine learning to forecast short term returns in 14 popular cryptocurrencies. </w:t>
      </w:r>
      <w:r>
        <w:t>D</w:t>
      </w:r>
      <w:r>
        <w:t xml:space="preserve">ataset </w:t>
      </w:r>
      <w:r>
        <w:t xml:space="preserve">include </w:t>
      </w:r>
      <w:r>
        <w:t>millions of rows of high-frequency market data dating back to 2018</w:t>
      </w:r>
      <w:r>
        <w:t xml:space="preserve">. </w:t>
      </w:r>
    </w:p>
    <w:p w:rsidR="00B7073B" w:rsidRPr="00B7073B" w:rsidRDefault="00B7073B" w:rsidP="00B7073B"/>
    <w:p w:rsidR="006D2AF6" w:rsidRPr="002F3813" w:rsidRDefault="006D2AF6" w:rsidP="006D2AF6">
      <w:pPr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F739A0">
        <w:rPr>
          <w:rFonts w:asciiTheme="majorBidi" w:hAnsiTheme="majorBidi" w:cstheme="majorBidi"/>
          <w:b/>
          <w:bCs/>
          <w:sz w:val="22"/>
          <w:szCs w:val="22"/>
          <w:u w:val="single"/>
        </w:rPr>
        <w:t>Website:</w:t>
      </w:r>
      <w:r w:rsidRPr="002F381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hyperlink r:id="rId13" w:history="1"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https://www.kaggle.com/c/g-research-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c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r</w:t>
        </w:r>
        <w:r w:rsidRPr="002F381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ypto-forecasting/overview/code-requirements</w:t>
        </w:r>
      </w:hyperlink>
    </w:p>
    <w:p w:rsidR="0048082D" w:rsidRPr="00F739A0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8082D" w:rsidRPr="00F739A0" w:rsidRDefault="0048082D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67CC4" w:rsidRPr="002152B8" w:rsidRDefault="00467CC4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  <w:lang w:val="en-US"/>
        </w:rPr>
      </w:pPr>
    </w:p>
    <w:p w:rsidR="002152B8" w:rsidRPr="00F739A0" w:rsidRDefault="002152B8" w:rsidP="0048082D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sectPr w:rsidR="002152B8" w:rsidRPr="00F739A0" w:rsidSect="00DF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98A"/>
    <w:multiLevelType w:val="multilevel"/>
    <w:tmpl w:val="E0F4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2FFC"/>
    <w:multiLevelType w:val="hybridMultilevel"/>
    <w:tmpl w:val="2CC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325B"/>
    <w:multiLevelType w:val="hybridMultilevel"/>
    <w:tmpl w:val="1C4E62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2056"/>
    <w:multiLevelType w:val="multilevel"/>
    <w:tmpl w:val="5FC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69AA"/>
    <w:multiLevelType w:val="multilevel"/>
    <w:tmpl w:val="C6A0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2237B"/>
    <w:multiLevelType w:val="multilevel"/>
    <w:tmpl w:val="D8FE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18"/>
    <w:rsid w:val="00044C0F"/>
    <w:rsid w:val="00184FD8"/>
    <w:rsid w:val="002152B8"/>
    <w:rsid w:val="00220DE8"/>
    <w:rsid w:val="002841DD"/>
    <w:rsid w:val="00284C79"/>
    <w:rsid w:val="002F3813"/>
    <w:rsid w:val="00340FDE"/>
    <w:rsid w:val="00467CC4"/>
    <w:rsid w:val="0048082D"/>
    <w:rsid w:val="00500EA0"/>
    <w:rsid w:val="00517339"/>
    <w:rsid w:val="00556ABB"/>
    <w:rsid w:val="005C2CC1"/>
    <w:rsid w:val="006D2AF6"/>
    <w:rsid w:val="006E0425"/>
    <w:rsid w:val="006F5888"/>
    <w:rsid w:val="00702AD6"/>
    <w:rsid w:val="007C5A63"/>
    <w:rsid w:val="007C7549"/>
    <w:rsid w:val="008A5D7F"/>
    <w:rsid w:val="009575C9"/>
    <w:rsid w:val="009C3A89"/>
    <w:rsid w:val="00B7073B"/>
    <w:rsid w:val="00BC41E9"/>
    <w:rsid w:val="00CC0E25"/>
    <w:rsid w:val="00CD6AEE"/>
    <w:rsid w:val="00DD555C"/>
    <w:rsid w:val="00DF799F"/>
    <w:rsid w:val="00E11D13"/>
    <w:rsid w:val="00E216C1"/>
    <w:rsid w:val="00E94BA2"/>
    <w:rsid w:val="00EA69D9"/>
    <w:rsid w:val="00EA742A"/>
    <w:rsid w:val="00F22DD3"/>
    <w:rsid w:val="00F739A0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9FAC"/>
  <w14:defaultImageDpi w14:val="32767"/>
  <w15:chartTrackingRefBased/>
  <w15:docId w15:val="{6013E991-4F92-264E-946D-5F40E310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82D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A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1D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43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B431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E11D13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D6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">
    <w:name w:val="heading"/>
    <w:basedOn w:val="DefaultParagraphFont"/>
    <w:rsid w:val="002152B8"/>
  </w:style>
  <w:style w:type="character" w:styleId="FollowedHyperlink">
    <w:name w:val="FollowedHyperlink"/>
    <w:basedOn w:val="DefaultParagraphFont"/>
    <w:uiPriority w:val="99"/>
    <w:semiHidden/>
    <w:unhideWhenUsed/>
    <w:rsid w:val="00184FD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F"/>
    <w:rPr>
      <w:rFonts w:ascii="Courier New" w:eastAsia="Times New Roman" w:hAnsi="Courier New" w:cs="Courier New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556ABB"/>
    <w:rPr>
      <w:b/>
      <w:bCs/>
    </w:rPr>
  </w:style>
  <w:style w:type="paragraph" w:styleId="ListParagraph">
    <w:name w:val="List Paragraph"/>
    <w:basedOn w:val="Normal"/>
    <w:uiPriority w:val="34"/>
    <w:qFormat/>
    <w:rsid w:val="0055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ikipedia-image-caption" TargetMode="External"/><Relationship Id="rId13" Type="http://schemas.openxmlformats.org/officeDocument/2006/relationships/hyperlink" Target="https://www.kaggle.com/c/g-research-crypto-forecasting/overview/code-require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eart+Disease" TargetMode="External"/><Relationship Id="rId12" Type="http://schemas.openxmlformats.org/officeDocument/2006/relationships/hyperlink" Target="https://www.kaggle.com/arashnic/the-depress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11" Type="http://schemas.openxmlformats.org/officeDocument/2006/relationships/hyperlink" Target="https://open.canada.ca/data/en/dataset/c1d55747-2b43-4ab4-95aa-3e5b9448ed30/resource/146fdb39-4482-43d1-8055-ea67c7dd92e3" TargetMode="External"/><Relationship Id="rId5" Type="http://schemas.openxmlformats.org/officeDocument/2006/relationships/hyperlink" Target="https://www.kaggle.com/tourist55/alzheimers-dataset-4-class-of-imag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/rsna-miccai-brain-tumor-radiogenomic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landmark-recognition-2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masoumeh dehghani</dc:creator>
  <cp:keywords/>
  <dc:description/>
  <cp:lastModifiedBy>masoumeh dehghani</cp:lastModifiedBy>
  <cp:revision>2</cp:revision>
  <dcterms:created xsi:type="dcterms:W3CDTF">2021-11-30T00:24:00Z</dcterms:created>
  <dcterms:modified xsi:type="dcterms:W3CDTF">2021-11-30T00:24:00Z</dcterms:modified>
</cp:coreProperties>
</file>