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HOSPITAL MANAGEMENT SYSTEM</w:t>
      </w:r>
    </w:p>
    <w:p>
      <w:pPr>
        <w:jc w:val="center"/>
      </w:pPr>
      <w:r>
        <w:rPr>
          <w:b/>
          <w:sz w:val="28"/>
        </w:rPr>
        <w:t>Functional Requirements</w:t>
      </w:r>
    </w:p>
    <w:p>
      <w:pPr>
        <w:jc w:val="both"/>
      </w:pPr>
      <w:r>
        <w:t>The following functional requirements are extracted from the project requirements and Requirements Traceability Matrix. They describe the main operations that the Hospital Management System is expected to perform.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 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Functional Requirement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Related User Story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Related Use Case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Priority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User Login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US-01, US-02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Login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User Logout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US-29, US-30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Logout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Register Patient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US-03, US-04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Patient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Update Patient Information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Patient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Delete Patient Record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US-06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Patient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Search Patient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US-07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Patient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View Patient History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US-07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Patient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Manage Doctor Information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US-08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Doctor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FR-09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Manage Nurse Information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US-09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Nurse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Assign Nurses to Departments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Nurse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Book Appointment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Appointment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Update Appointment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Appointment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Cancel Appointment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Appointment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Assign Hospital Room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Room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Check Room Availability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Room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Manage Laboratory Tests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Laboratory Test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Generate Patient Bill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Billing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Receive Payment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Billing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FR-19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Generate Payment Receipt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US-19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Billing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Manage Employee Salary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Salary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FR-21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Manage Hospital Finance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US-21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Financial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FR-22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Generate Reports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US-22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Report Management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FR-23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View Dashboard &amp; Analytics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US-23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Dashboard &amp; Analytics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FR-24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Send Notifications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US-24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Notification System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Backup &amp; Restore Database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US-25, US-26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Backup &amp; Recovery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FR-26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AI Chatbot Support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US-27, US-28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AI Chatbot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Low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Planned</w:t>
            </w:r>
          </w:p>
        </w:tc>
      </w:tr>
    </w:tbl>
    <w:p/>
    <w:p>
      <w:pPr>
        <w:jc w:val="both"/>
      </w:pPr>
      <w:r>
        <w:rPr>
          <w:b/>
        </w:rPr>
        <w:t xml:space="preserve">Note: </w:t>
      </w:r>
      <w:r>
        <w:t>Priority and status are retained as provided in the project document. Non-functional requirements are not included in this file because this file is specifically for Functional Requirements.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