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3768" w14:textId="3B57D100" w:rsidR="000D7C47" w:rsidRDefault="00850E33">
      <w:pPr>
        <w:spacing w:before="70" w:line="360" w:lineRule="auto"/>
        <w:ind w:left="1699" w:right="1458" w:hanging="1"/>
        <w:jc w:val="center"/>
        <w:rPr>
          <w:rFonts w:ascii="Arial" w:hAnsi="Arial"/>
          <w:b/>
          <w:i/>
          <w:color w:val="1F3863"/>
          <w:spacing w:val="-1"/>
          <w:sz w:val="36"/>
        </w:rPr>
      </w:pPr>
      <w:r>
        <w:rPr>
          <w:b/>
          <w:color w:val="970000"/>
          <w:sz w:val="44"/>
          <w:u w:val="thick" w:color="970000"/>
        </w:rPr>
        <w:t xml:space="preserve">Capstone </w:t>
      </w:r>
      <w:r w:rsidR="00D17DBC">
        <w:rPr>
          <w:b/>
          <w:color w:val="970000"/>
          <w:sz w:val="44"/>
          <w:u w:val="thick" w:color="970000"/>
        </w:rPr>
        <w:t>Project:</w:t>
      </w:r>
      <w:r>
        <w:rPr>
          <w:b/>
          <w:color w:val="970000"/>
          <w:sz w:val="44"/>
          <w:u w:val="thick" w:color="970000"/>
        </w:rPr>
        <w:t xml:space="preserve"> Classification</w:t>
      </w:r>
      <w:r>
        <w:rPr>
          <w:b/>
          <w:color w:val="970000"/>
          <w:spacing w:val="1"/>
          <w:sz w:val="44"/>
        </w:rPr>
        <w:t xml:space="preserve"> </w:t>
      </w:r>
      <w:r>
        <w:rPr>
          <w:b/>
          <w:color w:val="970000"/>
          <w:sz w:val="44"/>
          <w:u w:val="thick" w:color="970000"/>
        </w:rPr>
        <w:t>Health Insurance Cross-sell Prediction</w:t>
      </w:r>
      <w:r>
        <w:rPr>
          <w:b/>
          <w:color w:val="970000"/>
          <w:spacing w:val="-107"/>
          <w:sz w:val="44"/>
        </w:rPr>
        <w:t xml:space="preserve"> </w:t>
      </w:r>
      <w:r w:rsidRPr="00820239">
        <w:rPr>
          <w:rFonts w:ascii="Arial" w:hAnsi="Arial"/>
          <w:b/>
          <w:i/>
          <w:color w:val="632423" w:themeColor="accent2" w:themeShade="80"/>
          <w:sz w:val="36"/>
          <w:u w:val="single"/>
        </w:rPr>
        <w:t>Created by</w:t>
      </w:r>
      <w:r w:rsidRPr="00820239">
        <w:rPr>
          <w:rFonts w:ascii="Arial" w:hAnsi="Arial"/>
          <w:b/>
          <w:i/>
          <w:color w:val="632423" w:themeColor="accent2" w:themeShade="80"/>
          <w:spacing w:val="1"/>
          <w:sz w:val="36"/>
          <w:u w:val="single"/>
        </w:rPr>
        <w:t xml:space="preserve"> </w:t>
      </w:r>
      <w:r w:rsidRPr="00820239">
        <w:rPr>
          <w:rFonts w:ascii="Arial" w:hAnsi="Arial"/>
          <w:b/>
          <w:i/>
          <w:color w:val="632423" w:themeColor="accent2" w:themeShade="80"/>
          <w:sz w:val="36"/>
          <w:u w:val="single"/>
        </w:rPr>
        <w:t>–</w:t>
      </w:r>
      <w:r w:rsidRPr="00820239">
        <w:rPr>
          <w:rFonts w:ascii="Arial" w:hAnsi="Arial"/>
          <w:b/>
          <w:i/>
          <w:color w:val="632423" w:themeColor="accent2" w:themeShade="80"/>
          <w:spacing w:val="-1"/>
          <w:sz w:val="36"/>
          <w:u w:val="single"/>
        </w:rPr>
        <w:t xml:space="preserve"> </w:t>
      </w:r>
      <w:r w:rsidR="00820239" w:rsidRPr="00820239">
        <w:rPr>
          <w:rFonts w:ascii="Arial" w:hAnsi="Arial"/>
          <w:b/>
          <w:i/>
          <w:color w:val="632423" w:themeColor="accent2" w:themeShade="80"/>
          <w:spacing w:val="-1"/>
          <w:sz w:val="36"/>
          <w:u w:val="single"/>
        </w:rPr>
        <w:t>Md Kamran</w:t>
      </w:r>
    </w:p>
    <w:p w14:paraId="100745C6" w14:textId="2B260572" w:rsidR="0092638C" w:rsidRDefault="0092638C" w:rsidP="0092638C">
      <w:pPr>
        <w:spacing w:before="70" w:line="360" w:lineRule="auto"/>
        <w:ind w:right="1458"/>
        <w:rPr>
          <w:rFonts w:ascii="Arial" w:hAnsi="Arial"/>
          <w:b/>
          <w:i/>
          <w:sz w:val="36"/>
        </w:rPr>
      </w:pPr>
    </w:p>
    <w:p w14:paraId="57528212" w14:textId="06C4B15F" w:rsidR="000D7C47" w:rsidRDefault="00D17DBC">
      <w:pPr>
        <w:spacing w:line="363" w:lineRule="exact"/>
        <w:ind w:left="460"/>
        <w:rPr>
          <w:b/>
          <w:sz w:val="32"/>
        </w:rPr>
      </w:pPr>
      <w:r>
        <w:rPr>
          <w:b/>
          <w:sz w:val="32"/>
        </w:rPr>
        <w:t>Abstract: -</w:t>
      </w:r>
    </w:p>
    <w:p w14:paraId="3E7A921E" w14:textId="2186FAB9" w:rsidR="000D7C47" w:rsidRPr="00D17DBC" w:rsidRDefault="00850E33" w:rsidP="00D17DBC">
      <w:pPr>
        <w:pStyle w:val="BodyText"/>
        <w:ind w:left="460" w:right="432"/>
        <w:jc w:val="both"/>
      </w:pPr>
      <w:r>
        <w:t>Cross-selling is a great way to make more money for any insurance agency without starting from</w:t>
      </w:r>
      <w:r>
        <w:rPr>
          <w:spacing w:val="1"/>
        </w:rPr>
        <w:t xml:space="preserve"> </w:t>
      </w:r>
      <w:r>
        <w:t>scratch.</w:t>
      </w:r>
      <w:r w:rsidR="00D17DBC">
        <w:t xml:space="preserve"> </w:t>
      </w:r>
      <w:r>
        <w:rPr>
          <w:color w:val="1F2023"/>
        </w:rPr>
        <w:t>We</w:t>
      </w:r>
      <w:r>
        <w:rPr>
          <w:color w:val="1F2023"/>
          <w:spacing w:val="1"/>
        </w:rPr>
        <w:t xml:space="preserve"> </w:t>
      </w:r>
      <w:r>
        <w:rPr>
          <w:color w:val="1F2023"/>
        </w:rPr>
        <w:t>can</w:t>
      </w:r>
      <w:r>
        <w:rPr>
          <w:color w:val="1F2023"/>
          <w:spacing w:val="1"/>
        </w:rPr>
        <w:t xml:space="preserve"> </w:t>
      </w:r>
      <w:r>
        <w:rPr>
          <w:color w:val="1F2023"/>
        </w:rPr>
        <w:t>build</w:t>
      </w:r>
      <w:r>
        <w:rPr>
          <w:color w:val="1F2023"/>
          <w:spacing w:val="1"/>
        </w:rPr>
        <w:t xml:space="preserve"> </w:t>
      </w:r>
      <w:r>
        <w:rPr>
          <w:color w:val="1F2023"/>
        </w:rPr>
        <w:t>a</w:t>
      </w:r>
      <w:r>
        <w:rPr>
          <w:color w:val="1F2023"/>
          <w:spacing w:val="1"/>
        </w:rPr>
        <w:t xml:space="preserve"> </w:t>
      </w:r>
      <w:r>
        <w:rPr>
          <w:color w:val="1F2023"/>
        </w:rPr>
        <w:t>business</w:t>
      </w:r>
      <w:r>
        <w:rPr>
          <w:color w:val="1F2023"/>
          <w:spacing w:val="1"/>
        </w:rPr>
        <w:t xml:space="preserve"> </w:t>
      </w:r>
      <w:r>
        <w:rPr>
          <w:color w:val="1F2023"/>
        </w:rPr>
        <w:t>from</w:t>
      </w:r>
      <w:r>
        <w:rPr>
          <w:color w:val="1F2023"/>
          <w:spacing w:val="1"/>
        </w:rPr>
        <w:t xml:space="preserve"> </w:t>
      </w:r>
      <w:r>
        <w:rPr>
          <w:color w:val="1F2023"/>
        </w:rPr>
        <w:t>the</w:t>
      </w:r>
      <w:r>
        <w:rPr>
          <w:color w:val="1F2023"/>
          <w:spacing w:val="1"/>
        </w:rPr>
        <w:t xml:space="preserve"> </w:t>
      </w:r>
      <w:r>
        <w:rPr>
          <w:color w:val="1F2023"/>
        </w:rPr>
        <w:t>book</w:t>
      </w:r>
      <w:r>
        <w:rPr>
          <w:color w:val="1F2023"/>
          <w:spacing w:val="1"/>
        </w:rPr>
        <w:t xml:space="preserve"> </w:t>
      </w:r>
      <w:r>
        <w:rPr>
          <w:color w:val="1F2023"/>
        </w:rPr>
        <w:t>you</w:t>
      </w:r>
      <w:r>
        <w:rPr>
          <w:color w:val="1F2023"/>
          <w:spacing w:val="1"/>
        </w:rPr>
        <w:t xml:space="preserve"> </w:t>
      </w:r>
      <w:r>
        <w:rPr>
          <w:color w:val="1F2023"/>
        </w:rPr>
        <w:t>already have</w:t>
      </w:r>
      <w:r>
        <w:rPr>
          <w:color w:val="1F2023"/>
          <w:spacing w:val="1"/>
        </w:rPr>
        <w:t xml:space="preserve"> </w:t>
      </w:r>
      <w:r>
        <w:rPr>
          <w:color w:val="1F2023"/>
        </w:rPr>
        <w:t>with</w:t>
      </w:r>
      <w:r>
        <w:rPr>
          <w:color w:val="1F2023"/>
          <w:spacing w:val="1"/>
        </w:rPr>
        <w:t xml:space="preserve"> </w:t>
      </w:r>
      <w:r>
        <w:rPr>
          <w:color w:val="1F2023"/>
        </w:rPr>
        <w:t>your</w:t>
      </w:r>
      <w:r>
        <w:rPr>
          <w:color w:val="1F2023"/>
          <w:spacing w:val="1"/>
        </w:rPr>
        <w:t xml:space="preserve"> </w:t>
      </w:r>
      <w:r>
        <w:rPr>
          <w:color w:val="1F2023"/>
        </w:rPr>
        <w:t>current</w:t>
      </w:r>
      <w:r>
        <w:rPr>
          <w:color w:val="1F2023"/>
          <w:spacing w:val="1"/>
        </w:rPr>
        <w:t xml:space="preserve"> </w:t>
      </w:r>
      <w:r>
        <w:rPr>
          <w:color w:val="1F2023"/>
        </w:rPr>
        <w:t>customer</w:t>
      </w:r>
      <w:r>
        <w:rPr>
          <w:color w:val="1F2023"/>
          <w:spacing w:val="1"/>
        </w:rPr>
        <w:t xml:space="preserve"> </w:t>
      </w:r>
      <w:r>
        <w:rPr>
          <w:color w:val="1F2023"/>
        </w:rPr>
        <w:t>relationships.</w:t>
      </w:r>
      <w:r>
        <w:rPr>
          <w:color w:val="1F2023"/>
          <w:spacing w:val="-6"/>
        </w:rPr>
        <w:t xml:space="preserve"> </w:t>
      </w:r>
      <w:r>
        <w:rPr>
          <w:color w:val="1F2023"/>
        </w:rPr>
        <w:t>It</w:t>
      </w:r>
      <w:r>
        <w:rPr>
          <w:color w:val="1F2023"/>
          <w:spacing w:val="-8"/>
        </w:rPr>
        <w:t xml:space="preserve"> </w:t>
      </w:r>
      <w:r>
        <w:rPr>
          <w:color w:val="1F2023"/>
        </w:rPr>
        <w:t>is</w:t>
      </w:r>
      <w:r>
        <w:rPr>
          <w:color w:val="1F2023"/>
          <w:spacing w:val="-7"/>
        </w:rPr>
        <w:t xml:space="preserve"> </w:t>
      </w:r>
      <w:r>
        <w:rPr>
          <w:color w:val="1F2023"/>
        </w:rPr>
        <w:t>not</w:t>
      </w:r>
      <w:r>
        <w:rPr>
          <w:color w:val="1F2023"/>
          <w:spacing w:val="-8"/>
        </w:rPr>
        <w:t xml:space="preserve"> </w:t>
      </w:r>
      <w:r>
        <w:rPr>
          <w:color w:val="1F2023"/>
        </w:rPr>
        <w:t>only</w:t>
      </w:r>
      <w:r>
        <w:rPr>
          <w:color w:val="1F2023"/>
          <w:spacing w:val="-10"/>
        </w:rPr>
        <w:t xml:space="preserve"> </w:t>
      </w:r>
      <w:r>
        <w:rPr>
          <w:color w:val="1F2023"/>
        </w:rPr>
        <w:t>benign</w:t>
      </w:r>
      <w:r>
        <w:rPr>
          <w:color w:val="1F2023"/>
          <w:spacing w:val="-9"/>
        </w:rPr>
        <w:t xml:space="preserve"> </w:t>
      </w:r>
      <w:r>
        <w:rPr>
          <w:color w:val="1F2023"/>
        </w:rPr>
        <w:t>for</w:t>
      </w:r>
      <w:r>
        <w:rPr>
          <w:color w:val="1F2023"/>
          <w:spacing w:val="-8"/>
        </w:rPr>
        <w:t xml:space="preserve"> </w:t>
      </w:r>
      <w:r>
        <w:rPr>
          <w:color w:val="1F2023"/>
        </w:rPr>
        <w:t>the</w:t>
      </w:r>
      <w:r>
        <w:rPr>
          <w:color w:val="1F2023"/>
          <w:spacing w:val="-9"/>
        </w:rPr>
        <w:t xml:space="preserve"> </w:t>
      </w:r>
      <w:r>
        <w:rPr>
          <w:color w:val="1F2023"/>
        </w:rPr>
        <w:t>company</w:t>
      </w:r>
      <w:r>
        <w:rPr>
          <w:color w:val="1F2023"/>
          <w:spacing w:val="-11"/>
        </w:rPr>
        <w:t xml:space="preserve"> </w:t>
      </w:r>
      <w:r>
        <w:rPr>
          <w:color w:val="1F2023"/>
        </w:rPr>
        <w:t>but</w:t>
      </w:r>
      <w:r>
        <w:rPr>
          <w:color w:val="1F2023"/>
          <w:spacing w:val="-7"/>
        </w:rPr>
        <w:t xml:space="preserve"> </w:t>
      </w:r>
      <w:r>
        <w:rPr>
          <w:color w:val="1F2023"/>
        </w:rPr>
        <w:t>withal</w:t>
      </w:r>
      <w:r>
        <w:rPr>
          <w:color w:val="1F2023"/>
          <w:spacing w:val="-9"/>
        </w:rPr>
        <w:t xml:space="preserve"> </w:t>
      </w:r>
      <w:r>
        <w:rPr>
          <w:color w:val="1F2023"/>
        </w:rPr>
        <w:t>for</w:t>
      </w:r>
      <w:r>
        <w:rPr>
          <w:color w:val="1F2023"/>
          <w:spacing w:val="-9"/>
        </w:rPr>
        <w:t xml:space="preserve"> </w:t>
      </w:r>
      <w:r>
        <w:rPr>
          <w:color w:val="1F2023"/>
        </w:rPr>
        <w:t>the</w:t>
      </w:r>
      <w:r>
        <w:rPr>
          <w:color w:val="1F2023"/>
          <w:spacing w:val="-9"/>
        </w:rPr>
        <w:t xml:space="preserve"> </w:t>
      </w:r>
      <w:r>
        <w:rPr>
          <w:color w:val="1F2023"/>
        </w:rPr>
        <w:t>clients.</w:t>
      </w:r>
      <w:r>
        <w:rPr>
          <w:color w:val="1F2023"/>
          <w:spacing w:val="-5"/>
        </w:rPr>
        <w:t xml:space="preserve"> </w:t>
      </w:r>
      <w:r>
        <w:rPr>
          <w:color w:val="1F2023"/>
        </w:rPr>
        <w:t>It</w:t>
      </w:r>
      <w:r>
        <w:rPr>
          <w:color w:val="1F2023"/>
          <w:spacing w:val="-8"/>
        </w:rPr>
        <w:t xml:space="preserve"> </w:t>
      </w:r>
      <w:r>
        <w:rPr>
          <w:color w:val="1F2023"/>
        </w:rPr>
        <w:t>is</w:t>
      </w:r>
      <w:r>
        <w:rPr>
          <w:color w:val="1F2023"/>
          <w:spacing w:val="-8"/>
        </w:rPr>
        <w:t xml:space="preserve"> </w:t>
      </w:r>
      <w:r>
        <w:rPr>
          <w:color w:val="1F2023"/>
        </w:rPr>
        <w:t>not</w:t>
      </w:r>
      <w:r>
        <w:rPr>
          <w:color w:val="1F2023"/>
          <w:spacing w:val="-7"/>
        </w:rPr>
        <w:t xml:space="preserve"> </w:t>
      </w:r>
      <w:r>
        <w:rPr>
          <w:color w:val="1F2023"/>
        </w:rPr>
        <w:t>only</w:t>
      </w:r>
      <w:r>
        <w:rPr>
          <w:color w:val="1F2023"/>
          <w:spacing w:val="-13"/>
        </w:rPr>
        <w:t xml:space="preserve"> </w:t>
      </w:r>
      <w:r w:rsidR="00D17DBC">
        <w:rPr>
          <w:color w:val="1F2023"/>
        </w:rPr>
        <w:t>a</w:t>
      </w:r>
      <w:r>
        <w:rPr>
          <w:color w:val="1F2023"/>
          <w:spacing w:val="-8"/>
        </w:rPr>
        <w:t xml:space="preserve"> </w:t>
      </w:r>
      <w:r>
        <w:rPr>
          <w:color w:val="1F2023"/>
        </w:rPr>
        <w:t>matter</w:t>
      </w:r>
      <w:r>
        <w:rPr>
          <w:color w:val="1F2023"/>
          <w:spacing w:val="-58"/>
        </w:rPr>
        <w:t xml:space="preserve"> </w:t>
      </w:r>
      <w:r>
        <w:rPr>
          <w:color w:val="1F2023"/>
        </w:rPr>
        <w:t xml:space="preserve">of making more profit. But </w:t>
      </w:r>
      <w:r w:rsidR="00D17DBC">
        <w:rPr>
          <w:color w:val="1F2023"/>
        </w:rPr>
        <w:t>it</w:t>
      </w:r>
      <w:r>
        <w:rPr>
          <w:color w:val="1F2023"/>
        </w:rPr>
        <w:t xml:space="preserve"> is withal about integrating value and bringing solutions to the</w:t>
      </w:r>
      <w:r>
        <w:rPr>
          <w:color w:val="1F2023"/>
          <w:spacing w:val="1"/>
        </w:rPr>
        <w:t xml:space="preserve"> </w:t>
      </w:r>
      <w:r>
        <w:rPr>
          <w:color w:val="1F2023"/>
        </w:rPr>
        <w:t>indemnification-cognate challenges</w:t>
      </w:r>
      <w:r>
        <w:rPr>
          <w:color w:val="1F2023"/>
          <w:spacing w:val="4"/>
        </w:rPr>
        <w:t xml:space="preserve"> </w:t>
      </w:r>
      <w:r>
        <w:rPr>
          <w:color w:val="1F2023"/>
        </w:rPr>
        <w:t>your</w:t>
      </w:r>
      <w:r>
        <w:rPr>
          <w:color w:val="1F2023"/>
          <w:spacing w:val="1"/>
        </w:rPr>
        <w:t xml:space="preserve"> </w:t>
      </w:r>
      <w:r>
        <w:rPr>
          <w:color w:val="1F2023"/>
        </w:rPr>
        <w:t>customers</w:t>
      </w:r>
      <w:r>
        <w:rPr>
          <w:color w:val="1F2023"/>
          <w:spacing w:val="-1"/>
        </w:rPr>
        <w:t xml:space="preserve"> </w:t>
      </w:r>
      <w:r>
        <w:rPr>
          <w:color w:val="1F2023"/>
        </w:rPr>
        <w:t>face.</w:t>
      </w:r>
      <w:r w:rsidR="00D17DBC">
        <w:t xml:space="preserve"> </w:t>
      </w:r>
      <w:r>
        <w:rPr>
          <w:color w:val="1F2023"/>
        </w:rPr>
        <w:t>Just</w:t>
      </w:r>
      <w:r>
        <w:rPr>
          <w:color w:val="1F2023"/>
          <w:spacing w:val="-3"/>
        </w:rPr>
        <w:t xml:space="preserve"> </w:t>
      </w:r>
      <w:r>
        <w:rPr>
          <w:color w:val="1F2023"/>
        </w:rPr>
        <w:t>like</w:t>
      </w:r>
      <w:r>
        <w:rPr>
          <w:color w:val="1F2023"/>
          <w:spacing w:val="-3"/>
        </w:rPr>
        <w:t xml:space="preserve"> </w:t>
      </w:r>
      <w:r>
        <w:rPr>
          <w:color w:val="1F2023"/>
        </w:rPr>
        <w:t>medical</w:t>
      </w:r>
      <w:r>
        <w:rPr>
          <w:color w:val="1F2023"/>
          <w:spacing w:val="-2"/>
        </w:rPr>
        <w:t xml:space="preserve"> </w:t>
      </w:r>
      <w:r>
        <w:rPr>
          <w:color w:val="1F2023"/>
        </w:rPr>
        <w:t>insurance,</w:t>
      </w:r>
      <w:r>
        <w:rPr>
          <w:color w:val="1F2023"/>
          <w:spacing w:val="-4"/>
        </w:rPr>
        <w:t xml:space="preserve"> </w:t>
      </w:r>
      <w:r>
        <w:rPr>
          <w:color w:val="1F2023"/>
        </w:rPr>
        <w:t>there</w:t>
      </w:r>
      <w:r>
        <w:rPr>
          <w:color w:val="1F2023"/>
          <w:spacing w:val="-4"/>
        </w:rPr>
        <w:t xml:space="preserve"> </w:t>
      </w:r>
      <w:r>
        <w:rPr>
          <w:color w:val="1F2023"/>
        </w:rPr>
        <w:t>is</w:t>
      </w:r>
      <w:r>
        <w:rPr>
          <w:color w:val="1F2023"/>
          <w:spacing w:val="-2"/>
        </w:rPr>
        <w:t xml:space="preserve"> </w:t>
      </w:r>
      <w:r>
        <w:rPr>
          <w:color w:val="1F2023"/>
        </w:rPr>
        <w:t>vehicle</w:t>
      </w:r>
      <w:r>
        <w:rPr>
          <w:color w:val="1F2023"/>
          <w:spacing w:val="-4"/>
        </w:rPr>
        <w:t xml:space="preserve"> </w:t>
      </w:r>
      <w:r>
        <w:rPr>
          <w:color w:val="1F2023"/>
        </w:rPr>
        <w:t>insurance</w:t>
      </w:r>
      <w:r>
        <w:rPr>
          <w:color w:val="1F2023"/>
          <w:spacing w:val="-5"/>
        </w:rPr>
        <w:t xml:space="preserve"> </w:t>
      </w:r>
      <w:r>
        <w:rPr>
          <w:color w:val="1F2023"/>
        </w:rPr>
        <w:t>where</w:t>
      </w:r>
      <w:r>
        <w:rPr>
          <w:color w:val="1F2023"/>
          <w:spacing w:val="-2"/>
        </w:rPr>
        <w:t xml:space="preserve"> </w:t>
      </w:r>
      <w:r>
        <w:rPr>
          <w:color w:val="1F2023"/>
        </w:rPr>
        <w:t>every</w:t>
      </w:r>
      <w:r>
        <w:rPr>
          <w:color w:val="1F2023"/>
          <w:spacing w:val="-3"/>
        </w:rPr>
        <w:t xml:space="preserve"> </w:t>
      </w:r>
      <w:r>
        <w:rPr>
          <w:color w:val="1F2023"/>
        </w:rPr>
        <w:t>year</w:t>
      </w:r>
      <w:r>
        <w:rPr>
          <w:color w:val="1F2023"/>
          <w:spacing w:val="-4"/>
        </w:rPr>
        <w:t xml:space="preserve"> </w:t>
      </w:r>
      <w:r>
        <w:rPr>
          <w:color w:val="1F2023"/>
        </w:rPr>
        <w:t>the</w:t>
      </w:r>
      <w:r>
        <w:rPr>
          <w:color w:val="1F2023"/>
          <w:spacing w:val="-1"/>
        </w:rPr>
        <w:t xml:space="preserve"> </w:t>
      </w:r>
      <w:r>
        <w:rPr>
          <w:color w:val="1F2023"/>
        </w:rPr>
        <w:t>customer</w:t>
      </w:r>
      <w:r>
        <w:rPr>
          <w:color w:val="1F2023"/>
          <w:spacing w:val="-4"/>
        </w:rPr>
        <w:t xml:space="preserve"> </w:t>
      </w:r>
      <w:r>
        <w:rPr>
          <w:color w:val="1F2023"/>
        </w:rPr>
        <w:t>needs</w:t>
      </w:r>
      <w:r>
        <w:rPr>
          <w:color w:val="1F2023"/>
          <w:spacing w:val="-3"/>
        </w:rPr>
        <w:t xml:space="preserve"> </w:t>
      </w:r>
      <w:r>
        <w:rPr>
          <w:color w:val="1F2023"/>
        </w:rPr>
        <w:t>to</w:t>
      </w:r>
      <w:r>
        <w:rPr>
          <w:color w:val="1F2023"/>
          <w:spacing w:val="-2"/>
        </w:rPr>
        <w:t xml:space="preserve"> </w:t>
      </w:r>
      <w:r>
        <w:rPr>
          <w:color w:val="1F2023"/>
        </w:rPr>
        <w:t>pay</w:t>
      </w:r>
      <w:r>
        <w:rPr>
          <w:color w:val="1F2023"/>
          <w:spacing w:val="-6"/>
        </w:rPr>
        <w:t xml:space="preserve"> </w:t>
      </w:r>
      <w:r>
        <w:rPr>
          <w:color w:val="1F2023"/>
        </w:rPr>
        <w:t>a</w:t>
      </w:r>
      <w:r>
        <w:rPr>
          <w:color w:val="1F2023"/>
          <w:spacing w:val="-57"/>
        </w:rPr>
        <w:t xml:space="preserve"> </w:t>
      </w:r>
      <w:r>
        <w:rPr>
          <w:color w:val="1F2023"/>
        </w:rPr>
        <w:t xml:space="preserve">premium of </w:t>
      </w:r>
      <w:r w:rsidR="00D17DBC">
        <w:rPr>
          <w:color w:val="1F2023"/>
        </w:rPr>
        <w:t xml:space="preserve">a </w:t>
      </w:r>
      <w:r>
        <w:rPr>
          <w:color w:val="1F2023"/>
        </w:rPr>
        <w:t xml:space="preserve">certain amount to </w:t>
      </w:r>
      <w:r w:rsidR="00D17DBC">
        <w:rPr>
          <w:color w:val="1F2023"/>
        </w:rPr>
        <w:t xml:space="preserve">the </w:t>
      </w:r>
      <w:r>
        <w:rPr>
          <w:color w:val="1F2023"/>
        </w:rPr>
        <w:t xml:space="preserve">insurance provider company so that in case of </w:t>
      </w:r>
      <w:r w:rsidR="00D17DBC">
        <w:rPr>
          <w:color w:val="1F2023"/>
        </w:rPr>
        <w:t xml:space="preserve">an </w:t>
      </w:r>
      <w:r>
        <w:rPr>
          <w:color w:val="1F2023"/>
        </w:rPr>
        <w:t>unfortunate accident</w:t>
      </w:r>
      <w:r>
        <w:rPr>
          <w:color w:val="1F2023"/>
          <w:spacing w:val="1"/>
        </w:rPr>
        <w:t xml:space="preserve"> </w:t>
      </w:r>
      <w:r>
        <w:rPr>
          <w:color w:val="1F2023"/>
        </w:rPr>
        <w:t>by the vehicle, the insurance provider company will provide compensation (called ‘sum assured’)</w:t>
      </w:r>
      <w:r>
        <w:rPr>
          <w:color w:val="1F2023"/>
          <w:spacing w:val="-57"/>
        </w:rPr>
        <w:t xml:space="preserve"> </w:t>
      </w:r>
      <w:r>
        <w:rPr>
          <w:color w:val="1F2023"/>
        </w:rPr>
        <w:t>to</w:t>
      </w:r>
      <w:r>
        <w:rPr>
          <w:color w:val="1F2023"/>
          <w:spacing w:val="-1"/>
        </w:rPr>
        <w:t xml:space="preserve"> </w:t>
      </w:r>
      <w:r>
        <w:rPr>
          <w:color w:val="1F2023"/>
        </w:rPr>
        <w:t>the</w:t>
      </w:r>
      <w:r>
        <w:rPr>
          <w:color w:val="1F2023"/>
          <w:spacing w:val="-1"/>
        </w:rPr>
        <w:t xml:space="preserve"> </w:t>
      </w:r>
      <w:r>
        <w:rPr>
          <w:color w:val="1F2023"/>
        </w:rPr>
        <w:t>customer.</w:t>
      </w:r>
      <w:r w:rsidR="00D17DBC">
        <w:rPr>
          <w:color w:val="1F2023"/>
        </w:rPr>
        <w:t xml:space="preserve"> </w:t>
      </w:r>
      <w:r>
        <w:t>Our</w:t>
      </w:r>
      <w:r>
        <w:rPr>
          <w:spacing w:val="-4"/>
        </w:rPr>
        <w:t xml:space="preserve"> </w:t>
      </w:r>
      <w:r>
        <w:t>dataset</w:t>
      </w:r>
      <w:r>
        <w:rPr>
          <w:spacing w:val="-2"/>
        </w:rPr>
        <w:t xml:space="preserve"> </w:t>
      </w:r>
      <w:r>
        <w:t>is</w:t>
      </w:r>
      <w:r>
        <w:rPr>
          <w:spacing w:val="-1"/>
        </w:rPr>
        <w:t xml:space="preserve"> </w:t>
      </w:r>
      <w:r>
        <w:t>based</w:t>
      </w:r>
      <w:r>
        <w:rPr>
          <w:spacing w:val="-2"/>
        </w:rPr>
        <w:t xml:space="preserve"> </w:t>
      </w:r>
      <w:r>
        <w:t xml:space="preserve">on </w:t>
      </w:r>
      <w:r w:rsidR="00D17DBC">
        <w:t xml:space="preserve">the </w:t>
      </w:r>
      <w:r>
        <w:t>Health</w:t>
      </w:r>
      <w:r>
        <w:rPr>
          <w:spacing w:val="1"/>
        </w:rPr>
        <w:t xml:space="preserve"> </w:t>
      </w:r>
      <w:r>
        <w:t>Insurance</w:t>
      </w:r>
      <w:r>
        <w:rPr>
          <w:spacing w:val="-3"/>
        </w:rPr>
        <w:t xml:space="preserve"> </w:t>
      </w:r>
      <w:r>
        <w:t>Customers</w:t>
      </w:r>
      <w:r>
        <w:rPr>
          <w:spacing w:val="-2"/>
        </w:rPr>
        <w:t xml:space="preserve"> </w:t>
      </w:r>
      <w:r>
        <w:t>database.</w:t>
      </w:r>
      <w:r w:rsidR="00D17DBC">
        <w:t xml:space="preserve"> </w:t>
      </w:r>
      <w:r>
        <w:t>This Experiment can help to understand what can be affecting factors for cross-selling Insurance</w:t>
      </w:r>
      <w:r>
        <w:rPr>
          <w:spacing w:val="-57"/>
        </w:rPr>
        <w:t xml:space="preserve"> </w:t>
      </w:r>
      <w:r>
        <w:t>Plans for already</w:t>
      </w:r>
      <w:r>
        <w:rPr>
          <w:spacing w:val="-5"/>
        </w:rPr>
        <w:t xml:space="preserve"> </w:t>
      </w:r>
      <w:r>
        <w:t>existing</w:t>
      </w:r>
      <w:r>
        <w:rPr>
          <w:spacing w:val="-2"/>
        </w:rPr>
        <w:t xml:space="preserve"> </w:t>
      </w:r>
      <w:r w:rsidR="00D17DBC">
        <w:t>customers. The</w:t>
      </w:r>
      <w:r>
        <w:rPr>
          <w:spacing w:val="-3"/>
        </w:rPr>
        <w:t xml:space="preserve"> </w:t>
      </w:r>
      <w:r>
        <w:t>model can be</w:t>
      </w:r>
      <w:r>
        <w:rPr>
          <w:spacing w:val="-1"/>
        </w:rPr>
        <w:t xml:space="preserve"> </w:t>
      </w:r>
      <w:r>
        <w:t>used for any</w:t>
      </w:r>
      <w:r>
        <w:rPr>
          <w:spacing w:val="-5"/>
        </w:rPr>
        <w:t xml:space="preserve"> </w:t>
      </w:r>
      <w:r>
        <w:t>insurance</w:t>
      </w:r>
      <w:r>
        <w:rPr>
          <w:spacing w:val="-1"/>
        </w:rPr>
        <w:t xml:space="preserve"> </w:t>
      </w:r>
      <w:r>
        <w:t>plan dataset to predict</w:t>
      </w:r>
      <w:r>
        <w:rPr>
          <w:spacing w:val="-1"/>
        </w:rPr>
        <w:t xml:space="preserve"> </w:t>
      </w:r>
      <w:r>
        <w:t>cross-selling</w:t>
      </w:r>
      <w:r>
        <w:rPr>
          <w:rFonts w:ascii="Calibri"/>
        </w:rPr>
        <w:t>.</w:t>
      </w:r>
    </w:p>
    <w:p w14:paraId="7F446A60" w14:textId="77777777" w:rsidR="000D7C47" w:rsidRDefault="000D7C47">
      <w:pPr>
        <w:pStyle w:val="BodyText"/>
        <w:spacing w:before="10"/>
        <w:rPr>
          <w:rFonts w:ascii="Calibri"/>
          <w:sz w:val="21"/>
        </w:rPr>
      </w:pPr>
    </w:p>
    <w:p w14:paraId="7EB1F123" w14:textId="77777777" w:rsidR="000D7C47" w:rsidRDefault="00850E33">
      <w:pPr>
        <w:ind w:left="460" w:right="423"/>
        <w:jc w:val="both"/>
        <w:rPr>
          <w:b/>
          <w:i/>
          <w:sz w:val="24"/>
        </w:rPr>
      </w:pPr>
      <w:r>
        <w:rPr>
          <w:b/>
          <w:i/>
          <w:sz w:val="24"/>
        </w:rPr>
        <w:t>Keywords:</w:t>
      </w:r>
      <w:r>
        <w:rPr>
          <w:b/>
          <w:i/>
          <w:spacing w:val="1"/>
          <w:sz w:val="24"/>
        </w:rPr>
        <w:t xml:space="preserve"> </w:t>
      </w:r>
      <w:r>
        <w:rPr>
          <w:b/>
          <w:i/>
          <w:sz w:val="24"/>
        </w:rPr>
        <w:t>machine</w:t>
      </w:r>
      <w:r>
        <w:rPr>
          <w:b/>
          <w:i/>
          <w:spacing w:val="1"/>
          <w:sz w:val="24"/>
        </w:rPr>
        <w:t xml:space="preserve"> </w:t>
      </w:r>
      <w:r>
        <w:rPr>
          <w:b/>
          <w:i/>
          <w:sz w:val="24"/>
        </w:rPr>
        <w:t>learning,</w:t>
      </w:r>
      <w:r>
        <w:rPr>
          <w:b/>
          <w:i/>
          <w:spacing w:val="1"/>
          <w:sz w:val="24"/>
        </w:rPr>
        <w:t xml:space="preserve"> </w:t>
      </w:r>
      <w:r>
        <w:rPr>
          <w:b/>
          <w:i/>
          <w:sz w:val="24"/>
        </w:rPr>
        <w:t>Supervised</w:t>
      </w:r>
      <w:r>
        <w:rPr>
          <w:b/>
          <w:i/>
          <w:spacing w:val="1"/>
          <w:sz w:val="24"/>
        </w:rPr>
        <w:t xml:space="preserve"> </w:t>
      </w:r>
      <w:r>
        <w:rPr>
          <w:b/>
          <w:i/>
          <w:sz w:val="24"/>
        </w:rPr>
        <w:t>machine</w:t>
      </w:r>
      <w:r>
        <w:rPr>
          <w:b/>
          <w:i/>
          <w:spacing w:val="1"/>
          <w:sz w:val="24"/>
        </w:rPr>
        <w:t xml:space="preserve"> </w:t>
      </w:r>
      <w:r>
        <w:rPr>
          <w:b/>
          <w:i/>
          <w:sz w:val="24"/>
        </w:rPr>
        <w:t>learning,</w:t>
      </w:r>
      <w:r>
        <w:rPr>
          <w:b/>
          <w:i/>
          <w:spacing w:val="1"/>
          <w:sz w:val="24"/>
        </w:rPr>
        <w:t xml:space="preserve"> </w:t>
      </w:r>
      <w:r>
        <w:rPr>
          <w:b/>
          <w:i/>
          <w:sz w:val="24"/>
        </w:rPr>
        <w:t>Cross-selling,</w:t>
      </w:r>
      <w:r>
        <w:rPr>
          <w:b/>
          <w:i/>
          <w:spacing w:val="1"/>
          <w:sz w:val="24"/>
        </w:rPr>
        <w:t xml:space="preserve"> </w:t>
      </w:r>
      <w:r>
        <w:rPr>
          <w:b/>
          <w:i/>
          <w:sz w:val="24"/>
        </w:rPr>
        <w:t>Predictive</w:t>
      </w:r>
      <w:r>
        <w:rPr>
          <w:b/>
          <w:i/>
          <w:spacing w:val="1"/>
          <w:sz w:val="24"/>
        </w:rPr>
        <w:t xml:space="preserve"> </w:t>
      </w:r>
      <w:r>
        <w:rPr>
          <w:b/>
          <w:i/>
          <w:sz w:val="24"/>
        </w:rPr>
        <w:t>Model</w:t>
      </w:r>
      <w:r>
        <w:rPr>
          <w:b/>
          <w:i/>
          <w:spacing w:val="-57"/>
          <w:sz w:val="24"/>
        </w:rPr>
        <w:t xml:space="preserve"> </w:t>
      </w:r>
      <w:r>
        <w:rPr>
          <w:b/>
          <w:i/>
          <w:sz w:val="24"/>
        </w:rPr>
        <w:t>building,</w:t>
      </w:r>
      <w:r>
        <w:rPr>
          <w:b/>
          <w:i/>
          <w:spacing w:val="-1"/>
          <w:sz w:val="24"/>
        </w:rPr>
        <w:t xml:space="preserve"> </w:t>
      </w:r>
      <w:r>
        <w:rPr>
          <w:b/>
          <w:i/>
          <w:sz w:val="24"/>
        </w:rPr>
        <w:t>Decision Tree, Logistic Regression,</w:t>
      </w:r>
      <w:r>
        <w:rPr>
          <w:b/>
          <w:i/>
          <w:spacing w:val="-1"/>
          <w:sz w:val="24"/>
        </w:rPr>
        <w:t xml:space="preserve"> </w:t>
      </w:r>
      <w:r>
        <w:rPr>
          <w:b/>
          <w:i/>
          <w:sz w:val="24"/>
        </w:rPr>
        <w:t>Random</w:t>
      </w:r>
      <w:r>
        <w:rPr>
          <w:b/>
          <w:i/>
          <w:spacing w:val="2"/>
          <w:sz w:val="24"/>
        </w:rPr>
        <w:t xml:space="preserve"> </w:t>
      </w:r>
      <w:r>
        <w:rPr>
          <w:b/>
          <w:i/>
          <w:sz w:val="24"/>
        </w:rPr>
        <w:t>Forest</w:t>
      </w:r>
    </w:p>
    <w:p w14:paraId="0B7CCD1F" w14:textId="77777777" w:rsidR="000D7C47" w:rsidRDefault="000D7C47">
      <w:pPr>
        <w:pStyle w:val="BodyText"/>
        <w:spacing w:before="2"/>
        <w:rPr>
          <w:b/>
          <w:i/>
        </w:rPr>
      </w:pPr>
    </w:p>
    <w:p w14:paraId="4DD5C60C" w14:textId="77777777" w:rsidR="000D7C47" w:rsidRDefault="00850E33">
      <w:pPr>
        <w:pStyle w:val="Heading2"/>
        <w:spacing w:line="364" w:lineRule="exact"/>
      </w:pPr>
      <w:r>
        <w:rPr>
          <w:color w:val="202020"/>
        </w:rPr>
        <w:t>1.</w:t>
      </w:r>
      <w:r>
        <w:rPr>
          <w:color w:val="202020"/>
          <w:spacing w:val="-4"/>
        </w:rPr>
        <w:t xml:space="preserve"> </w:t>
      </w:r>
      <w:r>
        <w:rPr>
          <w:color w:val="202020"/>
        </w:rPr>
        <w:t>Problem</w:t>
      </w:r>
      <w:r>
        <w:rPr>
          <w:color w:val="202020"/>
          <w:spacing w:val="-1"/>
        </w:rPr>
        <w:t xml:space="preserve"> </w:t>
      </w:r>
      <w:r>
        <w:rPr>
          <w:color w:val="202020"/>
        </w:rPr>
        <w:t>Statement</w:t>
      </w:r>
    </w:p>
    <w:p w14:paraId="1D1BA582" w14:textId="14F5FAEC" w:rsidR="000D7C47" w:rsidRDefault="00850E33">
      <w:pPr>
        <w:pStyle w:val="BodyText"/>
        <w:ind w:left="460" w:right="419"/>
        <w:jc w:val="both"/>
      </w:pPr>
      <w:r>
        <w:rPr>
          <w:color w:val="1F2023"/>
        </w:rPr>
        <w:t>Our client is an insurance company that has provided Health insurance to its customers now they</w:t>
      </w:r>
      <w:r>
        <w:rPr>
          <w:color w:val="1F2023"/>
          <w:spacing w:val="1"/>
        </w:rPr>
        <w:t xml:space="preserve"> </w:t>
      </w:r>
      <w:r>
        <w:rPr>
          <w:color w:val="1F2023"/>
        </w:rPr>
        <w:t xml:space="preserve">require our </w:t>
      </w:r>
      <w:r w:rsidR="0017595C">
        <w:rPr>
          <w:color w:val="1F2023"/>
        </w:rPr>
        <w:t>availability</w:t>
      </w:r>
      <w:r>
        <w:rPr>
          <w:color w:val="1F2023"/>
        </w:rPr>
        <w:t xml:space="preserve"> in building a model to prognosticate whether the policyholders from the past year</w:t>
      </w:r>
      <w:r>
        <w:rPr>
          <w:color w:val="1F2023"/>
          <w:spacing w:val="1"/>
        </w:rPr>
        <w:t xml:space="preserve"> </w:t>
      </w:r>
      <w:r>
        <w:rPr>
          <w:color w:val="1F2023"/>
        </w:rPr>
        <w:t>will additionally</w:t>
      </w:r>
      <w:r>
        <w:rPr>
          <w:color w:val="1F2023"/>
          <w:spacing w:val="-8"/>
        </w:rPr>
        <w:t xml:space="preserve"> </w:t>
      </w:r>
      <w:r>
        <w:rPr>
          <w:color w:val="1F2023"/>
        </w:rPr>
        <w:t>be</w:t>
      </w:r>
      <w:r>
        <w:rPr>
          <w:color w:val="1F2023"/>
          <w:spacing w:val="-1"/>
        </w:rPr>
        <w:t xml:space="preserve"> </w:t>
      </w:r>
      <w:r>
        <w:rPr>
          <w:color w:val="1F2023"/>
        </w:rPr>
        <w:t>intrigued with the</w:t>
      </w:r>
      <w:r>
        <w:rPr>
          <w:color w:val="1F2023"/>
          <w:spacing w:val="-1"/>
        </w:rPr>
        <w:t xml:space="preserve"> </w:t>
      </w:r>
      <w:r>
        <w:rPr>
          <w:color w:val="1F2023"/>
        </w:rPr>
        <w:t>Vehicle</w:t>
      </w:r>
      <w:r>
        <w:rPr>
          <w:color w:val="1F2023"/>
          <w:spacing w:val="-1"/>
        </w:rPr>
        <w:t xml:space="preserve"> </w:t>
      </w:r>
      <w:r>
        <w:rPr>
          <w:color w:val="1F2023"/>
        </w:rPr>
        <w:t>insurance</w:t>
      </w:r>
      <w:r>
        <w:rPr>
          <w:color w:val="1F2023"/>
          <w:spacing w:val="-1"/>
        </w:rPr>
        <w:t xml:space="preserve"> </w:t>
      </w:r>
      <w:r>
        <w:rPr>
          <w:color w:val="1F2023"/>
        </w:rPr>
        <w:t>provided by</w:t>
      </w:r>
      <w:r>
        <w:rPr>
          <w:color w:val="1F2023"/>
          <w:spacing w:val="-5"/>
        </w:rPr>
        <w:t xml:space="preserve"> </w:t>
      </w:r>
      <w:r>
        <w:rPr>
          <w:color w:val="1F2023"/>
        </w:rPr>
        <w:t>the</w:t>
      </w:r>
      <w:r>
        <w:rPr>
          <w:color w:val="1F2023"/>
          <w:spacing w:val="1"/>
        </w:rPr>
        <w:t xml:space="preserve"> </w:t>
      </w:r>
      <w:r>
        <w:rPr>
          <w:color w:val="1F2023"/>
        </w:rPr>
        <w:t>company.</w:t>
      </w:r>
    </w:p>
    <w:p w14:paraId="48A93C53" w14:textId="77777777" w:rsidR="000D7C47" w:rsidRDefault="00850E33">
      <w:pPr>
        <w:pStyle w:val="BodyText"/>
        <w:spacing w:before="117"/>
        <w:ind w:left="460" w:right="427"/>
        <w:jc w:val="both"/>
      </w:pPr>
      <w:r>
        <w:rPr>
          <w:color w:val="1F2023"/>
        </w:rPr>
        <w:t>An insurance policy is an arrangement by which a company undertakes to provide an assurance of</w:t>
      </w:r>
      <w:r>
        <w:rPr>
          <w:color w:val="1F2023"/>
          <w:spacing w:val="1"/>
        </w:rPr>
        <w:t xml:space="preserve"> </w:t>
      </w:r>
      <w:r>
        <w:rPr>
          <w:color w:val="1F2023"/>
        </w:rPr>
        <w:t>emolument for a designated loss, damage, illness, or death in reciprocation for the payment of a</w:t>
      </w:r>
      <w:r>
        <w:rPr>
          <w:color w:val="1F2023"/>
          <w:spacing w:val="1"/>
        </w:rPr>
        <w:t xml:space="preserve"> </w:t>
      </w:r>
      <w:r>
        <w:rPr>
          <w:color w:val="1F2023"/>
        </w:rPr>
        <w:t>designated</w:t>
      </w:r>
      <w:r>
        <w:rPr>
          <w:color w:val="1F2023"/>
          <w:spacing w:val="-3"/>
        </w:rPr>
        <w:t xml:space="preserve"> </w:t>
      </w:r>
      <w:r>
        <w:rPr>
          <w:color w:val="1F2023"/>
        </w:rPr>
        <w:t>premium.</w:t>
      </w:r>
      <w:r>
        <w:rPr>
          <w:color w:val="1F2023"/>
          <w:spacing w:val="-2"/>
        </w:rPr>
        <w:t xml:space="preserve"> </w:t>
      </w:r>
      <w:r>
        <w:rPr>
          <w:color w:val="1F2023"/>
        </w:rPr>
        <w:t>A</w:t>
      </w:r>
      <w:r>
        <w:rPr>
          <w:color w:val="1F2023"/>
          <w:spacing w:val="-3"/>
        </w:rPr>
        <w:t xml:space="preserve"> </w:t>
      </w:r>
      <w:r>
        <w:rPr>
          <w:color w:val="1F2023"/>
        </w:rPr>
        <w:t>premium</w:t>
      </w:r>
      <w:r>
        <w:rPr>
          <w:color w:val="1F2023"/>
          <w:spacing w:val="-2"/>
        </w:rPr>
        <w:t xml:space="preserve"> </w:t>
      </w:r>
      <w:r>
        <w:rPr>
          <w:color w:val="1F2023"/>
        </w:rPr>
        <w:t>is</w:t>
      </w:r>
      <w:r>
        <w:rPr>
          <w:color w:val="1F2023"/>
          <w:spacing w:val="-3"/>
        </w:rPr>
        <w:t xml:space="preserve"> </w:t>
      </w:r>
      <w:r>
        <w:rPr>
          <w:color w:val="1F2023"/>
        </w:rPr>
        <w:t>a</w:t>
      </w:r>
      <w:r>
        <w:rPr>
          <w:color w:val="1F2023"/>
          <w:spacing w:val="-4"/>
        </w:rPr>
        <w:t xml:space="preserve"> </w:t>
      </w:r>
      <w:r>
        <w:rPr>
          <w:color w:val="1F2023"/>
        </w:rPr>
        <w:t>sum</w:t>
      </w:r>
      <w:r>
        <w:rPr>
          <w:color w:val="1F2023"/>
          <w:spacing w:val="-1"/>
        </w:rPr>
        <w:t xml:space="preserve"> </w:t>
      </w:r>
      <w:r>
        <w:rPr>
          <w:color w:val="1F2023"/>
        </w:rPr>
        <w:t>of</w:t>
      </w:r>
      <w:r>
        <w:rPr>
          <w:color w:val="1F2023"/>
          <w:spacing w:val="-4"/>
        </w:rPr>
        <w:t xml:space="preserve"> </w:t>
      </w:r>
      <w:r>
        <w:rPr>
          <w:color w:val="1F2023"/>
        </w:rPr>
        <w:t>profit that</w:t>
      </w:r>
      <w:r>
        <w:rPr>
          <w:color w:val="1F2023"/>
          <w:spacing w:val="-3"/>
        </w:rPr>
        <w:t xml:space="preserve"> </w:t>
      </w:r>
      <w:r>
        <w:rPr>
          <w:color w:val="1F2023"/>
        </w:rPr>
        <w:t>the customer</w:t>
      </w:r>
      <w:r>
        <w:rPr>
          <w:color w:val="1F2023"/>
          <w:spacing w:val="-4"/>
        </w:rPr>
        <w:t xml:space="preserve"> </w:t>
      </w:r>
      <w:r>
        <w:rPr>
          <w:color w:val="1F2023"/>
        </w:rPr>
        <w:t>needs</w:t>
      </w:r>
      <w:r>
        <w:rPr>
          <w:color w:val="1F2023"/>
          <w:spacing w:val="-2"/>
        </w:rPr>
        <w:t xml:space="preserve"> </w:t>
      </w:r>
      <w:r>
        <w:rPr>
          <w:color w:val="1F2023"/>
        </w:rPr>
        <w:t>to</w:t>
      </w:r>
      <w:r>
        <w:rPr>
          <w:color w:val="1F2023"/>
          <w:spacing w:val="-3"/>
        </w:rPr>
        <w:t xml:space="preserve"> </w:t>
      </w:r>
      <w:r>
        <w:rPr>
          <w:color w:val="1F2023"/>
        </w:rPr>
        <w:t>pay</w:t>
      </w:r>
      <w:r>
        <w:rPr>
          <w:color w:val="1F2023"/>
          <w:spacing w:val="-8"/>
        </w:rPr>
        <w:t xml:space="preserve"> </w:t>
      </w:r>
      <w:r>
        <w:rPr>
          <w:color w:val="1F2023"/>
        </w:rPr>
        <w:t>customarily</w:t>
      </w:r>
      <w:r>
        <w:rPr>
          <w:color w:val="1F2023"/>
          <w:spacing w:val="-8"/>
        </w:rPr>
        <w:t xml:space="preserve"> </w:t>
      </w:r>
      <w:r>
        <w:rPr>
          <w:color w:val="1F2023"/>
        </w:rPr>
        <w:t>to an</w:t>
      </w:r>
      <w:r>
        <w:rPr>
          <w:color w:val="1F2023"/>
          <w:spacing w:val="-57"/>
        </w:rPr>
        <w:t xml:space="preserve"> </w:t>
      </w:r>
      <w:r>
        <w:rPr>
          <w:color w:val="1F2023"/>
        </w:rPr>
        <w:t>insurance company</w:t>
      </w:r>
      <w:r>
        <w:rPr>
          <w:color w:val="1F2023"/>
          <w:spacing w:val="-5"/>
        </w:rPr>
        <w:t xml:space="preserve"> </w:t>
      </w:r>
      <w:r>
        <w:rPr>
          <w:color w:val="1F2023"/>
        </w:rPr>
        <w:t>for</w:t>
      </w:r>
      <w:r>
        <w:rPr>
          <w:color w:val="1F2023"/>
          <w:spacing w:val="-2"/>
        </w:rPr>
        <w:t xml:space="preserve"> </w:t>
      </w:r>
      <w:r>
        <w:rPr>
          <w:color w:val="1F2023"/>
        </w:rPr>
        <w:t>this assurance.</w:t>
      </w:r>
    </w:p>
    <w:p w14:paraId="1F7C1CAA" w14:textId="77777777" w:rsidR="000D7C47" w:rsidRDefault="00850E33">
      <w:pPr>
        <w:pStyle w:val="Heading1"/>
        <w:spacing w:before="89"/>
        <w:ind w:left="643"/>
        <w:rPr>
          <w:rFonts w:ascii="Times New Roman"/>
        </w:rPr>
      </w:pPr>
      <w:r>
        <w:rPr>
          <w:rFonts w:ascii="Times New Roman"/>
        </w:rPr>
        <w:t>About</w:t>
      </w:r>
      <w:r>
        <w:rPr>
          <w:rFonts w:ascii="Times New Roman"/>
          <w:spacing w:val="-3"/>
        </w:rPr>
        <w:t xml:space="preserve"> </w:t>
      </w:r>
      <w:r>
        <w:rPr>
          <w:rFonts w:ascii="Times New Roman"/>
        </w:rPr>
        <w:t>the</w:t>
      </w:r>
      <w:r>
        <w:rPr>
          <w:rFonts w:ascii="Times New Roman"/>
          <w:spacing w:val="-1"/>
        </w:rPr>
        <w:t xml:space="preserve"> </w:t>
      </w:r>
      <w:r>
        <w:rPr>
          <w:rFonts w:ascii="Times New Roman"/>
        </w:rPr>
        <w:t>Dataset:</w:t>
      </w:r>
    </w:p>
    <w:p w14:paraId="7764576F" w14:textId="77777777" w:rsidR="000D7C47" w:rsidRDefault="00850E33">
      <w:pPr>
        <w:pStyle w:val="BodyText"/>
        <w:spacing w:before="1"/>
        <w:ind w:left="641"/>
      </w:pPr>
      <w:r>
        <w:rPr>
          <w:color w:val="1F2023"/>
        </w:rPr>
        <w:t>The</w:t>
      </w:r>
      <w:r>
        <w:rPr>
          <w:color w:val="1F2023"/>
          <w:spacing w:val="-4"/>
        </w:rPr>
        <w:t xml:space="preserve"> </w:t>
      </w:r>
      <w:r>
        <w:rPr>
          <w:color w:val="1F2023"/>
        </w:rPr>
        <w:t>dataset consists</w:t>
      </w:r>
      <w:r>
        <w:rPr>
          <w:color w:val="1F2023"/>
          <w:spacing w:val="-1"/>
        </w:rPr>
        <w:t xml:space="preserve"> </w:t>
      </w:r>
      <w:r>
        <w:rPr>
          <w:color w:val="1F2023"/>
        </w:rPr>
        <w:t>of</w:t>
      </w:r>
      <w:r>
        <w:rPr>
          <w:color w:val="1F2023"/>
          <w:spacing w:val="-2"/>
        </w:rPr>
        <w:t xml:space="preserve"> </w:t>
      </w:r>
      <w:r>
        <w:rPr>
          <w:color w:val="1F2023"/>
        </w:rPr>
        <w:t>these</w:t>
      </w:r>
      <w:r>
        <w:rPr>
          <w:color w:val="1F2023"/>
          <w:spacing w:val="-2"/>
        </w:rPr>
        <w:t xml:space="preserve"> </w:t>
      </w:r>
      <w:r>
        <w:rPr>
          <w:color w:val="1F2023"/>
        </w:rPr>
        <w:t>important</w:t>
      </w:r>
      <w:r>
        <w:rPr>
          <w:color w:val="1F2023"/>
          <w:spacing w:val="-2"/>
        </w:rPr>
        <w:t xml:space="preserve"> </w:t>
      </w:r>
      <w:r>
        <w:rPr>
          <w:color w:val="1F2023"/>
        </w:rPr>
        <w:t>features:</w:t>
      </w:r>
      <w:r>
        <w:rPr>
          <w:color w:val="1F2023"/>
          <w:spacing w:val="3"/>
        </w:rPr>
        <w:t xml:space="preserve"> </w:t>
      </w:r>
      <w:r>
        <w:rPr>
          <w:color w:val="1F2023"/>
        </w:rPr>
        <w:t>-</w:t>
      </w:r>
    </w:p>
    <w:p w14:paraId="5F7B2792" w14:textId="77777777" w:rsidR="000D7C47" w:rsidRDefault="000D7C47">
      <w:pPr>
        <w:pStyle w:val="BodyText"/>
        <w:rPr>
          <w:sz w:val="26"/>
        </w:rPr>
      </w:pPr>
    </w:p>
    <w:p w14:paraId="12A9FBC3" w14:textId="3BA7EF93" w:rsidR="000D7C47" w:rsidRDefault="00850E33">
      <w:pPr>
        <w:pStyle w:val="ListParagraph"/>
        <w:numPr>
          <w:ilvl w:val="0"/>
          <w:numId w:val="12"/>
        </w:numPr>
        <w:tabs>
          <w:tab w:val="left" w:pos="682"/>
          <w:tab w:val="left" w:pos="2842"/>
        </w:tabs>
        <w:spacing w:before="195"/>
        <w:ind w:hanging="222"/>
      </w:pPr>
      <w:r>
        <w:rPr>
          <w:b/>
          <w:color w:val="1F2023"/>
        </w:rPr>
        <w:t>ID</w:t>
      </w:r>
      <w:r>
        <w:rPr>
          <w:color w:val="1F2023"/>
        </w:rPr>
        <w:t>:</w:t>
      </w:r>
      <w:r>
        <w:rPr>
          <w:color w:val="1F2023"/>
          <w:spacing w:val="-2"/>
        </w:rPr>
        <w:t xml:space="preserve"> </w:t>
      </w:r>
      <w:r>
        <w:rPr>
          <w:color w:val="1F2023"/>
        </w:rPr>
        <w:t>Unique</w:t>
      </w:r>
      <w:r>
        <w:rPr>
          <w:color w:val="1F2023"/>
          <w:spacing w:val="-2"/>
        </w:rPr>
        <w:t xml:space="preserve"> </w:t>
      </w:r>
      <w:r>
        <w:rPr>
          <w:color w:val="1F2023"/>
        </w:rPr>
        <w:t>ID</w:t>
      </w:r>
      <w:r>
        <w:rPr>
          <w:color w:val="1F2023"/>
          <w:spacing w:val="-4"/>
        </w:rPr>
        <w:t xml:space="preserve"> </w:t>
      </w:r>
      <w:r>
        <w:rPr>
          <w:color w:val="1F2023"/>
        </w:rPr>
        <w:t>for</w:t>
      </w:r>
      <w:r>
        <w:rPr>
          <w:color w:val="1F2023"/>
          <w:spacing w:val="-2"/>
        </w:rPr>
        <w:t xml:space="preserve"> </w:t>
      </w:r>
      <w:r>
        <w:rPr>
          <w:color w:val="1F2023"/>
        </w:rPr>
        <w:t>the</w:t>
      </w:r>
      <w:r>
        <w:rPr>
          <w:color w:val="1F2023"/>
          <w:spacing w:val="-2"/>
        </w:rPr>
        <w:t xml:space="preserve"> </w:t>
      </w:r>
      <w:r>
        <w:rPr>
          <w:color w:val="1F2023"/>
        </w:rPr>
        <w:t>customer</w:t>
      </w:r>
    </w:p>
    <w:p w14:paraId="1E2C14A6" w14:textId="349EAAF4" w:rsidR="000D7C47" w:rsidRDefault="00850E33">
      <w:pPr>
        <w:pStyle w:val="ListParagraph"/>
        <w:numPr>
          <w:ilvl w:val="0"/>
          <w:numId w:val="12"/>
        </w:numPr>
        <w:tabs>
          <w:tab w:val="left" w:pos="683"/>
          <w:tab w:val="left" w:pos="2842"/>
        </w:tabs>
        <w:spacing w:before="119"/>
        <w:ind w:left="682" w:hanging="223"/>
      </w:pPr>
      <w:r>
        <w:rPr>
          <w:b/>
          <w:color w:val="1F2023"/>
        </w:rPr>
        <w:t>Gender</w:t>
      </w:r>
      <w:r>
        <w:rPr>
          <w:color w:val="1F2023"/>
        </w:rPr>
        <w:t>:</w:t>
      </w:r>
      <w:r>
        <w:rPr>
          <w:color w:val="1F2023"/>
          <w:spacing w:val="-1"/>
        </w:rPr>
        <w:t xml:space="preserve"> </w:t>
      </w:r>
      <w:r>
        <w:rPr>
          <w:color w:val="1F2023"/>
        </w:rPr>
        <w:t>Gender</w:t>
      </w:r>
      <w:r>
        <w:rPr>
          <w:color w:val="1F2023"/>
          <w:spacing w:val="-1"/>
        </w:rPr>
        <w:t xml:space="preserve"> </w:t>
      </w:r>
      <w:r>
        <w:rPr>
          <w:color w:val="1F2023"/>
        </w:rPr>
        <w:t>of</w:t>
      </w:r>
      <w:r>
        <w:rPr>
          <w:color w:val="1F2023"/>
          <w:spacing w:val="-2"/>
        </w:rPr>
        <w:t xml:space="preserve"> </w:t>
      </w:r>
      <w:r>
        <w:rPr>
          <w:color w:val="1F2023"/>
        </w:rPr>
        <w:t>the</w:t>
      </w:r>
      <w:r>
        <w:rPr>
          <w:color w:val="1F2023"/>
          <w:spacing w:val="-1"/>
        </w:rPr>
        <w:t xml:space="preserve"> </w:t>
      </w:r>
      <w:r>
        <w:rPr>
          <w:color w:val="1F2023"/>
        </w:rPr>
        <w:t>customer</w:t>
      </w:r>
    </w:p>
    <w:p w14:paraId="1C20EF9C" w14:textId="4611103B" w:rsidR="000D7C47" w:rsidRDefault="00850E33">
      <w:pPr>
        <w:pStyle w:val="ListParagraph"/>
        <w:numPr>
          <w:ilvl w:val="0"/>
          <w:numId w:val="12"/>
        </w:numPr>
        <w:tabs>
          <w:tab w:val="left" w:pos="682"/>
          <w:tab w:val="left" w:pos="2121"/>
        </w:tabs>
        <w:spacing w:before="122"/>
        <w:ind w:hanging="222"/>
      </w:pPr>
      <w:r>
        <w:rPr>
          <w:b/>
          <w:color w:val="1F2023"/>
        </w:rPr>
        <w:t>Age</w:t>
      </w:r>
      <w:r>
        <w:rPr>
          <w:color w:val="1F2023"/>
        </w:rPr>
        <w:t>:</w:t>
      </w:r>
      <w:r>
        <w:rPr>
          <w:color w:val="1F2023"/>
          <w:spacing w:val="-1"/>
        </w:rPr>
        <w:t xml:space="preserve"> </w:t>
      </w:r>
      <w:r>
        <w:rPr>
          <w:color w:val="1F2023"/>
        </w:rPr>
        <w:t>Age</w:t>
      </w:r>
      <w:r>
        <w:rPr>
          <w:color w:val="1F2023"/>
          <w:spacing w:val="-1"/>
        </w:rPr>
        <w:t xml:space="preserve"> </w:t>
      </w:r>
      <w:r>
        <w:rPr>
          <w:color w:val="1F2023"/>
        </w:rPr>
        <w:t>of</w:t>
      </w:r>
      <w:r>
        <w:rPr>
          <w:color w:val="1F2023"/>
          <w:spacing w:val="-3"/>
        </w:rPr>
        <w:t xml:space="preserve"> </w:t>
      </w:r>
      <w:r>
        <w:rPr>
          <w:color w:val="1F2023"/>
        </w:rPr>
        <w:t>the</w:t>
      </w:r>
      <w:r>
        <w:rPr>
          <w:color w:val="1F2023"/>
          <w:spacing w:val="-1"/>
        </w:rPr>
        <w:t xml:space="preserve"> </w:t>
      </w:r>
      <w:r>
        <w:rPr>
          <w:color w:val="1F2023"/>
        </w:rPr>
        <w:t>customer</w:t>
      </w:r>
    </w:p>
    <w:p w14:paraId="3694FC34" w14:textId="667C76DA" w:rsidR="000D7C47" w:rsidRDefault="00850E33">
      <w:pPr>
        <w:pStyle w:val="ListParagraph"/>
        <w:numPr>
          <w:ilvl w:val="0"/>
          <w:numId w:val="12"/>
        </w:numPr>
        <w:tabs>
          <w:tab w:val="left" w:pos="683"/>
          <w:tab w:val="left" w:pos="2842"/>
        </w:tabs>
        <w:spacing w:before="119"/>
        <w:ind w:left="682" w:hanging="223"/>
      </w:pPr>
      <w:r>
        <w:rPr>
          <w:b/>
          <w:color w:val="1F2023"/>
        </w:rPr>
        <w:t>Driving</w:t>
      </w:r>
      <w:r w:rsidR="0017595C">
        <w:rPr>
          <w:b/>
          <w:color w:val="1F2023"/>
        </w:rPr>
        <w:t xml:space="preserve"> License</w:t>
      </w:r>
      <w:r>
        <w:rPr>
          <w:color w:val="1F2023"/>
        </w:rPr>
        <w:t>:</w:t>
      </w:r>
      <w:r>
        <w:rPr>
          <w:color w:val="1F2023"/>
          <w:spacing w:val="-1"/>
        </w:rPr>
        <w:t xml:space="preserve"> </w:t>
      </w:r>
      <w:r>
        <w:rPr>
          <w:color w:val="1F2023"/>
        </w:rPr>
        <w:t>whether</w:t>
      </w:r>
      <w:r>
        <w:rPr>
          <w:color w:val="1F2023"/>
          <w:spacing w:val="-1"/>
        </w:rPr>
        <w:t xml:space="preserve"> </w:t>
      </w:r>
      <w:r w:rsidR="0017595C">
        <w:rPr>
          <w:color w:val="1F2023"/>
          <w:spacing w:val="-1"/>
        </w:rPr>
        <w:t xml:space="preserve">the </w:t>
      </w:r>
      <w:r>
        <w:rPr>
          <w:color w:val="1F2023"/>
        </w:rPr>
        <w:t>Customer</w:t>
      </w:r>
      <w:r>
        <w:rPr>
          <w:color w:val="1F2023"/>
          <w:spacing w:val="-1"/>
        </w:rPr>
        <w:t xml:space="preserve"> </w:t>
      </w:r>
      <w:r>
        <w:rPr>
          <w:color w:val="1F2023"/>
        </w:rPr>
        <w:t>has</w:t>
      </w:r>
      <w:r>
        <w:rPr>
          <w:color w:val="1F2023"/>
          <w:spacing w:val="-3"/>
        </w:rPr>
        <w:t xml:space="preserve"> </w:t>
      </w:r>
      <w:r>
        <w:rPr>
          <w:color w:val="1F2023"/>
        </w:rPr>
        <w:t>DL</w:t>
      </w:r>
    </w:p>
    <w:p w14:paraId="0C9C2A24" w14:textId="07FA7AE9" w:rsidR="000D7C47" w:rsidRDefault="00850E33">
      <w:pPr>
        <w:pStyle w:val="ListParagraph"/>
        <w:numPr>
          <w:ilvl w:val="0"/>
          <w:numId w:val="12"/>
        </w:numPr>
        <w:tabs>
          <w:tab w:val="left" w:pos="683"/>
          <w:tab w:val="left" w:pos="2787"/>
          <w:tab w:val="left" w:pos="6169"/>
        </w:tabs>
        <w:spacing w:before="121"/>
        <w:ind w:left="682" w:hanging="223"/>
      </w:pPr>
      <w:r>
        <w:rPr>
          <w:b/>
          <w:color w:val="1F2023"/>
        </w:rPr>
        <w:t>Region</w:t>
      </w:r>
      <w:r w:rsidR="0017595C">
        <w:rPr>
          <w:b/>
          <w:color w:val="1F2023"/>
        </w:rPr>
        <w:t xml:space="preserve"> </w:t>
      </w:r>
      <w:r>
        <w:rPr>
          <w:b/>
          <w:color w:val="1F2023"/>
        </w:rPr>
        <w:t>Code</w:t>
      </w:r>
      <w:r>
        <w:rPr>
          <w:color w:val="1F2023"/>
        </w:rPr>
        <w:t>: Unique code</w:t>
      </w:r>
      <w:r>
        <w:rPr>
          <w:color w:val="1F2023"/>
          <w:spacing w:val="-2"/>
        </w:rPr>
        <w:t xml:space="preserve"> </w:t>
      </w:r>
      <w:r>
        <w:rPr>
          <w:color w:val="1F2023"/>
        </w:rPr>
        <w:t>for</w:t>
      </w:r>
      <w:r>
        <w:rPr>
          <w:color w:val="1F2023"/>
          <w:spacing w:val="-2"/>
        </w:rPr>
        <w:t xml:space="preserve"> </w:t>
      </w:r>
      <w:r>
        <w:rPr>
          <w:color w:val="1F2023"/>
        </w:rPr>
        <w:t>the</w:t>
      </w:r>
      <w:r>
        <w:rPr>
          <w:color w:val="1F2023"/>
          <w:spacing w:val="-2"/>
        </w:rPr>
        <w:t xml:space="preserve"> </w:t>
      </w:r>
      <w:r>
        <w:rPr>
          <w:color w:val="1F2023"/>
        </w:rPr>
        <w:t>region of</w:t>
      </w:r>
      <w:r w:rsidR="0017595C">
        <w:rPr>
          <w:color w:val="1F2023"/>
        </w:rPr>
        <w:t xml:space="preserve"> </w:t>
      </w:r>
      <w:r>
        <w:rPr>
          <w:color w:val="1F2023"/>
        </w:rPr>
        <w:t>the</w:t>
      </w:r>
      <w:r>
        <w:rPr>
          <w:color w:val="1F2023"/>
          <w:spacing w:val="-2"/>
        </w:rPr>
        <w:t xml:space="preserve"> </w:t>
      </w:r>
      <w:r>
        <w:rPr>
          <w:color w:val="1F2023"/>
        </w:rPr>
        <w:t>customer</w:t>
      </w:r>
    </w:p>
    <w:p w14:paraId="5E0952FC" w14:textId="2A1957A1" w:rsidR="000D7C47" w:rsidRDefault="00850E33">
      <w:pPr>
        <w:pStyle w:val="ListParagraph"/>
        <w:numPr>
          <w:ilvl w:val="0"/>
          <w:numId w:val="12"/>
        </w:numPr>
        <w:tabs>
          <w:tab w:val="left" w:pos="683"/>
        </w:tabs>
        <w:spacing w:before="119"/>
        <w:ind w:left="682" w:hanging="223"/>
      </w:pPr>
      <w:r>
        <w:rPr>
          <w:b/>
          <w:color w:val="1F2023"/>
        </w:rPr>
        <w:t>Previously</w:t>
      </w:r>
      <w:r w:rsidR="0017595C">
        <w:rPr>
          <w:b/>
          <w:color w:val="1F2023"/>
        </w:rPr>
        <w:t xml:space="preserve"> </w:t>
      </w:r>
      <w:r>
        <w:rPr>
          <w:b/>
          <w:color w:val="1F2023"/>
        </w:rPr>
        <w:t>Insured</w:t>
      </w:r>
      <w:r>
        <w:rPr>
          <w:color w:val="1F2023"/>
        </w:rPr>
        <w:t>:</w:t>
      </w:r>
      <w:r>
        <w:rPr>
          <w:color w:val="1F2023"/>
          <w:spacing w:val="-2"/>
        </w:rPr>
        <w:t xml:space="preserve"> </w:t>
      </w:r>
      <w:r>
        <w:rPr>
          <w:color w:val="1F2023"/>
        </w:rPr>
        <w:t>Whether</w:t>
      </w:r>
      <w:r>
        <w:rPr>
          <w:color w:val="1F2023"/>
          <w:spacing w:val="-2"/>
        </w:rPr>
        <w:t xml:space="preserve"> </w:t>
      </w:r>
      <w:r>
        <w:rPr>
          <w:color w:val="1F2023"/>
        </w:rPr>
        <w:t>Customer</w:t>
      </w:r>
      <w:r>
        <w:rPr>
          <w:color w:val="1F2023"/>
          <w:spacing w:val="1"/>
        </w:rPr>
        <w:t xml:space="preserve"> </w:t>
      </w:r>
      <w:r>
        <w:rPr>
          <w:color w:val="1F2023"/>
        </w:rPr>
        <w:t>already</w:t>
      </w:r>
      <w:r>
        <w:rPr>
          <w:color w:val="1F2023"/>
          <w:spacing w:val="53"/>
        </w:rPr>
        <w:t xml:space="preserve"> </w:t>
      </w:r>
      <w:r>
        <w:rPr>
          <w:color w:val="1F2023"/>
        </w:rPr>
        <w:t>has</w:t>
      </w:r>
      <w:r>
        <w:rPr>
          <w:color w:val="1F2023"/>
          <w:spacing w:val="-2"/>
        </w:rPr>
        <w:t xml:space="preserve"> </w:t>
      </w:r>
      <w:r>
        <w:rPr>
          <w:color w:val="1F2023"/>
        </w:rPr>
        <w:t>Vehicle</w:t>
      </w:r>
      <w:r>
        <w:rPr>
          <w:color w:val="1F2023"/>
          <w:spacing w:val="-1"/>
        </w:rPr>
        <w:t xml:space="preserve"> </w:t>
      </w:r>
      <w:r>
        <w:rPr>
          <w:color w:val="1F2023"/>
        </w:rPr>
        <w:t>Insurance</w:t>
      </w:r>
    </w:p>
    <w:p w14:paraId="26C17852" w14:textId="1BD0E239" w:rsidR="000D7C47" w:rsidRDefault="00850E33">
      <w:pPr>
        <w:pStyle w:val="ListParagraph"/>
        <w:numPr>
          <w:ilvl w:val="0"/>
          <w:numId w:val="12"/>
        </w:numPr>
        <w:tabs>
          <w:tab w:val="left" w:pos="683"/>
          <w:tab w:val="left" w:pos="2625"/>
        </w:tabs>
        <w:spacing w:before="119"/>
        <w:ind w:left="682" w:hanging="223"/>
      </w:pPr>
      <w:r>
        <w:rPr>
          <w:b/>
          <w:color w:val="1F2023"/>
        </w:rPr>
        <w:t>Vehicle</w:t>
      </w:r>
      <w:r w:rsidR="0017595C">
        <w:rPr>
          <w:b/>
          <w:color w:val="1F2023"/>
        </w:rPr>
        <w:t xml:space="preserve"> </w:t>
      </w:r>
      <w:r>
        <w:rPr>
          <w:b/>
          <w:color w:val="1F2023"/>
        </w:rPr>
        <w:t>Age</w:t>
      </w:r>
      <w:r>
        <w:rPr>
          <w:color w:val="1F2023"/>
        </w:rPr>
        <w:t>: Age</w:t>
      </w:r>
      <w:r>
        <w:rPr>
          <w:color w:val="1F2023"/>
          <w:spacing w:val="-1"/>
        </w:rPr>
        <w:t xml:space="preserve"> </w:t>
      </w:r>
      <w:r>
        <w:rPr>
          <w:color w:val="1F2023"/>
        </w:rPr>
        <w:t>of the</w:t>
      </w:r>
      <w:r>
        <w:rPr>
          <w:color w:val="1F2023"/>
          <w:spacing w:val="-3"/>
        </w:rPr>
        <w:t xml:space="preserve"> </w:t>
      </w:r>
      <w:r>
        <w:rPr>
          <w:color w:val="1F2023"/>
        </w:rPr>
        <w:t>Vehicle</w:t>
      </w:r>
    </w:p>
    <w:p w14:paraId="6731B568" w14:textId="678F7635" w:rsidR="000D7C47" w:rsidRDefault="00850E33">
      <w:pPr>
        <w:pStyle w:val="ListParagraph"/>
        <w:numPr>
          <w:ilvl w:val="0"/>
          <w:numId w:val="12"/>
        </w:numPr>
        <w:tabs>
          <w:tab w:val="left" w:pos="683"/>
          <w:tab w:val="left" w:pos="2642"/>
          <w:tab w:val="left" w:pos="5965"/>
        </w:tabs>
        <w:spacing w:before="122"/>
        <w:ind w:left="682" w:hanging="223"/>
      </w:pPr>
      <w:r>
        <w:rPr>
          <w:b/>
          <w:color w:val="1F2023"/>
        </w:rPr>
        <w:t>Vehicle</w:t>
      </w:r>
      <w:r w:rsidR="0017595C">
        <w:rPr>
          <w:b/>
          <w:color w:val="1F2023"/>
        </w:rPr>
        <w:t xml:space="preserve"> </w:t>
      </w:r>
      <w:r>
        <w:rPr>
          <w:b/>
          <w:color w:val="1F2023"/>
        </w:rPr>
        <w:t>Damage</w:t>
      </w:r>
      <w:r>
        <w:rPr>
          <w:color w:val="1F2023"/>
        </w:rPr>
        <w:t>:</w:t>
      </w:r>
      <w:r>
        <w:rPr>
          <w:color w:val="1F2023"/>
          <w:spacing w:val="-3"/>
        </w:rPr>
        <w:t xml:space="preserve"> </w:t>
      </w:r>
      <w:r>
        <w:rPr>
          <w:color w:val="1F2023"/>
        </w:rPr>
        <w:t>Whether</w:t>
      </w:r>
      <w:r>
        <w:rPr>
          <w:color w:val="1F2023"/>
          <w:spacing w:val="-2"/>
        </w:rPr>
        <w:t xml:space="preserve"> </w:t>
      </w:r>
      <w:r w:rsidR="0017595C">
        <w:rPr>
          <w:color w:val="1F2023"/>
          <w:spacing w:val="-2"/>
        </w:rPr>
        <w:t xml:space="preserve">a </w:t>
      </w:r>
      <w:r w:rsidR="0017595C">
        <w:rPr>
          <w:color w:val="1F2023"/>
        </w:rPr>
        <w:t>customer</w:t>
      </w:r>
      <w:r>
        <w:rPr>
          <w:color w:val="1F2023"/>
        </w:rPr>
        <w:t xml:space="preserve"> got his/her</w:t>
      </w:r>
      <w:r w:rsidR="0017595C">
        <w:rPr>
          <w:color w:val="1F2023"/>
        </w:rPr>
        <w:t xml:space="preserve"> </w:t>
      </w:r>
      <w:r>
        <w:rPr>
          <w:color w:val="1F2023"/>
        </w:rPr>
        <w:t>vehicle</w:t>
      </w:r>
      <w:r>
        <w:rPr>
          <w:color w:val="1F2023"/>
          <w:spacing w:val="-1"/>
        </w:rPr>
        <w:t xml:space="preserve"> </w:t>
      </w:r>
      <w:r>
        <w:rPr>
          <w:color w:val="1F2023"/>
        </w:rPr>
        <w:t>damaged</w:t>
      </w:r>
      <w:r>
        <w:rPr>
          <w:color w:val="1F2023"/>
          <w:spacing w:val="-2"/>
        </w:rPr>
        <w:t xml:space="preserve"> </w:t>
      </w:r>
      <w:r>
        <w:rPr>
          <w:color w:val="1F2023"/>
        </w:rPr>
        <w:t>in</w:t>
      </w:r>
      <w:r>
        <w:rPr>
          <w:color w:val="1F2023"/>
          <w:spacing w:val="-1"/>
        </w:rPr>
        <w:t xml:space="preserve"> </w:t>
      </w:r>
      <w:r>
        <w:rPr>
          <w:color w:val="1F2023"/>
        </w:rPr>
        <w:t>the</w:t>
      </w:r>
      <w:r>
        <w:rPr>
          <w:color w:val="1F2023"/>
          <w:spacing w:val="-1"/>
        </w:rPr>
        <w:t xml:space="preserve"> </w:t>
      </w:r>
      <w:r>
        <w:rPr>
          <w:color w:val="1F2023"/>
        </w:rPr>
        <w:t>past.</w:t>
      </w:r>
    </w:p>
    <w:p w14:paraId="79094BE4" w14:textId="4CC0E109" w:rsidR="000D7C47" w:rsidRDefault="00850E33">
      <w:pPr>
        <w:pStyle w:val="ListParagraph"/>
        <w:numPr>
          <w:ilvl w:val="0"/>
          <w:numId w:val="12"/>
        </w:numPr>
        <w:tabs>
          <w:tab w:val="left" w:pos="683"/>
          <w:tab w:val="left" w:pos="2645"/>
        </w:tabs>
        <w:spacing w:before="119"/>
        <w:ind w:left="682" w:hanging="223"/>
      </w:pPr>
      <w:r>
        <w:rPr>
          <w:b/>
          <w:color w:val="1F2023"/>
        </w:rPr>
        <w:t>Annual</w:t>
      </w:r>
      <w:r w:rsidR="0017595C">
        <w:rPr>
          <w:b/>
          <w:color w:val="1F2023"/>
        </w:rPr>
        <w:t xml:space="preserve"> </w:t>
      </w:r>
      <w:r>
        <w:rPr>
          <w:b/>
          <w:color w:val="1F2023"/>
        </w:rPr>
        <w:t>Premium</w:t>
      </w:r>
      <w:r>
        <w:rPr>
          <w:color w:val="1F2023"/>
        </w:rPr>
        <w:t>:</w:t>
      </w:r>
      <w:r>
        <w:rPr>
          <w:color w:val="1F2023"/>
          <w:spacing w:val="-3"/>
        </w:rPr>
        <w:t xml:space="preserve"> </w:t>
      </w:r>
      <w:r>
        <w:rPr>
          <w:color w:val="1F2023"/>
        </w:rPr>
        <w:t>The</w:t>
      </w:r>
      <w:r>
        <w:rPr>
          <w:color w:val="1F2023"/>
          <w:spacing w:val="-1"/>
        </w:rPr>
        <w:t xml:space="preserve"> </w:t>
      </w:r>
      <w:r>
        <w:rPr>
          <w:color w:val="1F2023"/>
        </w:rPr>
        <w:t xml:space="preserve">amount customer </w:t>
      </w:r>
      <w:r w:rsidR="0017595C">
        <w:rPr>
          <w:color w:val="1F2023"/>
        </w:rPr>
        <w:t>pays</w:t>
      </w:r>
      <w:r>
        <w:rPr>
          <w:color w:val="1F2023"/>
          <w:spacing w:val="-3"/>
        </w:rPr>
        <w:t xml:space="preserve"> </w:t>
      </w:r>
      <w:r>
        <w:rPr>
          <w:color w:val="1F2023"/>
        </w:rPr>
        <w:t>yearly</w:t>
      </w:r>
      <w:r>
        <w:rPr>
          <w:color w:val="1F2023"/>
          <w:spacing w:val="-3"/>
        </w:rPr>
        <w:t xml:space="preserve"> </w:t>
      </w:r>
      <w:r>
        <w:rPr>
          <w:color w:val="1F2023"/>
        </w:rPr>
        <w:t>for</w:t>
      </w:r>
      <w:r>
        <w:rPr>
          <w:color w:val="1F2023"/>
          <w:spacing w:val="-1"/>
        </w:rPr>
        <w:t xml:space="preserve"> </w:t>
      </w:r>
      <w:r>
        <w:rPr>
          <w:color w:val="1F2023"/>
        </w:rPr>
        <w:t>Insurance.</w:t>
      </w:r>
    </w:p>
    <w:p w14:paraId="74B1665B" w14:textId="7B845CBB" w:rsidR="000D7C47" w:rsidRDefault="00850E33">
      <w:pPr>
        <w:pStyle w:val="ListParagraph"/>
        <w:numPr>
          <w:ilvl w:val="0"/>
          <w:numId w:val="12"/>
        </w:numPr>
        <w:tabs>
          <w:tab w:val="left" w:pos="810"/>
          <w:tab w:val="left" w:pos="3106"/>
        </w:tabs>
        <w:spacing w:before="124" w:line="237" w:lineRule="auto"/>
        <w:ind w:left="1812" w:right="429" w:hanging="1352"/>
        <w:rPr>
          <w:sz w:val="24"/>
        </w:rPr>
      </w:pPr>
      <w:r>
        <w:rPr>
          <w:b/>
          <w:color w:val="202020"/>
          <w:sz w:val="24"/>
        </w:rPr>
        <w:t>Policy</w:t>
      </w:r>
      <w:r w:rsidR="0017595C">
        <w:rPr>
          <w:b/>
          <w:color w:val="202020"/>
          <w:sz w:val="24"/>
        </w:rPr>
        <w:t xml:space="preserve"> </w:t>
      </w:r>
      <w:r>
        <w:rPr>
          <w:b/>
          <w:color w:val="202020"/>
          <w:sz w:val="24"/>
        </w:rPr>
        <w:t>Sales</w:t>
      </w:r>
      <w:r w:rsidR="0017595C">
        <w:rPr>
          <w:b/>
          <w:color w:val="202020"/>
          <w:sz w:val="24"/>
        </w:rPr>
        <w:t xml:space="preserve"> </w:t>
      </w:r>
      <w:r>
        <w:rPr>
          <w:b/>
          <w:color w:val="202020"/>
          <w:sz w:val="24"/>
        </w:rPr>
        <w:t>Channel</w:t>
      </w:r>
      <w:r>
        <w:rPr>
          <w:color w:val="1F2023"/>
        </w:rPr>
        <w:t>:</w:t>
      </w:r>
      <w:r>
        <w:rPr>
          <w:color w:val="1F2023"/>
          <w:spacing w:val="17"/>
        </w:rPr>
        <w:t xml:space="preserve"> </w:t>
      </w:r>
      <w:r>
        <w:rPr>
          <w:color w:val="202020"/>
          <w:sz w:val="24"/>
        </w:rPr>
        <w:t>Anonymized</w:t>
      </w:r>
      <w:r>
        <w:rPr>
          <w:color w:val="202020"/>
          <w:spacing w:val="15"/>
          <w:sz w:val="24"/>
        </w:rPr>
        <w:t xml:space="preserve"> </w:t>
      </w:r>
      <w:r>
        <w:rPr>
          <w:color w:val="202020"/>
          <w:sz w:val="24"/>
        </w:rPr>
        <w:t>Code</w:t>
      </w:r>
      <w:r>
        <w:rPr>
          <w:color w:val="202020"/>
          <w:spacing w:val="17"/>
          <w:sz w:val="24"/>
        </w:rPr>
        <w:t xml:space="preserve"> </w:t>
      </w:r>
      <w:r>
        <w:rPr>
          <w:color w:val="202020"/>
          <w:sz w:val="24"/>
        </w:rPr>
        <w:t>for</w:t>
      </w:r>
      <w:r>
        <w:rPr>
          <w:color w:val="202020"/>
          <w:spacing w:val="14"/>
          <w:sz w:val="24"/>
        </w:rPr>
        <w:t xml:space="preserve"> </w:t>
      </w:r>
      <w:r>
        <w:rPr>
          <w:color w:val="202020"/>
          <w:sz w:val="24"/>
        </w:rPr>
        <w:t>the</w:t>
      </w:r>
      <w:r>
        <w:rPr>
          <w:color w:val="202020"/>
          <w:spacing w:val="18"/>
          <w:sz w:val="24"/>
        </w:rPr>
        <w:t xml:space="preserve"> </w:t>
      </w:r>
      <w:r>
        <w:rPr>
          <w:color w:val="202020"/>
          <w:sz w:val="24"/>
        </w:rPr>
        <w:t>channel</w:t>
      </w:r>
      <w:r>
        <w:rPr>
          <w:color w:val="202020"/>
          <w:spacing w:val="16"/>
          <w:sz w:val="24"/>
        </w:rPr>
        <w:t xml:space="preserve"> </w:t>
      </w:r>
      <w:r>
        <w:rPr>
          <w:color w:val="202020"/>
          <w:sz w:val="24"/>
        </w:rPr>
        <w:t>of</w:t>
      </w:r>
      <w:r>
        <w:rPr>
          <w:color w:val="202020"/>
          <w:spacing w:val="14"/>
          <w:sz w:val="24"/>
        </w:rPr>
        <w:t xml:space="preserve"> </w:t>
      </w:r>
      <w:r>
        <w:rPr>
          <w:color w:val="202020"/>
          <w:sz w:val="24"/>
        </w:rPr>
        <w:t>outreaching</w:t>
      </w:r>
      <w:r>
        <w:rPr>
          <w:color w:val="202020"/>
          <w:spacing w:val="13"/>
          <w:sz w:val="24"/>
        </w:rPr>
        <w:t xml:space="preserve"> </w:t>
      </w:r>
      <w:r w:rsidR="0017595C">
        <w:rPr>
          <w:color w:val="202020"/>
          <w:spacing w:val="13"/>
          <w:sz w:val="24"/>
        </w:rPr>
        <w:t xml:space="preserve">out </w:t>
      </w:r>
      <w:r>
        <w:rPr>
          <w:color w:val="202020"/>
          <w:sz w:val="24"/>
        </w:rPr>
        <w:t>to</w:t>
      </w:r>
      <w:r>
        <w:rPr>
          <w:color w:val="202020"/>
          <w:spacing w:val="17"/>
          <w:sz w:val="24"/>
        </w:rPr>
        <w:t xml:space="preserve"> </w:t>
      </w:r>
      <w:r>
        <w:rPr>
          <w:color w:val="202020"/>
          <w:sz w:val="24"/>
        </w:rPr>
        <w:t>the</w:t>
      </w:r>
      <w:r>
        <w:rPr>
          <w:color w:val="202020"/>
          <w:spacing w:val="17"/>
          <w:sz w:val="24"/>
        </w:rPr>
        <w:t xml:space="preserve"> </w:t>
      </w:r>
      <w:r>
        <w:rPr>
          <w:color w:val="202020"/>
          <w:sz w:val="24"/>
        </w:rPr>
        <w:t>customer</w:t>
      </w:r>
      <w:r>
        <w:rPr>
          <w:color w:val="202020"/>
          <w:spacing w:val="17"/>
          <w:sz w:val="24"/>
        </w:rPr>
        <w:t xml:space="preserve"> </w:t>
      </w:r>
      <w:r w:rsidR="0017595C">
        <w:rPr>
          <w:color w:val="202020"/>
          <w:sz w:val="24"/>
        </w:rPr>
        <w:t>i.e.</w:t>
      </w:r>
      <w:r>
        <w:rPr>
          <w:color w:val="202020"/>
          <w:spacing w:val="-57"/>
          <w:sz w:val="24"/>
        </w:rPr>
        <w:t xml:space="preserve"> </w:t>
      </w:r>
      <w:r>
        <w:rPr>
          <w:color w:val="202020"/>
          <w:sz w:val="24"/>
        </w:rPr>
        <w:t>Different</w:t>
      </w:r>
      <w:r>
        <w:rPr>
          <w:color w:val="202020"/>
          <w:spacing w:val="-1"/>
          <w:sz w:val="24"/>
        </w:rPr>
        <w:t xml:space="preserve"> </w:t>
      </w:r>
      <w:r>
        <w:rPr>
          <w:color w:val="202020"/>
          <w:sz w:val="24"/>
        </w:rPr>
        <w:t>Agents, Over</w:t>
      </w:r>
      <w:r>
        <w:rPr>
          <w:color w:val="202020"/>
          <w:spacing w:val="1"/>
          <w:sz w:val="24"/>
        </w:rPr>
        <w:t xml:space="preserve"> </w:t>
      </w:r>
      <w:r>
        <w:rPr>
          <w:color w:val="202020"/>
          <w:sz w:val="24"/>
        </w:rPr>
        <w:t>Mail, Over</w:t>
      </w:r>
      <w:r>
        <w:rPr>
          <w:color w:val="202020"/>
          <w:spacing w:val="-1"/>
          <w:sz w:val="24"/>
        </w:rPr>
        <w:t xml:space="preserve"> </w:t>
      </w:r>
      <w:r>
        <w:rPr>
          <w:color w:val="202020"/>
          <w:sz w:val="24"/>
        </w:rPr>
        <w:t>Phone,</w:t>
      </w:r>
      <w:r>
        <w:rPr>
          <w:color w:val="202020"/>
          <w:spacing w:val="1"/>
          <w:sz w:val="24"/>
        </w:rPr>
        <w:t xml:space="preserve"> </w:t>
      </w:r>
      <w:r>
        <w:rPr>
          <w:color w:val="202020"/>
          <w:sz w:val="24"/>
        </w:rPr>
        <w:t>In Person, etc.</w:t>
      </w:r>
    </w:p>
    <w:p w14:paraId="54B0AD10" w14:textId="77541BFF" w:rsidR="000D7C47" w:rsidRDefault="00850E33">
      <w:pPr>
        <w:pStyle w:val="ListParagraph"/>
        <w:numPr>
          <w:ilvl w:val="0"/>
          <w:numId w:val="12"/>
        </w:numPr>
        <w:tabs>
          <w:tab w:val="left" w:pos="793"/>
          <w:tab w:val="left" w:pos="2921"/>
        </w:tabs>
        <w:spacing w:before="121"/>
        <w:ind w:left="792" w:hanging="333"/>
        <w:rPr>
          <w:sz w:val="24"/>
        </w:rPr>
      </w:pPr>
      <w:r>
        <w:rPr>
          <w:b/>
          <w:color w:val="202020"/>
          <w:sz w:val="24"/>
        </w:rPr>
        <w:t>Vintage</w:t>
      </w:r>
      <w:r>
        <w:rPr>
          <w:color w:val="1F2023"/>
        </w:rPr>
        <w:t xml:space="preserve">: </w:t>
      </w:r>
      <w:r>
        <w:rPr>
          <w:color w:val="202020"/>
          <w:sz w:val="24"/>
        </w:rPr>
        <w:t>Number of</w:t>
      </w:r>
      <w:r>
        <w:rPr>
          <w:color w:val="202020"/>
          <w:spacing w:val="-3"/>
          <w:sz w:val="24"/>
        </w:rPr>
        <w:t xml:space="preserve"> </w:t>
      </w:r>
      <w:r>
        <w:rPr>
          <w:color w:val="202020"/>
          <w:sz w:val="24"/>
        </w:rPr>
        <w:t>Days, Customer has</w:t>
      </w:r>
      <w:r>
        <w:rPr>
          <w:color w:val="202020"/>
          <w:spacing w:val="-1"/>
          <w:sz w:val="24"/>
        </w:rPr>
        <w:t xml:space="preserve"> </w:t>
      </w:r>
      <w:r>
        <w:rPr>
          <w:color w:val="202020"/>
          <w:sz w:val="24"/>
        </w:rPr>
        <w:t>been</w:t>
      </w:r>
      <w:r>
        <w:rPr>
          <w:color w:val="202020"/>
          <w:spacing w:val="2"/>
          <w:sz w:val="24"/>
        </w:rPr>
        <w:t xml:space="preserve"> </w:t>
      </w:r>
      <w:r>
        <w:rPr>
          <w:color w:val="202020"/>
          <w:sz w:val="24"/>
        </w:rPr>
        <w:t>associated with</w:t>
      </w:r>
      <w:r>
        <w:rPr>
          <w:color w:val="202020"/>
          <w:spacing w:val="-1"/>
          <w:sz w:val="24"/>
        </w:rPr>
        <w:t xml:space="preserve"> </w:t>
      </w:r>
      <w:r>
        <w:rPr>
          <w:color w:val="202020"/>
          <w:sz w:val="24"/>
        </w:rPr>
        <w:t>the</w:t>
      </w:r>
      <w:r>
        <w:rPr>
          <w:color w:val="202020"/>
          <w:spacing w:val="-1"/>
          <w:sz w:val="24"/>
        </w:rPr>
        <w:t xml:space="preserve"> </w:t>
      </w:r>
      <w:r>
        <w:rPr>
          <w:color w:val="202020"/>
          <w:sz w:val="24"/>
        </w:rPr>
        <w:t>company</w:t>
      </w:r>
    </w:p>
    <w:p w14:paraId="18EC3055" w14:textId="1FE66ED7" w:rsidR="000D7C47" w:rsidRDefault="00850E33">
      <w:pPr>
        <w:pStyle w:val="ListParagraph"/>
        <w:numPr>
          <w:ilvl w:val="0"/>
          <w:numId w:val="12"/>
        </w:numPr>
        <w:tabs>
          <w:tab w:val="left" w:pos="793"/>
          <w:tab w:val="left" w:pos="2952"/>
        </w:tabs>
        <w:spacing w:before="120"/>
        <w:ind w:left="792" w:hanging="333"/>
        <w:rPr>
          <w:sz w:val="24"/>
        </w:rPr>
      </w:pPr>
      <w:r>
        <w:rPr>
          <w:b/>
          <w:color w:val="202020"/>
          <w:sz w:val="24"/>
        </w:rPr>
        <w:t>Response</w:t>
      </w:r>
      <w:r>
        <w:rPr>
          <w:color w:val="1F2023"/>
        </w:rPr>
        <w:t xml:space="preserve">: </w:t>
      </w:r>
      <w:r>
        <w:rPr>
          <w:color w:val="202020"/>
          <w:sz w:val="24"/>
        </w:rPr>
        <w:t>1:</w:t>
      </w:r>
      <w:r>
        <w:rPr>
          <w:color w:val="202020"/>
          <w:spacing w:val="-2"/>
          <w:sz w:val="24"/>
        </w:rPr>
        <w:t xml:space="preserve"> </w:t>
      </w:r>
      <w:r>
        <w:rPr>
          <w:color w:val="202020"/>
          <w:sz w:val="24"/>
        </w:rPr>
        <w:t>Customer</w:t>
      </w:r>
      <w:r>
        <w:rPr>
          <w:color w:val="202020"/>
          <w:spacing w:val="-1"/>
          <w:sz w:val="24"/>
        </w:rPr>
        <w:t xml:space="preserve"> </w:t>
      </w:r>
      <w:r>
        <w:rPr>
          <w:color w:val="202020"/>
          <w:sz w:val="24"/>
        </w:rPr>
        <w:t>is</w:t>
      </w:r>
      <w:r>
        <w:rPr>
          <w:color w:val="202020"/>
          <w:spacing w:val="-1"/>
          <w:sz w:val="24"/>
        </w:rPr>
        <w:t xml:space="preserve"> </w:t>
      </w:r>
      <w:r>
        <w:rPr>
          <w:color w:val="202020"/>
          <w:sz w:val="24"/>
        </w:rPr>
        <w:t>interested, 0:</w:t>
      </w:r>
      <w:r>
        <w:rPr>
          <w:color w:val="202020"/>
          <w:spacing w:val="-1"/>
          <w:sz w:val="24"/>
        </w:rPr>
        <w:t xml:space="preserve"> </w:t>
      </w:r>
      <w:r>
        <w:rPr>
          <w:color w:val="202020"/>
          <w:sz w:val="24"/>
        </w:rPr>
        <w:t>Customer is</w:t>
      </w:r>
      <w:r>
        <w:rPr>
          <w:color w:val="202020"/>
          <w:spacing w:val="-1"/>
          <w:sz w:val="24"/>
        </w:rPr>
        <w:t xml:space="preserve"> </w:t>
      </w:r>
      <w:r>
        <w:rPr>
          <w:color w:val="202020"/>
          <w:sz w:val="24"/>
        </w:rPr>
        <w:t>not interested</w:t>
      </w:r>
    </w:p>
    <w:p w14:paraId="3806E779" w14:textId="77777777" w:rsidR="000D7C47" w:rsidRDefault="000D7C47">
      <w:pPr>
        <w:rPr>
          <w:sz w:val="24"/>
        </w:rPr>
        <w:sectPr w:rsidR="000D7C47">
          <w:type w:val="continuous"/>
          <w:pgSz w:w="11920" w:h="16850"/>
          <w:pgMar w:top="740" w:right="820" w:bottom="0" w:left="660" w:header="720" w:footer="720" w:gutter="0"/>
          <w:cols w:space="720"/>
        </w:sectPr>
      </w:pPr>
    </w:p>
    <w:p w14:paraId="7BEAE871" w14:textId="77777777" w:rsidR="000D7C47" w:rsidRDefault="00850E33">
      <w:pPr>
        <w:pStyle w:val="Heading2"/>
        <w:numPr>
          <w:ilvl w:val="0"/>
          <w:numId w:val="11"/>
        </w:numPr>
        <w:tabs>
          <w:tab w:val="left" w:pos="780"/>
        </w:tabs>
        <w:spacing w:before="73"/>
        <w:ind w:hanging="320"/>
      </w:pPr>
      <w:r>
        <w:rPr>
          <w:color w:val="202020"/>
        </w:rPr>
        <w:lastRenderedPageBreak/>
        <w:t>Introduction</w:t>
      </w:r>
    </w:p>
    <w:p w14:paraId="7DE42EEF" w14:textId="5714D9C6" w:rsidR="000D7C47" w:rsidRDefault="00850E33">
      <w:pPr>
        <w:spacing w:before="115"/>
        <w:ind w:left="460" w:right="429"/>
        <w:jc w:val="both"/>
      </w:pPr>
      <w:r>
        <w:rPr>
          <w:color w:val="202020"/>
        </w:rPr>
        <w:t xml:space="preserve">Cross-Selling is a new marketing strategy based on data analysis, </w:t>
      </w:r>
      <w:r w:rsidR="0017595C">
        <w:rPr>
          <w:color w:val="202020"/>
        </w:rPr>
        <w:t xml:space="preserve">which </w:t>
      </w:r>
      <w:r>
        <w:rPr>
          <w:color w:val="202020"/>
        </w:rPr>
        <w:t>found that different needs exist as well,</w:t>
      </w:r>
      <w:r>
        <w:rPr>
          <w:color w:val="202020"/>
          <w:spacing w:val="1"/>
        </w:rPr>
        <w:t xml:space="preserve"> </w:t>
      </w:r>
      <w:r>
        <w:rPr>
          <w:color w:val="202020"/>
        </w:rPr>
        <w:t>who</w:t>
      </w:r>
      <w:r>
        <w:rPr>
          <w:color w:val="202020"/>
          <w:spacing w:val="-1"/>
        </w:rPr>
        <w:t xml:space="preserve"> </w:t>
      </w:r>
      <w:r>
        <w:rPr>
          <w:color w:val="202020"/>
        </w:rPr>
        <w:t>can</w:t>
      </w:r>
      <w:r>
        <w:rPr>
          <w:color w:val="202020"/>
          <w:spacing w:val="-1"/>
        </w:rPr>
        <w:t xml:space="preserve"> </w:t>
      </w:r>
      <w:r>
        <w:rPr>
          <w:color w:val="202020"/>
        </w:rPr>
        <w:t>become</w:t>
      </w:r>
      <w:r>
        <w:rPr>
          <w:color w:val="202020"/>
          <w:spacing w:val="-1"/>
        </w:rPr>
        <w:t xml:space="preserve"> </w:t>
      </w:r>
      <w:r>
        <w:rPr>
          <w:color w:val="202020"/>
        </w:rPr>
        <w:t>customers</w:t>
      </w:r>
      <w:r>
        <w:rPr>
          <w:color w:val="202020"/>
          <w:spacing w:val="-1"/>
        </w:rPr>
        <w:t xml:space="preserve"> </w:t>
      </w:r>
      <w:r>
        <w:rPr>
          <w:color w:val="202020"/>
        </w:rPr>
        <w:t>and</w:t>
      </w:r>
      <w:r>
        <w:rPr>
          <w:color w:val="202020"/>
          <w:spacing w:val="-1"/>
        </w:rPr>
        <w:t xml:space="preserve"> </w:t>
      </w:r>
      <w:r>
        <w:rPr>
          <w:color w:val="202020"/>
        </w:rPr>
        <w:t>meet their needs</w:t>
      </w:r>
      <w:r>
        <w:rPr>
          <w:color w:val="202020"/>
          <w:spacing w:val="-3"/>
        </w:rPr>
        <w:t xml:space="preserve"> </w:t>
      </w:r>
      <w:r>
        <w:rPr>
          <w:color w:val="202020"/>
        </w:rPr>
        <w:t>through</w:t>
      </w:r>
      <w:r>
        <w:rPr>
          <w:color w:val="202020"/>
          <w:spacing w:val="-1"/>
        </w:rPr>
        <w:t xml:space="preserve"> </w:t>
      </w:r>
      <w:r>
        <w:rPr>
          <w:color w:val="202020"/>
        </w:rPr>
        <w:t>sales</w:t>
      </w:r>
      <w:r>
        <w:rPr>
          <w:color w:val="202020"/>
          <w:spacing w:val="-1"/>
        </w:rPr>
        <w:t xml:space="preserve"> </w:t>
      </w:r>
      <w:r>
        <w:rPr>
          <w:color w:val="202020"/>
        </w:rPr>
        <w:t>of</w:t>
      </w:r>
      <w:r>
        <w:rPr>
          <w:color w:val="202020"/>
          <w:spacing w:val="-1"/>
        </w:rPr>
        <w:t xml:space="preserve"> </w:t>
      </w:r>
      <w:r>
        <w:rPr>
          <w:color w:val="202020"/>
        </w:rPr>
        <w:t>various</w:t>
      </w:r>
      <w:r>
        <w:rPr>
          <w:color w:val="202020"/>
          <w:spacing w:val="-3"/>
        </w:rPr>
        <w:t xml:space="preserve"> </w:t>
      </w:r>
      <w:r>
        <w:rPr>
          <w:color w:val="202020"/>
        </w:rPr>
        <w:t>related services</w:t>
      </w:r>
      <w:r>
        <w:rPr>
          <w:color w:val="202020"/>
          <w:spacing w:val="-3"/>
        </w:rPr>
        <w:t xml:space="preserve"> </w:t>
      </w:r>
      <w:r>
        <w:rPr>
          <w:color w:val="202020"/>
        </w:rPr>
        <w:t>or</w:t>
      </w:r>
      <w:r>
        <w:rPr>
          <w:color w:val="202020"/>
          <w:spacing w:val="-1"/>
        </w:rPr>
        <w:t xml:space="preserve"> </w:t>
      </w:r>
      <w:r>
        <w:rPr>
          <w:color w:val="202020"/>
        </w:rPr>
        <w:t>products.</w:t>
      </w:r>
    </w:p>
    <w:p w14:paraId="35E978A4" w14:textId="6F079662" w:rsidR="000D7C47" w:rsidRDefault="00850E33">
      <w:pPr>
        <w:spacing w:before="120"/>
        <w:ind w:left="460" w:right="425"/>
        <w:jc w:val="both"/>
      </w:pPr>
      <w:r>
        <w:rPr>
          <w:color w:val="1F2023"/>
        </w:rPr>
        <w:t xml:space="preserve">We are utilizing the Decision Tree algorithm, Logistic Regression, </w:t>
      </w:r>
      <w:r w:rsidR="0017595C">
        <w:rPr>
          <w:color w:val="1F2023"/>
        </w:rPr>
        <w:t xml:space="preserve">and </w:t>
      </w:r>
      <w:r>
        <w:rPr>
          <w:color w:val="1F2023"/>
        </w:rPr>
        <w:t>Random Forest for building different</w:t>
      </w:r>
      <w:r>
        <w:rPr>
          <w:color w:val="1F2023"/>
          <w:spacing w:val="1"/>
        </w:rPr>
        <w:t xml:space="preserve"> </w:t>
      </w:r>
      <w:r>
        <w:rPr>
          <w:color w:val="1F2023"/>
          <w:spacing w:val="-1"/>
        </w:rPr>
        <w:t>prediction</w:t>
      </w:r>
      <w:r>
        <w:rPr>
          <w:color w:val="1F2023"/>
          <w:spacing w:val="-12"/>
        </w:rPr>
        <w:t xml:space="preserve"> </w:t>
      </w:r>
      <w:r>
        <w:rPr>
          <w:color w:val="1F2023"/>
        </w:rPr>
        <w:t>models,</w:t>
      </w:r>
      <w:r>
        <w:rPr>
          <w:color w:val="1F2023"/>
          <w:spacing w:val="-12"/>
        </w:rPr>
        <w:t xml:space="preserve"> </w:t>
      </w:r>
      <w:r>
        <w:rPr>
          <w:color w:val="1F2023"/>
        </w:rPr>
        <w:t>Decision</w:t>
      </w:r>
      <w:r>
        <w:rPr>
          <w:color w:val="1F2023"/>
          <w:spacing w:val="-14"/>
        </w:rPr>
        <w:t xml:space="preserve"> </w:t>
      </w:r>
      <w:r>
        <w:rPr>
          <w:color w:val="1F2023"/>
        </w:rPr>
        <w:t>tree</w:t>
      </w:r>
      <w:r>
        <w:rPr>
          <w:color w:val="1F2023"/>
          <w:spacing w:val="-12"/>
        </w:rPr>
        <w:t xml:space="preserve"> </w:t>
      </w:r>
      <w:r>
        <w:rPr>
          <w:color w:val="1F2023"/>
        </w:rPr>
        <w:t>algorithm</w:t>
      </w:r>
      <w:r>
        <w:rPr>
          <w:color w:val="1F2023"/>
          <w:spacing w:val="-15"/>
        </w:rPr>
        <w:t xml:space="preserve"> </w:t>
      </w:r>
      <w:r>
        <w:rPr>
          <w:color w:val="1F2023"/>
        </w:rPr>
        <w:t>build</w:t>
      </w:r>
      <w:r>
        <w:rPr>
          <w:color w:val="1F2023"/>
          <w:spacing w:val="-12"/>
        </w:rPr>
        <w:t xml:space="preserve"> </w:t>
      </w:r>
      <w:r>
        <w:rPr>
          <w:color w:val="1F2023"/>
        </w:rPr>
        <w:t>nodes</w:t>
      </w:r>
      <w:r>
        <w:rPr>
          <w:color w:val="1F2023"/>
          <w:spacing w:val="-14"/>
        </w:rPr>
        <w:t xml:space="preserve"> </w:t>
      </w:r>
      <w:r>
        <w:rPr>
          <w:color w:val="1F2023"/>
        </w:rPr>
        <w:t>based</w:t>
      </w:r>
      <w:r>
        <w:rPr>
          <w:color w:val="1F2023"/>
          <w:spacing w:val="-11"/>
        </w:rPr>
        <w:t xml:space="preserve"> </w:t>
      </w:r>
      <w:r>
        <w:rPr>
          <w:color w:val="1F2023"/>
        </w:rPr>
        <w:t>on</w:t>
      </w:r>
      <w:r>
        <w:rPr>
          <w:color w:val="1F2023"/>
          <w:spacing w:val="-12"/>
        </w:rPr>
        <w:t xml:space="preserve"> </w:t>
      </w:r>
      <w:r>
        <w:rPr>
          <w:color w:val="1F2023"/>
        </w:rPr>
        <w:t>certain</w:t>
      </w:r>
      <w:r>
        <w:rPr>
          <w:color w:val="1F2023"/>
          <w:spacing w:val="-11"/>
        </w:rPr>
        <w:t xml:space="preserve"> </w:t>
      </w:r>
      <w:r>
        <w:rPr>
          <w:color w:val="1F2023"/>
        </w:rPr>
        <w:t>decision</w:t>
      </w:r>
      <w:r>
        <w:rPr>
          <w:color w:val="1F2023"/>
          <w:spacing w:val="-12"/>
        </w:rPr>
        <w:t xml:space="preserve"> </w:t>
      </w:r>
      <w:r>
        <w:rPr>
          <w:color w:val="1F2023"/>
        </w:rPr>
        <w:t>and</w:t>
      </w:r>
      <w:r>
        <w:rPr>
          <w:color w:val="1F2023"/>
          <w:spacing w:val="-12"/>
        </w:rPr>
        <w:t xml:space="preserve"> </w:t>
      </w:r>
      <w:r>
        <w:rPr>
          <w:color w:val="1F2023"/>
        </w:rPr>
        <w:t>hence</w:t>
      </w:r>
      <w:r>
        <w:rPr>
          <w:color w:val="1F2023"/>
          <w:spacing w:val="-11"/>
        </w:rPr>
        <w:t xml:space="preserve"> </w:t>
      </w:r>
      <w:r>
        <w:rPr>
          <w:color w:val="1F2023"/>
        </w:rPr>
        <w:t>can</w:t>
      </w:r>
      <w:r>
        <w:rPr>
          <w:color w:val="1F2023"/>
          <w:spacing w:val="-12"/>
        </w:rPr>
        <w:t xml:space="preserve"> </w:t>
      </w:r>
      <w:r>
        <w:rPr>
          <w:color w:val="1F2023"/>
        </w:rPr>
        <w:t>be</w:t>
      </w:r>
      <w:r>
        <w:rPr>
          <w:color w:val="1F2023"/>
          <w:spacing w:val="-11"/>
        </w:rPr>
        <w:t xml:space="preserve"> </w:t>
      </w:r>
      <w:r>
        <w:rPr>
          <w:color w:val="1F2023"/>
        </w:rPr>
        <w:t>very</w:t>
      </w:r>
      <w:r>
        <w:rPr>
          <w:color w:val="1F2023"/>
          <w:spacing w:val="-15"/>
        </w:rPr>
        <w:t xml:space="preserve"> </w:t>
      </w:r>
      <w:r>
        <w:rPr>
          <w:color w:val="1F2023"/>
        </w:rPr>
        <w:t>useful</w:t>
      </w:r>
      <w:r>
        <w:rPr>
          <w:color w:val="1F2023"/>
          <w:spacing w:val="-53"/>
        </w:rPr>
        <w:t xml:space="preserve"> </w:t>
      </w:r>
      <w:r>
        <w:rPr>
          <w:color w:val="1F2023"/>
        </w:rPr>
        <w:t>for random data that has no specific distribution. Logistic Regression is a parametric algorithm and hence</w:t>
      </w:r>
      <w:r>
        <w:rPr>
          <w:color w:val="1F2023"/>
          <w:spacing w:val="1"/>
        </w:rPr>
        <w:t xml:space="preserve"> </w:t>
      </w:r>
      <w:r>
        <w:rPr>
          <w:color w:val="1F2023"/>
        </w:rPr>
        <w:t>certain properties are to be verified for good results.</w:t>
      </w:r>
      <w:r>
        <w:rPr>
          <w:color w:val="1F2023"/>
          <w:spacing w:val="1"/>
        </w:rPr>
        <w:t xml:space="preserve"> </w:t>
      </w:r>
      <w:r>
        <w:rPr>
          <w:color w:val="1F2023"/>
        </w:rPr>
        <w:t>The Random Forest engenders decision trees on</w:t>
      </w:r>
      <w:r>
        <w:rPr>
          <w:color w:val="1F2023"/>
          <w:spacing w:val="1"/>
        </w:rPr>
        <w:t xml:space="preserve"> </w:t>
      </w:r>
      <w:r>
        <w:rPr>
          <w:color w:val="1F2023"/>
        </w:rPr>
        <w:t>randomly selected data samples, gets predictions from each tree, and selects the best solution by means of</w:t>
      </w:r>
      <w:r>
        <w:rPr>
          <w:color w:val="1F2023"/>
          <w:spacing w:val="1"/>
        </w:rPr>
        <w:t xml:space="preserve"> </w:t>
      </w:r>
      <w:r>
        <w:rPr>
          <w:color w:val="1F2023"/>
        </w:rPr>
        <w:t>voting.</w:t>
      </w:r>
      <w:r>
        <w:rPr>
          <w:color w:val="1F2023"/>
          <w:spacing w:val="-5"/>
        </w:rPr>
        <w:t xml:space="preserve"> </w:t>
      </w:r>
      <w:r>
        <w:rPr>
          <w:color w:val="1F2023"/>
        </w:rPr>
        <w:t>Here</w:t>
      </w:r>
      <w:r>
        <w:rPr>
          <w:color w:val="1F2023"/>
          <w:spacing w:val="-4"/>
        </w:rPr>
        <w:t xml:space="preserve"> </w:t>
      </w:r>
      <w:r>
        <w:rPr>
          <w:color w:val="1F2023"/>
        </w:rPr>
        <w:t>we</w:t>
      </w:r>
      <w:r>
        <w:rPr>
          <w:color w:val="1F2023"/>
          <w:spacing w:val="-6"/>
        </w:rPr>
        <w:t xml:space="preserve"> </w:t>
      </w:r>
      <w:r>
        <w:rPr>
          <w:color w:val="1F2023"/>
        </w:rPr>
        <w:t>have</w:t>
      </w:r>
      <w:r>
        <w:rPr>
          <w:color w:val="1F2023"/>
          <w:spacing w:val="-3"/>
        </w:rPr>
        <w:t xml:space="preserve"> </w:t>
      </w:r>
      <w:r>
        <w:rPr>
          <w:color w:val="1F2023"/>
        </w:rPr>
        <w:t>features</w:t>
      </w:r>
      <w:r>
        <w:rPr>
          <w:color w:val="1F2023"/>
          <w:spacing w:val="-4"/>
        </w:rPr>
        <w:t xml:space="preserve"> </w:t>
      </w:r>
      <w:r>
        <w:rPr>
          <w:color w:val="1F2023"/>
        </w:rPr>
        <w:t>like</w:t>
      </w:r>
      <w:r>
        <w:rPr>
          <w:color w:val="1F2023"/>
          <w:spacing w:val="-4"/>
        </w:rPr>
        <w:t xml:space="preserve"> </w:t>
      </w:r>
      <w:r>
        <w:rPr>
          <w:color w:val="1F2023"/>
        </w:rPr>
        <w:t>age,</w:t>
      </w:r>
      <w:r>
        <w:rPr>
          <w:color w:val="1F2023"/>
          <w:spacing w:val="-3"/>
        </w:rPr>
        <w:t xml:space="preserve"> </w:t>
      </w:r>
      <w:r>
        <w:rPr>
          <w:color w:val="1F2023"/>
        </w:rPr>
        <w:t>driving</w:t>
      </w:r>
      <w:r>
        <w:rPr>
          <w:color w:val="1F2023"/>
          <w:spacing w:val="-7"/>
        </w:rPr>
        <w:t xml:space="preserve"> </w:t>
      </w:r>
      <w:r w:rsidR="0017595C">
        <w:rPr>
          <w:color w:val="1F2023"/>
        </w:rPr>
        <w:t>license</w:t>
      </w:r>
      <w:r>
        <w:rPr>
          <w:color w:val="1F2023"/>
        </w:rPr>
        <w:t>,</w:t>
      </w:r>
      <w:r>
        <w:rPr>
          <w:color w:val="1F2023"/>
          <w:spacing w:val="-6"/>
        </w:rPr>
        <w:t xml:space="preserve"> </w:t>
      </w:r>
      <w:r>
        <w:rPr>
          <w:color w:val="1F2023"/>
        </w:rPr>
        <w:t>and</w:t>
      </w:r>
      <w:r>
        <w:rPr>
          <w:color w:val="1F2023"/>
          <w:spacing w:val="-4"/>
        </w:rPr>
        <w:t xml:space="preserve"> </w:t>
      </w:r>
      <w:r>
        <w:rPr>
          <w:color w:val="1F2023"/>
        </w:rPr>
        <w:t>vehicle</w:t>
      </w:r>
      <w:r w:rsidR="0017595C">
        <w:rPr>
          <w:color w:val="1F2023"/>
        </w:rPr>
        <w:t xml:space="preserve"> </w:t>
      </w:r>
      <w:r>
        <w:rPr>
          <w:color w:val="1F2023"/>
        </w:rPr>
        <w:t>age</w:t>
      </w:r>
      <w:r>
        <w:rPr>
          <w:color w:val="1F2023"/>
          <w:spacing w:val="-3"/>
        </w:rPr>
        <w:t xml:space="preserve"> </w:t>
      </w:r>
      <w:r>
        <w:rPr>
          <w:color w:val="1F2023"/>
        </w:rPr>
        <w:t>which</w:t>
      </w:r>
      <w:r>
        <w:rPr>
          <w:color w:val="1F2023"/>
          <w:spacing w:val="-6"/>
        </w:rPr>
        <w:t xml:space="preserve"> </w:t>
      </w:r>
      <w:r>
        <w:rPr>
          <w:color w:val="1F2023"/>
        </w:rPr>
        <w:t>is</w:t>
      </w:r>
      <w:r>
        <w:rPr>
          <w:color w:val="1F2023"/>
          <w:spacing w:val="-7"/>
        </w:rPr>
        <w:t xml:space="preserve"> </w:t>
      </w:r>
      <w:r>
        <w:rPr>
          <w:color w:val="1F2023"/>
        </w:rPr>
        <w:t>going</w:t>
      </w:r>
      <w:r>
        <w:rPr>
          <w:color w:val="1F2023"/>
          <w:spacing w:val="-6"/>
        </w:rPr>
        <w:t xml:space="preserve"> </w:t>
      </w:r>
      <w:r>
        <w:rPr>
          <w:color w:val="1F2023"/>
        </w:rPr>
        <w:t>to</w:t>
      </w:r>
      <w:r>
        <w:rPr>
          <w:color w:val="1F2023"/>
          <w:spacing w:val="-5"/>
        </w:rPr>
        <w:t xml:space="preserve"> </w:t>
      </w:r>
      <w:r>
        <w:rPr>
          <w:color w:val="1F2023"/>
        </w:rPr>
        <w:t>give</w:t>
      </w:r>
      <w:r>
        <w:rPr>
          <w:color w:val="1F2023"/>
          <w:spacing w:val="-3"/>
        </w:rPr>
        <w:t xml:space="preserve"> </w:t>
      </w:r>
      <w:r>
        <w:rPr>
          <w:color w:val="1F2023"/>
        </w:rPr>
        <w:t>a</w:t>
      </w:r>
      <w:r>
        <w:rPr>
          <w:color w:val="1F2023"/>
          <w:spacing w:val="-7"/>
        </w:rPr>
        <w:t xml:space="preserve"> </w:t>
      </w:r>
      <w:r>
        <w:rPr>
          <w:color w:val="1F2023"/>
        </w:rPr>
        <w:t>relationship</w:t>
      </w:r>
      <w:r w:rsidR="007C7273">
        <w:rPr>
          <w:color w:val="1F2023"/>
          <w:spacing w:val="-52"/>
        </w:rPr>
        <w:t xml:space="preserve"> </w:t>
      </w:r>
      <w:r>
        <w:rPr>
          <w:color w:val="1F2023"/>
        </w:rPr>
        <w:t>with</w:t>
      </w:r>
      <w:r>
        <w:rPr>
          <w:color w:val="1F2023"/>
          <w:spacing w:val="-4"/>
        </w:rPr>
        <w:t xml:space="preserve"> </w:t>
      </w:r>
      <w:r w:rsidR="0017595C">
        <w:rPr>
          <w:color w:val="1F2023"/>
          <w:spacing w:val="-4"/>
        </w:rPr>
        <w:t xml:space="preserve">the </w:t>
      </w:r>
      <w:r>
        <w:rPr>
          <w:color w:val="1F2023"/>
        </w:rPr>
        <w:t>response variable.</w:t>
      </w:r>
    </w:p>
    <w:p w14:paraId="58C6021E" w14:textId="77777777" w:rsidR="000D7C47" w:rsidRDefault="000D7C47">
      <w:pPr>
        <w:pStyle w:val="BodyText"/>
      </w:pPr>
    </w:p>
    <w:p w14:paraId="3F4C313C" w14:textId="77777777" w:rsidR="000D7C47" w:rsidRDefault="000D7C47">
      <w:pPr>
        <w:pStyle w:val="BodyText"/>
      </w:pPr>
    </w:p>
    <w:p w14:paraId="690999B2" w14:textId="77777777" w:rsidR="000D7C47" w:rsidRDefault="000D7C47">
      <w:pPr>
        <w:pStyle w:val="BodyText"/>
        <w:spacing w:before="6"/>
        <w:rPr>
          <w:sz w:val="25"/>
        </w:rPr>
      </w:pPr>
    </w:p>
    <w:p w14:paraId="305A25C5" w14:textId="77777777" w:rsidR="000D7C47" w:rsidRDefault="00850E33">
      <w:pPr>
        <w:pStyle w:val="Heading2"/>
        <w:numPr>
          <w:ilvl w:val="0"/>
          <w:numId w:val="11"/>
        </w:numPr>
        <w:tabs>
          <w:tab w:val="left" w:pos="781"/>
        </w:tabs>
        <w:spacing w:before="1"/>
        <w:ind w:left="780" w:hanging="321"/>
      </w:pPr>
      <w:r>
        <w:rPr>
          <w:color w:val="202020"/>
        </w:rPr>
        <w:t>Response type:</w:t>
      </w:r>
    </w:p>
    <w:p w14:paraId="0D67C3D2" w14:textId="77777777" w:rsidR="000D7C47" w:rsidRDefault="00850E33">
      <w:pPr>
        <w:pStyle w:val="ListParagraph"/>
        <w:numPr>
          <w:ilvl w:val="1"/>
          <w:numId w:val="11"/>
        </w:numPr>
        <w:tabs>
          <w:tab w:val="left" w:pos="913"/>
        </w:tabs>
        <w:spacing w:before="116"/>
        <w:ind w:hanging="361"/>
      </w:pPr>
      <w:r>
        <w:rPr>
          <w:color w:val="202020"/>
        </w:rPr>
        <w:t>Interested</w:t>
      </w:r>
    </w:p>
    <w:p w14:paraId="60D00D2E" w14:textId="77777777" w:rsidR="000D7C47" w:rsidRDefault="00850E33">
      <w:pPr>
        <w:pStyle w:val="ListParagraph"/>
        <w:numPr>
          <w:ilvl w:val="1"/>
          <w:numId w:val="11"/>
        </w:numPr>
        <w:tabs>
          <w:tab w:val="left" w:pos="913"/>
        </w:tabs>
        <w:spacing w:before="35"/>
        <w:ind w:hanging="361"/>
      </w:pPr>
      <w:r>
        <w:rPr>
          <w:color w:val="202020"/>
        </w:rPr>
        <w:t>Not</w:t>
      </w:r>
      <w:r>
        <w:rPr>
          <w:color w:val="202020"/>
          <w:spacing w:val="-1"/>
        </w:rPr>
        <w:t xml:space="preserve"> </w:t>
      </w:r>
      <w:r>
        <w:rPr>
          <w:color w:val="202020"/>
        </w:rPr>
        <w:t>Interested</w:t>
      </w:r>
    </w:p>
    <w:p w14:paraId="289678E7" w14:textId="4CF8FC32" w:rsidR="000D7C47" w:rsidRDefault="00850E33">
      <w:pPr>
        <w:spacing w:before="160"/>
        <w:ind w:left="460" w:right="425"/>
        <w:jc w:val="both"/>
      </w:pPr>
      <w:r>
        <w:rPr>
          <w:color w:val="202020"/>
        </w:rPr>
        <w:t xml:space="preserve">Segregation of customers according to their interest is first step towards </w:t>
      </w:r>
      <w:r w:rsidR="00AA5990">
        <w:rPr>
          <w:color w:val="202020"/>
        </w:rPr>
        <w:t xml:space="preserve">the </w:t>
      </w:r>
      <w:r>
        <w:rPr>
          <w:color w:val="202020"/>
        </w:rPr>
        <w:t>building of prediction model, we</w:t>
      </w:r>
      <w:r>
        <w:rPr>
          <w:color w:val="202020"/>
          <w:spacing w:val="1"/>
        </w:rPr>
        <w:t xml:space="preserve"> </w:t>
      </w:r>
      <w:r>
        <w:rPr>
          <w:color w:val="202020"/>
        </w:rPr>
        <w:t>have</w:t>
      </w:r>
      <w:r>
        <w:rPr>
          <w:color w:val="202020"/>
          <w:spacing w:val="-4"/>
        </w:rPr>
        <w:t xml:space="preserve"> </w:t>
      </w:r>
      <w:r>
        <w:rPr>
          <w:color w:val="202020"/>
        </w:rPr>
        <w:t>features</w:t>
      </w:r>
      <w:r>
        <w:rPr>
          <w:color w:val="202020"/>
          <w:spacing w:val="-3"/>
        </w:rPr>
        <w:t xml:space="preserve"> </w:t>
      </w:r>
      <w:r>
        <w:rPr>
          <w:color w:val="202020"/>
        </w:rPr>
        <w:t>like</w:t>
      </w:r>
      <w:r>
        <w:rPr>
          <w:color w:val="202020"/>
          <w:spacing w:val="-3"/>
        </w:rPr>
        <w:t xml:space="preserve"> </w:t>
      </w:r>
      <w:r>
        <w:rPr>
          <w:color w:val="202020"/>
        </w:rPr>
        <w:t>age,</w:t>
      </w:r>
      <w:r>
        <w:rPr>
          <w:color w:val="202020"/>
          <w:spacing w:val="-3"/>
        </w:rPr>
        <w:t xml:space="preserve"> </w:t>
      </w:r>
      <w:r>
        <w:rPr>
          <w:color w:val="202020"/>
        </w:rPr>
        <w:t>vehicle</w:t>
      </w:r>
      <w:r>
        <w:rPr>
          <w:color w:val="202020"/>
          <w:spacing w:val="-3"/>
        </w:rPr>
        <w:t xml:space="preserve"> </w:t>
      </w:r>
      <w:r>
        <w:rPr>
          <w:color w:val="202020"/>
        </w:rPr>
        <w:t>age,</w:t>
      </w:r>
      <w:r>
        <w:rPr>
          <w:color w:val="202020"/>
          <w:spacing w:val="-3"/>
        </w:rPr>
        <w:t xml:space="preserve"> </w:t>
      </w:r>
      <w:r w:rsidR="00AA5990">
        <w:rPr>
          <w:color w:val="202020"/>
          <w:spacing w:val="-3"/>
        </w:rPr>
        <w:t xml:space="preserve">and </w:t>
      </w:r>
      <w:r>
        <w:rPr>
          <w:color w:val="202020"/>
        </w:rPr>
        <w:t>annual</w:t>
      </w:r>
      <w:r>
        <w:rPr>
          <w:color w:val="202020"/>
          <w:spacing w:val="-3"/>
        </w:rPr>
        <w:t xml:space="preserve"> </w:t>
      </w:r>
      <w:r>
        <w:rPr>
          <w:color w:val="202020"/>
        </w:rPr>
        <w:t>premium</w:t>
      </w:r>
      <w:r>
        <w:rPr>
          <w:color w:val="202020"/>
          <w:spacing w:val="-7"/>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policy</w:t>
      </w:r>
      <w:r>
        <w:rPr>
          <w:color w:val="202020"/>
          <w:spacing w:val="-6"/>
        </w:rPr>
        <w:t xml:space="preserve"> </w:t>
      </w:r>
      <w:r>
        <w:rPr>
          <w:color w:val="202020"/>
        </w:rPr>
        <w:t>taken.</w:t>
      </w:r>
      <w:r>
        <w:rPr>
          <w:color w:val="202020"/>
          <w:spacing w:val="-3"/>
        </w:rPr>
        <w:t xml:space="preserve"> </w:t>
      </w:r>
      <w:r>
        <w:rPr>
          <w:color w:val="202020"/>
        </w:rPr>
        <w:t>These</w:t>
      </w:r>
      <w:r>
        <w:rPr>
          <w:color w:val="202020"/>
          <w:spacing w:val="-3"/>
        </w:rPr>
        <w:t xml:space="preserve"> </w:t>
      </w:r>
      <w:r>
        <w:rPr>
          <w:color w:val="202020"/>
        </w:rPr>
        <w:t>features</w:t>
      </w:r>
      <w:r>
        <w:rPr>
          <w:color w:val="202020"/>
          <w:spacing w:val="-3"/>
        </w:rPr>
        <w:t xml:space="preserve"> </w:t>
      </w:r>
      <w:r>
        <w:rPr>
          <w:color w:val="202020"/>
        </w:rPr>
        <w:t>have</w:t>
      </w:r>
      <w:r>
        <w:rPr>
          <w:color w:val="202020"/>
          <w:spacing w:val="-3"/>
        </w:rPr>
        <w:t xml:space="preserve"> </w:t>
      </w:r>
      <w:r w:rsidR="00AA5990">
        <w:rPr>
          <w:color w:val="202020"/>
          <w:spacing w:val="-3"/>
        </w:rPr>
        <w:t xml:space="preserve">a </w:t>
      </w:r>
      <w:r>
        <w:rPr>
          <w:color w:val="202020"/>
        </w:rPr>
        <w:t>correlation</w:t>
      </w:r>
      <w:r>
        <w:rPr>
          <w:color w:val="202020"/>
          <w:spacing w:val="-4"/>
        </w:rPr>
        <w:t xml:space="preserve"> </w:t>
      </w:r>
      <w:r>
        <w:rPr>
          <w:color w:val="202020"/>
        </w:rPr>
        <w:t>with</w:t>
      </w:r>
      <w:r>
        <w:rPr>
          <w:color w:val="202020"/>
          <w:spacing w:val="-53"/>
        </w:rPr>
        <w:t xml:space="preserve"> </w:t>
      </w:r>
      <w:r w:rsidR="00AA5990">
        <w:rPr>
          <w:color w:val="202020"/>
          <w:spacing w:val="-53"/>
        </w:rPr>
        <w:t xml:space="preserve">                       </w:t>
      </w:r>
      <w:r>
        <w:rPr>
          <w:color w:val="202020"/>
        </w:rPr>
        <w:t>response</w:t>
      </w:r>
      <w:r>
        <w:rPr>
          <w:color w:val="202020"/>
          <w:spacing w:val="-1"/>
        </w:rPr>
        <w:t xml:space="preserve"> </w:t>
      </w:r>
      <w:r>
        <w:rPr>
          <w:color w:val="202020"/>
        </w:rPr>
        <w:t>variable.</w:t>
      </w:r>
    </w:p>
    <w:p w14:paraId="2FA8EB91" w14:textId="500FB33D" w:rsidR="000D7C47" w:rsidRDefault="00A2093A">
      <w:pPr>
        <w:pStyle w:val="BodyText"/>
        <w:spacing w:before="9"/>
        <w:rPr>
          <w:sz w:val="14"/>
        </w:rPr>
      </w:pPr>
      <w:r w:rsidRPr="00A2093A">
        <w:rPr>
          <w:noProof/>
        </w:rPr>
        <w:drawing>
          <wp:inline distT="0" distB="0" distL="0" distR="0" wp14:anchorId="38AE702F" wp14:editId="2B73C43D">
            <wp:extent cx="5050609" cy="2035042"/>
            <wp:effectExtent l="0" t="0" r="0" b="3810"/>
            <wp:docPr id="3076" name="Picture 4">
              <a:extLst xmlns:a="http://schemas.openxmlformats.org/drawingml/2006/main">
                <a:ext uri="{FF2B5EF4-FFF2-40B4-BE49-F238E27FC236}">
                  <a16:creationId xmlns:a16="http://schemas.microsoft.com/office/drawing/2014/main" id="{0ED0B2C3-3B84-D61F-AE2D-50D6E46C1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0ED0B2C3-3B84-D61F-AE2D-50D6E46C1BA5}"/>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9817" cy="2050840"/>
                    </a:xfrm>
                    <a:prstGeom prst="rect">
                      <a:avLst/>
                    </a:prstGeom>
                    <a:noFill/>
                  </pic:spPr>
                </pic:pic>
              </a:graphicData>
            </a:graphic>
          </wp:inline>
        </w:drawing>
      </w:r>
    </w:p>
    <w:p w14:paraId="7E61F59C" w14:textId="77777777" w:rsidR="000D7C47" w:rsidRDefault="00850E33">
      <w:pPr>
        <w:pStyle w:val="Heading2"/>
        <w:numPr>
          <w:ilvl w:val="0"/>
          <w:numId w:val="11"/>
        </w:numPr>
        <w:tabs>
          <w:tab w:val="left" w:pos="780"/>
        </w:tabs>
        <w:spacing w:before="203"/>
        <w:ind w:hanging="320"/>
      </w:pPr>
      <w:r>
        <w:rPr>
          <w:color w:val="202020"/>
        </w:rPr>
        <w:t>Need for</w:t>
      </w:r>
      <w:r>
        <w:rPr>
          <w:color w:val="202020"/>
          <w:spacing w:val="-2"/>
        </w:rPr>
        <w:t xml:space="preserve"> </w:t>
      </w:r>
      <w:r>
        <w:rPr>
          <w:color w:val="202020"/>
        </w:rPr>
        <w:t>cross-selling Model</w:t>
      </w:r>
      <w:r>
        <w:rPr>
          <w:color w:val="202020"/>
          <w:spacing w:val="-2"/>
        </w:rPr>
        <w:t xml:space="preserve"> </w:t>
      </w:r>
      <w:r>
        <w:rPr>
          <w:color w:val="202020"/>
        </w:rPr>
        <w:t>Building:</w:t>
      </w:r>
    </w:p>
    <w:p w14:paraId="0F185D02" w14:textId="2DE6BC19" w:rsidR="000D7C47" w:rsidRDefault="00850E33">
      <w:pPr>
        <w:spacing w:before="117"/>
        <w:ind w:left="460"/>
      </w:pPr>
      <w:r>
        <w:rPr>
          <w:color w:val="202020"/>
        </w:rPr>
        <w:t>The</w:t>
      </w:r>
      <w:r>
        <w:rPr>
          <w:color w:val="202020"/>
          <w:spacing w:val="-2"/>
        </w:rPr>
        <w:t xml:space="preserve"> </w:t>
      </w:r>
      <w:r>
        <w:rPr>
          <w:color w:val="202020"/>
        </w:rPr>
        <w:t>need for Cross-Selling</w:t>
      </w:r>
      <w:r>
        <w:rPr>
          <w:color w:val="202020"/>
          <w:spacing w:val="-5"/>
        </w:rPr>
        <w:t xml:space="preserve"> </w:t>
      </w:r>
      <w:r>
        <w:rPr>
          <w:color w:val="202020"/>
        </w:rPr>
        <w:t>Models</w:t>
      </w:r>
      <w:r>
        <w:rPr>
          <w:color w:val="202020"/>
          <w:spacing w:val="-2"/>
        </w:rPr>
        <w:t xml:space="preserve"> </w:t>
      </w:r>
      <w:r>
        <w:rPr>
          <w:color w:val="202020"/>
        </w:rPr>
        <w:t>is</w:t>
      </w:r>
      <w:r w:rsidR="00AA5990">
        <w:rPr>
          <w:color w:val="202020"/>
        </w:rPr>
        <w:t>:-</w:t>
      </w:r>
    </w:p>
    <w:p w14:paraId="34B4C89B" w14:textId="77777777" w:rsidR="000D7C47" w:rsidRDefault="00850E33">
      <w:pPr>
        <w:pStyle w:val="ListParagraph"/>
        <w:numPr>
          <w:ilvl w:val="0"/>
          <w:numId w:val="10"/>
        </w:numPr>
        <w:tabs>
          <w:tab w:val="left" w:pos="461"/>
        </w:tabs>
        <w:spacing w:before="119"/>
        <w:ind w:hanging="361"/>
      </w:pPr>
      <w:r>
        <w:rPr>
          <w:color w:val="202020"/>
        </w:rPr>
        <w:t>For</w:t>
      </w:r>
      <w:r>
        <w:rPr>
          <w:color w:val="202020"/>
          <w:spacing w:val="-1"/>
        </w:rPr>
        <w:t xml:space="preserve"> </w:t>
      </w:r>
      <w:r>
        <w:rPr>
          <w:color w:val="202020"/>
        </w:rPr>
        <w:t>better understand</w:t>
      </w:r>
      <w:r>
        <w:rPr>
          <w:color w:val="202020"/>
          <w:spacing w:val="-2"/>
        </w:rPr>
        <w:t xml:space="preserve"> </w:t>
      </w:r>
      <w:r>
        <w:rPr>
          <w:color w:val="202020"/>
        </w:rPr>
        <w:t>the</w:t>
      </w:r>
      <w:r>
        <w:rPr>
          <w:color w:val="202020"/>
          <w:spacing w:val="-1"/>
        </w:rPr>
        <w:t xml:space="preserve"> </w:t>
      </w:r>
      <w:r>
        <w:rPr>
          <w:color w:val="202020"/>
        </w:rPr>
        <w:t>customers, need.</w:t>
      </w:r>
    </w:p>
    <w:p w14:paraId="1680A29A" w14:textId="77777777" w:rsidR="000D7C47" w:rsidRDefault="00850E33">
      <w:pPr>
        <w:pStyle w:val="ListParagraph"/>
        <w:numPr>
          <w:ilvl w:val="0"/>
          <w:numId w:val="10"/>
        </w:numPr>
        <w:tabs>
          <w:tab w:val="left" w:pos="461"/>
        </w:tabs>
        <w:spacing w:before="38"/>
        <w:ind w:hanging="361"/>
      </w:pPr>
      <w:r>
        <w:rPr>
          <w:color w:val="202020"/>
          <w:spacing w:val="-1"/>
        </w:rPr>
        <w:t>To</w:t>
      </w:r>
      <w:r>
        <w:rPr>
          <w:color w:val="202020"/>
          <w:spacing w:val="-12"/>
        </w:rPr>
        <w:t xml:space="preserve"> </w:t>
      </w:r>
      <w:r>
        <w:rPr>
          <w:color w:val="202020"/>
          <w:spacing w:val="-1"/>
        </w:rPr>
        <w:t>drive</w:t>
      </w:r>
      <w:r>
        <w:rPr>
          <w:color w:val="202020"/>
          <w:spacing w:val="-11"/>
        </w:rPr>
        <w:t xml:space="preserve"> </w:t>
      </w:r>
      <w:r>
        <w:rPr>
          <w:color w:val="202020"/>
          <w:spacing w:val="-1"/>
        </w:rPr>
        <w:t>profit</w:t>
      </w:r>
      <w:r>
        <w:rPr>
          <w:color w:val="202020"/>
          <w:spacing w:val="-13"/>
        </w:rPr>
        <w:t xml:space="preserve"> </w:t>
      </w:r>
      <w:r>
        <w:rPr>
          <w:color w:val="202020"/>
          <w:spacing w:val="-1"/>
        </w:rPr>
        <w:t>maximization</w:t>
      </w:r>
      <w:r>
        <w:rPr>
          <w:color w:val="202020"/>
          <w:spacing w:val="-12"/>
        </w:rPr>
        <w:t xml:space="preserve"> </w:t>
      </w:r>
      <w:r>
        <w:rPr>
          <w:color w:val="202020"/>
        </w:rPr>
        <w:t>from</w:t>
      </w:r>
      <w:r>
        <w:rPr>
          <w:color w:val="202020"/>
          <w:spacing w:val="-15"/>
        </w:rPr>
        <w:t xml:space="preserve"> </w:t>
      </w:r>
      <w:r>
        <w:rPr>
          <w:color w:val="202020"/>
        </w:rPr>
        <w:t>already</w:t>
      </w:r>
      <w:r>
        <w:rPr>
          <w:color w:val="202020"/>
          <w:spacing w:val="-14"/>
        </w:rPr>
        <w:t xml:space="preserve"> </w:t>
      </w:r>
      <w:r>
        <w:rPr>
          <w:color w:val="202020"/>
        </w:rPr>
        <w:t>existing</w:t>
      </w:r>
      <w:r>
        <w:rPr>
          <w:color w:val="202020"/>
          <w:spacing w:val="-15"/>
        </w:rPr>
        <w:t xml:space="preserve"> </w:t>
      </w:r>
      <w:r>
        <w:rPr>
          <w:color w:val="202020"/>
        </w:rPr>
        <w:t>customers</w:t>
      </w:r>
      <w:r>
        <w:rPr>
          <w:color w:val="202020"/>
          <w:spacing w:val="-11"/>
        </w:rPr>
        <w:t xml:space="preserve"> </w:t>
      </w:r>
      <w:r>
        <w:rPr>
          <w:color w:val="202020"/>
        </w:rPr>
        <w:t>instead</w:t>
      </w:r>
      <w:r>
        <w:rPr>
          <w:color w:val="202020"/>
          <w:spacing w:val="-14"/>
        </w:rPr>
        <w:t xml:space="preserve"> </w:t>
      </w:r>
      <w:r>
        <w:rPr>
          <w:color w:val="202020"/>
        </w:rPr>
        <w:t>of</w:t>
      </w:r>
      <w:r>
        <w:rPr>
          <w:color w:val="202020"/>
          <w:spacing w:val="-13"/>
        </w:rPr>
        <w:t xml:space="preserve"> </w:t>
      </w:r>
      <w:r>
        <w:rPr>
          <w:color w:val="202020"/>
        </w:rPr>
        <w:t>launching</w:t>
      </w:r>
      <w:r>
        <w:rPr>
          <w:color w:val="202020"/>
          <w:spacing w:val="-15"/>
        </w:rPr>
        <w:t xml:space="preserve"> </w:t>
      </w:r>
      <w:r>
        <w:rPr>
          <w:color w:val="202020"/>
        </w:rPr>
        <w:t>new</w:t>
      </w:r>
      <w:r>
        <w:rPr>
          <w:color w:val="202020"/>
          <w:spacing w:val="-12"/>
        </w:rPr>
        <w:t xml:space="preserve"> </w:t>
      </w:r>
      <w:r>
        <w:rPr>
          <w:color w:val="202020"/>
        </w:rPr>
        <w:t>marketing</w:t>
      </w:r>
      <w:r>
        <w:rPr>
          <w:color w:val="202020"/>
          <w:spacing w:val="-14"/>
        </w:rPr>
        <w:t xml:space="preserve"> </w:t>
      </w:r>
      <w:r>
        <w:rPr>
          <w:color w:val="202020"/>
        </w:rPr>
        <w:t>campaigns.</w:t>
      </w:r>
    </w:p>
    <w:p w14:paraId="5FEA9B93" w14:textId="24597545" w:rsidR="000D7C47" w:rsidRDefault="00850E33">
      <w:pPr>
        <w:pStyle w:val="ListParagraph"/>
        <w:numPr>
          <w:ilvl w:val="0"/>
          <w:numId w:val="10"/>
        </w:numPr>
        <w:tabs>
          <w:tab w:val="left" w:pos="461"/>
        </w:tabs>
        <w:spacing w:before="37"/>
        <w:ind w:hanging="361"/>
      </w:pPr>
      <w:r>
        <w:rPr>
          <w:color w:val="202020"/>
        </w:rPr>
        <w:t>To</w:t>
      </w:r>
      <w:r>
        <w:rPr>
          <w:color w:val="202020"/>
          <w:spacing w:val="-1"/>
        </w:rPr>
        <w:t xml:space="preserve"> </w:t>
      </w:r>
      <w:r>
        <w:rPr>
          <w:color w:val="202020"/>
        </w:rPr>
        <w:t>provide</w:t>
      </w:r>
      <w:r>
        <w:rPr>
          <w:color w:val="202020"/>
          <w:spacing w:val="-1"/>
        </w:rPr>
        <w:t xml:space="preserve"> </w:t>
      </w:r>
      <w:r w:rsidR="00AA5990">
        <w:rPr>
          <w:color w:val="202020"/>
          <w:spacing w:val="-1"/>
        </w:rPr>
        <w:t xml:space="preserve">a </w:t>
      </w:r>
      <w:r>
        <w:rPr>
          <w:color w:val="202020"/>
        </w:rPr>
        <w:t>personal feel</w:t>
      </w:r>
      <w:r>
        <w:rPr>
          <w:color w:val="202020"/>
          <w:spacing w:val="-3"/>
        </w:rPr>
        <w:t xml:space="preserve"> </w:t>
      </w:r>
      <w:r>
        <w:rPr>
          <w:color w:val="202020"/>
        </w:rPr>
        <w:t>to</w:t>
      </w:r>
      <w:r>
        <w:rPr>
          <w:color w:val="202020"/>
          <w:spacing w:val="-4"/>
        </w:rPr>
        <w:t xml:space="preserve"> </w:t>
      </w:r>
      <w:r>
        <w:rPr>
          <w:color w:val="202020"/>
        </w:rPr>
        <w:t>the</w:t>
      </w:r>
      <w:r>
        <w:rPr>
          <w:color w:val="202020"/>
          <w:spacing w:val="-1"/>
        </w:rPr>
        <w:t xml:space="preserve"> </w:t>
      </w:r>
      <w:r>
        <w:rPr>
          <w:color w:val="202020"/>
        </w:rPr>
        <w:t>customers.</w:t>
      </w:r>
    </w:p>
    <w:p w14:paraId="465F47FE" w14:textId="0BDA51C6" w:rsidR="000D7C47" w:rsidRDefault="00850E33">
      <w:pPr>
        <w:pStyle w:val="ListParagraph"/>
        <w:numPr>
          <w:ilvl w:val="0"/>
          <w:numId w:val="10"/>
        </w:numPr>
        <w:tabs>
          <w:tab w:val="left" w:pos="461"/>
        </w:tabs>
        <w:spacing w:before="160" w:line="252" w:lineRule="exact"/>
        <w:ind w:hanging="361"/>
      </w:pPr>
      <w:r>
        <w:rPr>
          <w:color w:val="202020"/>
        </w:rPr>
        <w:t>To</w:t>
      </w:r>
      <w:r>
        <w:rPr>
          <w:color w:val="202020"/>
          <w:spacing w:val="-2"/>
        </w:rPr>
        <w:t xml:space="preserve"> </w:t>
      </w:r>
      <w:r>
        <w:rPr>
          <w:color w:val="202020"/>
        </w:rPr>
        <w:t>make</w:t>
      </w:r>
      <w:r>
        <w:rPr>
          <w:color w:val="202020"/>
          <w:spacing w:val="-1"/>
        </w:rPr>
        <w:t xml:space="preserve"> </w:t>
      </w:r>
      <w:r w:rsidR="00AA5990">
        <w:rPr>
          <w:color w:val="202020"/>
          <w:spacing w:val="-1"/>
        </w:rPr>
        <w:t xml:space="preserve">a </w:t>
      </w:r>
      <w:r>
        <w:rPr>
          <w:color w:val="202020"/>
        </w:rPr>
        <w:t>strategy</w:t>
      </w:r>
      <w:r>
        <w:rPr>
          <w:color w:val="202020"/>
          <w:spacing w:val="-4"/>
        </w:rPr>
        <w:t xml:space="preserve"> </w:t>
      </w:r>
      <w:r>
        <w:rPr>
          <w:color w:val="202020"/>
        </w:rPr>
        <w:t>for</w:t>
      </w:r>
      <w:r>
        <w:rPr>
          <w:color w:val="202020"/>
          <w:spacing w:val="-1"/>
        </w:rPr>
        <w:t xml:space="preserve"> </w:t>
      </w:r>
      <w:r>
        <w:rPr>
          <w:color w:val="202020"/>
        </w:rPr>
        <w:t>targeting</w:t>
      </w:r>
      <w:r>
        <w:rPr>
          <w:color w:val="202020"/>
          <w:spacing w:val="-5"/>
        </w:rPr>
        <w:t xml:space="preserve"> </w:t>
      </w:r>
      <w:r>
        <w:rPr>
          <w:color w:val="202020"/>
        </w:rPr>
        <w:t>the</w:t>
      </w:r>
      <w:r>
        <w:rPr>
          <w:color w:val="202020"/>
          <w:spacing w:val="-1"/>
        </w:rPr>
        <w:t xml:space="preserve"> </w:t>
      </w:r>
      <w:r>
        <w:rPr>
          <w:color w:val="202020"/>
        </w:rPr>
        <w:t>customer segment</w:t>
      </w:r>
      <w:r>
        <w:rPr>
          <w:color w:val="202020"/>
          <w:spacing w:val="-3"/>
        </w:rPr>
        <w:t xml:space="preserve"> </w:t>
      </w:r>
      <w:r>
        <w:rPr>
          <w:color w:val="202020"/>
        </w:rPr>
        <w:t>to</w:t>
      </w:r>
      <w:r>
        <w:rPr>
          <w:color w:val="202020"/>
          <w:spacing w:val="-2"/>
        </w:rPr>
        <w:t xml:space="preserve"> </w:t>
      </w:r>
      <w:r>
        <w:rPr>
          <w:color w:val="202020"/>
        </w:rPr>
        <w:t>maximize</w:t>
      </w:r>
      <w:r>
        <w:rPr>
          <w:color w:val="202020"/>
          <w:spacing w:val="-1"/>
        </w:rPr>
        <w:t xml:space="preserve"> </w:t>
      </w:r>
      <w:r>
        <w:rPr>
          <w:color w:val="202020"/>
        </w:rPr>
        <w:t>profit.</w:t>
      </w:r>
    </w:p>
    <w:p w14:paraId="5059C333" w14:textId="6EF11CD1" w:rsidR="000D7C47" w:rsidRDefault="00850E33">
      <w:pPr>
        <w:pStyle w:val="ListParagraph"/>
        <w:numPr>
          <w:ilvl w:val="0"/>
          <w:numId w:val="10"/>
        </w:numPr>
        <w:tabs>
          <w:tab w:val="left" w:pos="461"/>
        </w:tabs>
        <w:spacing w:line="252" w:lineRule="exact"/>
        <w:ind w:hanging="361"/>
      </w:pPr>
      <w:r>
        <w:rPr>
          <w:color w:val="202020"/>
        </w:rPr>
        <w:t>To</w:t>
      </w:r>
      <w:r>
        <w:rPr>
          <w:color w:val="202020"/>
          <w:spacing w:val="-1"/>
        </w:rPr>
        <w:t xml:space="preserve"> </w:t>
      </w:r>
      <w:r>
        <w:rPr>
          <w:color w:val="202020"/>
        </w:rPr>
        <w:t>make the changes</w:t>
      </w:r>
      <w:r>
        <w:rPr>
          <w:color w:val="202020"/>
          <w:spacing w:val="-1"/>
        </w:rPr>
        <w:t xml:space="preserve"> </w:t>
      </w:r>
      <w:r>
        <w:rPr>
          <w:color w:val="202020"/>
        </w:rPr>
        <w:t>in</w:t>
      </w:r>
      <w:r>
        <w:rPr>
          <w:color w:val="202020"/>
          <w:spacing w:val="-3"/>
        </w:rPr>
        <w:t xml:space="preserve"> </w:t>
      </w:r>
      <w:r>
        <w:rPr>
          <w:color w:val="202020"/>
        </w:rPr>
        <w:t>the</w:t>
      </w:r>
      <w:r>
        <w:rPr>
          <w:color w:val="202020"/>
          <w:spacing w:val="-2"/>
        </w:rPr>
        <w:t xml:space="preserve"> </w:t>
      </w:r>
      <w:r>
        <w:rPr>
          <w:color w:val="202020"/>
        </w:rPr>
        <w:t>products</w:t>
      </w:r>
      <w:r>
        <w:rPr>
          <w:color w:val="202020"/>
          <w:spacing w:val="-2"/>
        </w:rPr>
        <w:t xml:space="preserve"> </w:t>
      </w:r>
      <w:r>
        <w:rPr>
          <w:color w:val="202020"/>
        </w:rPr>
        <w:t>if</w:t>
      </w:r>
      <w:r>
        <w:rPr>
          <w:color w:val="202020"/>
          <w:spacing w:val="-3"/>
        </w:rPr>
        <w:t xml:space="preserve"> </w:t>
      </w:r>
      <w:r>
        <w:rPr>
          <w:color w:val="202020"/>
        </w:rPr>
        <w:t>required</w:t>
      </w:r>
      <w:r>
        <w:rPr>
          <w:color w:val="202020"/>
          <w:spacing w:val="-2"/>
        </w:rPr>
        <w:t xml:space="preserve"> </w:t>
      </w:r>
      <w:r>
        <w:rPr>
          <w:color w:val="202020"/>
        </w:rPr>
        <w:t>for</w:t>
      </w:r>
      <w:r>
        <w:rPr>
          <w:color w:val="202020"/>
          <w:spacing w:val="-2"/>
        </w:rPr>
        <w:t xml:space="preserve"> </w:t>
      </w:r>
      <w:r w:rsidR="00AA5990">
        <w:rPr>
          <w:color w:val="202020"/>
          <w:spacing w:val="-2"/>
        </w:rPr>
        <w:t xml:space="preserve">a </w:t>
      </w:r>
      <w:r>
        <w:rPr>
          <w:color w:val="202020"/>
        </w:rPr>
        <w:t>better</w:t>
      </w:r>
      <w:r>
        <w:rPr>
          <w:color w:val="202020"/>
          <w:spacing w:val="1"/>
        </w:rPr>
        <w:t xml:space="preserve"> </w:t>
      </w:r>
      <w:r>
        <w:rPr>
          <w:color w:val="202020"/>
        </w:rPr>
        <w:t>market.</w:t>
      </w:r>
    </w:p>
    <w:p w14:paraId="1EA252E5" w14:textId="77777777" w:rsidR="000D7C47" w:rsidRDefault="000D7C47">
      <w:pPr>
        <w:pStyle w:val="BodyText"/>
      </w:pPr>
    </w:p>
    <w:p w14:paraId="5452ED16" w14:textId="77777777" w:rsidR="000D7C47" w:rsidRDefault="00850E33">
      <w:pPr>
        <w:pStyle w:val="Heading2"/>
        <w:spacing w:before="142"/>
      </w:pPr>
      <w:r>
        <w:rPr>
          <w:color w:val="202020"/>
          <w:sz w:val="36"/>
        </w:rPr>
        <w:t xml:space="preserve">5. </w:t>
      </w:r>
      <w:r>
        <w:rPr>
          <w:color w:val="202020"/>
        </w:rPr>
        <w:t>Steps</w:t>
      </w:r>
      <w:r>
        <w:rPr>
          <w:color w:val="202020"/>
          <w:spacing w:val="-2"/>
        </w:rPr>
        <w:t xml:space="preserve"> </w:t>
      </w:r>
      <w:r>
        <w:rPr>
          <w:color w:val="202020"/>
        </w:rPr>
        <w:t>involved:</w:t>
      </w:r>
    </w:p>
    <w:p w14:paraId="0C5E534A" w14:textId="77777777" w:rsidR="000D7C47" w:rsidRDefault="00850E33">
      <w:pPr>
        <w:spacing w:before="3"/>
        <w:ind w:left="460"/>
        <w:rPr>
          <w:b/>
          <w:sz w:val="26"/>
        </w:rPr>
      </w:pPr>
      <w:r>
        <w:rPr>
          <w:b/>
          <w:sz w:val="26"/>
          <w:u w:val="thick"/>
        </w:rPr>
        <w:t>Exploratory</w:t>
      </w:r>
      <w:r>
        <w:rPr>
          <w:b/>
          <w:spacing w:val="1"/>
          <w:sz w:val="26"/>
          <w:u w:val="thick"/>
        </w:rPr>
        <w:t xml:space="preserve"> </w:t>
      </w:r>
      <w:r>
        <w:rPr>
          <w:b/>
          <w:sz w:val="26"/>
          <w:u w:val="thick"/>
        </w:rPr>
        <w:t>Data</w:t>
      </w:r>
      <w:r>
        <w:rPr>
          <w:b/>
          <w:spacing w:val="-2"/>
          <w:sz w:val="26"/>
          <w:u w:val="thick"/>
        </w:rPr>
        <w:t xml:space="preserve"> </w:t>
      </w:r>
      <w:r>
        <w:rPr>
          <w:b/>
          <w:sz w:val="26"/>
          <w:u w:val="thick"/>
        </w:rPr>
        <w:t>Analysis</w:t>
      </w:r>
    </w:p>
    <w:p w14:paraId="19ADFFBF" w14:textId="77777777" w:rsidR="000D7C47" w:rsidRDefault="000D7C47">
      <w:pPr>
        <w:pStyle w:val="BodyText"/>
        <w:rPr>
          <w:b/>
          <w:sz w:val="20"/>
        </w:rPr>
      </w:pPr>
    </w:p>
    <w:p w14:paraId="43390F43" w14:textId="77777777" w:rsidR="000D7C47" w:rsidRDefault="000D7C47">
      <w:pPr>
        <w:pStyle w:val="BodyText"/>
        <w:spacing w:before="10"/>
        <w:rPr>
          <w:b/>
          <w:sz w:val="15"/>
        </w:rPr>
      </w:pPr>
    </w:p>
    <w:p w14:paraId="7F0B651D" w14:textId="77777777" w:rsidR="000D7C47" w:rsidRDefault="00850E33">
      <w:pPr>
        <w:pStyle w:val="BodyText"/>
        <w:spacing w:before="90"/>
        <w:ind w:left="460" w:right="425"/>
        <w:jc w:val="both"/>
      </w:pPr>
      <w:r>
        <w:t>Exploratory data analysis (EDA) is used by data scientists to analyze and investigate data sets and</w:t>
      </w:r>
      <w:r>
        <w:rPr>
          <w:spacing w:val="1"/>
        </w:rPr>
        <w:t xml:space="preserve"> </w:t>
      </w:r>
      <w:r>
        <w:rPr>
          <w:spacing w:val="-1"/>
        </w:rPr>
        <w:t>summarize</w:t>
      </w:r>
      <w:r>
        <w:rPr>
          <w:spacing w:val="-16"/>
        </w:rPr>
        <w:t xml:space="preserve"> </w:t>
      </w:r>
      <w:r>
        <w:rPr>
          <w:spacing w:val="-1"/>
        </w:rPr>
        <w:t>their</w:t>
      </w:r>
      <w:r>
        <w:rPr>
          <w:spacing w:val="-16"/>
        </w:rPr>
        <w:t xml:space="preserve"> </w:t>
      </w:r>
      <w:r>
        <w:t>main</w:t>
      </w:r>
      <w:r>
        <w:rPr>
          <w:spacing w:val="-15"/>
        </w:rPr>
        <w:t xml:space="preserve"> </w:t>
      </w:r>
      <w:r>
        <w:t>characteristics,</w:t>
      </w:r>
      <w:r>
        <w:rPr>
          <w:spacing w:val="-14"/>
        </w:rPr>
        <w:t xml:space="preserve"> </w:t>
      </w:r>
      <w:r>
        <w:t>often</w:t>
      </w:r>
      <w:r>
        <w:rPr>
          <w:spacing w:val="-15"/>
        </w:rPr>
        <w:t xml:space="preserve"> </w:t>
      </w:r>
      <w:r>
        <w:t>employing</w:t>
      </w:r>
      <w:r>
        <w:rPr>
          <w:spacing w:val="-17"/>
        </w:rPr>
        <w:t xml:space="preserve"> </w:t>
      </w:r>
      <w:r>
        <w:t>data</w:t>
      </w:r>
      <w:r>
        <w:rPr>
          <w:spacing w:val="-15"/>
        </w:rPr>
        <w:t xml:space="preserve"> </w:t>
      </w:r>
      <w:r>
        <w:t>visualization</w:t>
      </w:r>
      <w:r>
        <w:rPr>
          <w:spacing w:val="-15"/>
        </w:rPr>
        <w:t xml:space="preserve"> </w:t>
      </w:r>
      <w:r>
        <w:t>methods.</w:t>
      </w:r>
      <w:r>
        <w:rPr>
          <w:spacing w:val="-12"/>
        </w:rPr>
        <w:t xml:space="preserve"> </w:t>
      </w:r>
      <w:r>
        <w:t>It</w:t>
      </w:r>
      <w:r>
        <w:rPr>
          <w:spacing w:val="-13"/>
        </w:rPr>
        <w:t xml:space="preserve"> </w:t>
      </w:r>
      <w:r>
        <w:t>helps</w:t>
      </w:r>
      <w:r>
        <w:rPr>
          <w:spacing w:val="-14"/>
        </w:rPr>
        <w:t xml:space="preserve"> </w:t>
      </w:r>
      <w:r>
        <w:t>determine</w:t>
      </w:r>
      <w:r>
        <w:rPr>
          <w:spacing w:val="-57"/>
        </w:rPr>
        <w:t xml:space="preserve"> </w:t>
      </w:r>
      <w:r>
        <w:t>how</w:t>
      </w:r>
      <w:r>
        <w:rPr>
          <w:spacing w:val="-4"/>
        </w:rPr>
        <w:t xml:space="preserve"> </w:t>
      </w:r>
      <w:r>
        <w:t>best</w:t>
      </w:r>
      <w:r>
        <w:rPr>
          <w:spacing w:val="-2"/>
        </w:rPr>
        <w:t xml:space="preserve"> </w:t>
      </w:r>
      <w:r>
        <w:t>to</w:t>
      </w:r>
      <w:r>
        <w:rPr>
          <w:spacing w:val="-3"/>
        </w:rPr>
        <w:t xml:space="preserve"> </w:t>
      </w:r>
      <w:r>
        <w:t>manipulate</w:t>
      </w:r>
      <w:r>
        <w:rPr>
          <w:spacing w:val="-4"/>
        </w:rPr>
        <w:t xml:space="preserve"> </w:t>
      </w:r>
      <w:r>
        <w:t>data</w:t>
      </w:r>
      <w:r>
        <w:rPr>
          <w:spacing w:val="-4"/>
        </w:rPr>
        <w:t xml:space="preserve"> </w:t>
      </w:r>
      <w:r>
        <w:t>sources</w:t>
      </w:r>
      <w:r>
        <w:rPr>
          <w:spacing w:val="-3"/>
        </w:rPr>
        <w:t xml:space="preserve"> </w:t>
      </w:r>
      <w:r>
        <w:t>to</w:t>
      </w:r>
      <w:r>
        <w:rPr>
          <w:spacing w:val="-3"/>
        </w:rPr>
        <w:t xml:space="preserve"> </w:t>
      </w:r>
      <w:r>
        <w:t>get</w:t>
      </w:r>
      <w:r>
        <w:rPr>
          <w:spacing w:val="-2"/>
        </w:rPr>
        <w:t xml:space="preserve"> </w:t>
      </w:r>
      <w:r>
        <w:t>the</w:t>
      </w:r>
      <w:r>
        <w:rPr>
          <w:spacing w:val="-4"/>
        </w:rPr>
        <w:t xml:space="preserve"> </w:t>
      </w:r>
      <w:r>
        <w:t>answers</w:t>
      </w:r>
      <w:r>
        <w:rPr>
          <w:spacing w:val="1"/>
        </w:rPr>
        <w:t xml:space="preserve"> </w:t>
      </w:r>
      <w:r>
        <w:t>you</w:t>
      </w:r>
      <w:r>
        <w:rPr>
          <w:spacing w:val="-4"/>
        </w:rPr>
        <w:t xml:space="preserve"> </w:t>
      </w:r>
      <w:r>
        <w:t>need,</w:t>
      </w:r>
      <w:r>
        <w:rPr>
          <w:spacing w:val="-3"/>
        </w:rPr>
        <w:t xml:space="preserve"> </w:t>
      </w:r>
      <w:r>
        <w:t>making</w:t>
      </w:r>
      <w:r>
        <w:rPr>
          <w:spacing w:val="-6"/>
        </w:rPr>
        <w:t xml:space="preserve"> </w:t>
      </w:r>
      <w:r>
        <w:t>it</w:t>
      </w:r>
      <w:r>
        <w:rPr>
          <w:spacing w:val="-2"/>
        </w:rPr>
        <w:t xml:space="preserve"> </w:t>
      </w:r>
      <w:r>
        <w:t>easier</w:t>
      </w:r>
      <w:r>
        <w:rPr>
          <w:spacing w:val="-2"/>
        </w:rPr>
        <w:t xml:space="preserve"> </w:t>
      </w:r>
      <w:r>
        <w:t>for</w:t>
      </w:r>
      <w:r>
        <w:rPr>
          <w:spacing w:val="-4"/>
        </w:rPr>
        <w:t xml:space="preserve"> </w:t>
      </w:r>
      <w:r>
        <w:t>data</w:t>
      </w:r>
      <w:r>
        <w:rPr>
          <w:spacing w:val="-4"/>
        </w:rPr>
        <w:t xml:space="preserve"> </w:t>
      </w:r>
      <w:r>
        <w:t>scientists</w:t>
      </w:r>
      <w:r>
        <w:rPr>
          <w:spacing w:val="-57"/>
        </w:rPr>
        <w:t xml:space="preserve"> </w:t>
      </w:r>
      <w:r>
        <w:t>to</w:t>
      </w:r>
      <w:r>
        <w:rPr>
          <w:spacing w:val="-1"/>
        </w:rPr>
        <w:t xml:space="preserve"> </w:t>
      </w:r>
      <w:r>
        <w:t>discover patterns, spot</w:t>
      </w:r>
      <w:r>
        <w:rPr>
          <w:spacing w:val="2"/>
        </w:rPr>
        <w:t xml:space="preserve"> </w:t>
      </w:r>
      <w:r>
        <w:t>anomalies,</w:t>
      </w:r>
      <w:r>
        <w:rPr>
          <w:spacing w:val="-1"/>
        </w:rPr>
        <w:t xml:space="preserve"> </w:t>
      </w:r>
      <w:r>
        <w:t>test a hypothesis, or</w:t>
      </w:r>
      <w:r>
        <w:rPr>
          <w:spacing w:val="-1"/>
        </w:rPr>
        <w:t xml:space="preserve"> </w:t>
      </w:r>
      <w:r>
        <w:t>check</w:t>
      </w:r>
      <w:r>
        <w:rPr>
          <w:spacing w:val="2"/>
        </w:rPr>
        <w:t xml:space="preserve"> </w:t>
      </w:r>
      <w:r>
        <w:t>assumptions.</w:t>
      </w:r>
    </w:p>
    <w:p w14:paraId="7332F953" w14:textId="77777777" w:rsidR="000D7C47" w:rsidRDefault="000D7C47">
      <w:pPr>
        <w:jc w:val="both"/>
        <w:sectPr w:rsidR="000D7C47">
          <w:pgSz w:w="11920" w:h="16850"/>
          <w:pgMar w:top="1480" w:right="820" w:bottom="280" w:left="660" w:header="720" w:footer="720" w:gutter="0"/>
          <w:cols w:space="720"/>
        </w:sectPr>
      </w:pPr>
    </w:p>
    <w:p w14:paraId="0593E5A9" w14:textId="0CAB6F28" w:rsidR="000D7C47" w:rsidRDefault="000D7C47">
      <w:pPr>
        <w:pStyle w:val="BodyText"/>
        <w:spacing w:before="5"/>
        <w:rPr>
          <w:sz w:val="19"/>
        </w:rPr>
      </w:pPr>
    </w:p>
    <w:p w14:paraId="15DE254A" w14:textId="24C2FB4E" w:rsidR="000D7C47" w:rsidRDefault="00A2093A">
      <w:pPr>
        <w:pStyle w:val="BodyText"/>
        <w:spacing w:before="90"/>
        <w:ind w:left="460" w:right="4853"/>
        <w:jc w:val="both"/>
      </w:pPr>
      <w:r>
        <w:rPr>
          <w:noProof/>
        </w:rPr>
        <w:drawing>
          <wp:anchor distT="0" distB="0" distL="0" distR="0" simplePos="0" relativeHeight="251655168" behindDoc="0" locked="0" layoutInCell="1" allowOverlap="1" wp14:anchorId="60B4FBDB" wp14:editId="1A0EC91D">
            <wp:simplePos x="0" y="0"/>
            <wp:positionH relativeFrom="page">
              <wp:posOffset>4136571</wp:posOffset>
            </wp:positionH>
            <wp:positionV relativeFrom="paragraph">
              <wp:posOffset>72481</wp:posOffset>
            </wp:positionV>
            <wp:extent cx="2729564" cy="3287485"/>
            <wp:effectExtent l="0" t="0" r="0" b="825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742305" cy="3302830"/>
                    </a:xfrm>
                    <a:prstGeom prst="rect">
                      <a:avLst/>
                    </a:prstGeom>
                  </pic:spPr>
                </pic:pic>
              </a:graphicData>
            </a:graphic>
            <wp14:sizeRelH relativeFrom="margin">
              <wp14:pctWidth>0</wp14:pctWidth>
            </wp14:sizeRelH>
            <wp14:sizeRelV relativeFrom="margin">
              <wp14:pctHeight>0</wp14:pctHeight>
            </wp14:sizeRelV>
          </wp:anchor>
        </w:drawing>
      </w:r>
      <w:r>
        <w:t>EDA is primarily used to see what data can reveal</w:t>
      </w:r>
      <w:r>
        <w:rPr>
          <w:spacing w:val="1"/>
        </w:rPr>
        <w:t xml:space="preserve"> </w:t>
      </w:r>
      <w:r>
        <w:rPr>
          <w:spacing w:val="-1"/>
        </w:rPr>
        <w:t>beyond</w:t>
      </w:r>
      <w:r>
        <w:rPr>
          <w:spacing w:val="-15"/>
        </w:rPr>
        <w:t xml:space="preserve"> </w:t>
      </w:r>
      <w:r>
        <w:t>the</w:t>
      </w:r>
      <w:r>
        <w:rPr>
          <w:spacing w:val="-15"/>
        </w:rPr>
        <w:t xml:space="preserve"> </w:t>
      </w:r>
      <w:r>
        <w:t>formal</w:t>
      </w:r>
      <w:r>
        <w:rPr>
          <w:spacing w:val="-14"/>
        </w:rPr>
        <w:t xml:space="preserve"> </w:t>
      </w:r>
      <w:r>
        <w:t>modeling</w:t>
      </w:r>
      <w:r>
        <w:rPr>
          <w:spacing w:val="-17"/>
        </w:rPr>
        <w:t xml:space="preserve"> </w:t>
      </w:r>
      <w:r>
        <w:t>or</w:t>
      </w:r>
      <w:r>
        <w:rPr>
          <w:spacing w:val="-16"/>
        </w:rPr>
        <w:t xml:space="preserve"> </w:t>
      </w:r>
      <w:r>
        <w:t>hypothesis</w:t>
      </w:r>
      <w:r>
        <w:rPr>
          <w:spacing w:val="-14"/>
        </w:rPr>
        <w:t xml:space="preserve"> </w:t>
      </w:r>
      <w:r>
        <w:t>testing</w:t>
      </w:r>
      <w:r>
        <w:rPr>
          <w:spacing w:val="-17"/>
        </w:rPr>
        <w:t xml:space="preserve"> </w:t>
      </w:r>
      <w:r>
        <w:t>task</w:t>
      </w:r>
      <w:r>
        <w:rPr>
          <w:spacing w:val="-57"/>
        </w:rPr>
        <w:t xml:space="preserve"> </w:t>
      </w:r>
      <w:r>
        <w:t>and</w:t>
      </w:r>
      <w:r>
        <w:rPr>
          <w:spacing w:val="-11"/>
        </w:rPr>
        <w:t xml:space="preserve"> </w:t>
      </w:r>
      <w:r>
        <w:t>provides</w:t>
      </w:r>
      <w:r>
        <w:rPr>
          <w:spacing w:val="-11"/>
        </w:rPr>
        <w:t xml:space="preserve"> </w:t>
      </w:r>
      <w:r>
        <w:t>a</w:t>
      </w:r>
      <w:r>
        <w:rPr>
          <w:spacing w:val="-12"/>
        </w:rPr>
        <w:t xml:space="preserve"> </w:t>
      </w:r>
      <w:r>
        <w:t>better</w:t>
      </w:r>
      <w:r>
        <w:rPr>
          <w:spacing w:val="-12"/>
        </w:rPr>
        <w:t xml:space="preserve"> </w:t>
      </w:r>
      <w:r>
        <w:t>understanding</w:t>
      </w:r>
      <w:r>
        <w:rPr>
          <w:spacing w:val="-13"/>
        </w:rPr>
        <w:t xml:space="preserve"> </w:t>
      </w:r>
      <w:r>
        <w:t>of</w:t>
      </w:r>
      <w:r>
        <w:rPr>
          <w:spacing w:val="-12"/>
        </w:rPr>
        <w:t xml:space="preserve"> </w:t>
      </w:r>
      <w:r>
        <w:t>data</w:t>
      </w:r>
      <w:r>
        <w:rPr>
          <w:spacing w:val="-58"/>
        </w:rPr>
        <w:t xml:space="preserve"> </w:t>
      </w:r>
      <w:r>
        <w:t>set variables and the relationships between them. It</w:t>
      </w:r>
      <w:r>
        <w:rPr>
          <w:spacing w:val="1"/>
        </w:rPr>
        <w:t xml:space="preserve"> </w:t>
      </w:r>
      <w:r>
        <w:t>can also help determine if the statistical techniques</w:t>
      </w:r>
      <w:r>
        <w:rPr>
          <w:spacing w:val="1"/>
        </w:rPr>
        <w:t xml:space="preserve"> </w:t>
      </w:r>
      <w:r>
        <w:t>you are considering for data analysis are appropriate.</w:t>
      </w:r>
      <w:r>
        <w:rPr>
          <w:spacing w:val="-57"/>
        </w:rPr>
        <w:t xml:space="preserve"> </w:t>
      </w:r>
      <w:r>
        <w:t>Originally</w:t>
      </w:r>
      <w:r>
        <w:rPr>
          <w:spacing w:val="1"/>
        </w:rPr>
        <w:t xml:space="preserve"> </w:t>
      </w:r>
      <w:r>
        <w:t>developed</w:t>
      </w:r>
      <w:r>
        <w:rPr>
          <w:spacing w:val="1"/>
        </w:rPr>
        <w:t xml:space="preserve"> </w:t>
      </w:r>
      <w:r>
        <w:t>by</w:t>
      </w:r>
      <w:r>
        <w:rPr>
          <w:spacing w:val="1"/>
        </w:rPr>
        <w:t xml:space="preserve"> </w:t>
      </w:r>
      <w:r>
        <w:t>American</w:t>
      </w:r>
      <w:r>
        <w:rPr>
          <w:spacing w:val="1"/>
        </w:rPr>
        <w:t xml:space="preserve"> </w:t>
      </w:r>
      <w:r>
        <w:t>mathematician</w:t>
      </w:r>
      <w:r>
        <w:rPr>
          <w:spacing w:val="1"/>
        </w:rPr>
        <w:t xml:space="preserve"> </w:t>
      </w:r>
      <w:r>
        <w:rPr>
          <w:spacing w:val="-1"/>
        </w:rPr>
        <w:t>John</w:t>
      </w:r>
      <w:r>
        <w:rPr>
          <w:spacing w:val="-10"/>
        </w:rPr>
        <w:t xml:space="preserve"> </w:t>
      </w:r>
      <w:r>
        <w:t>Tukey</w:t>
      </w:r>
      <w:r>
        <w:rPr>
          <w:spacing w:val="-17"/>
        </w:rPr>
        <w:t xml:space="preserve"> </w:t>
      </w:r>
      <w:r>
        <w:t>in</w:t>
      </w:r>
      <w:r>
        <w:rPr>
          <w:spacing w:val="-10"/>
        </w:rPr>
        <w:t xml:space="preserve"> </w:t>
      </w:r>
      <w:r>
        <w:t>the</w:t>
      </w:r>
      <w:r>
        <w:rPr>
          <w:spacing w:val="-11"/>
        </w:rPr>
        <w:t xml:space="preserve"> </w:t>
      </w:r>
      <w:r>
        <w:t>1970s,</w:t>
      </w:r>
      <w:r>
        <w:rPr>
          <w:spacing w:val="-6"/>
        </w:rPr>
        <w:t xml:space="preserve"> </w:t>
      </w:r>
      <w:r>
        <w:t>EDA</w:t>
      </w:r>
      <w:r>
        <w:rPr>
          <w:spacing w:val="-11"/>
        </w:rPr>
        <w:t xml:space="preserve"> </w:t>
      </w:r>
      <w:r>
        <w:t>techniques</w:t>
      </w:r>
      <w:r>
        <w:rPr>
          <w:spacing w:val="-8"/>
        </w:rPr>
        <w:t xml:space="preserve"> </w:t>
      </w:r>
      <w:r>
        <w:t>continue</w:t>
      </w:r>
      <w:r>
        <w:rPr>
          <w:spacing w:val="-9"/>
        </w:rPr>
        <w:t xml:space="preserve"> </w:t>
      </w:r>
      <w:r>
        <w:t>to</w:t>
      </w:r>
      <w:r>
        <w:rPr>
          <w:spacing w:val="-57"/>
        </w:rPr>
        <w:t xml:space="preserve"> </w:t>
      </w:r>
      <w:r>
        <w:t>be</w:t>
      </w:r>
      <w:r>
        <w:rPr>
          <w:spacing w:val="-13"/>
        </w:rPr>
        <w:t xml:space="preserve"> </w:t>
      </w:r>
      <w:r>
        <w:t>a</w:t>
      </w:r>
      <w:r>
        <w:rPr>
          <w:spacing w:val="-12"/>
        </w:rPr>
        <w:t xml:space="preserve"> </w:t>
      </w:r>
      <w:r>
        <w:t>widely</w:t>
      </w:r>
      <w:r>
        <w:rPr>
          <w:spacing w:val="-14"/>
        </w:rPr>
        <w:t xml:space="preserve"> </w:t>
      </w:r>
      <w:r>
        <w:t>used</w:t>
      </w:r>
      <w:r>
        <w:rPr>
          <w:spacing w:val="-11"/>
        </w:rPr>
        <w:t xml:space="preserve"> </w:t>
      </w:r>
      <w:r>
        <w:t>method</w:t>
      </w:r>
      <w:r>
        <w:rPr>
          <w:spacing w:val="-11"/>
        </w:rPr>
        <w:t xml:space="preserve"> </w:t>
      </w:r>
      <w:r>
        <w:t>in</w:t>
      </w:r>
      <w:r>
        <w:rPr>
          <w:spacing w:val="-11"/>
        </w:rPr>
        <w:t xml:space="preserve"> </w:t>
      </w:r>
      <w:r>
        <w:t>the</w:t>
      </w:r>
      <w:r>
        <w:rPr>
          <w:spacing w:val="-12"/>
        </w:rPr>
        <w:t xml:space="preserve"> </w:t>
      </w:r>
      <w:r>
        <w:t>data</w:t>
      </w:r>
      <w:r>
        <w:rPr>
          <w:spacing w:val="-12"/>
        </w:rPr>
        <w:t xml:space="preserve"> </w:t>
      </w:r>
      <w:r>
        <w:t>discovery</w:t>
      </w:r>
      <w:r>
        <w:rPr>
          <w:spacing w:val="-16"/>
        </w:rPr>
        <w:t xml:space="preserve"> </w:t>
      </w:r>
      <w:r>
        <w:t>process</w:t>
      </w:r>
      <w:r>
        <w:rPr>
          <w:spacing w:val="-58"/>
        </w:rPr>
        <w:t xml:space="preserve"> </w:t>
      </w:r>
      <w:r>
        <w:rPr>
          <w:spacing w:val="-1"/>
        </w:rPr>
        <w:t>today.</w:t>
      </w:r>
      <w:r>
        <w:rPr>
          <w:spacing w:val="-14"/>
        </w:rPr>
        <w:t xml:space="preserve"> </w:t>
      </w:r>
      <w:r>
        <w:rPr>
          <w:spacing w:val="-1"/>
        </w:rPr>
        <w:t>An</w:t>
      </w:r>
      <w:r>
        <w:rPr>
          <w:spacing w:val="-12"/>
        </w:rPr>
        <w:t xml:space="preserve"> </w:t>
      </w:r>
      <w:r>
        <w:rPr>
          <w:spacing w:val="-1"/>
        </w:rPr>
        <w:t>example</w:t>
      </w:r>
      <w:r>
        <w:rPr>
          <w:spacing w:val="-16"/>
        </w:rPr>
        <w:t xml:space="preserve"> </w:t>
      </w:r>
      <w:r>
        <w:t>of</w:t>
      </w:r>
      <w:r>
        <w:rPr>
          <w:spacing w:val="-15"/>
        </w:rPr>
        <w:t xml:space="preserve"> </w:t>
      </w:r>
      <w:r>
        <w:t>EDA</w:t>
      </w:r>
      <w:r>
        <w:rPr>
          <w:spacing w:val="-15"/>
        </w:rPr>
        <w:t xml:space="preserve"> </w:t>
      </w:r>
      <w:r>
        <w:t>can</w:t>
      </w:r>
      <w:r>
        <w:rPr>
          <w:spacing w:val="-14"/>
        </w:rPr>
        <w:t xml:space="preserve"> </w:t>
      </w:r>
      <w:r>
        <w:t>be</w:t>
      </w:r>
      <w:r>
        <w:rPr>
          <w:spacing w:val="-14"/>
        </w:rPr>
        <w:t xml:space="preserve"> </w:t>
      </w:r>
      <w:r>
        <w:t>seen</w:t>
      </w:r>
      <w:r>
        <w:rPr>
          <w:spacing w:val="-14"/>
        </w:rPr>
        <w:t xml:space="preserve"> </w:t>
      </w:r>
      <w:r>
        <w:t>in</w:t>
      </w:r>
      <w:r>
        <w:rPr>
          <w:spacing w:val="-14"/>
        </w:rPr>
        <w:t xml:space="preserve"> </w:t>
      </w:r>
      <w:r>
        <w:t>the</w:t>
      </w:r>
      <w:r>
        <w:rPr>
          <w:spacing w:val="-12"/>
        </w:rPr>
        <w:t xml:space="preserve"> </w:t>
      </w:r>
      <w:r>
        <w:t>adjacent</w:t>
      </w:r>
      <w:r>
        <w:rPr>
          <w:spacing w:val="-58"/>
        </w:rPr>
        <w:t xml:space="preserve"> </w:t>
      </w:r>
      <w:r>
        <w:t>figure</w:t>
      </w:r>
      <w:r>
        <w:rPr>
          <w:spacing w:val="1"/>
        </w:rPr>
        <w:t xml:space="preserve"> </w:t>
      </w:r>
      <w:r>
        <w:t>that</w:t>
      </w:r>
      <w:r>
        <w:rPr>
          <w:spacing w:val="1"/>
        </w:rPr>
        <w:t xml:space="preserve"> </w:t>
      </w:r>
      <w:r>
        <w:t>using</w:t>
      </w:r>
      <w:r>
        <w:rPr>
          <w:spacing w:val="1"/>
        </w:rPr>
        <w:t xml:space="preserve"> </w:t>
      </w:r>
      <w:r w:rsidR="00AA5990">
        <w:rPr>
          <w:spacing w:val="1"/>
        </w:rPr>
        <w:t xml:space="preserve">a </w:t>
      </w:r>
      <w:r>
        <w:t>plot</w:t>
      </w:r>
      <w:r>
        <w:rPr>
          <w:spacing w:val="1"/>
        </w:rPr>
        <w:t xml:space="preserve"> </w:t>
      </w:r>
      <w:r>
        <w:t>we</w:t>
      </w:r>
      <w:r>
        <w:rPr>
          <w:spacing w:val="1"/>
        </w:rPr>
        <w:t xml:space="preserve"> </w:t>
      </w:r>
      <w:r>
        <w:t>can</w:t>
      </w:r>
      <w:r>
        <w:rPr>
          <w:spacing w:val="1"/>
        </w:rPr>
        <w:t xml:space="preserve"> </w:t>
      </w:r>
      <w:r>
        <w:t>visualize</w:t>
      </w:r>
      <w:r>
        <w:rPr>
          <w:spacing w:val="1"/>
        </w:rPr>
        <w:t xml:space="preserve"> </w:t>
      </w:r>
      <w:r>
        <w:t>important</w:t>
      </w:r>
      <w:r>
        <w:rPr>
          <w:spacing w:val="1"/>
        </w:rPr>
        <w:t xml:space="preserve"> </w:t>
      </w:r>
      <w:r>
        <w:t>information</w:t>
      </w:r>
      <w:r>
        <w:rPr>
          <w:spacing w:val="-1"/>
        </w:rPr>
        <w:t xml:space="preserve"> </w:t>
      </w:r>
      <w:r>
        <w:t>about data.</w:t>
      </w:r>
    </w:p>
    <w:p w14:paraId="064957C3" w14:textId="130A0646" w:rsidR="000D7C47" w:rsidRDefault="000D7C47">
      <w:pPr>
        <w:pStyle w:val="BodyText"/>
        <w:spacing w:before="3"/>
      </w:pPr>
    </w:p>
    <w:p w14:paraId="46B87914" w14:textId="25F9A82C" w:rsidR="000D7C47" w:rsidRDefault="00850E33">
      <w:pPr>
        <w:pStyle w:val="BodyText"/>
        <w:ind w:left="460" w:right="4851"/>
        <w:jc w:val="both"/>
      </w:pPr>
      <w:r>
        <w:t xml:space="preserve">We can see clearly in the adjacent plot that </w:t>
      </w:r>
      <w:r w:rsidR="00AA5990">
        <w:t xml:space="preserve">the </w:t>
      </w:r>
      <w:r>
        <w:t>data set is</w:t>
      </w:r>
      <w:r>
        <w:rPr>
          <w:spacing w:val="-57"/>
        </w:rPr>
        <w:t xml:space="preserve"> </w:t>
      </w:r>
      <w:r w:rsidR="00AA5990">
        <w:t>imbalanced</w:t>
      </w:r>
      <w:r>
        <w:t xml:space="preserve"> hence we may require some statistical or</w:t>
      </w:r>
      <w:r>
        <w:rPr>
          <w:spacing w:val="1"/>
        </w:rPr>
        <w:t xml:space="preserve"> </w:t>
      </w:r>
      <w:r>
        <w:t>synthetic</w:t>
      </w:r>
      <w:r>
        <w:rPr>
          <w:spacing w:val="-13"/>
        </w:rPr>
        <w:t xml:space="preserve"> </w:t>
      </w:r>
      <w:r>
        <w:t>technique</w:t>
      </w:r>
      <w:r>
        <w:rPr>
          <w:spacing w:val="-13"/>
        </w:rPr>
        <w:t xml:space="preserve"> </w:t>
      </w:r>
      <w:r>
        <w:t>to</w:t>
      </w:r>
      <w:r>
        <w:rPr>
          <w:spacing w:val="-11"/>
        </w:rPr>
        <w:t xml:space="preserve"> </w:t>
      </w:r>
      <w:r>
        <w:t>make</w:t>
      </w:r>
      <w:r>
        <w:rPr>
          <w:spacing w:val="-13"/>
        </w:rPr>
        <w:t xml:space="preserve"> </w:t>
      </w:r>
      <w:r>
        <w:t>this</w:t>
      </w:r>
      <w:r>
        <w:rPr>
          <w:spacing w:val="-12"/>
        </w:rPr>
        <w:t xml:space="preserve"> </w:t>
      </w:r>
      <w:r>
        <w:t>data</w:t>
      </w:r>
      <w:r>
        <w:rPr>
          <w:spacing w:val="-14"/>
        </w:rPr>
        <w:t xml:space="preserve"> </w:t>
      </w:r>
      <w:r>
        <w:t>balance.</w:t>
      </w:r>
      <w:r>
        <w:rPr>
          <w:spacing w:val="-8"/>
        </w:rPr>
        <w:t xml:space="preserve"> </w:t>
      </w:r>
      <w:r>
        <w:t>For</w:t>
      </w:r>
      <w:r>
        <w:rPr>
          <w:spacing w:val="-13"/>
        </w:rPr>
        <w:t xml:space="preserve"> </w:t>
      </w:r>
      <w:r>
        <w:t>this</w:t>
      </w:r>
      <w:r>
        <w:rPr>
          <w:spacing w:val="-58"/>
        </w:rPr>
        <w:t xml:space="preserve"> </w:t>
      </w:r>
      <w:r w:rsidR="00A2093A">
        <w:t>problem</w:t>
      </w:r>
      <w:r w:rsidR="00AA5990">
        <w:t>,</w:t>
      </w:r>
      <w:r>
        <w:t xml:space="preserve"> we will use SMOTE technique to make this</w:t>
      </w:r>
      <w:r>
        <w:rPr>
          <w:spacing w:val="1"/>
        </w:rPr>
        <w:t xml:space="preserve"> </w:t>
      </w:r>
      <w:r>
        <w:t>data</w:t>
      </w:r>
      <w:r>
        <w:rPr>
          <w:spacing w:val="-8"/>
        </w:rPr>
        <w:t xml:space="preserve"> </w:t>
      </w:r>
      <w:r>
        <w:t>balanced</w:t>
      </w:r>
      <w:r>
        <w:rPr>
          <w:spacing w:val="-6"/>
        </w:rPr>
        <w:t xml:space="preserve"> </w:t>
      </w:r>
      <w:r>
        <w:t>which</w:t>
      </w:r>
      <w:r>
        <w:rPr>
          <w:spacing w:val="-6"/>
        </w:rPr>
        <w:t xml:space="preserve"> </w:t>
      </w:r>
      <w:r>
        <w:t>we</w:t>
      </w:r>
      <w:r>
        <w:rPr>
          <w:spacing w:val="-5"/>
        </w:rPr>
        <w:t xml:space="preserve"> </w:t>
      </w:r>
      <w:r>
        <w:t>will</w:t>
      </w:r>
      <w:r>
        <w:rPr>
          <w:spacing w:val="-6"/>
        </w:rPr>
        <w:t xml:space="preserve"> </w:t>
      </w:r>
      <w:r>
        <w:t>explain</w:t>
      </w:r>
      <w:r>
        <w:rPr>
          <w:spacing w:val="-6"/>
        </w:rPr>
        <w:t xml:space="preserve"> </w:t>
      </w:r>
      <w:r>
        <w:t>in</w:t>
      </w:r>
      <w:r>
        <w:rPr>
          <w:spacing w:val="-6"/>
        </w:rPr>
        <w:t xml:space="preserve"> </w:t>
      </w:r>
      <w:r>
        <w:t>this</w:t>
      </w:r>
      <w:r>
        <w:rPr>
          <w:spacing w:val="-6"/>
        </w:rPr>
        <w:t xml:space="preserve"> </w:t>
      </w:r>
      <w:r>
        <w:t>document</w:t>
      </w:r>
      <w:r>
        <w:rPr>
          <w:spacing w:val="-58"/>
        </w:rPr>
        <w:t xml:space="preserve"> </w:t>
      </w:r>
      <w:r>
        <w:t>later</w:t>
      </w:r>
      <w:r>
        <w:rPr>
          <w:spacing w:val="-1"/>
        </w:rPr>
        <w:t xml:space="preserve"> </w:t>
      </w:r>
      <w:r>
        <w:t>on.</w:t>
      </w:r>
    </w:p>
    <w:p w14:paraId="2E09D8AC" w14:textId="3A8DE75E" w:rsidR="000D7C47" w:rsidRDefault="000D7C47">
      <w:pPr>
        <w:pStyle w:val="BodyText"/>
        <w:rPr>
          <w:sz w:val="20"/>
        </w:rPr>
      </w:pPr>
    </w:p>
    <w:p w14:paraId="4ACA013F" w14:textId="43D529B3" w:rsidR="000D7C47" w:rsidRDefault="000D7C47">
      <w:pPr>
        <w:pStyle w:val="BodyText"/>
        <w:spacing w:before="10"/>
        <w:rPr>
          <w:sz w:val="26"/>
        </w:rPr>
      </w:pPr>
    </w:p>
    <w:p w14:paraId="429EA1A8" w14:textId="14A8E5A9" w:rsidR="000D7C47" w:rsidRDefault="00850E33">
      <w:pPr>
        <w:pStyle w:val="Heading3"/>
        <w:spacing w:before="89"/>
        <w:ind w:firstLine="0"/>
        <w:jc w:val="both"/>
        <w:rPr>
          <w:u w:val="none"/>
        </w:rPr>
      </w:pPr>
      <w:r>
        <w:rPr>
          <w:u w:val="thick"/>
        </w:rPr>
        <w:t>Feature</w:t>
      </w:r>
      <w:r>
        <w:rPr>
          <w:spacing w:val="-3"/>
          <w:u w:val="thick"/>
        </w:rPr>
        <w:t xml:space="preserve"> </w:t>
      </w:r>
      <w:r>
        <w:rPr>
          <w:u w:val="thick"/>
        </w:rPr>
        <w:t>Engineering:</w:t>
      </w:r>
    </w:p>
    <w:p w14:paraId="5AAC86B7" w14:textId="75FDA2A7" w:rsidR="000D7C47" w:rsidRDefault="00850E33">
      <w:pPr>
        <w:spacing w:before="157" w:line="276" w:lineRule="auto"/>
        <w:ind w:left="460" w:right="419"/>
        <w:jc w:val="both"/>
        <w:rPr>
          <w:b/>
          <w:sz w:val="24"/>
        </w:rPr>
      </w:pPr>
      <w:r>
        <w:rPr>
          <w:color w:val="292929"/>
          <w:spacing w:val="-1"/>
          <w:sz w:val="24"/>
        </w:rPr>
        <w:t>Feature</w:t>
      </w:r>
      <w:r>
        <w:rPr>
          <w:color w:val="292929"/>
          <w:spacing w:val="-13"/>
          <w:sz w:val="24"/>
        </w:rPr>
        <w:t xml:space="preserve"> </w:t>
      </w:r>
      <w:r>
        <w:rPr>
          <w:color w:val="292929"/>
          <w:spacing w:val="-1"/>
          <w:sz w:val="24"/>
        </w:rPr>
        <w:t>engineering</w:t>
      </w:r>
      <w:r>
        <w:rPr>
          <w:color w:val="292929"/>
          <w:spacing w:val="-14"/>
          <w:sz w:val="24"/>
        </w:rPr>
        <w:t xml:space="preserve"> </w:t>
      </w:r>
      <w:r>
        <w:rPr>
          <w:color w:val="292929"/>
          <w:spacing w:val="-1"/>
          <w:sz w:val="24"/>
        </w:rPr>
        <w:t>is</w:t>
      </w:r>
      <w:r>
        <w:rPr>
          <w:color w:val="292929"/>
          <w:spacing w:val="-12"/>
          <w:sz w:val="24"/>
        </w:rPr>
        <w:t xml:space="preserve"> </w:t>
      </w:r>
      <w:r>
        <w:rPr>
          <w:color w:val="292929"/>
          <w:spacing w:val="-1"/>
          <w:sz w:val="24"/>
        </w:rPr>
        <w:t>the</w:t>
      </w:r>
      <w:r>
        <w:rPr>
          <w:color w:val="292929"/>
          <w:spacing w:val="-12"/>
          <w:sz w:val="24"/>
        </w:rPr>
        <w:t xml:space="preserve"> </w:t>
      </w:r>
      <w:r>
        <w:rPr>
          <w:color w:val="292929"/>
          <w:spacing w:val="-1"/>
          <w:sz w:val="24"/>
        </w:rPr>
        <w:t>process</w:t>
      </w:r>
      <w:r>
        <w:rPr>
          <w:color w:val="292929"/>
          <w:spacing w:val="-11"/>
          <w:sz w:val="24"/>
        </w:rPr>
        <w:t xml:space="preserve"> </w:t>
      </w:r>
      <w:r>
        <w:rPr>
          <w:color w:val="292929"/>
          <w:sz w:val="24"/>
        </w:rPr>
        <w:t>of</w:t>
      </w:r>
      <w:r>
        <w:rPr>
          <w:color w:val="292929"/>
          <w:spacing w:val="-15"/>
          <w:sz w:val="24"/>
        </w:rPr>
        <w:t xml:space="preserve"> </w:t>
      </w:r>
      <w:r>
        <w:rPr>
          <w:color w:val="292929"/>
          <w:sz w:val="24"/>
        </w:rPr>
        <w:t>selecting,</w:t>
      </w:r>
      <w:r>
        <w:rPr>
          <w:color w:val="292929"/>
          <w:spacing w:val="-11"/>
          <w:sz w:val="24"/>
        </w:rPr>
        <w:t xml:space="preserve"> </w:t>
      </w:r>
      <w:r>
        <w:rPr>
          <w:color w:val="292929"/>
          <w:sz w:val="24"/>
        </w:rPr>
        <w:t>manipulating,</w:t>
      </w:r>
      <w:r>
        <w:rPr>
          <w:color w:val="292929"/>
          <w:spacing w:val="-12"/>
          <w:sz w:val="24"/>
        </w:rPr>
        <w:t xml:space="preserve"> </w:t>
      </w:r>
      <w:r>
        <w:rPr>
          <w:color w:val="292929"/>
          <w:sz w:val="24"/>
        </w:rPr>
        <w:t>and</w:t>
      </w:r>
      <w:r>
        <w:rPr>
          <w:color w:val="292929"/>
          <w:spacing w:val="-14"/>
          <w:sz w:val="24"/>
        </w:rPr>
        <w:t xml:space="preserve"> </w:t>
      </w:r>
      <w:r>
        <w:rPr>
          <w:color w:val="292929"/>
          <w:sz w:val="24"/>
        </w:rPr>
        <w:t>transforming</w:t>
      </w:r>
      <w:r>
        <w:rPr>
          <w:color w:val="292929"/>
          <w:spacing w:val="-11"/>
          <w:sz w:val="24"/>
        </w:rPr>
        <w:t xml:space="preserve"> </w:t>
      </w:r>
      <w:r>
        <w:rPr>
          <w:color w:val="292929"/>
          <w:sz w:val="24"/>
        </w:rPr>
        <w:t>raw</w:t>
      </w:r>
      <w:r>
        <w:rPr>
          <w:color w:val="292929"/>
          <w:spacing w:val="-12"/>
          <w:sz w:val="24"/>
        </w:rPr>
        <w:t xml:space="preserve"> </w:t>
      </w:r>
      <w:r>
        <w:rPr>
          <w:color w:val="292929"/>
          <w:sz w:val="24"/>
        </w:rPr>
        <w:t>data</w:t>
      </w:r>
      <w:r>
        <w:rPr>
          <w:color w:val="292929"/>
          <w:spacing w:val="-15"/>
          <w:sz w:val="24"/>
        </w:rPr>
        <w:t xml:space="preserve"> </w:t>
      </w:r>
      <w:r>
        <w:rPr>
          <w:color w:val="292929"/>
          <w:sz w:val="24"/>
        </w:rPr>
        <w:t>into</w:t>
      </w:r>
      <w:r>
        <w:rPr>
          <w:color w:val="292929"/>
          <w:spacing w:val="-11"/>
          <w:sz w:val="24"/>
        </w:rPr>
        <w:t xml:space="preserve"> </w:t>
      </w:r>
      <w:r>
        <w:rPr>
          <w:color w:val="292929"/>
          <w:sz w:val="24"/>
        </w:rPr>
        <w:t>features</w:t>
      </w:r>
      <w:r>
        <w:rPr>
          <w:color w:val="292929"/>
          <w:spacing w:val="-57"/>
          <w:sz w:val="24"/>
        </w:rPr>
        <w:t xml:space="preserve"> </w:t>
      </w:r>
      <w:r>
        <w:rPr>
          <w:color w:val="292929"/>
          <w:sz w:val="24"/>
        </w:rPr>
        <w:t>that can be used in supervised learning. In order to make machine learning work well on new tasks,</w:t>
      </w:r>
      <w:r>
        <w:rPr>
          <w:color w:val="292929"/>
          <w:spacing w:val="-57"/>
          <w:sz w:val="24"/>
        </w:rPr>
        <w:t xml:space="preserve"> </w:t>
      </w:r>
      <w:r>
        <w:rPr>
          <w:color w:val="292929"/>
          <w:sz w:val="24"/>
        </w:rPr>
        <w:t>it might be necessary to design and train better features. As you may know, a “feature” is any</w:t>
      </w:r>
      <w:r>
        <w:rPr>
          <w:color w:val="292929"/>
          <w:spacing w:val="1"/>
          <w:sz w:val="24"/>
        </w:rPr>
        <w:t xml:space="preserve"> </w:t>
      </w:r>
      <w:r>
        <w:rPr>
          <w:color w:val="292929"/>
          <w:sz w:val="24"/>
        </w:rPr>
        <w:t>measurable input that can be used in a predictive model — it could be the color of an object or the</w:t>
      </w:r>
      <w:r>
        <w:rPr>
          <w:color w:val="292929"/>
          <w:spacing w:val="1"/>
          <w:sz w:val="24"/>
        </w:rPr>
        <w:t xml:space="preserve"> </w:t>
      </w:r>
      <w:r>
        <w:rPr>
          <w:color w:val="292929"/>
          <w:sz w:val="24"/>
        </w:rPr>
        <w:t xml:space="preserve">sound of someone’s voice. Feature engineering, </w:t>
      </w:r>
      <w:r>
        <w:rPr>
          <w:b/>
          <w:color w:val="292929"/>
          <w:sz w:val="24"/>
        </w:rPr>
        <w:t>in simple terms, is the act of converting raw</w:t>
      </w:r>
      <w:r>
        <w:rPr>
          <w:b/>
          <w:color w:val="292929"/>
          <w:spacing w:val="1"/>
          <w:sz w:val="24"/>
        </w:rPr>
        <w:t xml:space="preserve"> </w:t>
      </w:r>
      <w:r>
        <w:rPr>
          <w:b/>
          <w:color w:val="292929"/>
          <w:sz w:val="24"/>
        </w:rPr>
        <w:t>observations</w:t>
      </w:r>
      <w:r>
        <w:rPr>
          <w:b/>
          <w:color w:val="292929"/>
          <w:spacing w:val="-6"/>
          <w:sz w:val="24"/>
        </w:rPr>
        <w:t xml:space="preserve"> </w:t>
      </w:r>
      <w:r>
        <w:rPr>
          <w:b/>
          <w:color w:val="292929"/>
          <w:sz w:val="24"/>
        </w:rPr>
        <w:t>into</w:t>
      </w:r>
      <w:r>
        <w:rPr>
          <w:b/>
          <w:color w:val="292929"/>
          <w:spacing w:val="-9"/>
          <w:sz w:val="24"/>
        </w:rPr>
        <w:t xml:space="preserve"> </w:t>
      </w:r>
      <w:r>
        <w:rPr>
          <w:b/>
          <w:color w:val="292929"/>
          <w:sz w:val="24"/>
        </w:rPr>
        <w:t>desired</w:t>
      </w:r>
      <w:r>
        <w:rPr>
          <w:b/>
          <w:color w:val="292929"/>
          <w:spacing w:val="-5"/>
          <w:sz w:val="24"/>
        </w:rPr>
        <w:t xml:space="preserve"> </w:t>
      </w:r>
      <w:r>
        <w:rPr>
          <w:b/>
          <w:color w:val="292929"/>
          <w:sz w:val="24"/>
        </w:rPr>
        <w:t>features</w:t>
      </w:r>
      <w:r>
        <w:rPr>
          <w:b/>
          <w:color w:val="292929"/>
          <w:spacing w:val="-5"/>
          <w:sz w:val="24"/>
        </w:rPr>
        <w:t xml:space="preserve"> </w:t>
      </w:r>
      <w:r>
        <w:rPr>
          <w:b/>
          <w:color w:val="292929"/>
          <w:sz w:val="24"/>
        </w:rPr>
        <w:t>using</w:t>
      </w:r>
      <w:r>
        <w:rPr>
          <w:b/>
          <w:color w:val="292929"/>
          <w:spacing w:val="-6"/>
          <w:sz w:val="24"/>
        </w:rPr>
        <w:t xml:space="preserve"> </w:t>
      </w:r>
      <w:r>
        <w:rPr>
          <w:b/>
          <w:color w:val="292929"/>
          <w:sz w:val="24"/>
        </w:rPr>
        <w:t>statistical</w:t>
      </w:r>
      <w:r>
        <w:rPr>
          <w:b/>
          <w:color w:val="292929"/>
          <w:spacing w:val="-5"/>
          <w:sz w:val="24"/>
        </w:rPr>
        <w:t xml:space="preserve"> </w:t>
      </w:r>
      <w:r>
        <w:rPr>
          <w:b/>
          <w:color w:val="292929"/>
          <w:sz w:val="24"/>
        </w:rPr>
        <w:t>or</w:t>
      </w:r>
      <w:r>
        <w:rPr>
          <w:b/>
          <w:color w:val="292929"/>
          <w:spacing w:val="-4"/>
          <w:sz w:val="24"/>
        </w:rPr>
        <w:t xml:space="preserve"> </w:t>
      </w:r>
      <w:r>
        <w:rPr>
          <w:b/>
          <w:color w:val="292929"/>
          <w:sz w:val="24"/>
        </w:rPr>
        <w:t>machine</w:t>
      </w:r>
      <w:r>
        <w:rPr>
          <w:b/>
          <w:color w:val="292929"/>
          <w:spacing w:val="-7"/>
          <w:sz w:val="24"/>
        </w:rPr>
        <w:t xml:space="preserve"> </w:t>
      </w:r>
      <w:r>
        <w:rPr>
          <w:b/>
          <w:color w:val="292929"/>
          <w:sz w:val="24"/>
        </w:rPr>
        <w:t>learning</w:t>
      </w:r>
      <w:r>
        <w:rPr>
          <w:b/>
          <w:color w:val="292929"/>
          <w:spacing w:val="-7"/>
          <w:sz w:val="24"/>
        </w:rPr>
        <w:t xml:space="preserve"> </w:t>
      </w:r>
      <w:r>
        <w:rPr>
          <w:b/>
          <w:color w:val="292929"/>
          <w:sz w:val="24"/>
        </w:rPr>
        <w:t>approaches.</w:t>
      </w:r>
    </w:p>
    <w:p w14:paraId="27B90EC5" w14:textId="77777777" w:rsidR="000D7C47" w:rsidRDefault="000D7C47">
      <w:pPr>
        <w:pStyle w:val="BodyText"/>
        <w:rPr>
          <w:b/>
          <w:sz w:val="26"/>
        </w:rPr>
      </w:pPr>
    </w:p>
    <w:p w14:paraId="017871D0" w14:textId="77777777" w:rsidR="000D7C47" w:rsidRDefault="000D7C47">
      <w:pPr>
        <w:pStyle w:val="BodyText"/>
        <w:spacing w:before="9"/>
        <w:rPr>
          <w:b/>
          <w:sz w:val="27"/>
        </w:rPr>
      </w:pPr>
    </w:p>
    <w:p w14:paraId="04B2EEAA" w14:textId="77777777" w:rsidR="000D7C47" w:rsidRDefault="00850E33">
      <w:pPr>
        <w:pStyle w:val="BodyText"/>
        <w:ind w:left="460"/>
      </w:pPr>
      <w:r>
        <w:t>We</w:t>
      </w:r>
      <w:r>
        <w:rPr>
          <w:spacing w:val="-1"/>
        </w:rPr>
        <w:t xml:space="preserve"> </w:t>
      </w:r>
      <w:r>
        <w:t>used the</w:t>
      </w:r>
      <w:r>
        <w:rPr>
          <w:spacing w:val="-1"/>
        </w:rPr>
        <w:t xml:space="preserve"> </w:t>
      </w:r>
      <w:r>
        <w:t>following</w:t>
      </w:r>
      <w:r>
        <w:rPr>
          <w:spacing w:val="-3"/>
        </w:rPr>
        <w:t xml:space="preserve"> </w:t>
      </w:r>
      <w:r>
        <w:t>techniques;</w:t>
      </w:r>
    </w:p>
    <w:p w14:paraId="5F7AA8C7" w14:textId="77777777" w:rsidR="000D7C47" w:rsidRDefault="00850E33">
      <w:pPr>
        <w:pStyle w:val="Heading3"/>
        <w:numPr>
          <w:ilvl w:val="0"/>
          <w:numId w:val="9"/>
        </w:numPr>
        <w:tabs>
          <w:tab w:val="left" w:pos="461"/>
        </w:tabs>
        <w:spacing w:before="6"/>
        <w:ind w:hanging="361"/>
        <w:jc w:val="left"/>
        <w:rPr>
          <w:u w:val="none"/>
        </w:rPr>
      </w:pPr>
      <w:r>
        <w:rPr>
          <w:u w:val="thick"/>
        </w:rPr>
        <w:t>Null</w:t>
      </w:r>
      <w:r>
        <w:rPr>
          <w:spacing w:val="-6"/>
          <w:u w:val="thick"/>
        </w:rPr>
        <w:t xml:space="preserve"> </w:t>
      </w:r>
      <w:r>
        <w:rPr>
          <w:u w:val="thick"/>
        </w:rPr>
        <w:t>values</w:t>
      </w:r>
      <w:r>
        <w:rPr>
          <w:spacing w:val="-1"/>
          <w:u w:val="thick"/>
        </w:rPr>
        <w:t xml:space="preserve"> </w:t>
      </w:r>
      <w:r>
        <w:rPr>
          <w:u w:val="thick"/>
        </w:rPr>
        <w:t>Treatment</w:t>
      </w:r>
    </w:p>
    <w:p w14:paraId="7FA9C864" w14:textId="6FAB38BD" w:rsidR="000D7C47" w:rsidRDefault="00850E33">
      <w:pPr>
        <w:pStyle w:val="BodyText"/>
        <w:spacing w:before="44"/>
        <w:ind w:left="460"/>
      </w:pPr>
      <w:r>
        <w:t>While</w:t>
      </w:r>
      <w:r>
        <w:rPr>
          <w:spacing w:val="25"/>
        </w:rPr>
        <w:t xml:space="preserve"> </w:t>
      </w:r>
      <w:r>
        <w:t>reading</w:t>
      </w:r>
      <w:r>
        <w:rPr>
          <w:spacing w:val="22"/>
        </w:rPr>
        <w:t xml:space="preserve"> </w:t>
      </w:r>
      <w:r>
        <w:t>data</w:t>
      </w:r>
      <w:r>
        <w:rPr>
          <w:spacing w:val="25"/>
        </w:rPr>
        <w:t xml:space="preserve"> </w:t>
      </w:r>
      <w:r>
        <w:t>in</w:t>
      </w:r>
      <w:r>
        <w:rPr>
          <w:spacing w:val="29"/>
        </w:rPr>
        <w:t xml:space="preserve"> </w:t>
      </w:r>
      <w:r w:rsidR="00A2093A">
        <w:rPr>
          <w:spacing w:val="29"/>
        </w:rPr>
        <w:t xml:space="preserve">the </w:t>
      </w:r>
      <w:r>
        <w:t>analytical</w:t>
      </w:r>
      <w:r>
        <w:rPr>
          <w:spacing w:val="26"/>
        </w:rPr>
        <w:t xml:space="preserve"> </w:t>
      </w:r>
      <w:r>
        <w:t>tool</w:t>
      </w:r>
      <w:r>
        <w:rPr>
          <w:spacing w:val="26"/>
        </w:rPr>
        <w:t xml:space="preserve"> </w:t>
      </w:r>
      <w:r>
        <w:t>(Python</w:t>
      </w:r>
      <w:r>
        <w:rPr>
          <w:spacing w:val="26"/>
        </w:rPr>
        <w:t xml:space="preserve"> </w:t>
      </w:r>
      <w:r>
        <w:t>Google</w:t>
      </w:r>
      <w:r>
        <w:rPr>
          <w:spacing w:val="27"/>
        </w:rPr>
        <w:t xml:space="preserve"> </w:t>
      </w:r>
      <w:proofErr w:type="spellStart"/>
      <w:r>
        <w:t>Colab</w:t>
      </w:r>
      <w:proofErr w:type="spellEnd"/>
      <w:r>
        <w:t>)</w:t>
      </w:r>
      <w:r>
        <w:rPr>
          <w:spacing w:val="27"/>
        </w:rPr>
        <w:t xml:space="preserve"> </w:t>
      </w:r>
      <w:r>
        <w:t>we</w:t>
      </w:r>
      <w:r>
        <w:rPr>
          <w:spacing w:val="27"/>
        </w:rPr>
        <w:t xml:space="preserve"> </w:t>
      </w:r>
      <w:r>
        <w:t>found</w:t>
      </w:r>
      <w:r>
        <w:rPr>
          <w:spacing w:val="25"/>
        </w:rPr>
        <w:t xml:space="preserve"> </w:t>
      </w:r>
      <w:r>
        <w:t>that</w:t>
      </w:r>
      <w:r>
        <w:rPr>
          <w:spacing w:val="26"/>
        </w:rPr>
        <w:t xml:space="preserve"> </w:t>
      </w:r>
      <w:r>
        <w:t>we</w:t>
      </w:r>
      <w:r>
        <w:rPr>
          <w:spacing w:val="26"/>
        </w:rPr>
        <w:t xml:space="preserve"> </w:t>
      </w:r>
      <w:r>
        <w:t>do</w:t>
      </w:r>
      <w:r>
        <w:rPr>
          <w:spacing w:val="26"/>
        </w:rPr>
        <w:t xml:space="preserve"> </w:t>
      </w:r>
      <w:r>
        <w:t>not</w:t>
      </w:r>
      <w:r>
        <w:rPr>
          <w:spacing w:val="26"/>
        </w:rPr>
        <w:t xml:space="preserve"> </w:t>
      </w:r>
      <w:r>
        <w:t>have</w:t>
      </w:r>
      <w:r>
        <w:rPr>
          <w:spacing w:val="27"/>
        </w:rPr>
        <w:t xml:space="preserve"> </w:t>
      </w:r>
      <w:r>
        <w:t>any</w:t>
      </w:r>
      <w:r>
        <w:rPr>
          <w:spacing w:val="-57"/>
        </w:rPr>
        <w:t xml:space="preserve"> </w:t>
      </w:r>
      <w:r>
        <w:t>missing</w:t>
      </w:r>
      <w:r>
        <w:rPr>
          <w:spacing w:val="-4"/>
        </w:rPr>
        <w:t xml:space="preserve"> </w:t>
      </w:r>
      <w:r>
        <w:t>value in</w:t>
      </w:r>
      <w:r>
        <w:rPr>
          <w:spacing w:val="-1"/>
        </w:rPr>
        <w:t xml:space="preserve"> </w:t>
      </w:r>
      <w:r>
        <w:t>the dataset</w:t>
      </w:r>
      <w:r>
        <w:rPr>
          <w:spacing w:val="-1"/>
        </w:rPr>
        <w:t xml:space="preserve"> </w:t>
      </w:r>
      <w:r>
        <w:t>hence</w:t>
      </w:r>
      <w:r>
        <w:rPr>
          <w:spacing w:val="-1"/>
        </w:rPr>
        <w:t xml:space="preserve"> </w:t>
      </w:r>
      <w:r>
        <w:t>we</w:t>
      </w:r>
      <w:r>
        <w:rPr>
          <w:spacing w:val="-1"/>
        </w:rPr>
        <w:t xml:space="preserve"> </w:t>
      </w:r>
      <w:r>
        <w:t>have</w:t>
      </w:r>
      <w:r>
        <w:rPr>
          <w:spacing w:val="-2"/>
        </w:rPr>
        <w:t xml:space="preserve"> </w:t>
      </w:r>
      <w:r>
        <w:t>not done</w:t>
      </w:r>
      <w:r>
        <w:rPr>
          <w:spacing w:val="-1"/>
        </w:rPr>
        <w:t xml:space="preserve"> </w:t>
      </w:r>
      <w:r>
        <w:t>anything</w:t>
      </w:r>
      <w:r>
        <w:rPr>
          <w:spacing w:val="-3"/>
        </w:rPr>
        <w:t xml:space="preserve"> </w:t>
      </w:r>
      <w:r>
        <w:t>in</w:t>
      </w:r>
      <w:r>
        <w:rPr>
          <w:spacing w:val="-1"/>
        </w:rPr>
        <w:t xml:space="preserve"> </w:t>
      </w:r>
      <w:r>
        <w:t>Null value</w:t>
      </w:r>
      <w:r>
        <w:rPr>
          <w:spacing w:val="1"/>
        </w:rPr>
        <w:t xml:space="preserve"> </w:t>
      </w:r>
      <w:r>
        <w:t>treatment</w:t>
      </w:r>
      <w:r>
        <w:rPr>
          <w:spacing w:val="-1"/>
        </w:rPr>
        <w:t xml:space="preserve"> </w:t>
      </w:r>
      <w:r>
        <w:t>process.</w:t>
      </w:r>
    </w:p>
    <w:p w14:paraId="2F79AD13" w14:textId="77777777" w:rsidR="000D7C47" w:rsidRDefault="000D7C47">
      <w:pPr>
        <w:pStyle w:val="BodyText"/>
        <w:spacing w:before="7"/>
      </w:pPr>
    </w:p>
    <w:p w14:paraId="69F17868" w14:textId="77777777" w:rsidR="000D7C47" w:rsidRDefault="00850E33">
      <w:pPr>
        <w:pStyle w:val="Heading3"/>
        <w:numPr>
          <w:ilvl w:val="0"/>
          <w:numId w:val="9"/>
        </w:numPr>
        <w:tabs>
          <w:tab w:val="left" w:pos="461"/>
        </w:tabs>
        <w:ind w:hanging="361"/>
        <w:jc w:val="both"/>
        <w:rPr>
          <w:u w:val="none"/>
        </w:rPr>
      </w:pPr>
      <w:r>
        <w:rPr>
          <w:u w:val="thick"/>
        </w:rPr>
        <w:t>Handling</w:t>
      </w:r>
      <w:r>
        <w:rPr>
          <w:spacing w:val="-2"/>
          <w:u w:val="thick"/>
        </w:rPr>
        <w:t xml:space="preserve"> </w:t>
      </w:r>
      <w:r>
        <w:rPr>
          <w:u w:val="thick"/>
        </w:rPr>
        <w:t>possible</w:t>
      </w:r>
      <w:r>
        <w:rPr>
          <w:spacing w:val="-6"/>
          <w:u w:val="thick"/>
        </w:rPr>
        <w:t xml:space="preserve"> </w:t>
      </w:r>
      <w:r>
        <w:rPr>
          <w:u w:val="thick"/>
        </w:rPr>
        <w:t>outliers:</w:t>
      </w:r>
    </w:p>
    <w:p w14:paraId="6FA52B0F" w14:textId="77777777" w:rsidR="000D7C47" w:rsidRDefault="00850E33">
      <w:pPr>
        <w:pStyle w:val="BodyText"/>
        <w:spacing w:before="44" w:after="10" w:line="276" w:lineRule="auto"/>
        <w:ind w:left="460" w:right="425"/>
        <w:jc w:val="both"/>
      </w:pPr>
      <w:r>
        <w:t>This is a very task in any machine learning project as if not properly then a machine learning</w:t>
      </w:r>
      <w:r>
        <w:rPr>
          <w:spacing w:val="1"/>
        </w:rPr>
        <w:t xml:space="preserve"> </w:t>
      </w:r>
      <w:r>
        <w:t>technique may lead to poor results. While performing EDA we have identified two feature where</w:t>
      </w:r>
      <w:r>
        <w:rPr>
          <w:spacing w:val="1"/>
        </w:rPr>
        <w:t xml:space="preserve"> </w:t>
      </w:r>
      <w:r>
        <w:t>there are some extreme values and these values can lead to poor predictions. Although there are</w:t>
      </w:r>
      <w:r>
        <w:rPr>
          <w:spacing w:val="1"/>
        </w:rPr>
        <w:t xml:space="preserve"> </w:t>
      </w:r>
      <w:r>
        <w:t>many ways to treat outliers or extreme values but simply have dropped we had very high no.</w:t>
      </w:r>
      <w:r>
        <w:rPr>
          <w:spacing w:val="1"/>
        </w:rPr>
        <w:t xml:space="preserve"> </w:t>
      </w:r>
      <w:r>
        <w:t>observation</w:t>
      </w:r>
      <w:r>
        <w:rPr>
          <w:spacing w:val="-1"/>
        </w:rPr>
        <w:t xml:space="preserve"> </w:t>
      </w:r>
      <w:r>
        <w:t>and remove</w:t>
      </w:r>
      <w:r>
        <w:rPr>
          <w:spacing w:val="1"/>
        </w:rPr>
        <w:t xml:space="preserve"> </w:t>
      </w:r>
      <w:r>
        <w:t>some</w:t>
      </w:r>
      <w:r>
        <w:rPr>
          <w:spacing w:val="-1"/>
        </w:rPr>
        <w:t xml:space="preserve"> </w:t>
      </w:r>
      <w:r>
        <w:t>observation will not</w:t>
      </w:r>
      <w:r>
        <w:rPr>
          <w:spacing w:val="-1"/>
        </w:rPr>
        <w:t xml:space="preserve"> </w:t>
      </w:r>
      <w:r>
        <w:t>affect our dataset</w:t>
      </w:r>
      <w:r>
        <w:rPr>
          <w:spacing w:val="-1"/>
        </w:rPr>
        <w:t xml:space="preserve"> </w:t>
      </w:r>
      <w:r>
        <w:t>randomness.</w:t>
      </w:r>
    </w:p>
    <w:p w14:paraId="2E71D344" w14:textId="16AC900A" w:rsidR="000D7C47" w:rsidRDefault="000D7C47">
      <w:pPr>
        <w:pStyle w:val="BodyText"/>
        <w:ind w:left="694"/>
        <w:rPr>
          <w:sz w:val="20"/>
        </w:rPr>
      </w:pPr>
    </w:p>
    <w:p w14:paraId="5FC29212" w14:textId="77777777" w:rsidR="000D7C47" w:rsidRDefault="000D7C47">
      <w:pPr>
        <w:rPr>
          <w:sz w:val="20"/>
        </w:rPr>
        <w:sectPr w:rsidR="000D7C47">
          <w:pgSz w:w="11920" w:h="16850"/>
          <w:pgMar w:top="1600" w:right="820" w:bottom="0" w:left="660" w:header="720" w:footer="720" w:gutter="0"/>
          <w:cols w:space="720"/>
        </w:sectPr>
      </w:pPr>
    </w:p>
    <w:p w14:paraId="466AA97C" w14:textId="54835064" w:rsidR="000D7C47" w:rsidRDefault="00850E33">
      <w:pPr>
        <w:pStyle w:val="BodyText"/>
        <w:spacing w:before="64" w:line="276" w:lineRule="auto"/>
        <w:ind w:left="460" w:right="427"/>
        <w:jc w:val="both"/>
      </w:pPr>
      <w:r>
        <w:lastRenderedPageBreak/>
        <w:t>In this plot</w:t>
      </w:r>
      <w:r w:rsidR="00A2093A">
        <w:t>,</w:t>
      </w:r>
      <w:r>
        <w:t xml:space="preserve"> we can see that after a certain value there are very less observations ( Right long tail)</w:t>
      </w:r>
      <w:r>
        <w:rPr>
          <w:spacing w:val="1"/>
        </w:rPr>
        <w:t xml:space="preserve"> </w:t>
      </w:r>
      <w:r>
        <w:t xml:space="preserve">which potentially is due to outliers. Using </w:t>
      </w:r>
      <w:r w:rsidR="00A2093A">
        <w:t xml:space="preserve">the </w:t>
      </w:r>
      <w:r>
        <w:t>percentile method we have removed these outliers.</w:t>
      </w:r>
      <w:r>
        <w:rPr>
          <w:spacing w:val="1"/>
        </w:rPr>
        <w:t xml:space="preserve"> </w:t>
      </w:r>
      <w:r>
        <w:t>Specially, we have considered an observation as outlier if it falls between 99.9 and 100 percentiles.</w:t>
      </w:r>
      <w:r>
        <w:rPr>
          <w:spacing w:val="-57"/>
        </w:rPr>
        <w:t xml:space="preserve"> </w:t>
      </w:r>
      <w:r>
        <w:t>With this</w:t>
      </w:r>
      <w:r w:rsidR="00A2093A">
        <w:t>,</w:t>
      </w:r>
      <w:r>
        <w:t xml:space="preserve"> we were able to remove approx. 400 observations. Similarly, we have removed outliers</w:t>
      </w:r>
      <w:r>
        <w:rPr>
          <w:spacing w:val="1"/>
        </w:rPr>
        <w:t xml:space="preserve"> </w:t>
      </w:r>
      <w:r>
        <w:t xml:space="preserve">from </w:t>
      </w:r>
      <w:r w:rsidR="00A2093A">
        <w:t xml:space="preserve">the </w:t>
      </w:r>
      <w:r>
        <w:t>Age feature and in this column</w:t>
      </w:r>
      <w:r w:rsidR="00A2093A">
        <w:t>,</w:t>
      </w:r>
      <w:r>
        <w:t xml:space="preserve"> observation is considered as </w:t>
      </w:r>
      <w:r w:rsidR="00A2093A">
        <w:t>an outlier</w:t>
      </w:r>
      <w:r>
        <w:t xml:space="preserve"> if a person ages more</w:t>
      </w:r>
      <w:r>
        <w:rPr>
          <w:spacing w:val="1"/>
        </w:rPr>
        <w:t xml:space="preserve"> </w:t>
      </w:r>
      <w:r>
        <w:t>than</w:t>
      </w:r>
      <w:r>
        <w:rPr>
          <w:spacing w:val="-1"/>
        </w:rPr>
        <w:t xml:space="preserve"> </w:t>
      </w:r>
      <w:r>
        <w:t>80</w:t>
      </w:r>
      <w:r>
        <w:rPr>
          <w:spacing w:val="1"/>
        </w:rPr>
        <w:t xml:space="preserve"> </w:t>
      </w:r>
      <w:r>
        <w:t>years.</w:t>
      </w:r>
    </w:p>
    <w:p w14:paraId="04F4D7F0" w14:textId="77777777" w:rsidR="000D7C47" w:rsidRDefault="000D7C47">
      <w:pPr>
        <w:pStyle w:val="BodyText"/>
        <w:spacing w:before="4"/>
        <w:rPr>
          <w:sz w:val="36"/>
        </w:rPr>
      </w:pPr>
    </w:p>
    <w:p w14:paraId="400CB627" w14:textId="77777777" w:rsidR="000D7C47" w:rsidRDefault="00850E33">
      <w:pPr>
        <w:pStyle w:val="Heading3"/>
        <w:numPr>
          <w:ilvl w:val="0"/>
          <w:numId w:val="9"/>
        </w:numPr>
        <w:tabs>
          <w:tab w:val="left" w:pos="461"/>
        </w:tabs>
        <w:ind w:hanging="361"/>
        <w:jc w:val="both"/>
        <w:rPr>
          <w:u w:val="none"/>
        </w:rPr>
      </w:pPr>
      <w:r>
        <w:rPr>
          <w:u w:val="thick"/>
        </w:rPr>
        <w:t>One</w:t>
      </w:r>
      <w:r>
        <w:rPr>
          <w:spacing w:val="-1"/>
          <w:u w:val="thick"/>
        </w:rPr>
        <w:t xml:space="preserve"> </w:t>
      </w:r>
      <w:r>
        <w:rPr>
          <w:u w:val="thick"/>
        </w:rPr>
        <w:t>hot</w:t>
      </w:r>
      <w:r>
        <w:rPr>
          <w:spacing w:val="-1"/>
          <w:u w:val="thick"/>
        </w:rPr>
        <w:t xml:space="preserve"> </w:t>
      </w:r>
      <w:r>
        <w:rPr>
          <w:u w:val="thick"/>
        </w:rPr>
        <w:t>encoding:</w:t>
      </w:r>
    </w:p>
    <w:p w14:paraId="42B4D733" w14:textId="77777777" w:rsidR="000D7C47" w:rsidRDefault="00850E33">
      <w:pPr>
        <w:pStyle w:val="BodyText"/>
        <w:spacing w:before="44" w:line="276" w:lineRule="auto"/>
        <w:ind w:left="460" w:right="421"/>
        <w:jc w:val="both"/>
      </w:pPr>
      <w:r>
        <w:t>One</w:t>
      </w:r>
      <w:r>
        <w:rPr>
          <w:spacing w:val="-10"/>
        </w:rPr>
        <w:t xml:space="preserve"> </w:t>
      </w:r>
      <w:r>
        <w:t>hot</w:t>
      </w:r>
      <w:r>
        <w:rPr>
          <w:spacing w:val="-7"/>
        </w:rPr>
        <w:t xml:space="preserve"> </w:t>
      </w:r>
      <w:r>
        <w:t>encoding</w:t>
      </w:r>
      <w:r>
        <w:rPr>
          <w:spacing w:val="-11"/>
        </w:rPr>
        <w:t xml:space="preserve"> </w:t>
      </w:r>
      <w:r>
        <w:t>can</w:t>
      </w:r>
      <w:r>
        <w:rPr>
          <w:spacing w:val="-8"/>
        </w:rPr>
        <w:t xml:space="preserve"> </w:t>
      </w:r>
      <w:r>
        <w:t>be</w:t>
      </w:r>
      <w:r>
        <w:rPr>
          <w:spacing w:val="-6"/>
        </w:rPr>
        <w:t xml:space="preserve"> </w:t>
      </w:r>
      <w:r>
        <w:t>defined</w:t>
      </w:r>
      <w:r>
        <w:rPr>
          <w:spacing w:val="-4"/>
        </w:rPr>
        <w:t xml:space="preserve"> </w:t>
      </w:r>
      <w:r>
        <w:t>as</w:t>
      </w:r>
      <w:r>
        <w:rPr>
          <w:spacing w:val="-7"/>
        </w:rPr>
        <w:t xml:space="preserve"> </w:t>
      </w:r>
      <w:r>
        <w:t>the</w:t>
      </w:r>
      <w:r>
        <w:rPr>
          <w:spacing w:val="-7"/>
        </w:rPr>
        <w:t xml:space="preserve"> </w:t>
      </w:r>
      <w:r>
        <w:t>essential</w:t>
      </w:r>
      <w:r>
        <w:rPr>
          <w:spacing w:val="-8"/>
        </w:rPr>
        <w:t xml:space="preserve"> </w:t>
      </w:r>
      <w:r>
        <w:t>process</w:t>
      </w:r>
      <w:r>
        <w:rPr>
          <w:spacing w:val="-8"/>
        </w:rPr>
        <w:t xml:space="preserve"> </w:t>
      </w:r>
      <w:r>
        <w:t>of</w:t>
      </w:r>
      <w:r>
        <w:rPr>
          <w:spacing w:val="-6"/>
        </w:rPr>
        <w:t xml:space="preserve"> </w:t>
      </w:r>
      <w:r>
        <w:t>converting</w:t>
      </w:r>
      <w:r>
        <w:rPr>
          <w:spacing w:val="-10"/>
        </w:rPr>
        <w:t xml:space="preserve"> </w:t>
      </w:r>
      <w:r>
        <w:t>the</w:t>
      </w:r>
      <w:r>
        <w:rPr>
          <w:spacing w:val="-10"/>
        </w:rPr>
        <w:t xml:space="preserve"> </w:t>
      </w:r>
      <w:r>
        <w:t>categorical</w:t>
      </w:r>
      <w:r>
        <w:rPr>
          <w:spacing w:val="-7"/>
        </w:rPr>
        <w:t xml:space="preserve"> </w:t>
      </w:r>
      <w:r>
        <w:t>data</w:t>
      </w:r>
      <w:r>
        <w:rPr>
          <w:spacing w:val="-9"/>
        </w:rPr>
        <w:t xml:space="preserve"> </w:t>
      </w:r>
      <w:r>
        <w:t>variables</w:t>
      </w:r>
      <w:r>
        <w:rPr>
          <w:spacing w:val="-57"/>
        </w:rPr>
        <w:t xml:space="preserve"> </w:t>
      </w:r>
      <w:r>
        <w:t>to be provided to machine and deep learning algorithms which in turn improve predictions as well</w:t>
      </w:r>
      <w:r>
        <w:rPr>
          <w:spacing w:val="1"/>
        </w:rPr>
        <w:t xml:space="preserve"> </w:t>
      </w:r>
      <w:r>
        <w:t>as classification accuracy of a model. One Hot Encoding is a common way of pre-processing</w:t>
      </w:r>
      <w:r>
        <w:rPr>
          <w:spacing w:val="1"/>
        </w:rPr>
        <w:t xml:space="preserve"> </w:t>
      </w:r>
      <w:r>
        <w:t>categorical</w:t>
      </w:r>
      <w:r>
        <w:rPr>
          <w:spacing w:val="-1"/>
        </w:rPr>
        <w:t xml:space="preserve"> </w:t>
      </w:r>
      <w:r>
        <w:t>features for</w:t>
      </w:r>
      <w:r>
        <w:rPr>
          <w:spacing w:val="1"/>
        </w:rPr>
        <w:t xml:space="preserve"> </w:t>
      </w:r>
      <w:r>
        <w:t>machine learning</w:t>
      </w:r>
      <w:r>
        <w:rPr>
          <w:spacing w:val="-3"/>
        </w:rPr>
        <w:t xml:space="preserve"> </w:t>
      </w:r>
      <w:r>
        <w:t>models.</w:t>
      </w:r>
    </w:p>
    <w:p w14:paraId="2EB0A1FC" w14:textId="77777777" w:rsidR="000D7C47" w:rsidRDefault="000D7C47">
      <w:pPr>
        <w:pStyle w:val="BodyText"/>
        <w:rPr>
          <w:sz w:val="20"/>
        </w:rPr>
      </w:pPr>
    </w:p>
    <w:p w14:paraId="49430DF3" w14:textId="77777777" w:rsidR="000D7C47" w:rsidRDefault="000D7C47">
      <w:pPr>
        <w:pStyle w:val="BodyText"/>
        <w:rPr>
          <w:sz w:val="20"/>
        </w:rPr>
      </w:pPr>
    </w:p>
    <w:p w14:paraId="2C7AEF1B" w14:textId="77777777" w:rsidR="000D7C47" w:rsidRDefault="00850E33">
      <w:pPr>
        <w:pStyle w:val="BodyText"/>
        <w:spacing w:before="1"/>
        <w:rPr>
          <w:sz w:val="10"/>
        </w:rPr>
      </w:pPr>
      <w:r>
        <w:rPr>
          <w:noProof/>
        </w:rPr>
        <w:drawing>
          <wp:anchor distT="0" distB="0" distL="0" distR="0" simplePos="0" relativeHeight="2" behindDoc="0" locked="0" layoutInCell="1" allowOverlap="1" wp14:anchorId="61BA307F" wp14:editId="3EE35233">
            <wp:simplePos x="0" y="0"/>
            <wp:positionH relativeFrom="page">
              <wp:posOffset>711708</wp:posOffset>
            </wp:positionH>
            <wp:positionV relativeFrom="paragraph">
              <wp:posOffset>98533</wp:posOffset>
            </wp:positionV>
            <wp:extent cx="4782701" cy="267128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782701" cy="2671286"/>
                    </a:xfrm>
                    <a:prstGeom prst="rect">
                      <a:avLst/>
                    </a:prstGeom>
                  </pic:spPr>
                </pic:pic>
              </a:graphicData>
            </a:graphic>
          </wp:anchor>
        </w:drawing>
      </w:r>
    </w:p>
    <w:p w14:paraId="0333B1C2" w14:textId="77777777" w:rsidR="000D7C47" w:rsidRDefault="000D7C47">
      <w:pPr>
        <w:pStyle w:val="BodyText"/>
        <w:rPr>
          <w:sz w:val="26"/>
        </w:rPr>
      </w:pPr>
    </w:p>
    <w:p w14:paraId="713715DF" w14:textId="77777777" w:rsidR="000D7C47" w:rsidRDefault="000D7C47">
      <w:pPr>
        <w:pStyle w:val="BodyText"/>
        <w:rPr>
          <w:sz w:val="26"/>
        </w:rPr>
      </w:pPr>
    </w:p>
    <w:p w14:paraId="694F0745" w14:textId="77777777" w:rsidR="000D7C47" w:rsidRDefault="00850E33">
      <w:pPr>
        <w:pStyle w:val="Heading3"/>
        <w:numPr>
          <w:ilvl w:val="0"/>
          <w:numId w:val="9"/>
        </w:numPr>
        <w:tabs>
          <w:tab w:val="left" w:pos="512"/>
        </w:tabs>
        <w:spacing w:before="150"/>
        <w:ind w:left="511" w:hanging="412"/>
        <w:jc w:val="both"/>
        <w:rPr>
          <w:u w:val="none"/>
        </w:rPr>
      </w:pPr>
      <w:r>
        <w:rPr>
          <w:u w:val="thick"/>
        </w:rPr>
        <w:t>Standardization:</w:t>
      </w:r>
    </w:p>
    <w:p w14:paraId="17D6CB32" w14:textId="77777777" w:rsidR="000D7C47" w:rsidRDefault="000D7C47">
      <w:pPr>
        <w:pStyle w:val="BodyText"/>
        <w:spacing w:before="3"/>
        <w:rPr>
          <w:b/>
          <w:sz w:val="20"/>
        </w:rPr>
      </w:pPr>
    </w:p>
    <w:p w14:paraId="263DEA93" w14:textId="77777777" w:rsidR="000D7C47" w:rsidRDefault="00850E33">
      <w:pPr>
        <w:pStyle w:val="BodyText"/>
        <w:spacing w:before="90"/>
        <w:ind w:left="460" w:right="420"/>
        <w:jc w:val="both"/>
      </w:pPr>
      <w:r>
        <w:t>Feature</w:t>
      </w:r>
      <w:r>
        <w:rPr>
          <w:spacing w:val="-7"/>
        </w:rPr>
        <w:t xml:space="preserve"> </w:t>
      </w:r>
      <w:r>
        <w:t>scaling</w:t>
      </w:r>
      <w:r>
        <w:rPr>
          <w:spacing w:val="-8"/>
        </w:rPr>
        <w:t xml:space="preserve"> </w:t>
      </w:r>
      <w:r>
        <w:t>is</w:t>
      </w:r>
      <w:r>
        <w:rPr>
          <w:spacing w:val="-3"/>
        </w:rPr>
        <w:t xml:space="preserve"> </w:t>
      </w:r>
      <w:r>
        <w:t>a</w:t>
      </w:r>
      <w:r>
        <w:rPr>
          <w:spacing w:val="-6"/>
        </w:rPr>
        <w:t xml:space="preserve"> </w:t>
      </w:r>
      <w:r>
        <w:t>method</w:t>
      </w:r>
      <w:r>
        <w:rPr>
          <w:spacing w:val="-6"/>
        </w:rPr>
        <w:t xml:space="preserve"> </w:t>
      </w:r>
      <w:r>
        <w:t>used</w:t>
      </w:r>
      <w:r>
        <w:rPr>
          <w:spacing w:val="-5"/>
        </w:rPr>
        <w:t xml:space="preserve"> </w:t>
      </w:r>
      <w:r>
        <w:t>to</w:t>
      </w:r>
      <w:r>
        <w:rPr>
          <w:spacing w:val="-6"/>
        </w:rPr>
        <w:t xml:space="preserve"> </w:t>
      </w:r>
      <w:r>
        <w:t>normalize</w:t>
      </w:r>
      <w:r>
        <w:rPr>
          <w:spacing w:val="-6"/>
        </w:rPr>
        <w:t xml:space="preserve"> </w:t>
      </w:r>
      <w:r>
        <w:t>the</w:t>
      </w:r>
      <w:r>
        <w:rPr>
          <w:spacing w:val="-3"/>
        </w:rPr>
        <w:t xml:space="preserve"> </w:t>
      </w:r>
      <w:r>
        <w:t>range</w:t>
      </w:r>
      <w:r>
        <w:rPr>
          <w:spacing w:val="-7"/>
        </w:rPr>
        <w:t xml:space="preserve"> </w:t>
      </w:r>
      <w:r>
        <w:t>of</w:t>
      </w:r>
      <w:r>
        <w:rPr>
          <w:spacing w:val="-6"/>
        </w:rPr>
        <w:t xml:space="preserve"> </w:t>
      </w:r>
      <w:r>
        <w:t>independent</w:t>
      </w:r>
      <w:r>
        <w:rPr>
          <w:spacing w:val="-6"/>
        </w:rPr>
        <w:t xml:space="preserve"> </w:t>
      </w:r>
      <w:r>
        <w:t>variables</w:t>
      </w:r>
      <w:r>
        <w:rPr>
          <w:spacing w:val="-6"/>
        </w:rPr>
        <w:t xml:space="preserve"> </w:t>
      </w:r>
      <w:r>
        <w:t>or</w:t>
      </w:r>
      <w:r>
        <w:rPr>
          <w:spacing w:val="-7"/>
        </w:rPr>
        <w:t xml:space="preserve"> </w:t>
      </w:r>
      <w:r>
        <w:t>features</w:t>
      </w:r>
      <w:r>
        <w:rPr>
          <w:spacing w:val="-5"/>
        </w:rPr>
        <w:t xml:space="preserve"> </w:t>
      </w:r>
      <w:r>
        <w:t>of</w:t>
      </w:r>
      <w:r>
        <w:rPr>
          <w:spacing w:val="-6"/>
        </w:rPr>
        <w:t xml:space="preserve"> </w:t>
      </w:r>
      <w:r>
        <w:t>data.</w:t>
      </w:r>
      <w:r>
        <w:rPr>
          <w:spacing w:val="-58"/>
        </w:rPr>
        <w:t xml:space="preserve"> </w:t>
      </w:r>
      <w:r>
        <w:t>In</w:t>
      </w:r>
      <w:r>
        <w:rPr>
          <w:spacing w:val="-6"/>
        </w:rPr>
        <w:t xml:space="preserve"> </w:t>
      </w:r>
      <w:r>
        <w:t>data</w:t>
      </w:r>
      <w:r>
        <w:rPr>
          <w:spacing w:val="-7"/>
        </w:rPr>
        <w:t xml:space="preserve"> </w:t>
      </w:r>
      <w:r>
        <w:t>processing,</w:t>
      </w:r>
      <w:r>
        <w:rPr>
          <w:spacing w:val="-6"/>
        </w:rPr>
        <w:t xml:space="preserve"> </w:t>
      </w:r>
      <w:r>
        <w:t>it</w:t>
      </w:r>
      <w:r>
        <w:rPr>
          <w:spacing w:val="-6"/>
        </w:rPr>
        <w:t xml:space="preserve"> </w:t>
      </w:r>
      <w:r>
        <w:t>is</w:t>
      </w:r>
      <w:r>
        <w:rPr>
          <w:spacing w:val="-6"/>
        </w:rPr>
        <w:t xml:space="preserve"> </w:t>
      </w:r>
      <w:r>
        <w:t>also</w:t>
      </w:r>
      <w:r>
        <w:rPr>
          <w:spacing w:val="-5"/>
        </w:rPr>
        <w:t xml:space="preserve"> </w:t>
      </w:r>
      <w:r>
        <w:t>known</w:t>
      </w:r>
      <w:r>
        <w:rPr>
          <w:spacing w:val="-7"/>
        </w:rPr>
        <w:t xml:space="preserve"> </w:t>
      </w:r>
      <w:r>
        <w:t>as</w:t>
      </w:r>
      <w:r>
        <w:rPr>
          <w:spacing w:val="-6"/>
        </w:rPr>
        <w:t xml:space="preserve"> </w:t>
      </w:r>
      <w:r>
        <w:t>data</w:t>
      </w:r>
      <w:r>
        <w:rPr>
          <w:spacing w:val="-7"/>
        </w:rPr>
        <w:t xml:space="preserve"> </w:t>
      </w:r>
      <w:r>
        <w:t>normalization</w:t>
      </w:r>
      <w:r>
        <w:rPr>
          <w:spacing w:val="-6"/>
        </w:rPr>
        <w:t xml:space="preserve"> </w:t>
      </w:r>
      <w:r>
        <w:t>and</w:t>
      </w:r>
      <w:r>
        <w:rPr>
          <w:spacing w:val="-5"/>
        </w:rPr>
        <w:t xml:space="preserve"> </w:t>
      </w:r>
      <w:r>
        <w:t>is</w:t>
      </w:r>
      <w:r>
        <w:rPr>
          <w:spacing w:val="-6"/>
        </w:rPr>
        <w:t xml:space="preserve"> </w:t>
      </w:r>
      <w:r>
        <w:t>generally</w:t>
      </w:r>
      <w:r>
        <w:rPr>
          <w:spacing w:val="-11"/>
        </w:rPr>
        <w:t xml:space="preserve"> </w:t>
      </w:r>
      <w:r>
        <w:t>performed</w:t>
      </w:r>
      <w:r>
        <w:rPr>
          <w:spacing w:val="-7"/>
        </w:rPr>
        <w:t xml:space="preserve"> </w:t>
      </w:r>
      <w:r>
        <w:t>during</w:t>
      </w:r>
      <w:r>
        <w:rPr>
          <w:spacing w:val="-8"/>
        </w:rPr>
        <w:t xml:space="preserve"> </w:t>
      </w:r>
      <w:r>
        <w:t>the</w:t>
      </w:r>
      <w:r>
        <w:rPr>
          <w:spacing w:val="-7"/>
        </w:rPr>
        <w:t xml:space="preserve"> </w:t>
      </w:r>
      <w:r>
        <w:t>data</w:t>
      </w:r>
      <w:r>
        <w:rPr>
          <w:spacing w:val="-58"/>
        </w:rPr>
        <w:t xml:space="preserve"> </w:t>
      </w:r>
      <w:r>
        <w:t>preprocessing step. Just to give you an example — if you have multiple independent variables like</w:t>
      </w:r>
      <w:r>
        <w:rPr>
          <w:spacing w:val="1"/>
        </w:rPr>
        <w:t xml:space="preserve"> </w:t>
      </w:r>
      <w:r>
        <w:t>age, salary, and height; With their range as (18–100 Years), (25,000–75,000 Euros), and (1–2</w:t>
      </w:r>
      <w:r>
        <w:rPr>
          <w:spacing w:val="1"/>
        </w:rPr>
        <w:t xml:space="preserve"> </w:t>
      </w:r>
      <w:r>
        <w:t>Meters) respectively, feature scaling would help them all to be in the same range, for example-</w:t>
      </w:r>
      <w:r>
        <w:rPr>
          <w:spacing w:val="1"/>
        </w:rPr>
        <w:t xml:space="preserve"> </w:t>
      </w:r>
      <w:r>
        <w:t>centered</w:t>
      </w:r>
      <w:r>
        <w:rPr>
          <w:spacing w:val="-1"/>
        </w:rPr>
        <w:t xml:space="preserve"> </w:t>
      </w:r>
      <w:r>
        <w:t>around</w:t>
      </w:r>
      <w:r>
        <w:rPr>
          <w:spacing w:val="-1"/>
        </w:rPr>
        <w:t xml:space="preserve"> </w:t>
      </w:r>
      <w:r>
        <w:t>0 or in the</w:t>
      </w:r>
      <w:r>
        <w:rPr>
          <w:spacing w:val="-1"/>
        </w:rPr>
        <w:t xml:space="preserve"> </w:t>
      </w:r>
      <w:r>
        <w:t>range</w:t>
      </w:r>
      <w:r>
        <w:rPr>
          <w:spacing w:val="1"/>
        </w:rPr>
        <w:t xml:space="preserve"> </w:t>
      </w:r>
      <w:r>
        <w:t>(0,1)</w:t>
      </w:r>
      <w:r>
        <w:rPr>
          <w:spacing w:val="-2"/>
        </w:rPr>
        <w:t xml:space="preserve"> </w:t>
      </w:r>
      <w:r>
        <w:t>depending</w:t>
      </w:r>
      <w:r>
        <w:rPr>
          <w:spacing w:val="-1"/>
        </w:rPr>
        <w:t xml:space="preserve"> </w:t>
      </w:r>
      <w:r>
        <w:t>on the scaling</w:t>
      </w:r>
      <w:r>
        <w:rPr>
          <w:spacing w:val="-3"/>
        </w:rPr>
        <w:t xml:space="preserve"> </w:t>
      </w:r>
      <w:r>
        <w:t>technique.</w:t>
      </w:r>
    </w:p>
    <w:p w14:paraId="305CBFBA" w14:textId="77777777" w:rsidR="000D7C47" w:rsidRDefault="000D7C47">
      <w:pPr>
        <w:pStyle w:val="BodyText"/>
        <w:spacing w:before="5"/>
      </w:pPr>
    </w:p>
    <w:p w14:paraId="7134107E" w14:textId="77777777" w:rsidR="000D7C47" w:rsidRDefault="00850E33">
      <w:pPr>
        <w:pStyle w:val="BodyText"/>
        <w:ind w:left="460" w:right="433"/>
        <w:jc w:val="both"/>
      </w:pPr>
      <w:r>
        <w:t>In order to perform feature scaling in our project we have used specific scaling technique name as</w:t>
      </w:r>
      <w:r>
        <w:rPr>
          <w:spacing w:val="1"/>
        </w:rPr>
        <w:t xml:space="preserve"> </w:t>
      </w:r>
      <w:r>
        <w:t>Standard</w:t>
      </w:r>
      <w:r>
        <w:rPr>
          <w:spacing w:val="-1"/>
        </w:rPr>
        <w:t xml:space="preserve"> </w:t>
      </w:r>
      <w:r>
        <w:t>Scaler which transforms the</w:t>
      </w:r>
      <w:r>
        <w:rPr>
          <w:spacing w:val="-1"/>
        </w:rPr>
        <w:t xml:space="preserve"> </w:t>
      </w:r>
      <w:r>
        <w:t>data using</w:t>
      </w:r>
      <w:r>
        <w:rPr>
          <w:spacing w:val="-3"/>
        </w:rPr>
        <w:t xml:space="preserve"> </w:t>
      </w:r>
      <w:r>
        <w:t>below formula-</w:t>
      </w:r>
    </w:p>
    <w:p w14:paraId="7569AE60" w14:textId="77777777" w:rsidR="000D7C47" w:rsidRDefault="000D7C47">
      <w:pPr>
        <w:pStyle w:val="BodyText"/>
        <w:rPr>
          <w:sz w:val="20"/>
        </w:rPr>
      </w:pPr>
    </w:p>
    <w:p w14:paraId="72539BC6" w14:textId="77777777" w:rsidR="000D7C47" w:rsidRDefault="00850E33">
      <w:pPr>
        <w:pStyle w:val="BodyText"/>
        <w:spacing w:before="1"/>
        <w:rPr>
          <w:sz w:val="14"/>
        </w:rPr>
      </w:pPr>
      <w:r>
        <w:rPr>
          <w:noProof/>
        </w:rPr>
        <w:drawing>
          <wp:anchor distT="0" distB="0" distL="0" distR="0" simplePos="0" relativeHeight="3" behindDoc="0" locked="0" layoutInCell="1" allowOverlap="1" wp14:anchorId="31D5551B" wp14:editId="602EB9D5">
            <wp:simplePos x="0" y="0"/>
            <wp:positionH relativeFrom="page">
              <wp:posOffset>1892980</wp:posOffset>
            </wp:positionH>
            <wp:positionV relativeFrom="paragraph">
              <wp:posOffset>128085</wp:posOffset>
            </wp:positionV>
            <wp:extent cx="1572637" cy="64960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572637" cy="649605"/>
                    </a:xfrm>
                    <a:prstGeom prst="rect">
                      <a:avLst/>
                    </a:prstGeom>
                  </pic:spPr>
                </pic:pic>
              </a:graphicData>
            </a:graphic>
          </wp:anchor>
        </w:drawing>
      </w:r>
    </w:p>
    <w:p w14:paraId="0C8BE15C" w14:textId="77777777" w:rsidR="000D7C47" w:rsidRDefault="000D7C47">
      <w:pPr>
        <w:pStyle w:val="BodyText"/>
        <w:spacing w:before="10"/>
        <w:rPr>
          <w:sz w:val="35"/>
        </w:rPr>
      </w:pPr>
    </w:p>
    <w:p w14:paraId="6D514596" w14:textId="77777777" w:rsidR="000D7C47" w:rsidRDefault="00850E33">
      <w:pPr>
        <w:spacing w:before="1"/>
        <w:ind w:left="612"/>
        <w:rPr>
          <w:rFonts w:ascii="Calibri" w:hAnsi="Calibri"/>
        </w:rPr>
      </w:pPr>
      <w:r>
        <w:rPr>
          <w:rFonts w:ascii="Calibri" w:hAnsi="Calibri"/>
        </w:rPr>
        <w:t>Where,</w:t>
      </w:r>
      <w:r>
        <w:rPr>
          <w:rFonts w:ascii="Calibri" w:hAnsi="Calibri"/>
          <w:spacing w:val="46"/>
        </w:rPr>
        <w:t xml:space="preserve"> </w:t>
      </w:r>
      <w:r>
        <w:rPr>
          <w:rFonts w:ascii="Calibri" w:hAnsi="Calibri"/>
        </w:rPr>
        <w:t>x’</w:t>
      </w:r>
      <w:r>
        <w:rPr>
          <w:rFonts w:ascii="Calibri" w:hAnsi="Calibri"/>
          <w:spacing w:val="-3"/>
        </w:rPr>
        <w:t xml:space="preserve"> </w:t>
      </w:r>
      <w:r>
        <w:rPr>
          <w:rFonts w:ascii="Calibri" w:hAnsi="Calibri"/>
        </w:rPr>
        <w:t>=</w:t>
      </w:r>
      <w:r>
        <w:rPr>
          <w:rFonts w:ascii="Calibri" w:hAnsi="Calibri"/>
          <w:spacing w:val="46"/>
        </w:rPr>
        <w:t xml:space="preserve"> </w:t>
      </w:r>
      <w:r>
        <w:rPr>
          <w:rFonts w:ascii="Calibri" w:hAnsi="Calibri"/>
        </w:rPr>
        <w:t>value after</w:t>
      </w:r>
      <w:r>
        <w:rPr>
          <w:rFonts w:ascii="Calibri" w:hAnsi="Calibri"/>
          <w:spacing w:val="-3"/>
        </w:rPr>
        <w:t xml:space="preserve"> </w:t>
      </w:r>
      <w:r>
        <w:rPr>
          <w:rFonts w:ascii="Calibri" w:hAnsi="Calibri"/>
        </w:rPr>
        <w:t>transformation</w:t>
      </w:r>
    </w:p>
    <w:p w14:paraId="61E76A0D" w14:textId="77777777" w:rsidR="000D7C47" w:rsidRDefault="00850E33">
      <w:pPr>
        <w:spacing w:before="132"/>
        <w:ind w:left="1358"/>
        <w:rPr>
          <w:rFonts w:ascii="Calibri"/>
        </w:rPr>
      </w:pPr>
      <w:r>
        <w:rPr>
          <w:rFonts w:ascii="Calibri"/>
        </w:rPr>
        <w:t>x</w:t>
      </w:r>
      <w:r>
        <w:rPr>
          <w:rFonts w:ascii="Calibri"/>
          <w:spacing w:val="-3"/>
        </w:rPr>
        <w:t xml:space="preserve"> </w:t>
      </w:r>
      <w:r>
        <w:rPr>
          <w:rFonts w:ascii="Calibri"/>
        </w:rPr>
        <w:t>=</w:t>
      </w:r>
      <w:r>
        <w:rPr>
          <w:rFonts w:ascii="Calibri"/>
          <w:spacing w:val="50"/>
        </w:rPr>
        <w:t xml:space="preserve"> </w:t>
      </w:r>
      <w:r>
        <w:rPr>
          <w:rFonts w:ascii="Calibri"/>
        </w:rPr>
        <w:t>actual</w:t>
      </w:r>
      <w:r>
        <w:rPr>
          <w:rFonts w:ascii="Calibri"/>
          <w:spacing w:val="-3"/>
        </w:rPr>
        <w:t xml:space="preserve"> </w:t>
      </w:r>
      <w:r>
        <w:rPr>
          <w:rFonts w:ascii="Calibri"/>
        </w:rPr>
        <w:t>value</w:t>
      </w:r>
      <w:r>
        <w:rPr>
          <w:rFonts w:ascii="Calibri"/>
          <w:spacing w:val="-4"/>
        </w:rPr>
        <w:t xml:space="preserve"> </w:t>
      </w:r>
      <w:r>
        <w:rPr>
          <w:rFonts w:ascii="Calibri"/>
        </w:rPr>
        <w:t>of feature point</w:t>
      </w:r>
    </w:p>
    <w:p w14:paraId="05DC578F" w14:textId="77777777" w:rsidR="000D7C47" w:rsidRDefault="000D7C47">
      <w:pPr>
        <w:rPr>
          <w:rFonts w:ascii="Calibri"/>
        </w:rPr>
        <w:sectPr w:rsidR="000D7C47">
          <w:pgSz w:w="11920" w:h="16850"/>
          <w:pgMar w:top="1360" w:right="820" w:bottom="0" w:left="660" w:header="720" w:footer="720" w:gutter="0"/>
          <w:cols w:space="720"/>
        </w:sectPr>
      </w:pPr>
    </w:p>
    <w:p w14:paraId="7117AC76" w14:textId="77777777" w:rsidR="000D7C47" w:rsidRDefault="00850E33">
      <w:pPr>
        <w:tabs>
          <w:tab w:val="left" w:pos="2267"/>
        </w:tabs>
        <w:spacing w:before="27" w:line="357" w:lineRule="auto"/>
        <w:ind w:left="1409" w:right="5481" w:hanging="27"/>
        <w:rPr>
          <w:rFonts w:ascii="Calibri"/>
        </w:rPr>
      </w:pPr>
      <w:proofErr w:type="spellStart"/>
      <w:r>
        <w:rPr>
          <w:rFonts w:ascii="Calibri"/>
        </w:rPr>
        <w:lastRenderedPageBreak/>
        <w:t>X_bar</w:t>
      </w:r>
      <w:proofErr w:type="spellEnd"/>
      <w:r>
        <w:rPr>
          <w:rFonts w:ascii="Calibri"/>
        </w:rPr>
        <w:t xml:space="preserve"> =</w:t>
      </w:r>
      <w:r>
        <w:rPr>
          <w:rFonts w:ascii="Calibri"/>
        </w:rPr>
        <w:tab/>
        <w:t>mean of the all feature values</w:t>
      </w:r>
      <w:r>
        <w:rPr>
          <w:rFonts w:ascii="Calibri"/>
          <w:spacing w:val="-47"/>
        </w:rPr>
        <w:t xml:space="preserve"> </w:t>
      </w:r>
      <w:r>
        <w:rPr>
          <w:rFonts w:ascii="Calibri"/>
        </w:rPr>
        <w:t>Sigma</w:t>
      </w:r>
      <w:r>
        <w:rPr>
          <w:rFonts w:ascii="Calibri"/>
          <w:spacing w:val="-2"/>
        </w:rPr>
        <w:t xml:space="preserve"> </w:t>
      </w:r>
      <w:r>
        <w:rPr>
          <w:rFonts w:ascii="Calibri"/>
        </w:rPr>
        <w:t>=</w:t>
      </w:r>
      <w:r>
        <w:rPr>
          <w:rFonts w:ascii="Calibri"/>
          <w:spacing w:val="46"/>
        </w:rPr>
        <w:t xml:space="preserve"> </w:t>
      </w:r>
      <w:r>
        <w:rPr>
          <w:rFonts w:ascii="Calibri"/>
        </w:rPr>
        <w:t>Standard</w:t>
      </w:r>
      <w:r>
        <w:rPr>
          <w:rFonts w:ascii="Calibri"/>
          <w:spacing w:val="-2"/>
        </w:rPr>
        <w:t xml:space="preserve"> </w:t>
      </w:r>
      <w:r>
        <w:rPr>
          <w:rFonts w:ascii="Calibri"/>
        </w:rPr>
        <w:t>deviation</w:t>
      </w:r>
      <w:r>
        <w:rPr>
          <w:rFonts w:ascii="Calibri"/>
          <w:spacing w:val="-5"/>
        </w:rPr>
        <w:t xml:space="preserve"> </w:t>
      </w:r>
      <w:r>
        <w:rPr>
          <w:rFonts w:ascii="Calibri"/>
        </w:rPr>
        <w:t>of</w:t>
      </w:r>
      <w:r>
        <w:rPr>
          <w:rFonts w:ascii="Calibri"/>
          <w:spacing w:val="-1"/>
        </w:rPr>
        <w:t xml:space="preserve"> </w:t>
      </w:r>
      <w:r>
        <w:rPr>
          <w:rFonts w:ascii="Calibri"/>
        </w:rPr>
        <w:t>feature.</w:t>
      </w:r>
    </w:p>
    <w:p w14:paraId="34402ED1" w14:textId="77777777" w:rsidR="000D7C47" w:rsidRDefault="00850E33">
      <w:pPr>
        <w:spacing w:before="4"/>
        <w:ind w:left="460"/>
        <w:jc w:val="both"/>
        <w:rPr>
          <w:rFonts w:ascii="Calibri"/>
        </w:rPr>
      </w:pPr>
      <w:r>
        <w:rPr>
          <w:rFonts w:ascii="Calibri"/>
        </w:rPr>
        <w:t>we</w:t>
      </w:r>
      <w:r>
        <w:rPr>
          <w:rFonts w:ascii="Calibri"/>
          <w:spacing w:val="-2"/>
        </w:rPr>
        <w:t xml:space="preserve"> </w:t>
      </w:r>
      <w:r>
        <w:rPr>
          <w:rFonts w:ascii="Calibri"/>
        </w:rPr>
        <w:t>can</w:t>
      </w:r>
      <w:r>
        <w:rPr>
          <w:rFonts w:ascii="Calibri"/>
          <w:spacing w:val="-5"/>
        </w:rPr>
        <w:t xml:space="preserve"> </w:t>
      </w:r>
      <w:r>
        <w:rPr>
          <w:rFonts w:ascii="Calibri"/>
        </w:rPr>
        <w:t>also</w:t>
      </w:r>
      <w:r>
        <w:rPr>
          <w:rFonts w:ascii="Calibri"/>
          <w:spacing w:val="-2"/>
        </w:rPr>
        <w:t xml:space="preserve"> </w:t>
      </w:r>
      <w:r>
        <w:rPr>
          <w:rFonts w:ascii="Calibri"/>
        </w:rPr>
        <w:t>see a</w:t>
      </w:r>
      <w:r>
        <w:rPr>
          <w:rFonts w:ascii="Calibri"/>
          <w:spacing w:val="-1"/>
        </w:rPr>
        <w:t xml:space="preserve"> </w:t>
      </w:r>
      <w:r>
        <w:rPr>
          <w:rFonts w:ascii="Calibri"/>
        </w:rPr>
        <w:t>figure</w:t>
      </w:r>
      <w:r>
        <w:rPr>
          <w:rFonts w:ascii="Calibri"/>
          <w:spacing w:val="-3"/>
        </w:rPr>
        <w:t xml:space="preserve"> </w:t>
      </w:r>
      <w:r>
        <w:rPr>
          <w:rFonts w:ascii="Calibri"/>
        </w:rPr>
        <w:t>here</w:t>
      </w:r>
      <w:r>
        <w:rPr>
          <w:rFonts w:ascii="Calibri"/>
          <w:spacing w:val="-1"/>
        </w:rPr>
        <w:t xml:space="preserve"> </w:t>
      </w:r>
      <w:r>
        <w:rPr>
          <w:rFonts w:ascii="Calibri"/>
        </w:rPr>
        <w:t>to understand</w:t>
      </w:r>
      <w:r>
        <w:rPr>
          <w:rFonts w:ascii="Calibri"/>
          <w:spacing w:val="-3"/>
        </w:rPr>
        <w:t xml:space="preserve"> </w:t>
      </w:r>
      <w:r>
        <w:rPr>
          <w:rFonts w:ascii="Calibri"/>
        </w:rPr>
        <w:t>how</w:t>
      </w:r>
      <w:r>
        <w:rPr>
          <w:rFonts w:ascii="Calibri"/>
          <w:spacing w:val="-3"/>
        </w:rPr>
        <w:t xml:space="preserve"> </w:t>
      </w:r>
      <w:r>
        <w:rPr>
          <w:rFonts w:ascii="Calibri"/>
        </w:rPr>
        <w:t>feature</w:t>
      </w:r>
      <w:r>
        <w:rPr>
          <w:rFonts w:ascii="Calibri"/>
          <w:spacing w:val="-1"/>
        </w:rPr>
        <w:t xml:space="preserve"> </w:t>
      </w:r>
      <w:r>
        <w:rPr>
          <w:rFonts w:ascii="Calibri"/>
        </w:rPr>
        <w:t>scaling</w:t>
      </w:r>
      <w:r>
        <w:rPr>
          <w:rFonts w:ascii="Calibri"/>
          <w:spacing w:val="-2"/>
        </w:rPr>
        <w:t xml:space="preserve"> </w:t>
      </w:r>
      <w:r>
        <w:rPr>
          <w:rFonts w:ascii="Calibri"/>
        </w:rPr>
        <w:t>works.</w:t>
      </w:r>
    </w:p>
    <w:p w14:paraId="1D50DCD2" w14:textId="77777777" w:rsidR="000D7C47" w:rsidRDefault="00850E33">
      <w:pPr>
        <w:pStyle w:val="BodyText"/>
        <w:spacing w:before="12"/>
        <w:rPr>
          <w:rFonts w:ascii="Calibri"/>
          <w:sz w:val="13"/>
        </w:rPr>
      </w:pPr>
      <w:r>
        <w:rPr>
          <w:noProof/>
        </w:rPr>
        <w:drawing>
          <wp:anchor distT="0" distB="0" distL="0" distR="0" simplePos="0" relativeHeight="4" behindDoc="0" locked="0" layoutInCell="1" allowOverlap="1" wp14:anchorId="7B9C1617" wp14:editId="2E0857E8">
            <wp:simplePos x="0" y="0"/>
            <wp:positionH relativeFrom="page">
              <wp:posOffset>1539239</wp:posOffset>
            </wp:positionH>
            <wp:positionV relativeFrom="paragraph">
              <wp:posOffset>133192</wp:posOffset>
            </wp:positionV>
            <wp:extent cx="4087800" cy="204139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087800" cy="2041398"/>
                    </a:xfrm>
                    <a:prstGeom prst="rect">
                      <a:avLst/>
                    </a:prstGeom>
                  </pic:spPr>
                </pic:pic>
              </a:graphicData>
            </a:graphic>
          </wp:anchor>
        </w:drawing>
      </w:r>
    </w:p>
    <w:p w14:paraId="42343669" w14:textId="77777777" w:rsidR="000D7C47" w:rsidRDefault="000D7C47">
      <w:pPr>
        <w:pStyle w:val="BodyText"/>
        <w:rPr>
          <w:rFonts w:ascii="Calibri"/>
          <w:sz w:val="22"/>
        </w:rPr>
      </w:pPr>
    </w:p>
    <w:p w14:paraId="681836FB" w14:textId="77777777" w:rsidR="000D7C47" w:rsidRDefault="000D7C47">
      <w:pPr>
        <w:pStyle w:val="BodyText"/>
        <w:rPr>
          <w:rFonts w:ascii="Calibri"/>
          <w:sz w:val="22"/>
        </w:rPr>
      </w:pPr>
    </w:p>
    <w:p w14:paraId="0402170D" w14:textId="77777777" w:rsidR="000D7C47" w:rsidRDefault="000D7C47">
      <w:pPr>
        <w:pStyle w:val="BodyText"/>
        <w:rPr>
          <w:rFonts w:ascii="Calibri"/>
          <w:sz w:val="22"/>
        </w:rPr>
      </w:pPr>
    </w:p>
    <w:p w14:paraId="5F3AF55C" w14:textId="77777777" w:rsidR="000D7C47" w:rsidRDefault="000D7C47">
      <w:pPr>
        <w:pStyle w:val="BodyText"/>
        <w:spacing w:before="2"/>
        <w:rPr>
          <w:rFonts w:ascii="Calibri"/>
          <w:sz w:val="25"/>
        </w:rPr>
      </w:pPr>
    </w:p>
    <w:p w14:paraId="73E3A7A1" w14:textId="037275E7" w:rsidR="000D7C47" w:rsidRDefault="00850E33">
      <w:pPr>
        <w:pStyle w:val="Heading3"/>
        <w:numPr>
          <w:ilvl w:val="0"/>
          <w:numId w:val="9"/>
        </w:numPr>
        <w:tabs>
          <w:tab w:val="left" w:pos="461"/>
        </w:tabs>
        <w:ind w:hanging="361"/>
        <w:jc w:val="both"/>
        <w:rPr>
          <w:u w:val="none"/>
        </w:rPr>
      </w:pPr>
      <w:r>
        <w:rPr>
          <w:u w:val="thick"/>
        </w:rPr>
        <w:t>Handling</w:t>
      </w:r>
      <w:r>
        <w:rPr>
          <w:spacing w:val="-2"/>
          <w:u w:val="thick"/>
        </w:rPr>
        <w:t xml:space="preserve"> </w:t>
      </w:r>
      <w:r w:rsidR="00A2093A">
        <w:rPr>
          <w:u w:val="thick"/>
        </w:rPr>
        <w:t>imbalanced</w:t>
      </w:r>
      <w:r>
        <w:rPr>
          <w:spacing w:val="-5"/>
          <w:u w:val="thick"/>
        </w:rPr>
        <w:t xml:space="preserve"> </w:t>
      </w:r>
      <w:r>
        <w:rPr>
          <w:u w:val="thick"/>
        </w:rPr>
        <w:t>data:</w:t>
      </w:r>
    </w:p>
    <w:p w14:paraId="7FA2CA30" w14:textId="5921D756" w:rsidR="000D7C47" w:rsidRDefault="00850E33">
      <w:pPr>
        <w:pStyle w:val="BodyText"/>
        <w:spacing w:before="47" w:line="276" w:lineRule="auto"/>
        <w:ind w:left="460" w:right="425"/>
        <w:jc w:val="both"/>
      </w:pPr>
      <w:r>
        <w:rPr>
          <w:spacing w:val="-1"/>
        </w:rPr>
        <w:t>As</w:t>
      </w:r>
      <w:r>
        <w:rPr>
          <w:spacing w:val="-8"/>
        </w:rPr>
        <w:t xml:space="preserve"> </w:t>
      </w:r>
      <w:r>
        <w:rPr>
          <w:spacing w:val="-1"/>
        </w:rPr>
        <w:t>we</w:t>
      </w:r>
      <w:r>
        <w:rPr>
          <w:spacing w:val="-9"/>
        </w:rPr>
        <w:t xml:space="preserve"> </w:t>
      </w:r>
      <w:r>
        <w:rPr>
          <w:spacing w:val="-1"/>
        </w:rPr>
        <w:t>already</w:t>
      </w:r>
      <w:r>
        <w:rPr>
          <w:spacing w:val="-12"/>
        </w:rPr>
        <w:t xml:space="preserve"> </w:t>
      </w:r>
      <w:r>
        <w:rPr>
          <w:spacing w:val="-1"/>
        </w:rPr>
        <w:t>have</w:t>
      </w:r>
      <w:r>
        <w:rPr>
          <w:spacing w:val="-9"/>
        </w:rPr>
        <w:t xml:space="preserve"> </w:t>
      </w:r>
      <w:r>
        <w:t>discussed</w:t>
      </w:r>
      <w:r>
        <w:rPr>
          <w:spacing w:val="-8"/>
        </w:rPr>
        <w:t xml:space="preserve"> </w:t>
      </w:r>
      <w:r>
        <w:t>that</w:t>
      </w:r>
      <w:r>
        <w:rPr>
          <w:spacing w:val="-8"/>
        </w:rPr>
        <w:t xml:space="preserve"> </w:t>
      </w:r>
      <w:r>
        <w:t>the</w:t>
      </w:r>
      <w:r>
        <w:rPr>
          <w:spacing w:val="-7"/>
        </w:rPr>
        <w:t xml:space="preserve"> </w:t>
      </w:r>
      <w:r>
        <w:t>given</w:t>
      </w:r>
      <w:r>
        <w:rPr>
          <w:spacing w:val="-8"/>
        </w:rPr>
        <w:t xml:space="preserve"> </w:t>
      </w:r>
      <w:r>
        <w:t>dataset</w:t>
      </w:r>
      <w:r>
        <w:rPr>
          <w:spacing w:val="-7"/>
        </w:rPr>
        <w:t xml:space="preserve"> </w:t>
      </w:r>
      <w:r>
        <w:t>is</w:t>
      </w:r>
      <w:r>
        <w:rPr>
          <w:spacing w:val="-7"/>
        </w:rPr>
        <w:t xml:space="preserve"> </w:t>
      </w:r>
      <w:r>
        <w:t>an</w:t>
      </w:r>
      <w:r>
        <w:rPr>
          <w:spacing w:val="-10"/>
        </w:rPr>
        <w:t xml:space="preserve"> </w:t>
      </w:r>
      <w:r>
        <w:t>imbalanced</w:t>
      </w:r>
      <w:r>
        <w:rPr>
          <w:spacing w:val="-8"/>
        </w:rPr>
        <w:t xml:space="preserve"> </w:t>
      </w:r>
      <w:r>
        <w:t>dataset</w:t>
      </w:r>
      <w:r>
        <w:rPr>
          <w:spacing w:val="-5"/>
        </w:rPr>
        <w:t xml:space="preserve"> </w:t>
      </w:r>
      <w:r>
        <w:t>which</w:t>
      </w:r>
      <w:r>
        <w:rPr>
          <w:spacing w:val="-7"/>
        </w:rPr>
        <w:t xml:space="preserve"> </w:t>
      </w:r>
      <w:r>
        <w:t>may</w:t>
      </w:r>
      <w:r>
        <w:rPr>
          <w:spacing w:val="-15"/>
        </w:rPr>
        <w:t xml:space="preserve"> </w:t>
      </w:r>
      <w:r>
        <w:t>lead</w:t>
      </w:r>
      <w:r>
        <w:rPr>
          <w:spacing w:val="-8"/>
        </w:rPr>
        <w:t xml:space="preserve"> </w:t>
      </w:r>
      <w:r>
        <w:t>to</w:t>
      </w:r>
      <w:r>
        <w:rPr>
          <w:spacing w:val="-7"/>
        </w:rPr>
        <w:t xml:space="preserve"> </w:t>
      </w:r>
      <w:r>
        <w:t>poor</w:t>
      </w:r>
      <w:r>
        <w:rPr>
          <w:spacing w:val="-58"/>
        </w:rPr>
        <w:t xml:space="preserve"> </w:t>
      </w:r>
      <w:r>
        <w:t>performance of a model as it higher weightage to majorly appearing class. To handle this kind of</w:t>
      </w:r>
      <w:r>
        <w:rPr>
          <w:spacing w:val="1"/>
        </w:rPr>
        <w:t xml:space="preserve"> </w:t>
      </w:r>
      <w:r>
        <w:t>data</w:t>
      </w:r>
      <w:r>
        <w:rPr>
          <w:spacing w:val="-1"/>
        </w:rPr>
        <w:t xml:space="preserve"> </w:t>
      </w:r>
      <w:r>
        <w:t>set have</w:t>
      </w:r>
      <w:r>
        <w:rPr>
          <w:spacing w:val="-2"/>
        </w:rPr>
        <w:t xml:space="preserve"> </w:t>
      </w:r>
      <w:r>
        <w:t>used a</w:t>
      </w:r>
      <w:r>
        <w:rPr>
          <w:spacing w:val="-1"/>
        </w:rPr>
        <w:t xml:space="preserve"> </w:t>
      </w:r>
      <w:r>
        <w:t>technique name</w:t>
      </w:r>
      <w:r>
        <w:rPr>
          <w:spacing w:val="-1"/>
        </w:rPr>
        <w:t xml:space="preserve"> </w:t>
      </w:r>
      <w:r>
        <w:t>SMOTE</w:t>
      </w:r>
      <w:r>
        <w:rPr>
          <w:spacing w:val="-1"/>
        </w:rPr>
        <w:t xml:space="preserve"> </w:t>
      </w:r>
      <w:r>
        <w:t>(Synthetic minority</w:t>
      </w:r>
      <w:r>
        <w:rPr>
          <w:spacing w:val="-5"/>
        </w:rPr>
        <w:t xml:space="preserve"> </w:t>
      </w:r>
      <w:r>
        <w:t>oversampling</w:t>
      </w:r>
      <w:r>
        <w:rPr>
          <w:spacing w:val="-2"/>
        </w:rPr>
        <w:t xml:space="preserve"> </w:t>
      </w:r>
      <w:r>
        <w:t>technique)</w:t>
      </w:r>
    </w:p>
    <w:p w14:paraId="233399A3" w14:textId="77777777" w:rsidR="000D7C47" w:rsidRDefault="000D7C47">
      <w:pPr>
        <w:pStyle w:val="BodyText"/>
        <w:spacing w:before="5"/>
        <w:rPr>
          <w:sz w:val="27"/>
        </w:rPr>
      </w:pPr>
    </w:p>
    <w:p w14:paraId="0D99C1FB" w14:textId="09222576" w:rsidR="000D7C47" w:rsidRDefault="00850E33">
      <w:pPr>
        <w:spacing w:line="276" w:lineRule="auto"/>
        <w:ind w:left="460" w:right="429"/>
        <w:jc w:val="both"/>
        <w:rPr>
          <w:sz w:val="25"/>
        </w:rPr>
      </w:pPr>
      <w:r>
        <w:rPr>
          <w:sz w:val="25"/>
        </w:rPr>
        <w:t>This procedure can be used to create as many synthetic examples for the minority class as are</w:t>
      </w:r>
      <w:r>
        <w:rPr>
          <w:spacing w:val="1"/>
          <w:sz w:val="25"/>
        </w:rPr>
        <w:t xml:space="preserve"> </w:t>
      </w:r>
      <w:r>
        <w:rPr>
          <w:sz w:val="25"/>
        </w:rPr>
        <w:t xml:space="preserve">required. As described in the paper, it suggests first using random </w:t>
      </w:r>
      <w:r w:rsidR="00E263DE">
        <w:rPr>
          <w:sz w:val="25"/>
        </w:rPr>
        <w:t>over</w:t>
      </w:r>
      <w:r>
        <w:rPr>
          <w:sz w:val="25"/>
        </w:rPr>
        <w:t>sampling to trim the</w:t>
      </w:r>
      <w:r>
        <w:rPr>
          <w:spacing w:val="1"/>
          <w:sz w:val="25"/>
        </w:rPr>
        <w:t xml:space="preserve"> </w:t>
      </w:r>
      <w:r>
        <w:rPr>
          <w:sz w:val="25"/>
        </w:rPr>
        <w:t>number</w:t>
      </w:r>
      <w:r>
        <w:rPr>
          <w:spacing w:val="-3"/>
          <w:sz w:val="25"/>
        </w:rPr>
        <w:t xml:space="preserve"> </w:t>
      </w:r>
      <w:r>
        <w:rPr>
          <w:sz w:val="25"/>
        </w:rPr>
        <w:t>of</w:t>
      </w:r>
      <w:r>
        <w:rPr>
          <w:spacing w:val="-3"/>
          <w:sz w:val="25"/>
        </w:rPr>
        <w:t xml:space="preserve"> </w:t>
      </w:r>
      <w:r>
        <w:rPr>
          <w:sz w:val="25"/>
        </w:rPr>
        <w:t>examples</w:t>
      </w:r>
      <w:r>
        <w:rPr>
          <w:spacing w:val="-3"/>
          <w:sz w:val="25"/>
        </w:rPr>
        <w:t xml:space="preserve"> </w:t>
      </w:r>
      <w:r>
        <w:rPr>
          <w:sz w:val="25"/>
        </w:rPr>
        <w:t>in</w:t>
      </w:r>
      <w:r>
        <w:rPr>
          <w:spacing w:val="-2"/>
          <w:sz w:val="25"/>
        </w:rPr>
        <w:t xml:space="preserve"> </w:t>
      </w:r>
      <w:r>
        <w:rPr>
          <w:sz w:val="25"/>
        </w:rPr>
        <w:t>the</w:t>
      </w:r>
      <w:r>
        <w:rPr>
          <w:spacing w:val="-2"/>
          <w:sz w:val="25"/>
        </w:rPr>
        <w:t xml:space="preserve"> </w:t>
      </w:r>
      <w:r>
        <w:rPr>
          <w:sz w:val="25"/>
        </w:rPr>
        <w:t>majority</w:t>
      </w:r>
      <w:r>
        <w:rPr>
          <w:spacing w:val="-4"/>
          <w:sz w:val="25"/>
        </w:rPr>
        <w:t xml:space="preserve"> </w:t>
      </w:r>
      <w:r>
        <w:rPr>
          <w:sz w:val="25"/>
        </w:rPr>
        <w:t>class,</w:t>
      </w:r>
      <w:r>
        <w:rPr>
          <w:spacing w:val="-2"/>
          <w:sz w:val="25"/>
        </w:rPr>
        <w:t xml:space="preserve"> </w:t>
      </w:r>
      <w:r>
        <w:rPr>
          <w:sz w:val="25"/>
        </w:rPr>
        <w:t>then</w:t>
      </w:r>
      <w:r>
        <w:rPr>
          <w:spacing w:val="-2"/>
          <w:sz w:val="25"/>
        </w:rPr>
        <w:t xml:space="preserve"> </w:t>
      </w:r>
      <w:r w:rsidR="00A2093A">
        <w:rPr>
          <w:sz w:val="25"/>
        </w:rPr>
        <w:t>using</w:t>
      </w:r>
      <w:r>
        <w:rPr>
          <w:spacing w:val="-2"/>
          <w:sz w:val="25"/>
        </w:rPr>
        <w:t xml:space="preserve"> </w:t>
      </w:r>
      <w:r>
        <w:rPr>
          <w:sz w:val="25"/>
        </w:rPr>
        <w:t>SMOTE</w:t>
      </w:r>
      <w:r>
        <w:rPr>
          <w:spacing w:val="-1"/>
          <w:sz w:val="25"/>
        </w:rPr>
        <w:t xml:space="preserve"> </w:t>
      </w:r>
      <w:r>
        <w:rPr>
          <w:sz w:val="25"/>
        </w:rPr>
        <w:t>to</w:t>
      </w:r>
      <w:r>
        <w:rPr>
          <w:spacing w:val="-2"/>
          <w:sz w:val="25"/>
        </w:rPr>
        <w:t xml:space="preserve"> </w:t>
      </w:r>
      <w:r>
        <w:rPr>
          <w:sz w:val="25"/>
        </w:rPr>
        <w:t>oversample</w:t>
      </w:r>
      <w:r>
        <w:rPr>
          <w:spacing w:val="-2"/>
          <w:sz w:val="25"/>
        </w:rPr>
        <w:t xml:space="preserve"> </w:t>
      </w:r>
      <w:r>
        <w:rPr>
          <w:sz w:val="25"/>
        </w:rPr>
        <w:t>the</w:t>
      </w:r>
      <w:r>
        <w:rPr>
          <w:spacing w:val="-2"/>
          <w:sz w:val="25"/>
        </w:rPr>
        <w:t xml:space="preserve"> </w:t>
      </w:r>
      <w:r>
        <w:rPr>
          <w:sz w:val="25"/>
        </w:rPr>
        <w:t>minority</w:t>
      </w:r>
      <w:r>
        <w:rPr>
          <w:spacing w:val="-4"/>
          <w:sz w:val="25"/>
        </w:rPr>
        <w:t xml:space="preserve"> </w:t>
      </w:r>
      <w:r>
        <w:rPr>
          <w:sz w:val="25"/>
        </w:rPr>
        <w:t>class</w:t>
      </w:r>
      <w:r>
        <w:rPr>
          <w:spacing w:val="-3"/>
          <w:sz w:val="25"/>
        </w:rPr>
        <w:t xml:space="preserve"> </w:t>
      </w:r>
      <w:r>
        <w:rPr>
          <w:sz w:val="25"/>
        </w:rPr>
        <w:t>to</w:t>
      </w:r>
      <w:r>
        <w:rPr>
          <w:spacing w:val="-60"/>
          <w:sz w:val="25"/>
        </w:rPr>
        <w:t xml:space="preserve"> </w:t>
      </w:r>
      <w:r>
        <w:rPr>
          <w:sz w:val="25"/>
        </w:rPr>
        <w:t>balance</w:t>
      </w:r>
      <w:r>
        <w:rPr>
          <w:spacing w:val="-2"/>
          <w:sz w:val="25"/>
        </w:rPr>
        <w:t xml:space="preserve"> </w:t>
      </w:r>
      <w:r>
        <w:rPr>
          <w:sz w:val="25"/>
        </w:rPr>
        <w:t>the</w:t>
      </w:r>
      <w:r>
        <w:rPr>
          <w:spacing w:val="1"/>
          <w:sz w:val="25"/>
        </w:rPr>
        <w:t xml:space="preserve"> </w:t>
      </w:r>
      <w:r>
        <w:rPr>
          <w:sz w:val="25"/>
        </w:rPr>
        <w:t>class</w:t>
      </w:r>
      <w:r>
        <w:rPr>
          <w:spacing w:val="-1"/>
          <w:sz w:val="25"/>
        </w:rPr>
        <w:t xml:space="preserve"> </w:t>
      </w:r>
      <w:r>
        <w:rPr>
          <w:sz w:val="25"/>
        </w:rPr>
        <w:t>distribution.</w:t>
      </w:r>
    </w:p>
    <w:p w14:paraId="5EB383C3" w14:textId="2B4CAEA6" w:rsidR="000D7C47" w:rsidRDefault="00B65082">
      <w:pPr>
        <w:pStyle w:val="BodyText"/>
        <w:rPr>
          <w:sz w:val="20"/>
        </w:rPr>
      </w:pPr>
      <w:r w:rsidRPr="00E263DE">
        <w:rPr>
          <w:noProof/>
          <w:sz w:val="14"/>
        </w:rPr>
        <w:drawing>
          <wp:inline distT="0" distB="0" distL="0" distR="0" wp14:anchorId="37D4F038" wp14:editId="7791D703">
            <wp:extent cx="6629400" cy="4537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9400" cy="4537075"/>
                    </a:xfrm>
                    <a:prstGeom prst="rect">
                      <a:avLst/>
                    </a:prstGeom>
                  </pic:spPr>
                </pic:pic>
              </a:graphicData>
            </a:graphic>
          </wp:inline>
        </w:drawing>
      </w:r>
    </w:p>
    <w:p w14:paraId="27D2B7EB" w14:textId="30F28A19" w:rsidR="000D7C47" w:rsidRDefault="000D7C47">
      <w:pPr>
        <w:pStyle w:val="BodyText"/>
        <w:spacing w:before="5"/>
        <w:rPr>
          <w:sz w:val="14"/>
        </w:rPr>
      </w:pPr>
    </w:p>
    <w:p w14:paraId="056C368F" w14:textId="77777777" w:rsidR="000D7C47" w:rsidRDefault="00B65082">
      <w:pPr>
        <w:rPr>
          <w:noProof/>
          <w:sz w:val="20"/>
        </w:rPr>
      </w:pPr>
      <w:r>
        <w:rPr>
          <w:noProof/>
          <w:sz w:val="20"/>
        </w:rPr>
        <w:drawing>
          <wp:inline distT="0" distB="0" distL="0" distR="0" wp14:anchorId="13F317D4" wp14:editId="6CF1EAEA">
            <wp:extent cx="6553200" cy="355092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6554533" cy="3551642"/>
                    </a:xfrm>
                    <a:prstGeom prst="rect">
                      <a:avLst/>
                    </a:prstGeom>
                  </pic:spPr>
                </pic:pic>
              </a:graphicData>
            </a:graphic>
          </wp:inline>
        </w:drawing>
      </w:r>
    </w:p>
    <w:p w14:paraId="74D38612" w14:textId="77777777" w:rsidR="00B65082" w:rsidRPr="00B65082" w:rsidRDefault="00B65082" w:rsidP="00B65082">
      <w:pPr>
        <w:rPr>
          <w:sz w:val="14"/>
        </w:rPr>
      </w:pPr>
    </w:p>
    <w:p w14:paraId="57707430" w14:textId="77777777" w:rsidR="00B65082" w:rsidRDefault="00B65082" w:rsidP="00B65082">
      <w:pPr>
        <w:pStyle w:val="Heading3"/>
        <w:numPr>
          <w:ilvl w:val="0"/>
          <w:numId w:val="9"/>
        </w:numPr>
        <w:tabs>
          <w:tab w:val="left" w:pos="733"/>
        </w:tabs>
        <w:spacing w:before="89"/>
        <w:ind w:left="732" w:hanging="361"/>
        <w:jc w:val="left"/>
        <w:rPr>
          <w:u w:val="none"/>
        </w:rPr>
      </w:pPr>
      <w:r>
        <w:rPr>
          <w:u w:val="thick"/>
        </w:rPr>
        <w:t>Model</w:t>
      </w:r>
      <w:r>
        <w:rPr>
          <w:spacing w:val="-5"/>
          <w:u w:val="thick"/>
        </w:rPr>
        <w:t xml:space="preserve"> </w:t>
      </w:r>
      <w:r>
        <w:rPr>
          <w:u w:val="thick"/>
        </w:rPr>
        <w:t>implementation:</w:t>
      </w:r>
    </w:p>
    <w:p w14:paraId="10264130" w14:textId="77777777" w:rsidR="00B65082" w:rsidRDefault="00B65082" w:rsidP="00B65082">
      <w:pPr>
        <w:spacing w:before="51" w:line="276" w:lineRule="auto"/>
        <w:ind w:left="732" w:right="270"/>
        <w:rPr>
          <w:b/>
          <w:i/>
          <w:sz w:val="24"/>
        </w:rPr>
      </w:pPr>
      <w:r>
        <w:rPr>
          <w:b/>
          <w:i/>
          <w:sz w:val="24"/>
        </w:rPr>
        <w:t>After</w:t>
      </w:r>
      <w:r>
        <w:rPr>
          <w:b/>
          <w:i/>
          <w:spacing w:val="-8"/>
          <w:sz w:val="24"/>
        </w:rPr>
        <w:t xml:space="preserve"> </w:t>
      </w:r>
      <w:r>
        <w:rPr>
          <w:b/>
          <w:i/>
          <w:sz w:val="24"/>
        </w:rPr>
        <w:t>we</w:t>
      </w:r>
      <w:r>
        <w:rPr>
          <w:b/>
          <w:i/>
          <w:spacing w:val="-10"/>
          <w:sz w:val="24"/>
        </w:rPr>
        <w:t xml:space="preserve"> </w:t>
      </w:r>
      <w:r>
        <w:rPr>
          <w:b/>
          <w:i/>
          <w:sz w:val="24"/>
        </w:rPr>
        <w:t>performed</w:t>
      </w:r>
      <w:r>
        <w:rPr>
          <w:b/>
          <w:i/>
          <w:spacing w:val="-8"/>
          <w:sz w:val="24"/>
        </w:rPr>
        <w:t xml:space="preserve"> </w:t>
      </w:r>
      <w:r>
        <w:rPr>
          <w:b/>
          <w:i/>
          <w:sz w:val="24"/>
        </w:rPr>
        <w:t>feature</w:t>
      </w:r>
      <w:r>
        <w:rPr>
          <w:b/>
          <w:i/>
          <w:spacing w:val="-9"/>
          <w:sz w:val="24"/>
        </w:rPr>
        <w:t xml:space="preserve"> </w:t>
      </w:r>
      <w:r>
        <w:rPr>
          <w:b/>
          <w:i/>
          <w:sz w:val="24"/>
        </w:rPr>
        <w:t>scaling</w:t>
      </w:r>
      <w:r>
        <w:rPr>
          <w:b/>
          <w:i/>
          <w:spacing w:val="-8"/>
          <w:sz w:val="24"/>
        </w:rPr>
        <w:t xml:space="preserve"> </w:t>
      </w:r>
      <w:r>
        <w:rPr>
          <w:b/>
          <w:i/>
          <w:sz w:val="24"/>
        </w:rPr>
        <w:t>and</w:t>
      </w:r>
      <w:r>
        <w:rPr>
          <w:b/>
          <w:i/>
          <w:spacing w:val="-9"/>
          <w:sz w:val="24"/>
        </w:rPr>
        <w:t xml:space="preserve"> </w:t>
      </w:r>
      <w:r>
        <w:rPr>
          <w:b/>
          <w:i/>
          <w:sz w:val="24"/>
        </w:rPr>
        <w:t>one</w:t>
      </w:r>
      <w:r>
        <w:rPr>
          <w:b/>
          <w:i/>
          <w:spacing w:val="-9"/>
          <w:sz w:val="24"/>
        </w:rPr>
        <w:t xml:space="preserve"> </w:t>
      </w:r>
      <w:r>
        <w:rPr>
          <w:b/>
          <w:i/>
          <w:sz w:val="24"/>
        </w:rPr>
        <w:t>hot</w:t>
      </w:r>
      <w:r>
        <w:rPr>
          <w:b/>
          <w:i/>
          <w:spacing w:val="-11"/>
          <w:sz w:val="24"/>
        </w:rPr>
        <w:t xml:space="preserve"> </w:t>
      </w:r>
      <w:r>
        <w:rPr>
          <w:b/>
          <w:i/>
          <w:sz w:val="24"/>
        </w:rPr>
        <w:t>encoding</w:t>
      </w:r>
      <w:r>
        <w:rPr>
          <w:b/>
          <w:i/>
          <w:spacing w:val="-8"/>
          <w:sz w:val="24"/>
        </w:rPr>
        <w:t xml:space="preserve"> </w:t>
      </w:r>
      <w:r>
        <w:rPr>
          <w:b/>
          <w:i/>
          <w:sz w:val="24"/>
        </w:rPr>
        <w:t>on</w:t>
      </w:r>
      <w:r>
        <w:rPr>
          <w:b/>
          <w:i/>
          <w:spacing w:val="-8"/>
          <w:sz w:val="24"/>
        </w:rPr>
        <w:t xml:space="preserve"> </w:t>
      </w:r>
      <w:r>
        <w:rPr>
          <w:b/>
          <w:i/>
          <w:sz w:val="24"/>
        </w:rPr>
        <w:t>respective</w:t>
      </w:r>
      <w:r>
        <w:rPr>
          <w:b/>
          <w:i/>
          <w:spacing w:val="-9"/>
          <w:sz w:val="24"/>
        </w:rPr>
        <w:t xml:space="preserve"> </w:t>
      </w:r>
      <w:r>
        <w:rPr>
          <w:b/>
          <w:i/>
          <w:sz w:val="24"/>
        </w:rPr>
        <w:t>features</w:t>
      </w:r>
      <w:r>
        <w:rPr>
          <w:b/>
          <w:i/>
          <w:spacing w:val="-8"/>
          <w:sz w:val="24"/>
        </w:rPr>
        <w:t xml:space="preserve"> </w:t>
      </w:r>
      <w:r>
        <w:rPr>
          <w:b/>
          <w:i/>
          <w:sz w:val="24"/>
        </w:rPr>
        <w:t>we</w:t>
      </w:r>
      <w:r>
        <w:rPr>
          <w:b/>
          <w:i/>
          <w:spacing w:val="-9"/>
          <w:sz w:val="24"/>
        </w:rPr>
        <w:t xml:space="preserve"> </w:t>
      </w:r>
      <w:r>
        <w:rPr>
          <w:b/>
          <w:i/>
          <w:sz w:val="24"/>
        </w:rPr>
        <w:t>moved</w:t>
      </w:r>
      <w:r>
        <w:rPr>
          <w:b/>
          <w:i/>
          <w:spacing w:val="-9"/>
          <w:sz w:val="24"/>
        </w:rPr>
        <w:t xml:space="preserve"> </w:t>
      </w:r>
      <w:r>
        <w:rPr>
          <w:b/>
          <w:i/>
          <w:sz w:val="24"/>
        </w:rPr>
        <w:t>next</w:t>
      </w:r>
      <w:r>
        <w:rPr>
          <w:b/>
          <w:i/>
          <w:spacing w:val="-57"/>
          <w:sz w:val="24"/>
        </w:rPr>
        <w:t xml:space="preserve"> </w:t>
      </w:r>
      <w:r>
        <w:rPr>
          <w:b/>
          <w:i/>
          <w:sz w:val="24"/>
        </w:rPr>
        <w:t>step</w:t>
      </w:r>
      <w:r>
        <w:rPr>
          <w:b/>
          <w:i/>
          <w:spacing w:val="-1"/>
          <w:sz w:val="24"/>
        </w:rPr>
        <w:t xml:space="preserve"> </w:t>
      </w:r>
      <w:r>
        <w:rPr>
          <w:b/>
          <w:i/>
          <w:sz w:val="24"/>
        </w:rPr>
        <w:t>i.e.</w:t>
      </w:r>
      <w:r>
        <w:rPr>
          <w:b/>
          <w:i/>
          <w:spacing w:val="-1"/>
          <w:sz w:val="24"/>
        </w:rPr>
        <w:t xml:space="preserve"> </w:t>
      </w:r>
      <w:r>
        <w:rPr>
          <w:b/>
          <w:i/>
          <w:sz w:val="24"/>
        </w:rPr>
        <w:t>applying a machine</w:t>
      </w:r>
      <w:r>
        <w:rPr>
          <w:b/>
          <w:i/>
          <w:spacing w:val="-1"/>
          <w:sz w:val="24"/>
        </w:rPr>
        <w:t xml:space="preserve"> </w:t>
      </w:r>
      <w:r>
        <w:rPr>
          <w:b/>
          <w:i/>
          <w:sz w:val="24"/>
        </w:rPr>
        <w:t>learning</w:t>
      </w:r>
      <w:r>
        <w:rPr>
          <w:b/>
          <w:i/>
          <w:spacing w:val="-3"/>
          <w:sz w:val="24"/>
        </w:rPr>
        <w:t xml:space="preserve"> </w:t>
      </w:r>
      <w:r>
        <w:rPr>
          <w:b/>
          <w:i/>
          <w:sz w:val="24"/>
        </w:rPr>
        <w:t>model to</w:t>
      </w:r>
      <w:r>
        <w:rPr>
          <w:b/>
          <w:i/>
          <w:spacing w:val="-1"/>
          <w:sz w:val="24"/>
        </w:rPr>
        <w:t xml:space="preserve"> </w:t>
      </w:r>
      <w:r>
        <w:rPr>
          <w:b/>
          <w:i/>
          <w:sz w:val="24"/>
        </w:rPr>
        <w:t>predict a class for a new</w:t>
      </w:r>
      <w:r>
        <w:rPr>
          <w:b/>
          <w:i/>
          <w:spacing w:val="-1"/>
          <w:sz w:val="24"/>
        </w:rPr>
        <w:t xml:space="preserve"> </w:t>
      </w:r>
      <w:r>
        <w:rPr>
          <w:b/>
          <w:i/>
          <w:sz w:val="24"/>
        </w:rPr>
        <w:t>observation.</w:t>
      </w:r>
    </w:p>
    <w:p w14:paraId="269F898F" w14:textId="524D61C0" w:rsidR="00B65082" w:rsidRDefault="00B65082" w:rsidP="00B65082">
      <w:pPr>
        <w:spacing w:line="275" w:lineRule="exact"/>
        <w:ind w:left="732"/>
        <w:rPr>
          <w:b/>
          <w:i/>
          <w:sz w:val="24"/>
        </w:rPr>
      </w:pPr>
      <w:r>
        <w:rPr>
          <w:b/>
          <w:i/>
          <w:sz w:val="24"/>
        </w:rPr>
        <w:t>In</w:t>
      </w:r>
      <w:r>
        <w:rPr>
          <w:b/>
          <w:i/>
          <w:spacing w:val="-1"/>
          <w:sz w:val="24"/>
        </w:rPr>
        <w:t xml:space="preserve"> </w:t>
      </w:r>
      <w:r>
        <w:rPr>
          <w:b/>
          <w:i/>
          <w:sz w:val="24"/>
        </w:rPr>
        <w:t>this project, we</w:t>
      </w:r>
      <w:r>
        <w:rPr>
          <w:b/>
          <w:i/>
          <w:spacing w:val="-2"/>
          <w:sz w:val="24"/>
        </w:rPr>
        <w:t xml:space="preserve"> </w:t>
      </w:r>
      <w:r>
        <w:rPr>
          <w:b/>
          <w:i/>
          <w:sz w:val="24"/>
        </w:rPr>
        <w:t>have</w:t>
      </w:r>
      <w:r>
        <w:rPr>
          <w:b/>
          <w:i/>
          <w:spacing w:val="-1"/>
          <w:sz w:val="24"/>
        </w:rPr>
        <w:t xml:space="preserve"> </w:t>
      </w:r>
      <w:r>
        <w:rPr>
          <w:b/>
          <w:i/>
          <w:sz w:val="24"/>
        </w:rPr>
        <w:t>used three</w:t>
      </w:r>
      <w:r>
        <w:rPr>
          <w:b/>
          <w:i/>
          <w:spacing w:val="-2"/>
          <w:sz w:val="24"/>
        </w:rPr>
        <w:t xml:space="preserve"> </w:t>
      </w:r>
      <w:r>
        <w:rPr>
          <w:b/>
          <w:i/>
          <w:sz w:val="24"/>
        </w:rPr>
        <w:t>models-</w:t>
      </w:r>
    </w:p>
    <w:p w14:paraId="7DABD4B8" w14:textId="77777777" w:rsidR="00820239" w:rsidRDefault="00820239" w:rsidP="00B65082">
      <w:pPr>
        <w:spacing w:line="275" w:lineRule="exact"/>
        <w:ind w:left="732"/>
        <w:rPr>
          <w:b/>
          <w:i/>
          <w:sz w:val="24"/>
        </w:rPr>
      </w:pPr>
    </w:p>
    <w:p w14:paraId="516CF27D" w14:textId="56362BF2" w:rsidR="00B65082" w:rsidRDefault="009B58E0" w:rsidP="00B65082">
      <w:pPr>
        <w:pStyle w:val="Heading3"/>
        <w:numPr>
          <w:ilvl w:val="0"/>
          <w:numId w:val="8"/>
        </w:numPr>
        <w:tabs>
          <w:tab w:val="left" w:pos="733"/>
        </w:tabs>
        <w:spacing w:before="39"/>
        <w:rPr>
          <w:u w:val="none"/>
        </w:rPr>
      </w:pPr>
      <w:r>
        <w:rPr>
          <w:u w:val="thick"/>
        </w:rPr>
        <w:t>Logistic Regression</w:t>
      </w:r>
    </w:p>
    <w:p w14:paraId="5B9F8072" w14:textId="27B5A951" w:rsidR="00B65082" w:rsidRDefault="009B58E0" w:rsidP="00B65082">
      <w:pPr>
        <w:pStyle w:val="ListParagraph"/>
        <w:numPr>
          <w:ilvl w:val="0"/>
          <w:numId w:val="8"/>
        </w:numPr>
        <w:tabs>
          <w:tab w:val="left" w:pos="733"/>
        </w:tabs>
        <w:spacing w:before="50"/>
        <w:rPr>
          <w:b/>
          <w:sz w:val="28"/>
        </w:rPr>
      </w:pPr>
      <w:r>
        <w:rPr>
          <w:b/>
          <w:sz w:val="28"/>
          <w:u w:val="thick"/>
        </w:rPr>
        <w:t>Random Forest Model</w:t>
      </w:r>
    </w:p>
    <w:p w14:paraId="110F89DB" w14:textId="76F880CD" w:rsidR="00B65082" w:rsidRDefault="009B58E0" w:rsidP="00B65082">
      <w:pPr>
        <w:pStyle w:val="Heading3"/>
        <w:numPr>
          <w:ilvl w:val="0"/>
          <w:numId w:val="8"/>
        </w:numPr>
        <w:tabs>
          <w:tab w:val="left" w:pos="733"/>
        </w:tabs>
        <w:spacing w:before="48"/>
        <w:rPr>
          <w:u w:val="none"/>
        </w:rPr>
      </w:pPr>
      <w:r>
        <w:rPr>
          <w:u w:val="thick"/>
        </w:rPr>
        <w:t>De</w:t>
      </w:r>
      <w:r w:rsidR="0055041B">
        <w:rPr>
          <w:u w:val="thick"/>
        </w:rPr>
        <w:t>cision Tree Model</w:t>
      </w:r>
    </w:p>
    <w:p w14:paraId="22C6C549" w14:textId="77777777" w:rsidR="00B65082" w:rsidRPr="00B65082" w:rsidRDefault="00B65082" w:rsidP="00B65082">
      <w:pPr>
        <w:rPr>
          <w:sz w:val="14"/>
        </w:rPr>
      </w:pPr>
    </w:p>
    <w:p w14:paraId="01B5BBB0" w14:textId="77777777" w:rsidR="00B65082" w:rsidRPr="00B65082" w:rsidRDefault="00B65082" w:rsidP="00B65082">
      <w:pPr>
        <w:rPr>
          <w:sz w:val="14"/>
        </w:rPr>
      </w:pPr>
    </w:p>
    <w:p w14:paraId="4A8F48D3" w14:textId="77777777" w:rsidR="00B65082" w:rsidRPr="00B65082" w:rsidRDefault="00B65082" w:rsidP="00B65082">
      <w:pPr>
        <w:rPr>
          <w:sz w:val="14"/>
        </w:rPr>
      </w:pPr>
    </w:p>
    <w:p w14:paraId="1D1E0633" w14:textId="77777777" w:rsidR="00B65082" w:rsidRPr="00B65082" w:rsidRDefault="00B65082" w:rsidP="00B65082">
      <w:pPr>
        <w:rPr>
          <w:sz w:val="14"/>
        </w:rPr>
      </w:pPr>
    </w:p>
    <w:p w14:paraId="7AC34087" w14:textId="77777777" w:rsidR="00B65082" w:rsidRPr="00B65082" w:rsidRDefault="00B65082" w:rsidP="00B65082">
      <w:pPr>
        <w:rPr>
          <w:sz w:val="14"/>
        </w:rPr>
      </w:pPr>
    </w:p>
    <w:p w14:paraId="3AD81807" w14:textId="77777777" w:rsidR="00B65082" w:rsidRDefault="00B65082" w:rsidP="00B65082">
      <w:pPr>
        <w:pStyle w:val="Heading3"/>
        <w:numPr>
          <w:ilvl w:val="0"/>
          <w:numId w:val="7"/>
        </w:numPr>
        <w:tabs>
          <w:tab w:val="left" w:pos="822"/>
        </w:tabs>
        <w:spacing w:before="68"/>
        <w:ind w:left="821" w:hanging="362"/>
        <w:jc w:val="left"/>
        <w:rPr>
          <w:u w:val="none"/>
        </w:rPr>
      </w:pPr>
      <w:r>
        <w:rPr>
          <w:u w:val="thick"/>
        </w:rPr>
        <w:t>Logistic</w:t>
      </w:r>
      <w:r>
        <w:rPr>
          <w:spacing w:val="4"/>
          <w:u w:val="thick"/>
        </w:rPr>
        <w:t xml:space="preserve"> </w:t>
      </w:r>
      <w:r>
        <w:rPr>
          <w:u w:val="thick"/>
        </w:rPr>
        <w:t>Regression:</w:t>
      </w:r>
    </w:p>
    <w:p w14:paraId="0F1E8BA7" w14:textId="77777777" w:rsidR="00B65082" w:rsidRDefault="00B65082" w:rsidP="00B65082">
      <w:pPr>
        <w:pStyle w:val="BodyText"/>
        <w:spacing w:before="5"/>
        <w:rPr>
          <w:b/>
          <w:sz w:val="12"/>
        </w:rPr>
      </w:pPr>
    </w:p>
    <w:tbl>
      <w:tblPr>
        <w:tblW w:w="0" w:type="auto"/>
        <w:tblInd w:w="311" w:type="dxa"/>
        <w:tblLayout w:type="fixed"/>
        <w:tblCellMar>
          <w:left w:w="0" w:type="dxa"/>
          <w:right w:w="0" w:type="dxa"/>
        </w:tblCellMar>
        <w:tblLook w:val="01E0" w:firstRow="1" w:lastRow="1" w:firstColumn="1" w:lastColumn="1" w:noHBand="0" w:noVBand="0"/>
      </w:tblPr>
      <w:tblGrid>
        <w:gridCol w:w="9450"/>
      </w:tblGrid>
      <w:tr w:rsidR="00B65082" w14:paraId="77C290D2" w14:textId="77777777" w:rsidTr="00BB2299">
        <w:trPr>
          <w:trHeight w:val="1352"/>
        </w:trPr>
        <w:tc>
          <w:tcPr>
            <w:tcW w:w="9450" w:type="dxa"/>
          </w:tcPr>
          <w:p w14:paraId="21E0479B" w14:textId="77777777" w:rsidR="00B65082" w:rsidRDefault="00B65082" w:rsidP="00BB2299">
            <w:pPr>
              <w:pStyle w:val="TableParagraph"/>
              <w:spacing w:line="244" w:lineRule="exact"/>
              <w:jc w:val="both"/>
              <w:rPr>
                <w:sz w:val="24"/>
              </w:rPr>
            </w:pPr>
            <w:r>
              <w:rPr>
                <w:sz w:val="24"/>
              </w:rPr>
              <w:t>Logistic</w:t>
            </w:r>
            <w:r>
              <w:rPr>
                <w:spacing w:val="6"/>
                <w:sz w:val="24"/>
              </w:rPr>
              <w:t xml:space="preserve"> </w:t>
            </w:r>
            <w:r>
              <w:rPr>
                <w:sz w:val="24"/>
              </w:rPr>
              <w:t>regression</w:t>
            </w:r>
            <w:r>
              <w:rPr>
                <w:spacing w:val="8"/>
                <w:sz w:val="24"/>
              </w:rPr>
              <w:t xml:space="preserve"> </w:t>
            </w:r>
            <w:r>
              <w:rPr>
                <w:sz w:val="24"/>
              </w:rPr>
              <w:t>predicts</w:t>
            </w:r>
            <w:r>
              <w:rPr>
                <w:spacing w:val="7"/>
                <w:sz w:val="24"/>
              </w:rPr>
              <w:t xml:space="preserve"> </w:t>
            </w:r>
            <w:r>
              <w:rPr>
                <w:sz w:val="24"/>
              </w:rPr>
              <w:t>the</w:t>
            </w:r>
            <w:r>
              <w:rPr>
                <w:spacing w:val="9"/>
                <w:sz w:val="24"/>
              </w:rPr>
              <w:t xml:space="preserve"> </w:t>
            </w:r>
            <w:r>
              <w:rPr>
                <w:sz w:val="24"/>
              </w:rPr>
              <w:t>probability</w:t>
            </w:r>
            <w:r>
              <w:rPr>
                <w:spacing w:val="6"/>
                <w:sz w:val="24"/>
              </w:rPr>
              <w:t xml:space="preserve"> </w:t>
            </w:r>
            <w:r>
              <w:rPr>
                <w:sz w:val="24"/>
              </w:rPr>
              <w:t>of</w:t>
            </w:r>
            <w:r>
              <w:rPr>
                <w:spacing w:val="8"/>
                <w:sz w:val="24"/>
              </w:rPr>
              <w:t xml:space="preserve"> </w:t>
            </w:r>
            <w:r>
              <w:rPr>
                <w:sz w:val="24"/>
              </w:rPr>
              <w:t>an</w:t>
            </w:r>
            <w:r>
              <w:rPr>
                <w:spacing w:val="6"/>
                <w:sz w:val="24"/>
              </w:rPr>
              <w:t xml:space="preserve"> </w:t>
            </w:r>
            <w:r>
              <w:rPr>
                <w:sz w:val="24"/>
              </w:rPr>
              <w:t>outcome</w:t>
            </w:r>
            <w:r>
              <w:rPr>
                <w:spacing w:val="8"/>
                <w:sz w:val="24"/>
              </w:rPr>
              <w:t xml:space="preserve"> </w:t>
            </w:r>
            <w:r>
              <w:rPr>
                <w:sz w:val="24"/>
              </w:rPr>
              <w:t>that</w:t>
            </w:r>
            <w:r>
              <w:rPr>
                <w:spacing w:val="6"/>
                <w:sz w:val="24"/>
              </w:rPr>
              <w:t xml:space="preserve"> </w:t>
            </w:r>
            <w:r>
              <w:rPr>
                <w:sz w:val="24"/>
              </w:rPr>
              <w:t>can</w:t>
            </w:r>
            <w:r>
              <w:rPr>
                <w:spacing w:val="8"/>
                <w:sz w:val="24"/>
              </w:rPr>
              <w:t xml:space="preserve"> </w:t>
            </w:r>
            <w:r>
              <w:rPr>
                <w:sz w:val="24"/>
              </w:rPr>
              <w:t>only</w:t>
            </w:r>
            <w:r>
              <w:rPr>
                <w:spacing w:val="7"/>
                <w:sz w:val="24"/>
              </w:rPr>
              <w:t xml:space="preserve"> </w:t>
            </w:r>
            <w:r>
              <w:rPr>
                <w:sz w:val="24"/>
              </w:rPr>
              <w:t>have</w:t>
            </w:r>
            <w:r>
              <w:rPr>
                <w:spacing w:val="7"/>
                <w:sz w:val="24"/>
              </w:rPr>
              <w:t xml:space="preserve"> </w:t>
            </w:r>
            <w:r>
              <w:rPr>
                <w:sz w:val="24"/>
              </w:rPr>
              <w:t>two</w:t>
            </w:r>
            <w:r>
              <w:rPr>
                <w:spacing w:val="17"/>
                <w:sz w:val="24"/>
              </w:rPr>
              <w:t xml:space="preserve"> </w:t>
            </w:r>
            <w:r>
              <w:rPr>
                <w:sz w:val="24"/>
              </w:rPr>
              <w:t>values</w:t>
            </w:r>
          </w:p>
          <w:p w14:paraId="3427D928" w14:textId="77777777" w:rsidR="00B65082" w:rsidRDefault="00B65082" w:rsidP="00BB2299">
            <w:pPr>
              <w:pStyle w:val="TableParagraph"/>
              <w:ind w:right="204"/>
              <w:jc w:val="both"/>
              <w:rPr>
                <w:sz w:val="24"/>
              </w:rPr>
            </w:pPr>
            <w:r>
              <w:rPr>
                <w:sz w:val="24"/>
              </w:rPr>
              <w:t>(i.e.</w:t>
            </w:r>
            <w:r>
              <w:rPr>
                <w:spacing w:val="1"/>
                <w:sz w:val="24"/>
              </w:rPr>
              <w:t xml:space="preserve"> </w:t>
            </w:r>
            <w:r>
              <w:rPr>
                <w:sz w:val="24"/>
              </w:rPr>
              <w:t>a</w:t>
            </w:r>
            <w:r>
              <w:rPr>
                <w:spacing w:val="1"/>
                <w:sz w:val="24"/>
              </w:rPr>
              <w:t xml:space="preserve"> </w:t>
            </w:r>
            <w:r>
              <w:rPr>
                <w:sz w:val="24"/>
              </w:rPr>
              <w:t>dichotomy).</w:t>
            </w:r>
            <w:r>
              <w:rPr>
                <w:spacing w:val="1"/>
                <w:sz w:val="24"/>
              </w:rPr>
              <w:t xml:space="preserve"> </w:t>
            </w:r>
            <w:r>
              <w:rPr>
                <w:sz w:val="24"/>
              </w:rPr>
              <w:t>The</w:t>
            </w:r>
            <w:r>
              <w:rPr>
                <w:spacing w:val="1"/>
                <w:sz w:val="24"/>
              </w:rPr>
              <w:t xml:space="preserve"> </w:t>
            </w:r>
            <w:r>
              <w:rPr>
                <w:sz w:val="24"/>
              </w:rPr>
              <w:t>prediction</w:t>
            </w:r>
            <w:r>
              <w:rPr>
                <w:spacing w:val="1"/>
                <w:sz w:val="24"/>
              </w:rPr>
              <w:t xml:space="preserve"> </w:t>
            </w:r>
            <w:r>
              <w:rPr>
                <w:sz w:val="24"/>
              </w:rPr>
              <w:t>is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one</w:t>
            </w:r>
            <w:r>
              <w:rPr>
                <w:spacing w:val="1"/>
                <w:sz w:val="24"/>
              </w:rPr>
              <w:t xml:space="preserve"> </w:t>
            </w:r>
            <w:r>
              <w:rPr>
                <w:sz w:val="24"/>
              </w:rPr>
              <w:t>or</w:t>
            </w:r>
            <w:r>
              <w:rPr>
                <w:spacing w:val="1"/>
                <w:sz w:val="24"/>
              </w:rPr>
              <w:t xml:space="preserve"> </w:t>
            </w:r>
            <w:r>
              <w:rPr>
                <w:sz w:val="24"/>
              </w:rPr>
              <w:t>several</w:t>
            </w:r>
            <w:r>
              <w:rPr>
                <w:spacing w:val="1"/>
                <w:sz w:val="24"/>
              </w:rPr>
              <w:t xml:space="preserve"> </w:t>
            </w:r>
            <w:r>
              <w:rPr>
                <w:sz w:val="24"/>
              </w:rPr>
              <w:t>predictors</w:t>
            </w:r>
            <w:r>
              <w:rPr>
                <w:spacing w:val="-52"/>
                <w:sz w:val="24"/>
              </w:rPr>
              <w:t xml:space="preserve"> </w:t>
            </w:r>
            <w:r>
              <w:rPr>
                <w:sz w:val="24"/>
              </w:rPr>
              <w:t>(numerical</w:t>
            </w:r>
            <w:r>
              <w:rPr>
                <w:spacing w:val="-7"/>
                <w:sz w:val="24"/>
              </w:rPr>
              <w:t xml:space="preserve"> </w:t>
            </w:r>
            <w:r>
              <w:rPr>
                <w:sz w:val="24"/>
              </w:rPr>
              <w:t>and</w:t>
            </w:r>
            <w:r>
              <w:rPr>
                <w:spacing w:val="-5"/>
                <w:sz w:val="24"/>
              </w:rPr>
              <w:t xml:space="preserve"> </w:t>
            </w:r>
            <w:r>
              <w:rPr>
                <w:sz w:val="24"/>
              </w:rPr>
              <w:t>categorical).</w:t>
            </w:r>
            <w:r>
              <w:rPr>
                <w:spacing w:val="-8"/>
                <w:sz w:val="24"/>
              </w:rPr>
              <w:t xml:space="preserve"> </w:t>
            </w:r>
            <w:r>
              <w:rPr>
                <w:sz w:val="24"/>
              </w:rPr>
              <w:t>A</w:t>
            </w:r>
            <w:r>
              <w:rPr>
                <w:spacing w:val="-6"/>
                <w:sz w:val="24"/>
              </w:rPr>
              <w:t xml:space="preserve"> </w:t>
            </w:r>
            <w:r>
              <w:rPr>
                <w:sz w:val="24"/>
              </w:rPr>
              <w:t>linear</w:t>
            </w:r>
            <w:r>
              <w:rPr>
                <w:spacing w:val="-6"/>
                <w:sz w:val="24"/>
              </w:rPr>
              <w:t xml:space="preserve"> </w:t>
            </w:r>
            <w:r>
              <w:rPr>
                <w:sz w:val="24"/>
              </w:rPr>
              <w:t>regression</w:t>
            </w:r>
            <w:r>
              <w:rPr>
                <w:spacing w:val="-6"/>
                <w:sz w:val="24"/>
              </w:rPr>
              <w:t xml:space="preserve"> </w:t>
            </w:r>
            <w:r>
              <w:rPr>
                <w:sz w:val="24"/>
              </w:rPr>
              <w:t>is</w:t>
            </w:r>
            <w:r>
              <w:rPr>
                <w:spacing w:val="-9"/>
                <w:sz w:val="24"/>
              </w:rPr>
              <w:t xml:space="preserve"> </w:t>
            </w:r>
            <w:r>
              <w:rPr>
                <w:sz w:val="24"/>
              </w:rPr>
              <w:t>not</w:t>
            </w:r>
            <w:r>
              <w:rPr>
                <w:spacing w:val="-5"/>
                <w:sz w:val="24"/>
              </w:rPr>
              <w:t xml:space="preserve"> </w:t>
            </w:r>
            <w:r>
              <w:rPr>
                <w:sz w:val="24"/>
              </w:rPr>
              <w:t>appropriate</w:t>
            </w:r>
            <w:r>
              <w:rPr>
                <w:spacing w:val="-9"/>
                <w:sz w:val="24"/>
              </w:rPr>
              <w:t xml:space="preserve"> </w:t>
            </w:r>
            <w:r>
              <w:rPr>
                <w:sz w:val="24"/>
              </w:rPr>
              <w:t>for</w:t>
            </w:r>
            <w:r>
              <w:rPr>
                <w:spacing w:val="-6"/>
                <w:sz w:val="24"/>
              </w:rPr>
              <w:t xml:space="preserve"> </w:t>
            </w:r>
            <w:r>
              <w:rPr>
                <w:sz w:val="24"/>
              </w:rPr>
              <w:t>predicting</w:t>
            </w:r>
            <w:r>
              <w:rPr>
                <w:spacing w:val="-6"/>
                <w:sz w:val="24"/>
              </w:rPr>
              <w:t xml:space="preserve"> </w:t>
            </w:r>
            <w:r>
              <w:rPr>
                <w:sz w:val="24"/>
              </w:rPr>
              <w:t>the</w:t>
            </w:r>
            <w:r>
              <w:rPr>
                <w:spacing w:val="-7"/>
                <w:sz w:val="24"/>
              </w:rPr>
              <w:t xml:space="preserve"> </w:t>
            </w:r>
            <w:r>
              <w:rPr>
                <w:sz w:val="24"/>
              </w:rPr>
              <w:t>value</w:t>
            </w:r>
            <w:r>
              <w:rPr>
                <w:spacing w:val="-52"/>
                <w:sz w:val="24"/>
              </w:rPr>
              <w:t xml:space="preserve"> </w:t>
            </w:r>
            <w:r>
              <w:rPr>
                <w:sz w:val="24"/>
              </w:rPr>
              <w:t>of</w:t>
            </w:r>
            <w:r>
              <w:rPr>
                <w:spacing w:val="1"/>
                <w:sz w:val="24"/>
              </w:rPr>
              <w:t xml:space="preserve"> </w:t>
            </w:r>
            <w:r>
              <w:rPr>
                <w:sz w:val="24"/>
              </w:rPr>
              <w:t>a</w:t>
            </w:r>
            <w:r>
              <w:rPr>
                <w:spacing w:val="-2"/>
                <w:sz w:val="24"/>
              </w:rPr>
              <w:t xml:space="preserve"> </w:t>
            </w:r>
            <w:r>
              <w:rPr>
                <w:sz w:val="24"/>
              </w:rPr>
              <w:t>binary variable</w:t>
            </w:r>
            <w:r>
              <w:rPr>
                <w:spacing w:val="-1"/>
                <w:sz w:val="24"/>
              </w:rPr>
              <w:t xml:space="preserve"> </w:t>
            </w:r>
            <w:r>
              <w:rPr>
                <w:sz w:val="24"/>
              </w:rPr>
              <w:t>for</w:t>
            </w:r>
            <w:r>
              <w:rPr>
                <w:spacing w:val="-1"/>
                <w:sz w:val="24"/>
              </w:rPr>
              <w:t xml:space="preserve"> </w:t>
            </w:r>
            <w:r>
              <w:rPr>
                <w:sz w:val="24"/>
              </w:rPr>
              <w:t>two</w:t>
            </w:r>
            <w:r>
              <w:rPr>
                <w:spacing w:val="1"/>
                <w:sz w:val="24"/>
              </w:rPr>
              <w:t xml:space="preserve"> </w:t>
            </w:r>
            <w:r>
              <w:rPr>
                <w:sz w:val="24"/>
              </w:rPr>
              <w:t>reasons:</w:t>
            </w:r>
          </w:p>
        </w:tc>
      </w:tr>
      <w:tr w:rsidR="00B65082" w14:paraId="0E4DD46F" w14:textId="77777777" w:rsidTr="00BB2299">
        <w:trPr>
          <w:trHeight w:val="1658"/>
        </w:trPr>
        <w:tc>
          <w:tcPr>
            <w:tcW w:w="9450" w:type="dxa"/>
          </w:tcPr>
          <w:p w14:paraId="7E3AB874" w14:textId="77777777" w:rsidR="00B65082" w:rsidRDefault="00B65082" w:rsidP="00BB2299">
            <w:pPr>
              <w:pStyle w:val="TableParagraph"/>
              <w:numPr>
                <w:ilvl w:val="0"/>
                <w:numId w:val="6"/>
              </w:numPr>
              <w:tabs>
                <w:tab w:val="left" w:pos="559"/>
                <w:tab w:val="left" w:pos="560"/>
              </w:tabs>
              <w:spacing w:before="205"/>
              <w:ind w:right="202"/>
              <w:rPr>
                <w:sz w:val="24"/>
              </w:rPr>
            </w:pPr>
            <w:r>
              <w:rPr>
                <w:sz w:val="24"/>
              </w:rPr>
              <w:t>A</w:t>
            </w:r>
            <w:r>
              <w:rPr>
                <w:spacing w:val="4"/>
                <w:sz w:val="24"/>
              </w:rPr>
              <w:t xml:space="preserve"> </w:t>
            </w:r>
            <w:r>
              <w:rPr>
                <w:sz w:val="24"/>
              </w:rPr>
              <w:t>linear</w:t>
            </w:r>
            <w:r>
              <w:rPr>
                <w:spacing w:val="2"/>
                <w:sz w:val="24"/>
              </w:rPr>
              <w:t xml:space="preserve"> </w:t>
            </w:r>
            <w:r>
              <w:rPr>
                <w:sz w:val="24"/>
              </w:rPr>
              <w:t>regression</w:t>
            </w:r>
            <w:r>
              <w:rPr>
                <w:spacing w:val="3"/>
                <w:sz w:val="24"/>
              </w:rPr>
              <w:t xml:space="preserve"> </w:t>
            </w:r>
            <w:r>
              <w:rPr>
                <w:sz w:val="24"/>
              </w:rPr>
              <w:t>will</w:t>
            </w:r>
            <w:r>
              <w:rPr>
                <w:spacing w:val="4"/>
                <w:sz w:val="24"/>
              </w:rPr>
              <w:t xml:space="preserve"> </w:t>
            </w:r>
            <w:r>
              <w:rPr>
                <w:sz w:val="24"/>
              </w:rPr>
              <w:t>predict</w:t>
            </w:r>
            <w:r>
              <w:rPr>
                <w:spacing w:val="3"/>
                <w:sz w:val="24"/>
              </w:rPr>
              <w:t xml:space="preserve"> </w:t>
            </w:r>
            <w:r>
              <w:rPr>
                <w:sz w:val="24"/>
              </w:rPr>
              <w:t>values</w:t>
            </w:r>
            <w:r>
              <w:rPr>
                <w:spacing w:val="2"/>
                <w:sz w:val="24"/>
              </w:rPr>
              <w:t xml:space="preserve"> </w:t>
            </w:r>
            <w:r>
              <w:rPr>
                <w:sz w:val="24"/>
              </w:rPr>
              <w:t>outside</w:t>
            </w:r>
            <w:r>
              <w:rPr>
                <w:spacing w:val="2"/>
                <w:sz w:val="24"/>
              </w:rPr>
              <w:t xml:space="preserve"> </w:t>
            </w:r>
            <w:r>
              <w:rPr>
                <w:sz w:val="24"/>
              </w:rPr>
              <w:t>the</w:t>
            </w:r>
            <w:r>
              <w:rPr>
                <w:spacing w:val="2"/>
                <w:sz w:val="24"/>
              </w:rPr>
              <w:t xml:space="preserve"> </w:t>
            </w:r>
            <w:r>
              <w:rPr>
                <w:sz w:val="24"/>
              </w:rPr>
              <w:t>acceptable</w:t>
            </w:r>
            <w:r>
              <w:rPr>
                <w:spacing w:val="2"/>
                <w:sz w:val="24"/>
              </w:rPr>
              <w:t xml:space="preserve"> </w:t>
            </w:r>
            <w:r>
              <w:rPr>
                <w:sz w:val="24"/>
              </w:rPr>
              <w:t>range</w:t>
            </w:r>
            <w:r>
              <w:rPr>
                <w:spacing w:val="53"/>
                <w:sz w:val="24"/>
              </w:rPr>
              <w:t xml:space="preserve"> </w:t>
            </w:r>
            <w:r>
              <w:rPr>
                <w:sz w:val="24"/>
              </w:rPr>
              <w:t>(e.g.</w:t>
            </w:r>
            <w:r>
              <w:rPr>
                <w:spacing w:val="3"/>
                <w:sz w:val="24"/>
              </w:rPr>
              <w:t xml:space="preserve"> </w:t>
            </w:r>
            <w:r>
              <w:rPr>
                <w:sz w:val="24"/>
              </w:rPr>
              <w:t>predicting</w:t>
            </w:r>
            <w:r>
              <w:rPr>
                <w:spacing w:val="-52"/>
                <w:sz w:val="24"/>
              </w:rPr>
              <w:t xml:space="preserve"> </w:t>
            </w:r>
            <w:r>
              <w:rPr>
                <w:sz w:val="24"/>
              </w:rPr>
              <w:t>probabilities</w:t>
            </w:r>
          </w:p>
          <w:p w14:paraId="2DC33733" w14:textId="77777777" w:rsidR="00B65082" w:rsidRDefault="00B65082" w:rsidP="00BB2299">
            <w:pPr>
              <w:pStyle w:val="TableParagraph"/>
              <w:spacing w:line="293" w:lineRule="exact"/>
              <w:rPr>
                <w:sz w:val="24"/>
              </w:rPr>
            </w:pPr>
            <w:r>
              <w:rPr>
                <w:sz w:val="24"/>
              </w:rPr>
              <w:t>outside</w:t>
            </w:r>
            <w:r>
              <w:rPr>
                <w:spacing w:val="-3"/>
                <w:sz w:val="24"/>
              </w:rPr>
              <w:t xml:space="preserve"> </w:t>
            </w:r>
            <w:r>
              <w:rPr>
                <w:sz w:val="24"/>
              </w:rPr>
              <w:t>the</w:t>
            </w:r>
            <w:r>
              <w:rPr>
                <w:spacing w:val="-3"/>
                <w:sz w:val="24"/>
              </w:rPr>
              <w:t xml:space="preserve"> </w:t>
            </w:r>
            <w:r>
              <w:rPr>
                <w:sz w:val="24"/>
              </w:rPr>
              <w:t>range 0</w:t>
            </w:r>
            <w:r>
              <w:rPr>
                <w:spacing w:val="-2"/>
                <w:sz w:val="24"/>
              </w:rPr>
              <w:t xml:space="preserve"> </w:t>
            </w:r>
            <w:r>
              <w:rPr>
                <w:sz w:val="24"/>
              </w:rPr>
              <w:t>to</w:t>
            </w:r>
            <w:r>
              <w:rPr>
                <w:spacing w:val="-1"/>
                <w:sz w:val="24"/>
              </w:rPr>
              <w:t xml:space="preserve"> </w:t>
            </w:r>
            <w:r>
              <w:rPr>
                <w:sz w:val="24"/>
              </w:rPr>
              <w:t>1)</w:t>
            </w:r>
          </w:p>
          <w:p w14:paraId="35295926" w14:textId="77777777" w:rsidR="00B65082" w:rsidRDefault="00B65082" w:rsidP="00BB2299">
            <w:pPr>
              <w:pStyle w:val="TableParagraph"/>
              <w:numPr>
                <w:ilvl w:val="0"/>
                <w:numId w:val="6"/>
              </w:numPr>
              <w:tabs>
                <w:tab w:val="left" w:pos="559"/>
                <w:tab w:val="left" w:pos="560"/>
              </w:tabs>
              <w:spacing w:before="2" w:line="237" w:lineRule="auto"/>
              <w:ind w:right="208"/>
              <w:rPr>
                <w:sz w:val="24"/>
              </w:rPr>
            </w:pPr>
            <w:r>
              <w:rPr>
                <w:sz w:val="24"/>
              </w:rPr>
              <w:t>Since</w:t>
            </w:r>
            <w:r>
              <w:rPr>
                <w:spacing w:val="1"/>
                <w:sz w:val="24"/>
              </w:rPr>
              <w:t xml:space="preserve"> </w:t>
            </w:r>
            <w:r>
              <w:rPr>
                <w:sz w:val="24"/>
              </w:rPr>
              <w:t>the dichotomous experiments can</w:t>
            </w:r>
            <w:r>
              <w:rPr>
                <w:spacing w:val="1"/>
                <w:sz w:val="24"/>
              </w:rPr>
              <w:t xml:space="preserve"> </w:t>
            </w:r>
            <w:r>
              <w:rPr>
                <w:sz w:val="24"/>
              </w:rPr>
              <w:t>only have</w:t>
            </w:r>
            <w:r>
              <w:rPr>
                <w:spacing w:val="1"/>
                <w:sz w:val="24"/>
              </w:rPr>
              <w:t xml:space="preserve"> </w:t>
            </w:r>
            <w:r>
              <w:rPr>
                <w:sz w:val="24"/>
              </w:rPr>
              <w:t>one of</w:t>
            </w:r>
            <w:r>
              <w:rPr>
                <w:spacing w:val="1"/>
                <w:sz w:val="24"/>
              </w:rPr>
              <w:t xml:space="preserve"> </w:t>
            </w:r>
            <w:r>
              <w:rPr>
                <w:sz w:val="24"/>
              </w:rPr>
              <w:t>two possible values for</w:t>
            </w:r>
            <w:r>
              <w:rPr>
                <w:spacing w:val="1"/>
                <w:sz w:val="24"/>
              </w:rPr>
              <w:t xml:space="preserve"> </w:t>
            </w:r>
            <w:r>
              <w:rPr>
                <w:sz w:val="24"/>
              </w:rPr>
              <w:t>each</w:t>
            </w:r>
            <w:r>
              <w:rPr>
                <w:spacing w:val="-52"/>
                <w:sz w:val="24"/>
              </w:rPr>
              <w:t xml:space="preserve"> </w:t>
            </w:r>
            <w:r>
              <w:rPr>
                <w:sz w:val="24"/>
              </w:rPr>
              <w:t>experiment,</w:t>
            </w:r>
            <w:r>
              <w:rPr>
                <w:spacing w:val="-4"/>
                <w:sz w:val="24"/>
              </w:rPr>
              <w:t xml:space="preserve"> </w:t>
            </w:r>
            <w:r>
              <w:rPr>
                <w:sz w:val="24"/>
              </w:rPr>
              <w:t>the</w:t>
            </w:r>
            <w:r>
              <w:rPr>
                <w:spacing w:val="-1"/>
                <w:sz w:val="24"/>
              </w:rPr>
              <w:t xml:space="preserve"> </w:t>
            </w:r>
            <w:r>
              <w:rPr>
                <w:sz w:val="24"/>
              </w:rPr>
              <w:t>residuals</w:t>
            </w:r>
            <w:r>
              <w:rPr>
                <w:spacing w:val="-1"/>
                <w:sz w:val="24"/>
              </w:rPr>
              <w:t xml:space="preserve"> </w:t>
            </w:r>
            <w:r>
              <w:rPr>
                <w:sz w:val="24"/>
              </w:rPr>
              <w:t>will</w:t>
            </w:r>
            <w:r>
              <w:rPr>
                <w:spacing w:val="-2"/>
                <w:sz w:val="24"/>
              </w:rPr>
              <w:t xml:space="preserve"> </w:t>
            </w:r>
            <w:r>
              <w:rPr>
                <w:sz w:val="24"/>
              </w:rPr>
              <w:t>not be</w:t>
            </w:r>
            <w:r>
              <w:rPr>
                <w:spacing w:val="-1"/>
                <w:sz w:val="24"/>
              </w:rPr>
              <w:t xml:space="preserve"> </w:t>
            </w:r>
            <w:r>
              <w:rPr>
                <w:sz w:val="24"/>
              </w:rPr>
              <w:t>normally</w:t>
            </w:r>
            <w:r>
              <w:rPr>
                <w:spacing w:val="-4"/>
                <w:sz w:val="24"/>
              </w:rPr>
              <w:t xml:space="preserve"> </w:t>
            </w:r>
            <w:r>
              <w:rPr>
                <w:sz w:val="24"/>
              </w:rPr>
              <w:t>distributed about</w:t>
            </w:r>
            <w:r>
              <w:rPr>
                <w:spacing w:val="-3"/>
                <w:sz w:val="24"/>
              </w:rPr>
              <w:t xml:space="preserve"> </w:t>
            </w:r>
            <w:r>
              <w:rPr>
                <w:sz w:val="24"/>
              </w:rPr>
              <w:t>the predicted line.</w:t>
            </w:r>
          </w:p>
        </w:tc>
      </w:tr>
      <w:tr w:rsidR="00B65082" w14:paraId="4A01F742" w14:textId="77777777" w:rsidTr="00BB2299">
        <w:trPr>
          <w:trHeight w:val="2167"/>
        </w:trPr>
        <w:tc>
          <w:tcPr>
            <w:tcW w:w="9450" w:type="dxa"/>
          </w:tcPr>
          <w:p w14:paraId="5ADB60B1" w14:textId="77777777" w:rsidR="00B65082" w:rsidRDefault="00B65082" w:rsidP="00BB2299">
            <w:pPr>
              <w:pStyle w:val="TableParagraph"/>
              <w:ind w:left="0"/>
              <w:rPr>
                <w:rFonts w:ascii="Times New Roman"/>
                <w:b/>
                <w:sz w:val="24"/>
              </w:rPr>
            </w:pPr>
          </w:p>
          <w:p w14:paraId="2D19533F" w14:textId="77777777" w:rsidR="00B65082" w:rsidRDefault="00B65082" w:rsidP="00BB2299">
            <w:pPr>
              <w:pStyle w:val="TableParagraph"/>
              <w:spacing w:before="5"/>
              <w:ind w:left="0"/>
              <w:rPr>
                <w:rFonts w:ascii="Times New Roman"/>
                <w:b/>
                <w:sz w:val="26"/>
              </w:rPr>
            </w:pPr>
          </w:p>
          <w:p w14:paraId="3F9B75C6" w14:textId="77777777" w:rsidR="00B65082" w:rsidRDefault="00B65082" w:rsidP="00BB2299">
            <w:pPr>
              <w:pStyle w:val="TableParagraph"/>
              <w:ind w:right="203"/>
              <w:jc w:val="both"/>
              <w:rPr>
                <w:sz w:val="24"/>
              </w:rPr>
            </w:pPr>
            <w:r>
              <w:rPr>
                <w:spacing w:val="-1"/>
                <w:sz w:val="24"/>
              </w:rPr>
              <w:t>On</w:t>
            </w:r>
            <w:r>
              <w:rPr>
                <w:spacing w:val="-11"/>
                <w:sz w:val="24"/>
              </w:rPr>
              <w:t xml:space="preserve"> </w:t>
            </w:r>
            <w:r>
              <w:rPr>
                <w:spacing w:val="-1"/>
                <w:sz w:val="24"/>
              </w:rPr>
              <w:t>the</w:t>
            </w:r>
            <w:r>
              <w:rPr>
                <w:spacing w:val="-10"/>
                <w:sz w:val="24"/>
              </w:rPr>
              <w:t xml:space="preserve"> </w:t>
            </w:r>
            <w:r>
              <w:rPr>
                <w:spacing w:val="-1"/>
                <w:sz w:val="24"/>
              </w:rPr>
              <w:t>other</w:t>
            </w:r>
            <w:r>
              <w:rPr>
                <w:spacing w:val="-13"/>
                <w:sz w:val="24"/>
              </w:rPr>
              <w:t xml:space="preserve"> </w:t>
            </w:r>
            <w:r>
              <w:rPr>
                <w:spacing w:val="-1"/>
                <w:sz w:val="24"/>
              </w:rPr>
              <w:t>hand,</w:t>
            </w:r>
            <w:r>
              <w:rPr>
                <w:spacing w:val="-13"/>
                <w:sz w:val="24"/>
              </w:rPr>
              <w:t xml:space="preserve"> </w:t>
            </w:r>
            <w:r>
              <w:rPr>
                <w:spacing w:val="-1"/>
                <w:sz w:val="24"/>
              </w:rPr>
              <w:t>a</w:t>
            </w:r>
            <w:r>
              <w:rPr>
                <w:spacing w:val="-11"/>
                <w:sz w:val="24"/>
              </w:rPr>
              <w:t xml:space="preserve"> </w:t>
            </w:r>
            <w:r>
              <w:rPr>
                <w:spacing w:val="-1"/>
                <w:sz w:val="24"/>
              </w:rPr>
              <w:t>logistic</w:t>
            </w:r>
            <w:r>
              <w:rPr>
                <w:spacing w:val="-11"/>
                <w:sz w:val="24"/>
              </w:rPr>
              <w:t xml:space="preserve"> </w:t>
            </w:r>
            <w:r>
              <w:rPr>
                <w:spacing w:val="-1"/>
                <w:sz w:val="24"/>
              </w:rPr>
              <w:t>regression</w:t>
            </w:r>
            <w:r>
              <w:rPr>
                <w:spacing w:val="-11"/>
                <w:sz w:val="24"/>
              </w:rPr>
              <w:t xml:space="preserve"> </w:t>
            </w:r>
            <w:r>
              <w:rPr>
                <w:sz w:val="24"/>
              </w:rPr>
              <w:t>produces</w:t>
            </w:r>
            <w:r>
              <w:rPr>
                <w:spacing w:val="-13"/>
                <w:sz w:val="24"/>
              </w:rPr>
              <w:t xml:space="preserve"> </w:t>
            </w:r>
            <w:r>
              <w:rPr>
                <w:sz w:val="24"/>
              </w:rPr>
              <w:t>a</w:t>
            </w:r>
            <w:r>
              <w:rPr>
                <w:spacing w:val="-11"/>
                <w:sz w:val="24"/>
              </w:rPr>
              <w:t xml:space="preserve"> </w:t>
            </w:r>
            <w:r>
              <w:rPr>
                <w:sz w:val="24"/>
              </w:rPr>
              <w:t>logistic</w:t>
            </w:r>
            <w:r>
              <w:rPr>
                <w:spacing w:val="-11"/>
                <w:sz w:val="24"/>
              </w:rPr>
              <w:t xml:space="preserve"> </w:t>
            </w:r>
            <w:r>
              <w:rPr>
                <w:sz w:val="24"/>
              </w:rPr>
              <w:t>curve,</w:t>
            </w:r>
            <w:r>
              <w:rPr>
                <w:spacing w:val="-14"/>
                <w:sz w:val="24"/>
              </w:rPr>
              <w:t xml:space="preserve"> </w:t>
            </w:r>
            <w:r>
              <w:rPr>
                <w:sz w:val="24"/>
              </w:rPr>
              <w:t>which</w:t>
            </w:r>
            <w:r>
              <w:rPr>
                <w:spacing w:val="-10"/>
                <w:sz w:val="24"/>
              </w:rPr>
              <w:t xml:space="preserve"> </w:t>
            </w:r>
            <w:r>
              <w:rPr>
                <w:sz w:val="24"/>
              </w:rPr>
              <w:t>is</w:t>
            </w:r>
            <w:r>
              <w:rPr>
                <w:spacing w:val="-12"/>
                <w:sz w:val="24"/>
              </w:rPr>
              <w:t xml:space="preserve"> </w:t>
            </w:r>
            <w:r>
              <w:rPr>
                <w:sz w:val="24"/>
              </w:rPr>
              <w:t>limited</w:t>
            </w:r>
            <w:r>
              <w:rPr>
                <w:spacing w:val="-11"/>
                <w:sz w:val="24"/>
              </w:rPr>
              <w:t xml:space="preserve"> </w:t>
            </w:r>
            <w:r>
              <w:rPr>
                <w:sz w:val="24"/>
              </w:rPr>
              <w:t>to</w:t>
            </w:r>
            <w:r>
              <w:rPr>
                <w:spacing w:val="-13"/>
                <w:sz w:val="24"/>
              </w:rPr>
              <w:t xml:space="preserve"> </w:t>
            </w:r>
            <w:r>
              <w:rPr>
                <w:sz w:val="24"/>
              </w:rPr>
              <w:t>values</w:t>
            </w:r>
            <w:r>
              <w:rPr>
                <w:spacing w:val="-52"/>
                <w:sz w:val="24"/>
              </w:rPr>
              <w:t xml:space="preserve"> </w:t>
            </w:r>
            <w:r>
              <w:rPr>
                <w:sz w:val="24"/>
              </w:rPr>
              <w:t>between 0 and 1. Logistic regression is similar to a linear regression, but the curve is</w:t>
            </w:r>
            <w:r>
              <w:rPr>
                <w:spacing w:val="1"/>
                <w:sz w:val="24"/>
              </w:rPr>
              <w:t xml:space="preserve"> </w:t>
            </w:r>
            <w:r>
              <w:rPr>
                <w:sz w:val="24"/>
              </w:rPr>
              <w:t>constructed using the natural logarithm of the “odds” of the target variable, rather than</w:t>
            </w:r>
            <w:r>
              <w:rPr>
                <w:spacing w:val="1"/>
                <w:sz w:val="24"/>
              </w:rPr>
              <w:t xml:space="preserve"> </w:t>
            </w:r>
            <w:r>
              <w:rPr>
                <w:sz w:val="24"/>
              </w:rPr>
              <w:t>the probability. Moreover, the predictors do not have to be normally distributed or have</w:t>
            </w:r>
            <w:r>
              <w:rPr>
                <w:spacing w:val="1"/>
                <w:sz w:val="24"/>
              </w:rPr>
              <w:t xml:space="preserve"> </w:t>
            </w:r>
            <w:r>
              <w:rPr>
                <w:sz w:val="24"/>
              </w:rPr>
              <w:t>equal</w:t>
            </w:r>
            <w:r>
              <w:rPr>
                <w:spacing w:val="-3"/>
                <w:sz w:val="24"/>
              </w:rPr>
              <w:t xml:space="preserve"> </w:t>
            </w:r>
            <w:r>
              <w:rPr>
                <w:sz w:val="24"/>
              </w:rPr>
              <w:t>variance</w:t>
            </w:r>
            <w:r>
              <w:rPr>
                <w:spacing w:val="-2"/>
                <w:sz w:val="24"/>
              </w:rPr>
              <w:t xml:space="preserve"> </w:t>
            </w:r>
            <w:r>
              <w:rPr>
                <w:sz w:val="24"/>
              </w:rPr>
              <w:t>in</w:t>
            </w:r>
            <w:r>
              <w:rPr>
                <w:spacing w:val="-1"/>
                <w:sz w:val="24"/>
              </w:rPr>
              <w:t xml:space="preserve"> </w:t>
            </w:r>
            <w:r>
              <w:rPr>
                <w:sz w:val="24"/>
              </w:rPr>
              <w:t>each</w:t>
            </w:r>
            <w:r>
              <w:rPr>
                <w:spacing w:val="1"/>
                <w:sz w:val="24"/>
              </w:rPr>
              <w:t xml:space="preserve"> </w:t>
            </w:r>
            <w:r>
              <w:rPr>
                <w:sz w:val="24"/>
              </w:rPr>
              <w:t>group.</w:t>
            </w:r>
          </w:p>
        </w:tc>
      </w:tr>
    </w:tbl>
    <w:p w14:paraId="24443520" w14:textId="07A58CE6" w:rsidR="00B65082" w:rsidRPr="00B65082" w:rsidRDefault="00B65082" w:rsidP="00B65082">
      <w:pPr>
        <w:pStyle w:val="Heading3"/>
        <w:tabs>
          <w:tab w:val="left" w:pos="733"/>
        </w:tabs>
        <w:spacing w:before="89"/>
        <w:ind w:left="0" w:firstLine="0"/>
        <w:rPr>
          <w:u w:val="none"/>
        </w:rPr>
      </w:pPr>
    </w:p>
    <w:p w14:paraId="072B3B46" w14:textId="77777777" w:rsidR="00B65082" w:rsidRDefault="00B65082" w:rsidP="00B65082">
      <w:pPr>
        <w:rPr>
          <w:noProof/>
          <w:sz w:val="20"/>
        </w:rPr>
      </w:pPr>
    </w:p>
    <w:p w14:paraId="59E6714F" w14:textId="2FF28D80" w:rsidR="00B65082" w:rsidRPr="00B65082" w:rsidRDefault="00B65082" w:rsidP="00B65082">
      <w:pPr>
        <w:rPr>
          <w:sz w:val="14"/>
        </w:rPr>
        <w:sectPr w:rsidR="00B65082" w:rsidRPr="00B65082">
          <w:pgSz w:w="11920" w:h="16850"/>
          <w:pgMar w:top="780" w:right="820" w:bottom="280" w:left="660" w:header="720" w:footer="720" w:gutter="0"/>
          <w:cols w:space="720"/>
        </w:sectPr>
      </w:pPr>
    </w:p>
    <w:p w14:paraId="7895D3B7" w14:textId="7C0454F5" w:rsidR="000D7C47" w:rsidRDefault="00B65082">
      <w:pPr>
        <w:pStyle w:val="BodyText"/>
        <w:ind w:left="543"/>
        <w:rPr>
          <w:sz w:val="20"/>
        </w:rPr>
      </w:pPr>
      <w:r>
        <w:rPr>
          <w:noProof/>
          <w:sz w:val="20"/>
        </w:rPr>
        <w:lastRenderedPageBreak/>
        <w:drawing>
          <wp:inline distT="0" distB="0" distL="0" distR="0" wp14:anchorId="4D3C24CD" wp14:editId="3D395DE0">
            <wp:extent cx="4745355" cy="2415540"/>
            <wp:effectExtent l="0" t="0" r="0" b="3810"/>
            <wp:docPr id="3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902209" cy="2495384"/>
                    </a:xfrm>
                    <a:prstGeom prst="rect">
                      <a:avLst/>
                    </a:prstGeom>
                  </pic:spPr>
                </pic:pic>
              </a:graphicData>
            </a:graphic>
          </wp:inline>
        </w:drawing>
      </w:r>
    </w:p>
    <w:p w14:paraId="26E80287" w14:textId="433BA8BF" w:rsidR="000D7C47" w:rsidRDefault="000D7C47">
      <w:pPr>
        <w:pStyle w:val="BodyText"/>
        <w:rPr>
          <w:sz w:val="20"/>
        </w:rPr>
      </w:pPr>
    </w:p>
    <w:p w14:paraId="2DB5B003" w14:textId="77777777" w:rsidR="000D7C47" w:rsidRDefault="000D7C47">
      <w:pPr>
        <w:pStyle w:val="BodyText"/>
        <w:rPr>
          <w:sz w:val="20"/>
        </w:rPr>
      </w:pPr>
    </w:p>
    <w:p w14:paraId="2E2E3B0F" w14:textId="77777777" w:rsidR="000D7C47" w:rsidRDefault="000D7C47">
      <w:pPr>
        <w:pStyle w:val="BodyText"/>
        <w:spacing w:before="1"/>
        <w:rPr>
          <w:sz w:val="18"/>
        </w:rPr>
      </w:pPr>
    </w:p>
    <w:p w14:paraId="2900BBDA" w14:textId="77777777" w:rsidR="000D7C47" w:rsidRDefault="000D7C47">
      <w:pPr>
        <w:pStyle w:val="BodyText"/>
        <w:rPr>
          <w:b/>
          <w:sz w:val="20"/>
        </w:rPr>
      </w:pPr>
    </w:p>
    <w:p w14:paraId="1C337529" w14:textId="77777777" w:rsidR="000D7C47" w:rsidRDefault="000D7C47">
      <w:pPr>
        <w:pStyle w:val="BodyText"/>
        <w:rPr>
          <w:b/>
          <w:sz w:val="20"/>
        </w:rPr>
      </w:pPr>
    </w:p>
    <w:p w14:paraId="7D226D00" w14:textId="77777777" w:rsidR="000D7C47" w:rsidRDefault="000D7C47">
      <w:pPr>
        <w:pStyle w:val="BodyText"/>
        <w:rPr>
          <w:b/>
          <w:sz w:val="20"/>
        </w:rPr>
      </w:pPr>
    </w:p>
    <w:p w14:paraId="2CBC814D" w14:textId="77777777" w:rsidR="000D7C47" w:rsidRDefault="000D7C47">
      <w:pPr>
        <w:pStyle w:val="BodyText"/>
        <w:rPr>
          <w:b/>
          <w:sz w:val="20"/>
        </w:rPr>
      </w:pPr>
    </w:p>
    <w:p w14:paraId="6604EF70" w14:textId="77777777" w:rsidR="000D7C47" w:rsidRDefault="000D7C47">
      <w:pPr>
        <w:pStyle w:val="BodyText"/>
        <w:rPr>
          <w:sz w:val="20"/>
        </w:rPr>
      </w:pPr>
    </w:p>
    <w:p w14:paraId="1E275034" w14:textId="4283C568" w:rsidR="000D7C47" w:rsidRDefault="00B65082" w:rsidP="00D22E0A">
      <w:pPr>
        <w:pStyle w:val="BodyText"/>
        <w:spacing w:before="1"/>
        <w:rPr>
          <w:sz w:val="17"/>
        </w:rPr>
        <w:sectPr w:rsidR="000D7C47">
          <w:pgSz w:w="11920" w:h="16850"/>
          <w:pgMar w:top="840" w:right="820" w:bottom="280" w:left="660" w:header="720" w:footer="720" w:gutter="0"/>
          <w:cols w:space="720"/>
        </w:sectPr>
      </w:pPr>
      <w:r>
        <w:rPr>
          <w:noProof/>
        </w:rPr>
        <w:drawing>
          <wp:anchor distT="0" distB="0" distL="0" distR="0" simplePos="0" relativeHeight="487596032" behindDoc="0" locked="0" layoutInCell="1" allowOverlap="1" wp14:anchorId="450095FE" wp14:editId="631474C9">
            <wp:simplePos x="0" y="0"/>
            <wp:positionH relativeFrom="margin">
              <wp:align>right</wp:align>
            </wp:positionH>
            <wp:positionV relativeFrom="paragraph">
              <wp:posOffset>269240</wp:posOffset>
            </wp:positionV>
            <wp:extent cx="6629400" cy="3901440"/>
            <wp:effectExtent l="0" t="0" r="0" b="3810"/>
            <wp:wrapTopAndBottom/>
            <wp:docPr id="3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6629400" cy="3901440"/>
                    </a:xfrm>
                    <a:prstGeom prst="rect">
                      <a:avLst/>
                    </a:prstGeom>
                  </pic:spPr>
                </pic:pic>
              </a:graphicData>
            </a:graphic>
            <wp14:sizeRelH relativeFrom="margin">
              <wp14:pctWidth>0</wp14:pctWidth>
            </wp14:sizeRelH>
            <wp14:sizeRelV relativeFrom="margin">
              <wp14:pctHeight>0</wp14:pctHeight>
            </wp14:sizeRelV>
          </wp:anchor>
        </w:drawing>
      </w:r>
    </w:p>
    <w:p w14:paraId="11DA3AAE" w14:textId="2D395D86" w:rsidR="00D22E0A" w:rsidRPr="0055041B" w:rsidRDefault="00D22E0A" w:rsidP="0055041B">
      <w:pPr>
        <w:pStyle w:val="ListParagraph"/>
        <w:numPr>
          <w:ilvl w:val="0"/>
          <w:numId w:val="7"/>
        </w:numPr>
        <w:tabs>
          <w:tab w:val="left" w:pos="1181"/>
          <w:tab w:val="left" w:pos="1182"/>
        </w:tabs>
        <w:spacing w:before="68"/>
        <w:jc w:val="left"/>
        <w:rPr>
          <w:b/>
          <w:sz w:val="28"/>
        </w:rPr>
      </w:pPr>
      <w:r w:rsidRPr="0055041B">
        <w:rPr>
          <w:b/>
          <w:sz w:val="28"/>
          <w:u w:val="thick"/>
        </w:rPr>
        <w:lastRenderedPageBreak/>
        <w:t>Random</w:t>
      </w:r>
      <w:r w:rsidRPr="0055041B">
        <w:rPr>
          <w:b/>
          <w:spacing w:val="-3"/>
          <w:sz w:val="28"/>
          <w:u w:val="thick"/>
        </w:rPr>
        <w:t xml:space="preserve"> </w:t>
      </w:r>
      <w:r w:rsidRPr="0055041B">
        <w:rPr>
          <w:b/>
          <w:sz w:val="28"/>
          <w:u w:val="thick"/>
        </w:rPr>
        <w:t>Forest</w:t>
      </w:r>
      <w:r w:rsidRPr="0055041B">
        <w:rPr>
          <w:b/>
          <w:spacing w:val="2"/>
          <w:sz w:val="28"/>
          <w:u w:val="thick"/>
        </w:rPr>
        <w:t xml:space="preserve"> </w:t>
      </w:r>
      <w:r w:rsidRPr="0055041B">
        <w:rPr>
          <w:b/>
          <w:sz w:val="28"/>
          <w:u w:val="thick"/>
        </w:rPr>
        <w:t>for</w:t>
      </w:r>
      <w:r w:rsidRPr="0055041B">
        <w:rPr>
          <w:b/>
          <w:spacing w:val="1"/>
          <w:sz w:val="28"/>
          <w:u w:val="thick"/>
        </w:rPr>
        <w:t xml:space="preserve"> </w:t>
      </w:r>
      <w:r w:rsidRPr="0055041B">
        <w:rPr>
          <w:b/>
          <w:sz w:val="28"/>
          <w:u w:val="thick"/>
        </w:rPr>
        <w:t>Classification:</w:t>
      </w:r>
    </w:p>
    <w:p w14:paraId="7C09E7F8" w14:textId="77777777" w:rsidR="00D22E0A" w:rsidRDefault="00D22E0A" w:rsidP="00D22E0A">
      <w:pPr>
        <w:pStyle w:val="BodyText"/>
        <w:spacing w:before="2"/>
        <w:rPr>
          <w:b/>
          <w:sz w:val="20"/>
        </w:rPr>
      </w:pPr>
    </w:p>
    <w:p w14:paraId="23150F3B" w14:textId="77777777" w:rsidR="00D22E0A" w:rsidRDefault="00D22E0A" w:rsidP="00D22E0A">
      <w:pPr>
        <w:spacing w:before="90"/>
        <w:ind w:left="641" w:right="218"/>
        <w:jc w:val="both"/>
        <w:rPr>
          <w:i/>
          <w:sz w:val="24"/>
        </w:rPr>
      </w:pPr>
      <w:r>
        <w:rPr>
          <w:color w:val="333333"/>
          <w:sz w:val="24"/>
        </w:rPr>
        <w:t>Random Forest is a popular machine learning algorithm that belongs to the supervised learning</w:t>
      </w:r>
      <w:r>
        <w:rPr>
          <w:color w:val="333333"/>
          <w:spacing w:val="1"/>
          <w:sz w:val="24"/>
        </w:rPr>
        <w:t xml:space="preserve"> </w:t>
      </w:r>
      <w:r>
        <w:rPr>
          <w:color w:val="333333"/>
          <w:sz w:val="24"/>
        </w:rPr>
        <w:t>technique. It can be used for both Classification and Regression problems in ML. It is based on the</w:t>
      </w:r>
      <w:r>
        <w:rPr>
          <w:color w:val="333333"/>
          <w:spacing w:val="1"/>
          <w:sz w:val="24"/>
        </w:rPr>
        <w:t xml:space="preserve"> </w:t>
      </w:r>
      <w:r>
        <w:rPr>
          <w:color w:val="333333"/>
          <w:sz w:val="24"/>
        </w:rPr>
        <w:t xml:space="preserve">concept of </w:t>
      </w:r>
      <w:r>
        <w:rPr>
          <w:b/>
          <w:color w:val="333333"/>
          <w:sz w:val="24"/>
        </w:rPr>
        <w:t xml:space="preserve">ensemble learning, </w:t>
      </w:r>
      <w:r>
        <w:rPr>
          <w:color w:val="333333"/>
          <w:sz w:val="24"/>
        </w:rPr>
        <w:t xml:space="preserve">which is a process of </w:t>
      </w:r>
      <w:r>
        <w:rPr>
          <w:i/>
          <w:color w:val="333333"/>
          <w:sz w:val="24"/>
        </w:rPr>
        <w:t>combining multiple classifiers to solve a</w:t>
      </w:r>
      <w:r>
        <w:rPr>
          <w:i/>
          <w:color w:val="333333"/>
          <w:spacing w:val="1"/>
          <w:sz w:val="24"/>
        </w:rPr>
        <w:t xml:space="preserve"> </w:t>
      </w:r>
      <w:r>
        <w:rPr>
          <w:i/>
          <w:color w:val="333333"/>
          <w:sz w:val="24"/>
        </w:rPr>
        <w:t>complex</w:t>
      </w:r>
      <w:r>
        <w:rPr>
          <w:i/>
          <w:color w:val="333333"/>
          <w:spacing w:val="-2"/>
          <w:sz w:val="24"/>
        </w:rPr>
        <w:t xml:space="preserve"> </w:t>
      </w:r>
      <w:r>
        <w:rPr>
          <w:i/>
          <w:color w:val="333333"/>
          <w:sz w:val="24"/>
        </w:rPr>
        <w:t>problem and improve</w:t>
      </w:r>
      <w:r>
        <w:rPr>
          <w:i/>
          <w:color w:val="333333"/>
          <w:spacing w:val="-1"/>
          <w:sz w:val="24"/>
        </w:rPr>
        <w:t xml:space="preserve"> </w:t>
      </w:r>
      <w:r>
        <w:rPr>
          <w:i/>
          <w:color w:val="333333"/>
          <w:sz w:val="24"/>
        </w:rPr>
        <w:t>the performance</w:t>
      </w:r>
      <w:r>
        <w:rPr>
          <w:i/>
          <w:color w:val="333333"/>
          <w:spacing w:val="1"/>
          <w:sz w:val="24"/>
        </w:rPr>
        <w:t xml:space="preserve"> </w:t>
      </w:r>
      <w:r>
        <w:rPr>
          <w:i/>
          <w:color w:val="333333"/>
          <w:sz w:val="24"/>
        </w:rPr>
        <w:t>of the</w:t>
      </w:r>
      <w:r>
        <w:rPr>
          <w:i/>
          <w:color w:val="333333"/>
          <w:spacing w:val="-1"/>
          <w:sz w:val="24"/>
        </w:rPr>
        <w:t xml:space="preserve"> </w:t>
      </w:r>
      <w:r>
        <w:rPr>
          <w:i/>
          <w:color w:val="333333"/>
          <w:sz w:val="24"/>
        </w:rPr>
        <w:t>model.</w:t>
      </w:r>
    </w:p>
    <w:p w14:paraId="79F600E7" w14:textId="77777777" w:rsidR="00D22E0A" w:rsidRDefault="00D22E0A" w:rsidP="00D22E0A">
      <w:pPr>
        <w:pStyle w:val="BodyText"/>
        <w:spacing w:before="3"/>
        <w:rPr>
          <w:i/>
        </w:rPr>
      </w:pPr>
    </w:p>
    <w:p w14:paraId="6D8DA024" w14:textId="77777777" w:rsidR="00D22E0A" w:rsidRDefault="00D22E0A" w:rsidP="00D22E0A">
      <w:pPr>
        <w:ind w:left="641" w:right="221"/>
        <w:jc w:val="both"/>
        <w:rPr>
          <w:sz w:val="24"/>
        </w:rPr>
      </w:pPr>
      <w:r>
        <w:rPr>
          <w:color w:val="333333"/>
          <w:sz w:val="24"/>
        </w:rPr>
        <w:t xml:space="preserve">As the name suggests, </w:t>
      </w:r>
      <w:r>
        <w:rPr>
          <w:b/>
          <w:i/>
          <w:color w:val="333333"/>
          <w:sz w:val="24"/>
        </w:rPr>
        <w:t>"Random Forest is a classifier that contains a number of decision trees on</w:t>
      </w:r>
      <w:r>
        <w:rPr>
          <w:b/>
          <w:i/>
          <w:color w:val="333333"/>
          <w:spacing w:val="-57"/>
          <w:sz w:val="24"/>
        </w:rPr>
        <w:t xml:space="preserve"> </w:t>
      </w:r>
      <w:r>
        <w:rPr>
          <w:b/>
          <w:i/>
          <w:color w:val="333333"/>
          <w:sz w:val="24"/>
        </w:rPr>
        <w:t>various subsets of the given dataset and takes the average to improve the predictive accuracy of</w:t>
      </w:r>
      <w:r>
        <w:rPr>
          <w:b/>
          <w:i/>
          <w:color w:val="333333"/>
          <w:spacing w:val="1"/>
          <w:sz w:val="24"/>
        </w:rPr>
        <w:t xml:space="preserve"> </w:t>
      </w:r>
      <w:r>
        <w:rPr>
          <w:b/>
          <w:i/>
          <w:color w:val="333333"/>
          <w:sz w:val="24"/>
        </w:rPr>
        <w:t xml:space="preserve">that dataset." </w:t>
      </w:r>
      <w:r>
        <w:rPr>
          <w:color w:val="333333"/>
          <w:sz w:val="24"/>
        </w:rPr>
        <w:t>Instead of relying on one decision tree, the random forest takes the prediction from</w:t>
      </w:r>
      <w:r>
        <w:rPr>
          <w:color w:val="333333"/>
          <w:spacing w:val="1"/>
          <w:sz w:val="24"/>
        </w:rPr>
        <w:t xml:space="preserve"> </w:t>
      </w:r>
      <w:r>
        <w:rPr>
          <w:color w:val="333333"/>
          <w:sz w:val="24"/>
        </w:rPr>
        <w:t>each</w:t>
      </w:r>
      <w:r>
        <w:rPr>
          <w:color w:val="333333"/>
          <w:spacing w:val="-1"/>
          <w:sz w:val="24"/>
        </w:rPr>
        <w:t xml:space="preserve"> </w:t>
      </w:r>
      <w:r>
        <w:rPr>
          <w:color w:val="333333"/>
          <w:sz w:val="24"/>
        </w:rPr>
        <w:t>tree</w:t>
      </w:r>
      <w:r>
        <w:rPr>
          <w:color w:val="333333"/>
          <w:spacing w:val="-1"/>
          <w:sz w:val="24"/>
        </w:rPr>
        <w:t xml:space="preserve"> </w:t>
      </w:r>
      <w:r>
        <w:rPr>
          <w:color w:val="333333"/>
          <w:sz w:val="24"/>
        </w:rPr>
        <w:t>and based on the</w:t>
      </w:r>
      <w:r>
        <w:rPr>
          <w:color w:val="333333"/>
          <w:spacing w:val="-2"/>
          <w:sz w:val="24"/>
        </w:rPr>
        <w:t xml:space="preserve"> </w:t>
      </w:r>
      <w:r>
        <w:rPr>
          <w:color w:val="333333"/>
          <w:sz w:val="24"/>
        </w:rPr>
        <w:t>majority</w:t>
      </w:r>
      <w:r>
        <w:rPr>
          <w:color w:val="333333"/>
          <w:spacing w:val="-5"/>
          <w:sz w:val="24"/>
        </w:rPr>
        <w:t xml:space="preserve"> </w:t>
      </w:r>
      <w:r>
        <w:rPr>
          <w:color w:val="333333"/>
          <w:sz w:val="24"/>
        </w:rPr>
        <w:t>votes of predictions, it</w:t>
      </w:r>
      <w:r>
        <w:rPr>
          <w:color w:val="333333"/>
          <w:spacing w:val="-1"/>
          <w:sz w:val="24"/>
        </w:rPr>
        <w:t xml:space="preserve"> </w:t>
      </w:r>
      <w:r>
        <w:rPr>
          <w:color w:val="333333"/>
          <w:sz w:val="24"/>
        </w:rPr>
        <w:t>predicts the</w:t>
      </w:r>
      <w:r>
        <w:rPr>
          <w:color w:val="333333"/>
          <w:spacing w:val="1"/>
          <w:sz w:val="24"/>
        </w:rPr>
        <w:t xml:space="preserve"> </w:t>
      </w:r>
      <w:r>
        <w:rPr>
          <w:color w:val="333333"/>
          <w:sz w:val="24"/>
        </w:rPr>
        <w:t>final output.</w:t>
      </w:r>
    </w:p>
    <w:p w14:paraId="6D457997" w14:textId="77777777" w:rsidR="00D22E0A" w:rsidRDefault="00D22E0A" w:rsidP="00D22E0A">
      <w:pPr>
        <w:pStyle w:val="BodyText"/>
        <w:spacing w:before="10"/>
      </w:pPr>
    </w:p>
    <w:p w14:paraId="1D568115" w14:textId="77777777" w:rsidR="00D22E0A" w:rsidRDefault="00D22E0A" w:rsidP="00D22E0A">
      <w:pPr>
        <w:pStyle w:val="Heading5"/>
        <w:ind w:left="641" w:right="216"/>
        <w:jc w:val="both"/>
      </w:pPr>
      <w:r>
        <w:rPr>
          <w:color w:val="333333"/>
        </w:rPr>
        <w:t>The greater number of trees in the forest leads to higher accuracy and prevents the problem</w:t>
      </w:r>
      <w:r>
        <w:rPr>
          <w:color w:val="333333"/>
          <w:spacing w:val="1"/>
        </w:rPr>
        <w:t xml:space="preserve"> </w:t>
      </w:r>
      <w:r>
        <w:rPr>
          <w:color w:val="333333"/>
        </w:rPr>
        <w:t>of</w:t>
      </w:r>
      <w:r>
        <w:rPr>
          <w:color w:val="333333"/>
          <w:spacing w:val="1"/>
        </w:rPr>
        <w:t xml:space="preserve"> </w:t>
      </w:r>
      <w:r>
        <w:rPr>
          <w:color w:val="333333"/>
        </w:rPr>
        <w:t>overfitting.</w:t>
      </w:r>
    </w:p>
    <w:p w14:paraId="1AA2B369" w14:textId="77777777" w:rsidR="00D22E0A" w:rsidRDefault="00D22E0A" w:rsidP="00D22E0A">
      <w:pPr>
        <w:pStyle w:val="BodyText"/>
        <w:spacing w:before="10"/>
        <w:rPr>
          <w:b/>
          <w:sz w:val="23"/>
        </w:rPr>
      </w:pPr>
    </w:p>
    <w:p w14:paraId="6EC98022" w14:textId="77777777" w:rsidR="00D22E0A" w:rsidRPr="00473588" w:rsidRDefault="00D22E0A" w:rsidP="00D22E0A">
      <w:pPr>
        <w:pStyle w:val="BodyText"/>
        <w:ind w:left="641"/>
        <w:jc w:val="both"/>
      </w:pPr>
      <w:r>
        <w:rPr>
          <w:color w:val="333333"/>
        </w:rPr>
        <w:t>The</w:t>
      </w:r>
      <w:r>
        <w:rPr>
          <w:color w:val="333333"/>
          <w:spacing w:val="-3"/>
        </w:rPr>
        <w:t xml:space="preserve"> </w:t>
      </w:r>
      <w:r>
        <w:rPr>
          <w:color w:val="333333"/>
        </w:rPr>
        <w:t>below diagram</w:t>
      </w:r>
      <w:r>
        <w:rPr>
          <w:color w:val="333333"/>
          <w:spacing w:val="-1"/>
        </w:rPr>
        <w:t xml:space="preserve"> </w:t>
      </w:r>
      <w:r>
        <w:rPr>
          <w:color w:val="333333"/>
        </w:rPr>
        <w:t>explains the</w:t>
      </w:r>
      <w:r>
        <w:rPr>
          <w:color w:val="333333"/>
          <w:spacing w:val="-2"/>
        </w:rPr>
        <w:t xml:space="preserve"> </w:t>
      </w:r>
      <w:r>
        <w:rPr>
          <w:color w:val="333333"/>
        </w:rPr>
        <w:t>working</w:t>
      </w:r>
      <w:r>
        <w:rPr>
          <w:color w:val="333333"/>
          <w:spacing w:val="-2"/>
        </w:rPr>
        <w:t xml:space="preserve"> </w:t>
      </w:r>
      <w:r>
        <w:rPr>
          <w:color w:val="333333"/>
        </w:rPr>
        <w:t>of</w:t>
      </w:r>
      <w:r>
        <w:rPr>
          <w:color w:val="333333"/>
          <w:spacing w:val="-1"/>
        </w:rPr>
        <w:t xml:space="preserve"> </w:t>
      </w:r>
      <w:r>
        <w:rPr>
          <w:color w:val="333333"/>
        </w:rPr>
        <w:t>the</w:t>
      </w:r>
      <w:r>
        <w:rPr>
          <w:color w:val="333333"/>
          <w:spacing w:val="-2"/>
        </w:rPr>
        <w:t xml:space="preserve"> </w:t>
      </w:r>
      <w:r>
        <w:rPr>
          <w:color w:val="333333"/>
        </w:rPr>
        <w:t>Random</w:t>
      </w:r>
      <w:r>
        <w:rPr>
          <w:color w:val="333333"/>
          <w:spacing w:val="-1"/>
        </w:rPr>
        <w:t xml:space="preserve"> </w:t>
      </w:r>
      <w:r>
        <w:rPr>
          <w:color w:val="333333"/>
        </w:rPr>
        <w:t>Forest algorithm:</w:t>
      </w:r>
    </w:p>
    <w:p w14:paraId="43459302" w14:textId="77777777" w:rsidR="00D22E0A" w:rsidRDefault="00D22E0A" w:rsidP="00D22E0A">
      <w:pPr>
        <w:pStyle w:val="BodyText"/>
        <w:rPr>
          <w:sz w:val="20"/>
        </w:rPr>
      </w:pPr>
    </w:p>
    <w:p w14:paraId="5F259AE7" w14:textId="77777777" w:rsidR="00D22E0A" w:rsidRDefault="00D22E0A" w:rsidP="00D22E0A">
      <w:pPr>
        <w:pStyle w:val="BodyText"/>
        <w:rPr>
          <w:sz w:val="20"/>
        </w:rPr>
      </w:pPr>
    </w:p>
    <w:p w14:paraId="40B46E54" w14:textId="77777777" w:rsidR="00D22E0A" w:rsidRDefault="00D22E0A" w:rsidP="00D22E0A">
      <w:pPr>
        <w:pStyle w:val="BodyText"/>
        <w:spacing w:before="4"/>
        <w:rPr>
          <w:sz w:val="13"/>
        </w:rPr>
      </w:pPr>
    </w:p>
    <w:p w14:paraId="64F96142" w14:textId="77777777" w:rsidR="00D22E0A" w:rsidRPr="00473588" w:rsidRDefault="00D22E0A" w:rsidP="00D22E0A">
      <w:pPr>
        <w:pStyle w:val="BodyText"/>
        <w:spacing w:before="4"/>
        <w:rPr>
          <w:sz w:val="13"/>
        </w:rPr>
      </w:pPr>
      <w:r>
        <w:rPr>
          <w:noProof/>
        </w:rPr>
        <w:drawing>
          <wp:anchor distT="0" distB="0" distL="0" distR="0" simplePos="0" relativeHeight="487598080" behindDoc="0" locked="0" layoutInCell="1" allowOverlap="1" wp14:anchorId="4AFCAC43" wp14:editId="5A696486">
            <wp:simplePos x="0" y="0"/>
            <wp:positionH relativeFrom="page">
              <wp:posOffset>716280</wp:posOffset>
            </wp:positionH>
            <wp:positionV relativeFrom="paragraph">
              <wp:posOffset>121285</wp:posOffset>
            </wp:positionV>
            <wp:extent cx="4259580" cy="2366010"/>
            <wp:effectExtent l="0" t="0" r="7620" b="0"/>
            <wp:wrapTopAndBottom/>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259580" cy="2366010"/>
                    </a:xfrm>
                    <a:prstGeom prst="rect">
                      <a:avLst/>
                    </a:prstGeom>
                  </pic:spPr>
                </pic:pic>
              </a:graphicData>
            </a:graphic>
            <wp14:sizeRelH relativeFrom="margin">
              <wp14:pctWidth>0</wp14:pctWidth>
            </wp14:sizeRelH>
            <wp14:sizeRelV relativeFrom="margin">
              <wp14:pctHeight>0</wp14:pctHeight>
            </wp14:sizeRelV>
          </wp:anchor>
        </w:drawing>
      </w:r>
    </w:p>
    <w:p w14:paraId="4E150B86" w14:textId="77777777" w:rsidR="00D22E0A" w:rsidRDefault="00D22E0A" w:rsidP="00D22E0A">
      <w:pPr>
        <w:pStyle w:val="Heading1"/>
        <w:jc w:val="both"/>
      </w:pPr>
    </w:p>
    <w:p w14:paraId="1867F8C3" w14:textId="77777777" w:rsidR="00D22E0A" w:rsidRDefault="00D22E0A" w:rsidP="00D22E0A">
      <w:pPr>
        <w:pStyle w:val="Heading1"/>
        <w:jc w:val="both"/>
      </w:pPr>
      <w:r>
        <w:t>Assumptions</w:t>
      </w:r>
      <w:r>
        <w:rPr>
          <w:spacing w:val="-1"/>
        </w:rPr>
        <w:t xml:space="preserve"> </w:t>
      </w:r>
      <w:r>
        <w:t>for</w:t>
      </w:r>
      <w:r>
        <w:rPr>
          <w:spacing w:val="-1"/>
        </w:rPr>
        <w:t xml:space="preserve"> </w:t>
      </w:r>
      <w:r>
        <w:t>Random</w:t>
      </w:r>
      <w:r>
        <w:rPr>
          <w:spacing w:val="-1"/>
        </w:rPr>
        <w:t xml:space="preserve"> </w:t>
      </w:r>
      <w:r>
        <w:t>Forest</w:t>
      </w:r>
    </w:p>
    <w:p w14:paraId="67BF0596" w14:textId="77777777" w:rsidR="00D22E0A" w:rsidRDefault="00D22E0A" w:rsidP="00D22E0A">
      <w:pPr>
        <w:pStyle w:val="BodyText"/>
        <w:spacing w:before="276"/>
        <w:ind w:left="641" w:right="213"/>
        <w:jc w:val="both"/>
      </w:pPr>
      <w:r>
        <w:t>Since the random forest combines multiple trees to predict the class of the dataset, it is possible that</w:t>
      </w:r>
      <w:r>
        <w:rPr>
          <w:spacing w:val="-57"/>
        </w:rPr>
        <w:t xml:space="preserve"> </w:t>
      </w:r>
      <w:r>
        <w:t>some decision trees may predict the correct output, while others may not. But together, all the trees</w:t>
      </w:r>
      <w:r>
        <w:rPr>
          <w:spacing w:val="1"/>
        </w:rPr>
        <w:t xml:space="preserve"> </w:t>
      </w:r>
      <w:r>
        <w:t>predict</w:t>
      </w:r>
      <w:r>
        <w:rPr>
          <w:spacing w:val="1"/>
        </w:rPr>
        <w:t xml:space="preserve"> </w:t>
      </w:r>
      <w:r>
        <w:t>the</w:t>
      </w:r>
      <w:r>
        <w:rPr>
          <w:spacing w:val="1"/>
        </w:rPr>
        <w:t xml:space="preserve"> </w:t>
      </w:r>
      <w:r>
        <w:t>correct</w:t>
      </w:r>
      <w:r>
        <w:rPr>
          <w:spacing w:val="1"/>
        </w:rPr>
        <w:t xml:space="preserve"> </w:t>
      </w:r>
      <w:r>
        <w:t>output.</w:t>
      </w:r>
      <w:r>
        <w:rPr>
          <w:spacing w:val="1"/>
        </w:rPr>
        <w:t xml:space="preserve"> </w:t>
      </w:r>
      <w:r>
        <w:t>Therefore,</w:t>
      </w:r>
      <w:r>
        <w:rPr>
          <w:spacing w:val="1"/>
        </w:rPr>
        <w:t xml:space="preserve"> </w:t>
      </w:r>
      <w:r>
        <w:t>below</w:t>
      </w:r>
      <w:r>
        <w:rPr>
          <w:spacing w:val="1"/>
        </w:rPr>
        <w:t xml:space="preserve"> </w:t>
      </w:r>
      <w:r>
        <w:t>are</w:t>
      </w:r>
      <w:r>
        <w:rPr>
          <w:spacing w:val="1"/>
        </w:rPr>
        <w:t xml:space="preserve"> </w:t>
      </w:r>
      <w:r>
        <w:t>two</w:t>
      </w:r>
      <w:r>
        <w:rPr>
          <w:spacing w:val="1"/>
        </w:rPr>
        <w:t xml:space="preserve"> </w:t>
      </w:r>
      <w:r>
        <w:t>assumptions</w:t>
      </w:r>
      <w:r>
        <w:rPr>
          <w:spacing w:val="1"/>
        </w:rPr>
        <w:t xml:space="preserve"> </w:t>
      </w:r>
      <w:r>
        <w:t>for a</w:t>
      </w:r>
      <w:r>
        <w:rPr>
          <w:spacing w:val="1"/>
        </w:rPr>
        <w:t xml:space="preserve"> </w:t>
      </w:r>
      <w:r>
        <w:t>better</w:t>
      </w:r>
      <w:r>
        <w:rPr>
          <w:spacing w:val="1"/>
        </w:rPr>
        <w:t xml:space="preserve"> </w:t>
      </w:r>
      <w:r>
        <w:t>Random</w:t>
      </w:r>
      <w:r>
        <w:rPr>
          <w:spacing w:val="1"/>
        </w:rPr>
        <w:t xml:space="preserve"> </w:t>
      </w:r>
      <w:r>
        <w:t>Forest</w:t>
      </w:r>
      <w:r>
        <w:rPr>
          <w:spacing w:val="1"/>
        </w:rPr>
        <w:t xml:space="preserve"> </w:t>
      </w:r>
      <w:r>
        <w:t>classifier.</w:t>
      </w:r>
    </w:p>
    <w:p w14:paraId="264646E7" w14:textId="77777777" w:rsidR="00D22E0A" w:rsidRDefault="00D22E0A" w:rsidP="00D22E0A">
      <w:pPr>
        <w:pStyle w:val="BodyText"/>
        <w:spacing w:before="2"/>
        <w:rPr>
          <w:sz w:val="33"/>
        </w:rPr>
      </w:pPr>
    </w:p>
    <w:p w14:paraId="711AC59C" w14:textId="77777777" w:rsidR="00D22E0A" w:rsidRDefault="00D22E0A" w:rsidP="00D22E0A">
      <w:pPr>
        <w:pStyle w:val="ListParagraph"/>
        <w:numPr>
          <w:ilvl w:val="0"/>
          <w:numId w:val="5"/>
        </w:numPr>
        <w:tabs>
          <w:tab w:val="left" w:pos="461"/>
        </w:tabs>
        <w:spacing w:line="316" w:lineRule="auto"/>
        <w:ind w:right="221" w:hanging="361"/>
        <w:rPr>
          <w:sz w:val="24"/>
        </w:rPr>
      </w:pPr>
      <w:r>
        <w:rPr>
          <w:sz w:val="24"/>
        </w:rPr>
        <w:t>There</w:t>
      </w:r>
      <w:r>
        <w:rPr>
          <w:spacing w:val="26"/>
          <w:sz w:val="24"/>
        </w:rPr>
        <w:t xml:space="preserve"> </w:t>
      </w:r>
      <w:r>
        <w:rPr>
          <w:sz w:val="24"/>
        </w:rPr>
        <w:t>should</w:t>
      </w:r>
      <w:r>
        <w:rPr>
          <w:spacing w:val="25"/>
          <w:sz w:val="24"/>
        </w:rPr>
        <w:t xml:space="preserve"> </w:t>
      </w:r>
      <w:r>
        <w:rPr>
          <w:sz w:val="24"/>
        </w:rPr>
        <w:t>be</w:t>
      </w:r>
      <w:r>
        <w:rPr>
          <w:spacing w:val="27"/>
          <w:sz w:val="24"/>
        </w:rPr>
        <w:t xml:space="preserve"> </w:t>
      </w:r>
      <w:r>
        <w:rPr>
          <w:sz w:val="24"/>
        </w:rPr>
        <w:t>some</w:t>
      </w:r>
      <w:r>
        <w:rPr>
          <w:spacing w:val="28"/>
          <w:sz w:val="24"/>
        </w:rPr>
        <w:t xml:space="preserve"> </w:t>
      </w:r>
      <w:r>
        <w:rPr>
          <w:sz w:val="24"/>
        </w:rPr>
        <w:t>actual</w:t>
      </w:r>
      <w:r>
        <w:rPr>
          <w:spacing w:val="26"/>
          <w:sz w:val="24"/>
        </w:rPr>
        <w:t xml:space="preserve"> </w:t>
      </w:r>
      <w:r>
        <w:rPr>
          <w:sz w:val="24"/>
        </w:rPr>
        <w:t>values</w:t>
      </w:r>
      <w:r>
        <w:rPr>
          <w:spacing w:val="31"/>
          <w:sz w:val="24"/>
        </w:rPr>
        <w:t xml:space="preserve"> </w:t>
      </w:r>
      <w:r>
        <w:rPr>
          <w:sz w:val="24"/>
        </w:rPr>
        <w:t>in</w:t>
      </w:r>
      <w:r>
        <w:rPr>
          <w:spacing w:val="26"/>
          <w:sz w:val="24"/>
        </w:rPr>
        <w:t xml:space="preserve"> </w:t>
      </w:r>
      <w:r>
        <w:rPr>
          <w:sz w:val="24"/>
        </w:rPr>
        <w:t>the</w:t>
      </w:r>
      <w:r>
        <w:rPr>
          <w:spacing w:val="27"/>
          <w:sz w:val="24"/>
        </w:rPr>
        <w:t xml:space="preserve"> </w:t>
      </w:r>
      <w:r>
        <w:rPr>
          <w:sz w:val="24"/>
        </w:rPr>
        <w:t>feature</w:t>
      </w:r>
      <w:r>
        <w:rPr>
          <w:spacing w:val="24"/>
          <w:sz w:val="24"/>
        </w:rPr>
        <w:t xml:space="preserve"> </w:t>
      </w:r>
      <w:r>
        <w:rPr>
          <w:sz w:val="24"/>
        </w:rPr>
        <w:t>variable</w:t>
      </w:r>
      <w:r>
        <w:rPr>
          <w:spacing w:val="27"/>
          <w:sz w:val="24"/>
        </w:rPr>
        <w:t xml:space="preserve"> </w:t>
      </w:r>
      <w:r>
        <w:rPr>
          <w:sz w:val="24"/>
        </w:rPr>
        <w:t>of</w:t>
      </w:r>
      <w:r>
        <w:rPr>
          <w:spacing w:val="25"/>
          <w:sz w:val="24"/>
        </w:rPr>
        <w:t xml:space="preserve"> </w:t>
      </w:r>
      <w:r>
        <w:rPr>
          <w:sz w:val="24"/>
        </w:rPr>
        <w:t>the</w:t>
      </w:r>
      <w:r>
        <w:rPr>
          <w:spacing w:val="25"/>
          <w:sz w:val="24"/>
        </w:rPr>
        <w:t xml:space="preserve"> </w:t>
      </w:r>
      <w:r>
        <w:rPr>
          <w:sz w:val="24"/>
        </w:rPr>
        <w:t>dataset</w:t>
      </w:r>
      <w:r>
        <w:rPr>
          <w:spacing w:val="26"/>
          <w:sz w:val="24"/>
        </w:rPr>
        <w:t xml:space="preserve"> </w:t>
      </w:r>
      <w:r>
        <w:rPr>
          <w:sz w:val="24"/>
        </w:rPr>
        <w:t>so</w:t>
      </w:r>
      <w:r>
        <w:rPr>
          <w:spacing w:val="26"/>
          <w:sz w:val="24"/>
        </w:rPr>
        <w:t xml:space="preserve"> </w:t>
      </w:r>
      <w:r>
        <w:rPr>
          <w:sz w:val="24"/>
        </w:rPr>
        <w:t>that</w:t>
      </w:r>
      <w:r>
        <w:rPr>
          <w:spacing w:val="26"/>
          <w:sz w:val="24"/>
        </w:rPr>
        <w:t xml:space="preserve"> </w:t>
      </w:r>
      <w:r>
        <w:rPr>
          <w:sz w:val="24"/>
        </w:rPr>
        <w:t>the</w:t>
      </w:r>
      <w:r>
        <w:rPr>
          <w:spacing w:val="27"/>
          <w:sz w:val="24"/>
        </w:rPr>
        <w:t xml:space="preserve"> </w:t>
      </w:r>
      <w:r>
        <w:rPr>
          <w:sz w:val="24"/>
        </w:rPr>
        <w:t>classifier</w:t>
      </w:r>
      <w:r>
        <w:rPr>
          <w:spacing w:val="25"/>
          <w:sz w:val="24"/>
        </w:rPr>
        <w:t xml:space="preserve"> </w:t>
      </w:r>
      <w:r>
        <w:rPr>
          <w:sz w:val="24"/>
        </w:rPr>
        <w:t>can</w:t>
      </w:r>
      <w:r>
        <w:rPr>
          <w:spacing w:val="-57"/>
          <w:sz w:val="24"/>
        </w:rPr>
        <w:t xml:space="preserve"> </w:t>
      </w:r>
      <w:r>
        <w:rPr>
          <w:sz w:val="24"/>
        </w:rPr>
        <w:t>predict</w:t>
      </w:r>
      <w:r>
        <w:rPr>
          <w:spacing w:val="-1"/>
          <w:sz w:val="24"/>
        </w:rPr>
        <w:t xml:space="preserve"> </w:t>
      </w:r>
      <w:r>
        <w:rPr>
          <w:sz w:val="24"/>
        </w:rPr>
        <w:t>accurate results rather</w:t>
      </w:r>
      <w:r>
        <w:rPr>
          <w:spacing w:val="-2"/>
          <w:sz w:val="24"/>
        </w:rPr>
        <w:t xml:space="preserve"> </w:t>
      </w:r>
      <w:r>
        <w:rPr>
          <w:sz w:val="24"/>
        </w:rPr>
        <w:t>than a guessed result.</w:t>
      </w:r>
    </w:p>
    <w:p w14:paraId="2B1BECA1" w14:textId="77777777" w:rsidR="00D22E0A" w:rsidRDefault="00D22E0A" w:rsidP="00D22E0A">
      <w:pPr>
        <w:pStyle w:val="ListParagraph"/>
        <w:numPr>
          <w:ilvl w:val="0"/>
          <w:numId w:val="5"/>
        </w:numPr>
        <w:tabs>
          <w:tab w:val="left" w:pos="461"/>
        </w:tabs>
        <w:spacing w:before="70"/>
        <w:ind w:left="460" w:hanging="181"/>
        <w:rPr>
          <w:sz w:val="24"/>
        </w:rPr>
      </w:pPr>
      <w:r>
        <w:rPr>
          <w:sz w:val="24"/>
        </w:rPr>
        <w:t>The</w:t>
      </w:r>
      <w:r>
        <w:rPr>
          <w:spacing w:val="-3"/>
          <w:sz w:val="24"/>
        </w:rPr>
        <w:t xml:space="preserve"> </w:t>
      </w:r>
      <w:r>
        <w:rPr>
          <w:sz w:val="24"/>
        </w:rPr>
        <w:t>predictions from</w:t>
      </w:r>
      <w:r>
        <w:rPr>
          <w:spacing w:val="1"/>
          <w:sz w:val="24"/>
        </w:rPr>
        <w:t xml:space="preserve"> </w:t>
      </w:r>
      <w:r>
        <w:rPr>
          <w:sz w:val="24"/>
        </w:rPr>
        <w:t>each tree</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very</w:t>
      </w:r>
      <w:r>
        <w:rPr>
          <w:spacing w:val="-6"/>
          <w:sz w:val="24"/>
        </w:rPr>
        <w:t xml:space="preserve"> </w:t>
      </w:r>
      <w:r>
        <w:rPr>
          <w:sz w:val="24"/>
        </w:rPr>
        <w:t>low correlations.</w:t>
      </w:r>
    </w:p>
    <w:p w14:paraId="6951B92C" w14:textId="77777777" w:rsidR="00D22E0A" w:rsidRDefault="00D22E0A" w:rsidP="00D22E0A">
      <w:pPr>
        <w:pStyle w:val="BodyText"/>
      </w:pPr>
    </w:p>
    <w:p w14:paraId="7F39C145" w14:textId="77777777" w:rsidR="00D22E0A" w:rsidRDefault="00D22E0A" w:rsidP="00D22E0A">
      <w:pPr>
        <w:ind w:left="641"/>
        <w:jc w:val="both"/>
        <w:rPr>
          <w:rFonts w:ascii="Arial MT"/>
          <w:sz w:val="34"/>
        </w:rPr>
      </w:pPr>
      <w:r>
        <w:rPr>
          <w:rFonts w:ascii="Arial MT"/>
          <w:sz w:val="34"/>
        </w:rPr>
        <w:t>Why</w:t>
      </w:r>
      <w:r>
        <w:rPr>
          <w:rFonts w:ascii="Arial MT"/>
          <w:spacing w:val="-4"/>
          <w:sz w:val="34"/>
        </w:rPr>
        <w:t xml:space="preserve"> </w:t>
      </w:r>
      <w:r>
        <w:rPr>
          <w:rFonts w:ascii="Arial MT"/>
          <w:sz w:val="34"/>
        </w:rPr>
        <w:t>use</w:t>
      </w:r>
      <w:r>
        <w:rPr>
          <w:rFonts w:ascii="Arial MT"/>
          <w:spacing w:val="2"/>
          <w:sz w:val="34"/>
        </w:rPr>
        <w:t xml:space="preserve"> </w:t>
      </w:r>
      <w:r>
        <w:rPr>
          <w:rFonts w:ascii="Arial MT"/>
          <w:sz w:val="34"/>
        </w:rPr>
        <w:t>Random</w:t>
      </w:r>
      <w:r>
        <w:rPr>
          <w:rFonts w:ascii="Arial MT"/>
          <w:spacing w:val="-2"/>
          <w:sz w:val="34"/>
        </w:rPr>
        <w:t xml:space="preserve"> </w:t>
      </w:r>
      <w:r>
        <w:rPr>
          <w:rFonts w:ascii="Arial MT"/>
          <w:sz w:val="34"/>
        </w:rPr>
        <w:t>Forest?</w:t>
      </w:r>
    </w:p>
    <w:p w14:paraId="65B870AC" w14:textId="77777777" w:rsidR="00D22E0A" w:rsidRDefault="00D22E0A" w:rsidP="00D22E0A">
      <w:pPr>
        <w:pStyle w:val="BodyText"/>
        <w:spacing w:before="278"/>
        <w:ind w:left="641"/>
        <w:jc w:val="both"/>
      </w:pPr>
      <w:r>
        <w:rPr>
          <w:color w:val="333333"/>
        </w:rPr>
        <w:t>Below are</w:t>
      </w:r>
      <w:r>
        <w:rPr>
          <w:color w:val="333333"/>
          <w:spacing w:val="-2"/>
        </w:rPr>
        <w:t xml:space="preserve"> </w:t>
      </w:r>
      <w:r>
        <w:rPr>
          <w:color w:val="333333"/>
        </w:rPr>
        <w:t>some</w:t>
      </w:r>
      <w:r>
        <w:rPr>
          <w:color w:val="333333"/>
          <w:spacing w:val="-1"/>
        </w:rPr>
        <w:t xml:space="preserve"> </w:t>
      </w:r>
      <w:r>
        <w:rPr>
          <w:color w:val="333333"/>
        </w:rPr>
        <w:t>points that explain why</w:t>
      </w:r>
      <w:r>
        <w:rPr>
          <w:color w:val="333333"/>
          <w:spacing w:val="-5"/>
        </w:rPr>
        <w:t xml:space="preserve"> </w:t>
      </w:r>
      <w:r>
        <w:rPr>
          <w:color w:val="333333"/>
        </w:rPr>
        <w:t>we</w:t>
      </w:r>
      <w:r>
        <w:rPr>
          <w:color w:val="333333"/>
          <w:spacing w:val="-2"/>
        </w:rPr>
        <w:t xml:space="preserve"> </w:t>
      </w:r>
      <w:r>
        <w:rPr>
          <w:color w:val="333333"/>
        </w:rPr>
        <w:t>should</w:t>
      </w:r>
      <w:r>
        <w:rPr>
          <w:color w:val="333333"/>
          <w:spacing w:val="2"/>
        </w:rPr>
        <w:t xml:space="preserve"> </w:t>
      </w:r>
      <w:r>
        <w:rPr>
          <w:color w:val="333333"/>
        </w:rPr>
        <w:t>use</w:t>
      </w:r>
      <w:r>
        <w:rPr>
          <w:color w:val="333333"/>
          <w:spacing w:val="-1"/>
        </w:rPr>
        <w:t xml:space="preserve"> </w:t>
      </w:r>
      <w:r>
        <w:rPr>
          <w:color w:val="333333"/>
        </w:rPr>
        <w:t>the Random Forest algorithm:</w:t>
      </w:r>
    </w:p>
    <w:p w14:paraId="6FC75305" w14:textId="77777777" w:rsidR="00D22E0A" w:rsidRDefault="00D22E0A" w:rsidP="00D22E0A">
      <w:pPr>
        <w:pStyle w:val="BodyText"/>
        <w:spacing w:before="5"/>
      </w:pPr>
    </w:p>
    <w:p w14:paraId="4CC8CD2B" w14:textId="77777777" w:rsidR="00D22E0A" w:rsidRDefault="00D22E0A" w:rsidP="00D22E0A">
      <w:pPr>
        <w:pStyle w:val="BodyText"/>
        <w:ind w:left="641"/>
        <w:jc w:val="both"/>
      </w:pPr>
      <w:r>
        <w:rPr>
          <w:color w:val="333333"/>
        </w:rPr>
        <w:t>&lt;=""</w:t>
      </w:r>
      <w:r>
        <w:rPr>
          <w:color w:val="333333"/>
          <w:spacing w:val="-4"/>
        </w:rPr>
        <w:t xml:space="preserve"> </w:t>
      </w:r>
      <w:r>
        <w:rPr>
          <w:color w:val="333333"/>
        </w:rPr>
        <w:t>li=""&gt;</w:t>
      </w:r>
    </w:p>
    <w:p w14:paraId="1C9C8315" w14:textId="77777777" w:rsidR="00D22E0A" w:rsidRDefault="00D22E0A" w:rsidP="00D22E0A">
      <w:pPr>
        <w:pStyle w:val="ListParagraph"/>
        <w:numPr>
          <w:ilvl w:val="0"/>
          <w:numId w:val="5"/>
        </w:numPr>
        <w:tabs>
          <w:tab w:val="left" w:pos="461"/>
        </w:tabs>
        <w:spacing w:before="60"/>
        <w:ind w:left="460" w:hanging="181"/>
        <w:rPr>
          <w:sz w:val="24"/>
        </w:rPr>
      </w:pPr>
      <w:r>
        <w:rPr>
          <w:sz w:val="24"/>
        </w:rPr>
        <w:t>It</w:t>
      </w:r>
      <w:r>
        <w:rPr>
          <w:spacing w:val="-1"/>
          <w:sz w:val="24"/>
        </w:rPr>
        <w:t xml:space="preserve"> </w:t>
      </w:r>
      <w:r>
        <w:rPr>
          <w:sz w:val="24"/>
        </w:rPr>
        <w:t>takes</w:t>
      </w:r>
      <w:r>
        <w:rPr>
          <w:spacing w:val="-1"/>
          <w:sz w:val="24"/>
        </w:rPr>
        <w:t xml:space="preserve"> </w:t>
      </w:r>
      <w:r>
        <w:rPr>
          <w:sz w:val="24"/>
        </w:rPr>
        <w:t>less</w:t>
      </w:r>
      <w:r>
        <w:rPr>
          <w:spacing w:val="-1"/>
          <w:sz w:val="24"/>
        </w:rPr>
        <w:t xml:space="preserve"> </w:t>
      </w:r>
      <w:r>
        <w:rPr>
          <w:sz w:val="24"/>
        </w:rPr>
        <w:t>training</w:t>
      </w:r>
      <w:r>
        <w:rPr>
          <w:spacing w:val="-4"/>
          <w:sz w:val="24"/>
        </w:rPr>
        <w:t xml:space="preserve"> </w:t>
      </w:r>
      <w:r>
        <w:rPr>
          <w:sz w:val="24"/>
        </w:rPr>
        <w:t>time</w:t>
      </w:r>
      <w:r>
        <w:rPr>
          <w:spacing w:val="-1"/>
          <w:sz w:val="24"/>
        </w:rPr>
        <w:t xml:space="preserve"> </w:t>
      </w:r>
      <w:r>
        <w:rPr>
          <w:sz w:val="24"/>
        </w:rPr>
        <w:t>as</w:t>
      </w:r>
      <w:r>
        <w:rPr>
          <w:spacing w:val="-1"/>
          <w:sz w:val="24"/>
        </w:rPr>
        <w:t xml:space="preserve"> </w:t>
      </w:r>
      <w:r>
        <w:rPr>
          <w:sz w:val="24"/>
        </w:rPr>
        <w:t>compared</w:t>
      </w:r>
      <w:r>
        <w:rPr>
          <w:spacing w:val="-1"/>
          <w:sz w:val="24"/>
        </w:rPr>
        <w:t xml:space="preserve"> </w:t>
      </w:r>
      <w:r>
        <w:rPr>
          <w:sz w:val="24"/>
        </w:rPr>
        <w:t>to</w:t>
      </w:r>
      <w:r>
        <w:rPr>
          <w:spacing w:val="-1"/>
          <w:sz w:val="24"/>
        </w:rPr>
        <w:t xml:space="preserve"> </w:t>
      </w:r>
      <w:r>
        <w:rPr>
          <w:sz w:val="24"/>
        </w:rPr>
        <w:t>other algorithms.</w:t>
      </w:r>
    </w:p>
    <w:p w14:paraId="260A7A93" w14:textId="77777777" w:rsidR="00D22E0A" w:rsidRDefault="00D22E0A" w:rsidP="00D22E0A">
      <w:pPr>
        <w:pStyle w:val="ListParagraph"/>
        <w:numPr>
          <w:ilvl w:val="0"/>
          <w:numId w:val="5"/>
        </w:numPr>
        <w:tabs>
          <w:tab w:val="left" w:pos="461"/>
        </w:tabs>
        <w:spacing w:before="60"/>
        <w:ind w:left="460" w:hanging="181"/>
        <w:rPr>
          <w:sz w:val="24"/>
        </w:rPr>
      </w:pPr>
      <w:r w:rsidRPr="00D22E0A">
        <w:rPr>
          <w:sz w:val="24"/>
        </w:rPr>
        <w:t>It</w:t>
      </w:r>
      <w:r w:rsidRPr="00D22E0A">
        <w:rPr>
          <w:spacing w:val="1"/>
          <w:sz w:val="24"/>
        </w:rPr>
        <w:t xml:space="preserve"> </w:t>
      </w:r>
      <w:r w:rsidRPr="00D22E0A">
        <w:rPr>
          <w:sz w:val="24"/>
        </w:rPr>
        <w:t>predicts</w:t>
      </w:r>
      <w:r w:rsidRPr="00D22E0A">
        <w:rPr>
          <w:spacing w:val="-1"/>
          <w:sz w:val="24"/>
        </w:rPr>
        <w:t xml:space="preserve"> </w:t>
      </w:r>
      <w:r w:rsidRPr="00D22E0A">
        <w:rPr>
          <w:sz w:val="24"/>
        </w:rPr>
        <w:t>output</w:t>
      </w:r>
      <w:r w:rsidRPr="00D22E0A">
        <w:rPr>
          <w:spacing w:val="-4"/>
          <w:sz w:val="24"/>
        </w:rPr>
        <w:t xml:space="preserve"> </w:t>
      </w:r>
      <w:r w:rsidRPr="00D22E0A">
        <w:rPr>
          <w:sz w:val="24"/>
        </w:rPr>
        <w:t>with</w:t>
      </w:r>
      <w:r w:rsidRPr="00D22E0A">
        <w:rPr>
          <w:spacing w:val="-3"/>
          <w:sz w:val="24"/>
        </w:rPr>
        <w:t xml:space="preserve"> </w:t>
      </w:r>
      <w:r w:rsidRPr="00D22E0A">
        <w:rPr>
          <w:sz w:val="24"/>
        </w:rPr>
        <w:t>high</w:t>
      </w:r>
      <w:r w:rsidRPr="00D22E0A">
        <w:rPr>
          <w:spacing w:val="-3"/>
          <w:sz w:val="24"/>
        </w:rPr>
        <w:t xml:space="preserve"> </w:t>
      </w:r>
      <w:r w:rsidRPr="00D22E0A">
        <w:rPr>
          <w:sz w:val="24"/>
        </w:rPr>
        <w:t>accuracy,</w:t>
      </w:r>
      <w:r w:rsidRPr="00D22E0A">
        <w:rPr>
          <w:spacing w:val="7"/>
          <w:sz w:val="24"/>
        </w:rPr>
        <w:t xml:space="preserve"> </w:t>
      </w:r>
      <w:r w:rsidRPr="00D22E0A">
        <w:rPr>
          <w:sz w:val="24"/>
        </w:rPr>
        <w:t>even</w:t>
      </w:r>
      <w:r w:rsidRPr="00D22E0A">
        <w:rPr>
          <w:spacing w:val="-1"/>
          <w:sz w:val="24"/>
        </w:rPr>
        <w:t xml:space="preserve"> </w:t>
      </w:r>
      <w:r w:rsidRPr="00D22E0A">
        <w:rPr>
          <w:sz w:val="24"/>
        </w:rPr>
        <w:t>for</w:t>
      </w:r>
      <w:r w:rsidRPr="00D22E0A">
        <w:rPr>
          <w:spacing w:val="-6"/>
          <w:sz w:val="24"/>
        </w:rPr>
        <w:t xml:space="preserve"> </w:t>
      </w:r>
      <w:r w:rsidRPr="00D22E0A">
        <w:rPr>
          <w:sz w:val="24"/>
        </w:rPr>
        <w:t>a</w:t>
      </w:r>
      <w:r w:rsidRPr="00D22E0A">
        <w:rPr>
          <w:spacing w:val="-2"/>
          <w:sz w:val="24"/>
        </w:rPr>
        <w:t xml:space="preserve"> </w:t>
      </w:r>
      <w:r w:rsidRPr="00D22E0A">
        <w:rPr>
          <w:sz w:val="24"/>
        </w:rPr>
        <w:t>large</w:t>
      </w:r>
      <w:r w:rsidRPr="00D22E0A">
        <w:rPr>
          <w:spacing w:val="-2"/>
          <w:sz w:val="24"/>
        </w:rPr>
        <w:t xml:space="preserve"> </w:t>
      </w:r>
      <w:r w:rsidRPr="00D22E0A">
        <w:rPr>
          <w:sz w:val="24"/>
        </w:rPr>
        <w:t>dataset</w:t>
      </w:r>
      <w:r w:rsidRPr="00D22E0A">
        <w:rPr>
          <w:spacing w:val="-2"/>
          <w:sz w:val="24"/>
        </w:rPr>
        <w:t xml:space="preserve"> </w:t>
      </w:r>
      <w:r w:rsidRPr="00D22E0A">
        <w:rPr>
          <w:sz w:val="24"/>
        </w:rPr>
        <w:t>it</w:t>
      </w:r>
      <w:r w:rsidRPr="00D22E0A">
        <w:rPr>
          <w:spacing w:val="-3"/>
          <w:sz w:val="24"/>
        </w:rPr>
        <w:t xml:space="preserve"> </w:t>
      </w:r>
      <w:r w:rsidRPr="00D22E0A">
        <w:rPr>
          <w:sz w:val="24"/>
        </w:rPr>
        <w:t>runs</w:t>
      </w:r>
      <w:r w:rsidRPr="00D22E0A">
        <w:rPr>
          <w:spacing w:val="-3"/>
          <w:sz w:val="24"/>
        </w:rPr>
        <w:t xml:space="preserve"> </w:t>
      </w:r>
      <w:r w:rsidRPr="00D22E0A">
        <w:rPr>
          <w:sz w:val="24"/>
        </w:rPr>
        <w:t>efficiently.</w:t>
      </w:r>
    </w:p>
    <w:p w14:paraId="2FF37689" w14:textId="7ADA5C0E" w:rsidR="00D22E0A" w:rsidRPr="00D22E0A" w:rsidRDefault="00D22E0A" w:rsidP="00D22E0A">
      <w:pPr>
        <w:pStyle w:val="ListParagraph"/>
        <w:numPr>
          <w:ilvl w:val="0"/>
          <w:numId w:val="5"/>
        </w:numPr>
        <w:tabs>
          <w:tab w:val="left" w:pos="461"/>
        </w:tabs>
        <w:spacing w:before="60"/>
        <w:ind w:left="460" w:hanging="181"/>
        <w:rPr>
          <w:sz w:val="24"/>
        </w:rPr>
        <w:sectPr w:rsidR="00D22E0A" w:rsidRPr="00D22E0A">
          <w:pgSz w:w="11920" w:h="16850"/>
          <w:pgMar w:top="740" w:right="820" w:bottom="280" w:left="660" w:header="720" w:footer="720" w:gutter="0"/>
          <w:cols w:space="720"/>
        </w:sectPr>
      </w:pPr>
      <w:r w:rsidRPr="00D22E0A">
        <w:rPr>
          <w:sz w:val="24"/>
        </w:rPr>
        <w:t>It</w:t>
      </w:r>
      <w:r w:rsidRPr="00D22E0A">
        <w:rPr>
          <w:spacing w:val="-1"/>
          <w:sz w:val="24"/>
        </w:rPr>
        <w:t xml:space="preserve"> </w:t>
      </w:r>
      <w:r w:rsidRPr="00D22E0A">
        <w:rPr>
          <w:sz w:val="24"/>
        </w:rPr>
        <w:t>can</w:t>
      </w:r>
      <w:r w:rsidRPr="00D22E0A">
        <w:rPr>
          <w:spacing w:val="-1"/>
          <w:sz w:val="24"/>
        </w:rPr>
        <w:t xml:space="preserve"> </w:t>
      </w:r>
      <w:r w:rsidRPr="00D22E0A">
        <w:rPr>
          <w:sz w:val="24"/>
        </w:rPr>
        <w:t>also maintain</w:t>
      </w:r>
      <w:r w:rsidRPr="00D22E0A">
        <w:rPr>
          <w:spacing w:val="-1"/>
          <w:sz w:val="24"/>
        </w:rPr>
        <w:t xml:space="preserve"> </w:t>
      </w:r>
      <w:r w:rsidRPr="00D22E0A">
        <w:rPr>
          <w:sz w:val="24"/>
        </w:rPr>
        <w:t>accuracy</w:t>
      </w:r>
      <w:r w:rsidRPr="00D22E0A">
        <w:rPr>
          <w:spacing w:val="-5"/>
          <w:sz w:val="24"/>
        </w:rPr>
        <w:t xml:space="preserve"> </w:t>
      </w:r>
      <w:r w:rsidRPr="00D22E0A">
        <w:rPr>
          <w:sz w:val="24"/>
        </w:rPr>
        <w:t>when</w:t>
      </w:r>
      <w:r w:rsidRPr="00D22E0A">
        <w:rPr>
          <w:spacing w:val="-1"/>
          <w:sz w:val="24"/>
        </w:rPr>
        <w:t xml:space="preserve"> </w:t>
      </w:r>
      <w:r w:rsidRPr="00D22E0A">
        <w:rPr>
          <w:sz w:val="24"/>
        </w:rPr>
        <w:t>a</w:t>
      </w:r>
      <w:r w:rsidRPr="00D22E0A">
        <w:rPr>
          <w:spacing w:val="-1"/>
          <w:sz w:val="24"/>
        </w:rPr>
        <w:t xml:space="preserve"> </w:t>
      </w:r>
      <w:r w:rsidRPr="00D22E0A">
        <w:rPr>
          <w:sz w:val="24"/>
        </w:rPr>
        <w:t>large</w:t>
      </w:r>
      <w:r w:rsidRPr="00D22E0A">
        <w:rPr>
          <w:spacing w:val="-2"/>
          <w:sz w:val="24"/>
        </w:rPr>
        <w:t xml:space="preserve"> </w:t>
      </w:r>
      <w:r w:rsidRPr="00D22E0A">
        <w:rPr>
          <w:sz w:val="24"/>
        </w:rPr>
        <w:t>proportion of</w:t>
      </w:r>
      <w:r w:rsidRPr="00D22E0A">
        <w:rPr>
          <w:spacing w:val="-2"/>
          <w:sz w:val="24"/>
        </w:rPr>
        <w:t xml:space="preserve"> </w:t>
      </w:r>
      <w:r w:rsidRPr="00D22E0A">
        <w:rPr>
          <w:sz w:val="24"/>
        </w:rPr>
        <w:t>data</w:t>
      </w:r>
      <w:r w:rsidRPr="00D22E0A">
        <w:rPr>
          <w:spacing w:val="4"/>
          <w:sz w:val="24"/>
        </w:rPr>
        <w:t xml:space="preserve"> </w:t>
      </w:r>
      <w:r w:rsidRPr="00D22E0A">
        <w:rPr>
          <w:sz w:val="24"/>
        </w:rPr>
        <w:t>is</w:t>
      </w:r>
      <w:r w:rsidRPr="00D22E0A">
        <w:rPr>
          <w:spacing w:val="-1"/>
          <w:sz w:val="24"/>
        </w:rPr>
        <w:t xml:space="preserve"> </w:t>
      </w:r>
      <w:r w:rsidRPr="00D22E0A">
        <w:rPr>
          <w:sz w:val="24"/>
        </w:rPr>
        <w:t>missing</w:t>
      </w:r>
    </w:p>
    <w:p w14:paraId="55BDBF11" w14:textId="77777777" w:rsidR="00D22E0A" w:rsidRDefault="00D22E0A" w:rsidP="00D22E0A">
      <w:pPr>
        <w:pStyle w:val="Heading1"/>
      </w:pPr>
      <w:r>
        <w:lastRenderedPageBreak/>
        <w:t>How</w:t>
      </w:r>
      <w:r>
        <w:rPr>
          <w:spacing w:val="-8"/>
        </w:rPr>
        <w:t xml:space="preserve"> </w:t>
      </w:r>
      <w:r>
        <w:t>does</w:t>
      </w:r>
      <w:r>
        <w:rPr>
          <w:spacing w:val="-1"/>
        </w:rPr>
        <w:t xml:space="preserve"> </w:t>
      </w:r>
      <w:r>
        <w:t>Random</w:t>
      </w:r>
      <w:r>
        <w:rPr>
          <w:spacing w:val="-2"/>
        </w:rPr>
        <w:t xml:space="preserve"> </w:t>
      </w:r>
      <w:r>
        <w:t>Forest algorithm</w:t>
      </w:r>
      <w:r>
        <w:rPr>
          <w:spacing w:val="3"/>
        </w:rPr>
        <w:t xml:space="preserve"> </w:t>
      </w:r>
      <w:r>
        <w:t>work?</w:t>
      </w:r>
    </w:p>
    <w:p w14:paraId="6B57E004" w14:textId="77777777" w:rsidR="00D22E0A" w:rsidRDefault="00D22E0A" w:rsidP="00D22E0A">
      <w:pPr>
        <w:pStyle w:val="BodyText"/>
        <w:spacing w:before="275"/>
        <w:ind w:left="641"/>
      </w:pPr>
      <w:r>
        <w:rPr>
          <w:color w:val="333333"/>
        </w:rPr>
        <w:t>Random</w:t>
      </w:r>
      <w:r>
        <w:rPr>
          <w:color w:val="333333"/>
          <w:spacing w:val="-8"/>
        </w:rPr>
        <w:t xml:space="preserve"> </w:t>
      </w:r>
      <w:r>
        <w:rPr>
          <w:color w:val="333333"/>
        </w:rPr>
        <w:t>Forest</w:t>
      </w:r>
      <w:r>
        <w:rPr>
          <w:color w:val="333333"/>
          <w:spacing w:val="-7"/>
        </w:rPr>
        <w:t xml:space="preserve"> </w:t>
      </w:r>
      <w:r>
        <w:rPr>
          <w:color w:val="333333"/>
        </w:rPr>
        <w:t>works</w:t>
      </w:r>
      <w:r>
        <w:rPr>
          <w:color w:val="333333"/>
          <w:spacing w:val="-8"/>
        </w:rPr>
        <w:t xml:space="preserve"> </w:t>
      </w:r>
      <w:r>
        <w:rPr>
          <w:color w:val="333333"/>
        </w:rPr>
        <w:t>in</w:t>
      </w:r>
      <w:r>
        <w:rPr>
          <w:color w:val="333333"/>
          <w:spacing w:val="-3"/>
        </w:rPr>
        <w:t xml:space="preserve"> </w:t>
      </w:r>
      <w:r>
        <w:rPr>
          <w:color w:val="333333"/>
        </w:rPr>
        <w:t>two-phase</w:t>
      </w:r>
      <w:r>
        <w:rPr>
          <w:color w:val="333333"/>
          <w:spacing w:val="-6"/>
        </w:rPr>
        <w:t xml:space="preserve"> </w:t>
      </w:r>
      <w:r>
        <w:rPr>
          <w:color w:val="333333"/>
        </w:rPr>
        <w:t>first</w:t>
      </w:r>
      <w:r>
        <w:rPr>
          <w:color w:val="333333"/>
          <w:spacing w:val="-8"/>
        </w:rPr>
        <w:t xml:space="preserve"> </w:t>
      </w:r>
      <w:r>
        <w:rPr>
          <w:color w:val="333333"/>
        </w:rPr>
        <w:t>is</w:t>
      </w:r>
      <w:r>
        <w:rPr>
          <w:color w:val="333333"/>
          <w:spacing w:val="-7"/>
        </w:rPr>
        <w:t xml:space="preserve"> </w:t>
      </w:r>
      <w:r>
        <w:rPr>
          <w:color w:val="333333"/>
        </w:rPr>
        <w:t>to</w:t>
      </w:r>
      <w:r>
        <w:rPr>
          <w:color w:val="333333"/>
          <w:spacing w:val="-8"/>
        </w:rPr>
        <w:t xml:space="preserve"> </w:t>
      </w:r>
      <w:r>
        <w:rPr>
          <w:color w:val="333333"/>
        </w:rPr>
        <w:t>create</w:t>
      </w:r>
      <w:r>
        <w:rPr>
          <w:color w:val="333333"/>
          <w:spacing w:val="-8"/>
        </w:rPr>
        <w:t xml:space="preserve"> </w:t>
      </w:r>
      <w:r>
        <w:rPr>
          <w:color w:val="333333"/>
        </w:rPr>
        <w:t>the</w:t>
      </w:r>
      <w:r>
        <w:rPr>
          <w:color w:val="333333"/>
          <w:spacing w:val="-6"/>
        </w:rPr>
        <w:t xml:space="preserve"> </w:t>
      </w:r>
      <w:r>
        <w:rPr>
          <w:color w:val="333333"/>
        </w:rPr>
        <w:t>random</w:t>
      </w:r>
      <w:r>
        <w:rPr>
          <w:color w:val="333333"/>
          <w:spacing w:val="-8"/>
        </w:rPr>
        <w:t xml:space="preserve"> </w:t>
      </w:r>
      <w:r>
        <w:rPr>
          <w:color w:val="333333"/>
        </w:rPr>
        <w:t>forest</w:t>
      </w:r>
      <w:r>
        <w:rPr>
          <w:color w:val="333333"/>
          <w:spacing w:val="-7"/>
        </w:rPr>
        <w:t xml:space="preserve"> </w:t>
      </w:r>
      <w:r>
        <w:rPr>
          <w:color w:val="333333"/>
        </w:rPr>
        <w:t>by</w:t>
      </w:r>
      <w:r>
        <w:rPr>
          <w:color w:val="333333"/>
          <w:spacing w:val="-11"/>
        </w:rPr>
        <w:t xml:space="preserve"> </w:t>
      </w:r>
      <w:r>
        <w:rPr>
          <w:color w:val="333333"/>
        </w:rPr>
        <w:t>combining</w:t>
      </w:r>
      <w:r>
        <w:rPr>
          <w:color w:val="333333"/>
          <w:spacing w:val="-10"/>
        </w:rPr>
        <w:t xml:space="preserve"> </w:t>
      </w:r>
      <w:r>
        <w:rPr>
          <w:color w:val="333333"/>
        </w:rPr>
        <w:t>N</w:t>
      </w:r>
      <w:r>
        <w:rPr>
          <w:color w:val="333333"/>
          <w:spacing w:val="-8"/>
        </w:rPr>
        <w:t xml:space="preserve"> </w:t>
      </w:r>
      <w:r>
        <w:rPr>
          <w:color w:val="333333"/>
        </w:rPr>
        <w:t>decision</w:t>
      </w:r>
      <w:r>
        <w:rPr>
          <w:color w:val="333333"/>
          <w:spacing w:val="-9"/>
        </w:rPr>
        <w:t xml:space="preserve"> </w:t>
      </w:r>
      <w:r>
        <w:rPr>
          <w:color w:val="333333"/>
        </w:rPr>
        <w:t>tree,</w:t>
      </w:r>
      <w:r>
        <w:rPr>
          <w:color w:val="333333"/>
          <w:spacing w:val="-57"/>
        </w:rPr>
        <w:t xml:space="preserve"> </w:t>
      </w:r>
      <w:r>
        <w:rPr>
          <w:color w:val="333333"/>
        </w:rPr>
        <w:t>and</w:t>
      </w:r>
      <w:r>
        <w:rPr>
          <w:color w:val="333333"/>
          <w:spacing w:val="-1"/>
        </w:rPr>
        <w:t xml:space="preserve"> </w:t>
      </w:r>
      <w:r>
        <w:rPr>
          <w:color w:val="333333"/>
        </w:rPr>
        <w:t>second is to make</w:t>
      </w:r>
      <w:r>
        <w:rPr>
          <w:color w:val="333333"/>
          <w:spacing w:val="-1"/>
        </w:rPr>
        <w:t xml:space="preserve"> </w:t>
      </w:r>
      <w:r>
        <w:rPr>
          <w:color w:val="333333"/>
        </w:rPr>
        <w:t>predictions for</w:t>
      </w:r>
      <w:r>
        <w:rPr>
          <w:color w:val="333333"/>
          <w:spacing w:val="-2"/>
        </w:rPr>
        <w:t xml:space="preserve"> </w:t>
      </w:r>
      <w:r>
        <w:rPr>
          <w:color w:val="333333"/>
        </w:rPr>
        <w:t>each tree</w:t>
      </w:r>
      <w:r>
        <w:rPr>
          <w:color w:val="333333"/>
          <w:spacing w:val="-1"/>
        </w:rPr>
        <w:t xml:space="preserve"> </w:t>
      </w:r>
      <w:r>
        <w:rPr>
          <w:color w:val="333333"/>
        </w:rPr>
        <w:t>created in the first</w:t>
      </w:r>
      <w:r>
        <w:rPr>
          <w:color w:val="333333"/>
          <w:spacing w:val="-1"/>
        </w:rPr>
        <w:t xml:space="preserve"> </w:t>
      </w:r>
      <w:r>
        <w:rPr>
          <w:color w:val="333333"/>
        </w:rPr>
        <w:t>phase.</w:t>
      </w:r>
    </w:p>
    <w:p w14:paraId="2539E86D" w14:textId="77777777" w:rsidR="00D22E0A" w:rsidRDefault="00D22E0A" w:rsidP="00D22E0A">
      <w:pPr>
        <w:pStyle w:val="BodyText"/>
        <w:spacing w:before="5"/>
      </w:pPr>
    </w:p>
    <w:p w14:paraId="39965186" w14:textId="77777777" w:rsidR="00D22E0A" w:rsidRDefault="00D22E0A" w:rsidP="00D22E0A">
      <w:pPr>
        <w:pStyle w:val="BodyText"/>
        <w:ind w:left="641"/>
      </w:pPr>
      <w:r>
        <w:rPr>
          <w:color w:val="333333"/>
        </w:rPr>
        <w:t>The</w:t>
      </w:r>
      <w:r>
        <w:rPr>
          <w:color w:val="333333"/>
          <w:spacing w:val="-3"/>
        </w:rPr>
        <w:t xml:space="preserve"> </w:t>
      </w:r>
      <w:r>
        <w:rPr>
          <w:color w:val="333333"/>
        </w:rPr>
        <w:t>Working</w:t>
      </w:r>
      <w:r>
        <w:rPr>
          <w:color w:val="333333"/>
          <w:spacing w:val="-3"/>
        </w:rPr>
        <w:t xml:space="preserve"> </w:t>
      </w:r>
      <w:r>
        <w:rPr>
          <w:color w:val="333333"/>
        </w:rPr>
        <w:t>process can be</w:t>
      </w:r>
      <w:r>
        <w:rPr>
          <w:color w:val="333333"/>
          <w:spacing w:val="-1"/>
        </w:rPr>
        <w:t xml:space="preserve"> </w:t>
      </w:r>
      <w:r>
        <w:rPr>
          <w:color w:val="333333"/>
        </w:rPr>
        <w:t>explained</w:t>
      </w:r>
      <w:r>
        <w:rPr>
          <w:color w:val="333333"/>
          <w:spacing w:val="-1"/>
        </w:rPr>
        <w:t xml:space="preserve"> </w:t>
      </w:r>
      <w:r>
        <w:rPr>
          <w:color w:val="333333"/>
        </w:rPr>
        <w:t>in the</w:t>
      </w:r>
      <w:r>
        <w:rPr>
          <w:color w:val="333333"/>
          <w:spacing w:val="-1"/>
        </w:rPr>
        <w:t xml:space="preserve"> </w:t>
      </w:r>
      <w:r>
        <w:rPr>
          <w:color w:val="333333"/>
        </w:rPr>
        <w:t>below steps and diagram:</w:t>
      </w:r>
    </w:p>
    <w:p w14:paraId="56C256CC" w14:textId="77777777" w:rsidR="00D22E0A" w:rsidRDefault="00D22E0A" w:rsidP="00D22E0A">
      <w:pPr>
        <w:pStyle w:val="BodyText"/>
        <w:spacing w:before="5"/>
      </w:pPr>
    </w:p>
    <w:p w14:paraId="7888B722" w14:textId="77777777" w:rsidR="00D22E0A" w:rsidRDefault="00D22E0A" w:rsidP="00D22E0A">
      <w:pPr>
        <w:pStyle w:val="BodyText"/>
        <w:ind w:left="641"/>
      </w:pPr>
      <w:r>
        <w:rPr>
          <w:b/>
          <w:color w:val="333333"/>
        </w:rPr>
        <w:t>Step-1:</w:t>
      </w:r>
      <w:r>
        <w:rPr>
          <w:b/>
          <w:color w:val="333333"/>
          <w:spacing w:val="-2"/>
        </w:rPr>
        <w:t xml:space="preserve"> </w:t>
      </w:r>
      <w:r>
        <w:rPr>
          <w:color w:val="333333"/>
        </w:rPr>
        <w:t>Select</w:t>
      </w:r>
      <w:r>
        <w:rPr>
          <w:color w:val="333333"/>
          <w:spacing w:val="-1"/>
        </w:rPr>
        <w:t xml:space="preserve"> </w:t>
      </w:r>
      <w:r>
        <w:rPr>
          <w:color w:val="333333"/>
        </w:rPr>
        <w:t>random</w:t>
      </w:r>
      <w:r>
        <w:rPr>
          <w:color w:val="333333"/>
          <w:spacing w:val="-1"/>
        </w:rPr>
        <w:t xml:space="preserve"> </w:t>
      </w:r>
      <w:r>
        <w:rPr>
          <w:color w:val="333333"/>
        </w:rPr>
        <w:t>K</w:t>
      </w:r>
      <w:r>
        <w:rPr>
          <w:color w:val="333333"/>
          <w:spacing w:val="1"/>
        </w:rPr>
        <w:t xml:space="preserve"> </w:t>
      </w:r>
      <w:r>
        <w:rPr>
          <w:color w:val="333333"/>
        </w:rPr>
        <w:t>data</w:t>
      </w:r>
      <w:r>
        <w:rPr>
          <w:color w:val="333333"/>
          <w:spacing w:val="-1"/>
        </w:rPr>
        <w:t xml:space="preserve"> </w:t>
      </w:r>
      <w:r>
        <w:rPr>
          <w:color w:val="333333"/>
        </w:rPr>
        <w:t>points</w:t>
      </w:r>
      <w:r>
        <w:rPr>
          <w:color w:val="333333"/>
          <w:spacing w:val="-1"/>
        </w:rPr>
        <w:t xml:space="preserve"> </w:t>
      </w:r>
      <w:r>
        <w:rPr>
          <w:color w:val="333333"/>
        </w:rPr>
        <w:t>from</w:t>
      </w:r>
      <w:r>
        <w:rPr>
          <w:color w:val="333333"/>
          <w:spacing w:val="-1"/>
        </w:rPr>
        <w:t xml:space="preserve"> </w:t>
      </w:r>
      <w:r>
        <w:rPr>
          <w:color w:val="333333"/>
        </w:rPr>
        <w:t>the</w:t>
      </w:r>
      <w:r>
        <w:rPr>
          <w:color w:val="333333"/>
          <w:spacing w:val="-2"/>
        </w:rPr>
        <w:t xml:space="preserve"> </w:t>
      </w:r>
      <w:r>
        <w:rPr>
          <w:color w:val="333333"/>
        </w:rPr>
        <w:t>training</w:t>
      </w:r>
      <w:r>
        <w:rPr>
          <w:color w:val="333333"/>
          <w:spacing w:val="-2"/>
        </w:rPr>
        <w:t xml:space="preserve"> </w:t>
      </w:r>
      <w:r>
        <w:rPr>
          <w:color w:val="333333"/>
        </w:rPr>
        <w:t>set.</w:t>
      </w:r>
    </w:p>
    <w:p w14:paraId="2FE68A30" w14:textId="77777777" w:rsidR="00D22E0A" w:rsidRDefault="00D22E0A" w:rsidP="00D22E0A">
      <w:pPr>
        <w:pStyle w:val="BodyText"/>
        <w:spacing w:before="2"/>
      </w:pPr>
    </w:p>
    <w:p w14:paraId="3A503093" w14:textId="77777777" w:rsidR="00D22E0A" w:rsidRDefault="00D22E0A" w:rsidP="00D22E0A">
      <w:pPr>
        <w:pStyle w:val="BodyText"/>
        <w:ind w:left="641"/>
      </w:pPr>
      <w:r>
        <w:rPr>
          <w:b/>
          <w:color w:val="333333"/>
        </w:rPr>
        <w:t>Step-2:</w:t>
      </w:r>
      <w:r>
        <w:rPr>
          <w:b/>
          <w:color w:val="333333"/>
          <w:spacing w:val="-3"/>
        </w:rPr>
        <w:t xml:space="preserve"> </w:t>
      </w:r>
      <w:r>
        <w:rPr>
          <w:color w:val="333333"/>
        </w:rPr>
        <w:t>Build</w:t>
      </w:r>
      <w:r>
        <w:rPr>
          <w:color w:val="333333"/>
          <w:spacing w:val="-1"/>
        </w:rPr>
        <w:t xml:space="preserve"> </w:t>
      </w:r>
      <w:r>
        <w:rPr>
          <w:color w:val="333333"/>
        </w:rPr>
        <w:t>the</w:t>
      </w:r>
      <w:r>
        <w:rPr>
          <w:color w:val="333333"/>
          <w:spacing w:val="-1"/>
        </w:rPr>
        <w:t xml:space="preserve"> </w:t>
      </w:r>
      <w:r>
        <w:rPr>
          <w:color w:val="333333"/>
        </w:rPr>
        <w:t>decision</w:t>
      </w:r>
      <w:r>
        <w:rPr>
          <w:color w:val="333333"/>
          <w:spacing w:val="-1"/>
        </w:rPr>
        <w:t xml:space="preserve"> </w:t>
      </w:r>
      <w:r>
        <w:rPr>
          <w:color w:val="333333"/>
        </w:rPr>
        <w:t>trees</w:t>
      </w:r>
      <w:r>
        <w:rPr>
          <w:color w:val="333333"/>
          <w:spacing w:val="-1"/>
        </w:rPr>
        <w:t xml:space="preserve"> </w:t>
      </w:r>
      <w:r>
        <w:rPr>
          <w:color w:val="333333"/>
        </w:rPr>
        <w:t>associated</w:t>
      </w:r>
      <w:r>
        <w:rPr>
          <w:color w:val="333333"/>
          <w:spacing w:val="-1"/>
        </w:rPr>
        <w:t xml:space="preserve"> </w:t>
      </w:r>
      <w:r>
        <w:rPr>
          <w:color w:val="333333"/>
        </w:rPr>
        <w:t>with</w:t>
      </w:r>
      <w:r>
        <w:rPr>
          <w:color w:val="333333"/>
          <w:spacing w:val="-1"/>
        </w:rPr>
        <w:t xml:space="preserve"> </w:t>
      </w:r>
      <w:r>
        <w:rPr>
          <w:color w:val="333333"/>
        </w:rPr>
        <w:t>the</w:t>
      </w:r>
      <w:r>
        <w:rPr>
          <w:color w:val="333333"/>
          <w:spacing w:val="-1"/>
        </w:rPr>
        <w:t xml:space="preserve"> </w:t>
      </w:r>
      <w:r>
        <w:rPr>
          <w:color w:val="333333"/>
        </w:rPr>
        <w:t>selected</w:t>
      </w:r>
      <w:r>
        <w:rPr>
          <w:color w:val="333333"/>
          <w:spacing w:val="-1"/>
        </w:rPr>
        <w:t xml:space="preserve"> </w:t>
      </w:r>
      <w:r>
        <w:rPr>
          <w:color w:val="333333"/>
        </w:rPr>
        <w:t>data</w:t>
      </w:r>
      <w:r>
        <w:rPr>
          <w:color w:val="333333"/>
          <w:spacing w:val="-1"/>
        </w:rPr>
        <w:t xml:space="preserve"> </w:t>
      </w:r>
      <w:r>
        <w:rPr>
          <w:color w:val="333333"/>
        </w:rPr>
        <w:t>points</w:t>
      </w:r>
      <w:r>
        <w:rPr>
          <w:color w:val="333333"/>
          <w:spacing w:val="-1"/>
        </w:rPr>
        <w:t xml:space="preserve"> </w:t>
      </w:r>
      <w:r>
        <w:rPr>
          <w:color w:val="333333"/>
        </w:rPr>
        <w:t>(Subsets).</w:t>
      </w:r>
    </w:p>
    <w:p w14:paraId="316448C7" w14:textId="77777777" w:rsidR="00D22E0A" w:rsidRDefault="00D22E0A" w:rsidP="00D22E0A">
      <w:pPr>
        <w:pStyle w:val="BodyText"/>
        <w:spacing w:before="6"/>
      </w:pPr>
    </w:p>
    <w:p w14:paraId="6F48B7CE" w14:textId="77777777" w:rsidR="00D22E0A" w:rsidRDefault="00D22E0A" w:rsidP="00D22E0A">
      <w:pPr>
        <w:pStyle w:val="BodyText"/>
        <w:ind w:left="641"/>
      </w:pPr>
      <w:r>
        <w:rPr>
          <w:b/>
          <w:color w:val="333333"/>
        </w:rPr>
        <w:t>Step-3:</w:t>
      </w:r>
      <w:r>
        <w:rPr>
          <w:b/>
          <w:color w:val="333333"/>
          <w:spacing w:val="-2"/>
        </w:rPr>
        <w:t xml:space="preserve"> </w:t>
      </w:r>
      <w:r>
        <w:rPr>
          <w:color w:val="333333"/>
        </w:rPr>
        <w:t>Choose</w:t>
      </w:r>
      <w:r>
        <w:rPr>
          <w:color w:val="333333"/>
          <w:spacing w:val="-2"/>
        </w:rPr>
        <w:t xml:space="preserve"> </w:t>
      </w:r>
      <w:r>
        <w:rPr>
          <w:color w:val="333333"/>
        </w:rPr>
        <w:t>the</w:t>
      </w:r>
      <w:r>
        <w:rPr>
          <w:color w:val="333333"/>
          <w:spacing w:val="-1"/>
        </w:rPr>
        <w:t xml:space="preserve"> </w:t>
      </w:r>
      <w:r>
        <w:rPr>
          <w:color w:val="333333"/>
        </w:rPr>
        <w:t>number N</w:t>
      </w:r>
      <w:r>
        <w:rPr>
          <w:color w:val="333333"/>
          <w:spacing w:val="-3"/>
        </w:rPr>
        <w:t xml:space="preserve"> </w:t>
      </w:r>
      <w:r>
        <w:rPr>
          <w:color w:val="333333"/>
        </w:rPr>
        <w:t>for</w:t>
      </w:r>
      <w:r>
        <w:rPr>
          <w:color w:val="333333"/>
          <w:spacing w:val="-1"/>
        </w:rPr>
        <w:t xml:space="preserve"> </w:t>
      </w:r>
      <w:r>
        <w:rPr>
          <w:color w:val="333333"/>
        </w:rPr>
        <w:t>decision trees</w:t>
      </w:r>
      <w:r>
        <w:rPr>
          <w:color w:val="333333"/>
          <w:spacing w:val="-1"/>
        </w:rPr>
        <w:t xml:space="preserve"> </w:t>
      </w:r>
      <w:r>
        <w:rPr>
          <w:color w:val="333333"/>
        </w:rPr>
        <w:t>that</w:t>
      </w:r>
      <w:r>
        <w:rPr>
          <w:color w:val="333333"/>
          <w:spacing w:val="1"/>
        </w:rPr>
        <w:t xml:space="preserve"> </w:t>
      </w:r>
      <w:r>
        <w:rPr>
          <w:color w:val="333333"/>
        </w:rPr>
        <w:t>you want</w:t>
      </w:r>
      <w:r>
        <w:rPr>
          <w:color w:val="333333"/>
          <w:spacing w:val="-1"/>
        </w:rPr>
        <w:t xml:space="preserve"> </w:t>
      </w:r>
      <w:r>
        <w:rPr>
          <w:color w:val="333333"/>
        </w:rPr>
        <w:t>to</w:t>
      </w:r>
      <w:r>
        <w:rPr>
          <w:color w:val="333333"/>
          <w:spacing w:val="-1"/>
        </w:rPr>
        <w:t xml:space="preserve"> </w:t>
      </w:r>
      <w:r>
        <w:rPr>
          <w:color w:val="333333"/>
        </w:rPr>
        <w:t>build.</w:t>
      </w:r>
    </w:p>
    <w:p w14:paraId="53C05EE8" w14:textId="77777777" w:rsidR="00D22E0A" w:rsidRDefault="00D22E0A" w:rsidP="00D22E0A">
      <w:pPr>
        <w:pStyle w:val="BodyText"/>
        <w:spacing w:before="5"/>
      </w:pPr>
    </w:p>
    <w:p w14:paraId="1605DAE7" w14:textId="77777777" w:rsidR="00D22E0A" w:rsidRDefault="00D22E0A" w:rsidP="00D22E0A">
      <w:pPr>
        <w:ind w:left="641"/>
        <w:rPr>
          <w:sz w:val="24"/>
        </w:rPr>
      </w:pPr>
      <w:r>
        <w:rPr>
          <w:b/>
          <w:color w:val="333333"/>
          <w:sz w:val="24"/>
        </w:rPr>
        <w:t>Step-4:</w:t>
      </w:r>
      <w:r>
        <w:rPr>
          <w:b/>
          <w:color w:val="333333"/>
          <w:spacing w:val="-2"/>
          <w:sz w:val="24"/>
        </w:rPr>
        <w:t xml:space="preserve"> </w:t>
      </w:r>
      <w:r>
        <w:rPr>
          <w:color w:val="333333"/>
          <w:sz w:val="24"/>
        </w:rPr>
        <w:t>Repeat</w:t>
      </w:r>
      <w:r>
        <w:rPr>
          <w:color w:val="333333"/>
          <w:spacing w:val="-1"/>
          <w:sz w:val="24"/>
        </w:rPr>
        <w:t xml:space="preserve"> </w:t>
      </w:r>
      <w:r>
        <w:rPr>
          <w:color w:val="333333"/>
          <w:sz w:val="24"/>
        </w:rPr>
        <w:t>Step 1 &amp;</w:t>
      </w:r>
      <w:r>
        <w:rPr>
          <w:color w:val="333333"/>
          <w:spacing w:val="-1"/>
          <w:sz w:val="24"/>
        </w:rPr>
        <w:t xml:space="preserve"> </w:t>
      </w:r>
      <w:r>
        <w:rPr>
          <w:color w:val="333333"/>
          <w:sz w:val="24"/>
        </w:rPr>
        <w:t>2.</w:t>
      </w:r>
    </w:p>
    <w:p w14:paraId="79AB839E" w14:textId="77777777" w:rsidR="00D22E0A" w:rsidRDefault="00D22E0A" w:rsidP="00D22E0A">
      <w:pPr>
        <w:pStyle w:val="BodyText"/>
        <w:spacing w:before="2"/>
      </w:pPr>
    </w:p>
    <w:p w14:paraId="43E52AFA" w14:textId="77777777" w:rsidR="00D22E0A" w:rsidRDefault="00D22E0A" w:rsidP="00D22E0A">
      <w:pPr>
        <w:pStyle w:val="BodyText"/>
        <w:ind w:left="641" w:right="661"/>
      </w:pPr>
      <w:r>
        <w:rPr>
          <w:b/>
          <w:color w:val="333333"/>
        </w:rPr>
        <w:t xml:space="preserve">Step-5: </w:t>
      </w:r>
      <w:r>
        <w:rPr>
          <w:color w:val="333333"/>
        </w:rPr>
        <w:t>For new data points, find the predictions of each decision tree, and assign the new data</w:t>
      </w:r>
      <w:r>
        <w:rPr>
          <w:color w:val="333333"/>
          <w:spacing w:val="-57"/>
        </w:rPr>
        <w:t xml:space="preserve"> </w:t>
      </w:r>
      <w:r>
        <w:rPr>
          <w:color w:val="333333"/>
        </w:rPr>
        <w:t>points to the</w:t>
      </w:r>
      <w:r>
        <w:rPr>
          <w:color w:val="333333"/>
          <w:spacing w:val="-1"/>
        </w:rPr>
        <w:t xml:space="preserve"> </w:t>
      </w:r>
      <w:r>
        <w:rPr>
          <w:color w:val="333333"/>
        </w:rPr>
        <w:t>category</w:t>
      </w:r>
      <w:r>
        <w:rPr>
          <w:color w:val="333333"/>
          <w:spacing w:val="-5"/>
        </w:rPr>
        <w:t xml:space="preserve"> </w:t>
      </w:r>
      <w:r>
        <w:rPr>
          <w:color w:val="333333"/>
        </w:rPr>
        <w:t>that wins the majority</w:t>
      </w:r>
      <w:r>
        <w:rPr>
          <w:color w:val="333333"/>
          <w:spacing w:val="-5"/>
        </w:rPr>
        <w:t xml:space="preserve"> </w:t>
      </w:r>
      <w:r>
        <w:rPr>
          <w:color w:val="333333"/>
        </w:rPr>
        <w:t>votes.</w:t>
      </w:r>
    </w:p>
    <w:p w14:paraId="49AE85EC" w14:textId="77777777" w:rsidR="00D22E0A" w:rsidRDefault="00D22E0A" w:rsidP="00D22E0A">
      <w:pPr>
        <w:pStyle w:val="BodyText"/>
        <w:rPr>
          <w:sz w:val="26"/>
        </w:rPr>
      </w:pPr>
    </w:p>
    <w:p w14:paraId="4754850D" w14:textId="77777777" w:rsidR="00D22E0A" w:rsidRDefault="00D22E0A" w:rsidP="00D22E0A">
      <w:pPr>
        <w:pStyle w:val="BodyText"/>
        <w:rPr>
          <w:sz w:val="26"/>
        </w:rPr>
      </w:pPr>
    </w:p>
    <w:p w14:paraId="10812728" w14:textId="77777777" w:rsidR="00D22E0A" w:rsidRDefault="00D22E0A" w:rsidP="00D22E0A">
      <w:pPr>
        <w:pStyle w:val="BodyText"/>
        <w:spacing w:before="6"/>
        <w:rPr>
          <w:sz w:val="20"/>
        </w:rPr>
      </w:pPr>
    </w:p>
    <w:p w14:paraId="45C7DE6E" w14:textId="77777777" w:rsidR="00D22E0A" w:rsidRDefault="00D22E0A" w:rsidP="00D22E0A">
      <w:pPr>
        <w:pStyle w:val="Heading3"/>
        <w:ind w:left="280" w:firstLine="0"/>
        <w:jc w:val="both"/>
        <w:rPr>
          <w:u w:val="none"/>
        </w:rPr>
      </w:pPr>
      <w:r>
        <w:rPr>
          <w:u w:val="none"/>
        </w:rPr>
        <w:t>7.</w:t>
      </w:r>
      <w:r>
        <w:rPr>
          <w:spacing w:val="5"/>
          <w:u w:val="none"/>
        </w:rPr>
        <w:t xml:space="preserve"> </w:t>
      </w:r>
      <w:r>
        <w:rPr>
          <w:u w:val="thick"/>
        </w:rPr>
        <w:t>Model</w:t>
      </w:r>
      <w:r>
        <w:rPr>
          <w:spacing w:val="-2"/>
          <w:u w:val="thick"/>
        </w:rPr>
        <w:t xml:space="preserve"> </w:t>
      </w:r>
      <w:proofErr w:type="spellStart"/>
      <w:proofErr w:type="gramStart"/>
      <w:r>
        <w:rPr>
          <w:u w:val="thick"/>
        </w:rPr>
        <w:t>Explainability</w:t>
      </w:r>
      <w:proofErr w:type="spellEnd"/>
      <w:r>
        <w:rPr>
          <w:u w:val="thick"/>
        </w:rPr>
        <w:t>:-</w:t>
      </w:r>
      <w:proofErr w:type="gramEnd"/>
    </w:p>
    <w:p w14:paraId="1FAD04F2" w14:textId="77777777" w:rsidR="00D22E0A" w:rsidRDefault="00D22E0A" w:rsidP="00D22E0A">
      <w:pPr>
        <w:pStyle w:val="BodyText"/>
        <w:spacing w:before="44" w:line="276" w:lineRule="auto"/>
        <w:ind w:left="641" w:right="424"/>
        <w:jc w:val="both"/>
      </w:pPr>
      <w:r>
        <w:t>When</w:t>
      </w:r>
      <w:r>
        <w:rPr>
          <w:spacing w:val="-4"/>
        </w:rPr>
        <w:t xml:space="preserve"> </w:t>
      </w:r>
      <w:r>
        <w:t>working</w:t>
      </w:r>
      <w:r>
        <w:rPr>
          <w:spacing w:val="-5"/>
        </w:rPr>
        <w:t xml:space="preserve"> </w:t>
      </w:r>
      <w:r>
        <w:t>with</w:t>
      </w:r>
      <w:r>
        <w:rPr>
          <w:spacing w:val="-2"/>
        </w:rPr>
        <w:t xml:space="preserve"> a </w:t>
      </w:r>
      <w:r>
        <w:t>machine</w:t>
      </w:r>
      <w:r>
        <w:rPr>
          <w:spacing w:val="-3"/>
        </w:rPr>
        <w:t xml:space="preserve"> </w:t>
      </w:r>
      <w:r>
        <w:t>learning</w:t>
      </w:r>
      <w:r>
        <w:rPr>
          <w:spacing w:val="-5"/>
        </w:rPr>
        <w:t xml:space="preserve"> </w:t>
      </w:r>
      <w:r>
        <w:t>model</w:t>
      </w:r>
      <w:r>
        <w:rPr>
          <w:spacing w:val="-3"/>
        </w:rPr>
        <w:t xml:space="preserve"> </w:t>
      </w:r>
      <w:r>
        <w:t>it</w:t>
      </w:r>
      <w:r>
        <w:rPr>
          <w:spacing w:val="-2"/>
        </w:rPr>
        <w:t xml:space="preserve"> </w:t>
      </w:r>
      <w:r>
        <w:t>becomes</w:t>
      </w:r>
      <w:r>
        <w:rPr>
          <w:spacing w:val="-4"/>
        </w:rPr>
        <w:t xml:space="preserve"> </w:t>
      </w:r>
      <w:r>
        <w:t>very</w:t>
      </w:r>
      <w:r>
        <w:rPr>
          <w:spacing w:val="-8"/>
        </w:rPr>
        <w:t xml:space="preserve"> </w:t>
      </w:r>
      <w:r>
        <w:t>important</w:t>
      </w:r>
      <w:r>
        <w:rPr>
          <w:spacing w:val="-2"/>
        </w:rPr>
        <w:t xml:space="preserve"> </w:t>
      </w:r>
      <w:r>
        <w:t>to</w:t>
      </w:r>
      <w:r>
        <w:rPr>
          <w:spacing w:val="-2"/>
        </w:rPr>
        <w:t xml:space="preserve"> </w:t>
      </w:r>
      <w:r>
        <w:t>explain</w:t>
      </w:r>
      <w:r>
        <w:rPr>
          <w:spacing w:val="-3"/>
        </w:rPr>
        <w:t xml:space="preserve"> </w:t>
      </w:r>
      <w:r>
        <w:t>how</w:t>
      </w:r>
      <w:r>
        <w:rPr>
          <w:spacing w:val="-3"/>
        </w:rPr>
        <w:t xml:space="preserve"> </w:t>
      </w:r>
      <w:r>
        <w:t>and</w:t>
      </w:r>
      <w:r>
        <w:rPr>
          <w:spacing w:val="-3"/>
        </w:rPr>
        <w:t xml:space="preserve"> </w:t>
      </w:r>
      <w:r>
        <w:t>why</w:t>
      </w:r>
      <w:r>
        <w:rPr>
          <w:spacing w:val="-6"/>
        </w:rPr>
        <w:t xml:space="preserve"> </w:t>
      </w:r>
      <w:r>
        <w:t>a</w:t>
      </w:r>
      <w:r>
        <w:rPr>
          <w:spacing w:val="-57"/>
        </w:rPr>
        <w:t xml:space="preserve"> </w:t>
      </w:r>
      <w:r>
        <w:t>model is giving us this result because a wrong model can become a cause of very high loss hence data scientists take care of this problem with the use of some advanced technique</w:t>
      </w:r>
      <w:r>
        <w:rPr>
          <w:spacing w:val="1"/>
        </w:rPr>
        <w:t xml:space="preserve"> </w:t>
      </w:r>
      <w:r>
        <w:t>explain how and why a model is producing a specific result. To explain a model, we have two</w:t>
      </w:r>
      <w:r>
        <w:rPr>
          <w:spacing w:val="1"/>
        </w:rPr>
        <w:t xml:space="preserve"> </w:t>
      </w:r>
      <w:r>
        <w:t>ways</w:t>
      </w:r>
      <w:r>
        <w:rPr>
          <w:spacing w:val="-1"/>
        </w:rPr>
        <w:t xml:space="preserve"> </w:t>
      </w:r>
      <w:r>
        <w:t>to give</w:t>
      </w:r>
      <w:r>
        <w:rPr>
          <w:spacing w:val="-1"/>
        </w:rPr>
        <w:t xml:space="preserve"> </w:t>
      </w:r>
      <w:r>
        <w:t>answers for such a question</w:t>
      </w:r>
      <w:r>
        <w:rPr>
          <w:spacing w:val="1"/>
        </w:rPr>
        <w:t xml:space="preserve"> </w:t>
      </w:r>
      <w:r>
        <w:t>–</w:t>
      </w:r>
    </w:p>
    <w:p w14:paraId="4BA3695E" w14:textId="77777777" w:rsidR="00D22E0A" w:rsidRDefault="00D22E0A" w:rsidP="00D22E0A">
      <w:pPr>
        <w:pStyle w:val="ListParagraph"/>
        <w:numPr>
          <w:ilvl w:val="0"/>
          <w:numId w:val="4"/>
        </w:numPr>
        <w:tabs>
          <w:tab w:val="left" w:pos="642"/>
        </w:tabs>
        <w:spacing w:before="3" w:line="276" w:lineRule="auto"/>
        <w:ind w:right="422"/>
        <w:jc w:val="both"/>
        <w:rPr>
          <w:sz w:val="24"/>
        </w:rPr>
      </w:pPr>
      <w:r>
        <w:rPr>
          <w:sz w:val="24"/>
        </w:rPr>
        <w:t>Explain Globally: in this way we combine our all results and come up with an explanation that</w:t>
      </w:r>
      <w:r>
        <w:rPr>
          <w:spacing w:val="1"/>
          <w:sz w:val="24"/>
        </w:rPr>
        <w:t xml:space="preserve"> </w:t>
      </w:r>
      <w:r>
        <w:rPr>
          <w:sz w:val="24"/>
        </w:rPr>
        <w:t>which feature is causing which class. To explain it we use an algorithm that was built to explain</w:t>
      </w:r>
      <w:r>
        <w:rPr>
          <w:spacing w:val="1"/>
          <w:sz w:val="24"/>
        </w:rPr>
        <w:t xml:space="preserve"> a </w:t>
      </w:r>
      <w:r>
        <w:rPr>
          <w:sz w:val="24"/>
        </w:rPr>
        <w:t>tree-based model named</w:t>
      </w:r>
      <w:r>
        <w:rPr>
          <w:spacing w:val="1"/>
          <w:sz w:val="24"/>
        </w:rPr>
        <w:t xml:space="preserve"> </w:t>
      </w:r>
      <w:r>
        <w:rPr>
          <w:sz w:val="24"/>
        </w:rPr>
        <w:t>SHAP</w:t>
      </w:r>
      <w:r>
        <w:rPr>
          <w:spacing w:val="1"/>
          <w:sz w:val="24"/>
        </w:rPr>
        <w:t xml:space="preserve"> </w:t>
      </w:r>
      <w:r>
        <w:rPr>
          <w:sz w:val="24"/>
        </w:rPr>
        <w:t>(Shapley</w:t>
      </w:r>
      <w:r>
        <w:rPr>
          <w:spacing w:val="-3"/>
          <w:sz w:val="24"/>
        </w:rPr>
        <w:t xml:space="preserve"> </w:t>
      </w:r>
      <w:r>
        <w:rPr>
          <w:sz w:val="24"/>
        </w:rPr>
        <w:t>Additive</w:t>
      </w:r>
      <w:r>
        <w:rPr>
          <w:spacing w:val="-1"/>
          <w:sz w:val="24"/>
        </w:rPr>
        <w:t xml:space="preserve"> </w:t>
      </w:r>
      <w:r>
        <w:rPr>
          <w:sz w:val="24"/>
        </w:rPr>
        <w:t>explanations)</w:t>
      </w:r>
      <w:r>
        <w:rPr>
          <w:spacing w:val="1"/>
          <w:sz w:val="24"/>
        </w:rPr>
        <w:t xml:space="preserve"> </w:t>
      </w:r>
      <w:r>
        <w:rPr>
          <w:sz w:val="24"/>
        </w:rPr>
        <w:t>Summary</w:t>
      </w:r>
      <w:r>
        <w:rPr>
          <w:spacing w:val="-5"/>
          <w:sz w:val="24"/>
        </w:rPr>
        <w:t xml:space="preserve"> </w:t>
      </w:r>
      <w:r>
        <w:rPr>
          <w:sz w:val="24"/>
        </w:rPr>
        <w:t>plot.</w:t>
      </w:r>
    </w:p>
    <w:p w14:paraId="570E107E" w14:textId="77777777" w:rsidR="00D22E0A" w:rsidRDefault="00D22E0A" w:rsidP="00D22E0A">
      <w:pPr>
        <w:pStyle w:val="BodyText"/>
        <w:spacing w:before="4"/>
        <w:rPr>
          <w:sz w:val="27"/>
        </w:rPr>
      </w:pPr>
    </w:p>
    <w:p w14:paraId="519B8757" w14:textId="38179CC2" w:rsidR="00D22E0A" w:rsidRDefault="00D22E0A" w:rsidP="00D22E0A">
      <w:pPr>
        <w:pStyle w:val="BodyText"/>
        <w:ind w:left="641" w:right="270"/>
      </w:pPr>
      <w:r>
        <w:rPr>
          <w:noProof/>
        </w:rPr>
        <w:drawing>
          <wp:anchor distT="0" distB="0" distL="0" distR="0" simplePos="0" relativeHeight="487600128" behindDoc="0" locked="0" layoutInCell="1" allowOverlap="1" wp14:anchorId="47D77B8E" wp14:editId="75E2F940">
            <wp:simplePos x="0" y="0"/>
            <wp:positionH relativeFrom="margin">
              <wp:posOffset>670560</wp:posOffset>
            </wp:positionH>
            <wp:positionV relativeFrom="paragraph">
              <wp:posOffset>1217295</wp:posOffset>
            </wp:positionV>
            <wp:extent cx="5295900" cy="2979420"/>
            <wp:effectExtent l="0" t="0" r="0" b="0"/>
            <wp:wrapTopAndBottom/>
            <wp:docPr id="34" name="image13.png" descr="SHAP summary plot. Low number of years on hormonal contraceptives reduce the predicted cancer risk, a large number of years increases the risk. Your regular reminder: All effects describe the behavior of the model and are not necessarily causal in the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5295900" cy="2979420"/>
                    </a:xfrm>
                    <a:prstGeom prst="rect">
                      <a:avLst/>
                    </a:prstGeom>
                  </pic:spPr>
                </pic:pic>
              </a:graphicData>
            </a:graphic>
            <wp14:sizeRelH relativeFrom="margin">
              <wp14:pctWidth>0</wp14:pctWidth>
            </wp14:sizeRelH>
            <wp14:sizeRelV relativeFrom="margin">
              <wp14:pctHeight>0</wp14:pctHeight>
            </wp14:sizeRelV>
          </wp:anchor>
        </w:drawing>
      </w:r>
      <w:r>
        <w:t>The</w:t>
      </w:r>
      <w:r>
        <w:rPr>
          <w:spacing w:val="16"/>
        </w:rPr>
        <w:t xml:space="preserve"> </w:t>
      </w:r>
      <w:r>
        <w:t>summary</w:t>
      </w:r>
      <w:r>
        <w:rPr>
          <w:spacing w:val="12"/>
        </w:rPr>
        <w:t xml:space="preserve"> </w:t>
      </w:r>
      <w:r>
        <w:t>plot</w:t>
      </w:r>
      <w:r>
        <w:rPr>
          <w:spacing w:val="19"/>
        </w:rPr>
        <w:t xml:space="preserve"> </w:t>
      </w:r>
      <w:r>
        <w:t>combines</w:t>
      </w:r>
      <w:r>
        <w:rPr>
          <w:spacing w:val="17"/>
        </w:rPr>
        <w:t xml:space="preserve"> </w:t>
      </w:r>
      <w:r>
        <w:t>feature</w:t>
      </w:r>
      <w:r>
        <w:rPr>
          <w:spacing w:val="14"/>
        </w:rPr>
        <w:t xml:space="preserve"> </w:t>
      </w:r>
      <w:r>
        <w:t>importance</w:t>
      </w:r>
      <w:r>
        <w:rPr>
          <w:spacing w:val="17"/>
        </w:rPr>
        <w:t xml:space="preserve"> </w:t>
      </w:r>
      <w:r>
        <w:t>with</w:t>
      </w:r>
      <w:r>
        <w:rPr>
          <w:spacing w:val="17"/>
        </w:rPr>
        <w:t xml:space="preserve"> </w:t>
      </w:r>
      <w:r>
        <w:t>feature</w:t>
      </w:r>
      <w:r>
        <w:rPr>
          <w:spacing w:val="16"/>
        </w:rPr>
        <w:t xml:space="preserve"> </w:t>
      </w:r>
      <w:r>
        <w:t>effects.</w:t>
      </w:r>
      <w:r>
        <w:rPr>
          <w:spacing w:val="18"/>
        </w:rPr>
        <w:t xml:space="preserve"> </w:t>
      </w:r>
      <w:r>
        <w:t>Each</w:t>
      </w:r>
      <w:r>
        <w:rPr>
          <w:spacing w:val="15"/>
        </w:rPr>
        <w:t xml:space="preserve"> </w:t>
      </w:r>
      <w:r>
        <w:t>point</w:t>
      </w:r>
      <w:r>
        <w:rPr>
          <w:spacing w:val="18"/>
        </w:rPr>
        <w:t xml:space="preserve"> </w:t>
      </w:r>
      <w:r>
        <w:t>on</w:t>
      </w:r>
      <w:r>
        <w:rPr>
          <w:spacing w:val="15"/>
        </w:rPr>
        <w:t xml:space="preserve"> </w:t>
      </w:r>
      <w:r>
        <w:t>the</w:t>
      </w:r>
      <w:r>
        <w:rPr>
          <w:spacing w:val="16"/>
        </w:rPr>
        <w:t xml:space="preserve"> </w:t>
      </w:r>
      <w:r>
        <w:t>summary</w:t>
      </w:r>
      <w:r>
        <w:rPr>
          <w:spacing w:val="-57"/>
        </w:rPr>
        <w:t xml:space="preserve"> </w:t>
      </w:r>
      <w:r>
        <w:t>plot</w:t>
      </w:r>
      <w:r>
        <w:rPr>
          <w:spacing w:val="13"/>
        </w:rPr>
        <w:t xml:space="preserve"> </w:t>
      </w:r>
      <w:r>
        <w:t>is</w:t>
      </w:r>
      <w:r>
        <w:rPr>
          <w:spacing w:val="15"/>
        </w:rPr>
        <w:t xml:space="preserve"> </w:t>
      </w:r>
      <w:r>
        <w:t>a</w:t>
      </w:r>
      <w:r>
        <w:rPr>
          <w:spacing w:val="12"/>
        </w:rPr>
        <w:t xml:space="preserve"> </w:t>
      </w:r>
      <w:r>
        <w:t>Shapley</w:t>
      </w:r>
      <w:r>
        <w:rPr>
          <w:spacing w:val="11"/>
        </w:rPr>
        <w:t xml:space="preserve"> </w:t>
      </w:r>
      <w:r>
        <w:t>value</w:t>
      </w:r>
      <w:r>
        <w:rPr>
          <w:spacing w:val="15"/>
        </w:rPr>
        <w:t xml:space="preserve"> </w:t>
      </w:r>
      <w:r>
        <w:t>for</w:t>
      </w:r>
      <w:r>
        <w:rPr>
          <w:spacing w:val="15"/>
        </w:rPr>
        <w:t xml:space="preserve"> </w:t>
      </w:r>
      <w:r>
        <w:t>a</w:t>
      </w:r>
      <w:r>
        <w:rPr>
          <w:spacing w:val="12"/>
        </w:rPr>
        <w:t xml:space="preserve"> </w:t>
      </w:r>
      <w:r>
        <w:t>feature</w:t>
      </w:r>
      <w:r>
        <w:rPr>
          <w:spacing w:val="14"/>
        </w:rPr>
        <w:t xml:space="preserve"> </w:t>
      </w:r>
      <w:r>
        <w:t>and</w:t>
      </w:r>
      <w:r>
        <w:rPr>
          <w:spacing w:val="16"/>
        </w:rPr>
        <w:t xml:space="preserve"> </w:t>
      </w:r>
      <w:r>
        <w:t>an</w:t>
      </w:r>
      <w:r>
        <w:rPr>
          <w:spacing w:val="13"/>
        </w:rPr>
        <w:t xml:space="preserve"> </w:t>
      </w:r>
      <w:r>
        <w:t>instance.</w:t>
      </w:r>
      <w:r>
        <w:rPr>
          <w:spacing w:val="13"/>
        </w:rPr>
        <w:t xml:space="preserve"> </w:t>
      </w:r>
      <w:r>
        <w:t>The</w:t>
      </w:r>
      <w:r>
        <w:rPr>
          <w:spacing w:val="15"/>
        </w:rPr>
        <w:t xml:space="preserve"> </w:t>
      </w:r>
      <w:r>
        <w:t>position</w:t>
      </w:r>
      <w:r>
        <w:rPr>
          <w:spacing w:val="13"/>
        </w:rPr>
        <w:t xml:space="preserve"> </w:t>
      </w:r>
      <w:r>
        <w:t>on</w:t>
      </w:r>
      <w:r>
        <w:rPr>
          <w:spacing w:val="13"/>
        </w:rPr>
        <w:t xml:space="preserve"> </w:t>
      </w:r>
      <w:r>
        <w:t>the</w:t>
      </w:r>
      <w:r>
        <w:rPr>
          <w:spacing w:val="14"/>
        </w:rPr>
        <w:t xml:space="preserve"> </w:t>
      </w:r>
      <w:r>
        <w:t>y-axis</w:t>
      </w:r>
      <w:r>
        <w:rPr>
          <w:spacing w:val="14"/>
        </w:rPr>
        <w:t xml:space="preserve"> </w:t>
      </w:r>
      <w:r>
        <w:t>is</w:t>
      </w:r>
      <w:r>
        <w:rPr>
          <w:spacing w:val="15"/>
        </w:rPr>
        <w:t xml:space="preserve"> </w:t>
      </w:r>
      <w:r>
        <w:t>determined</w:t>
      </w:r>
      <w:r>
        <w:rPr>
          <w:spacing w:val="13"/>
        </w:rPr>
        <w:t xml:space="preserve"> </w:t>
      </w:r>
      <w:r>
        <w:t>by</w:t>
      </w:r>
      <w:r>
        <w:rPr>
          <w:spacing w:val="1"/>
        </w:rPr>
        <w:t xml:space="preserve"> </w:t>
      </w:r>
      <w:r>
        <w:t>the</w:t>
      </w:r>
      <w:r>
        <w:rPr>
          <w:spacing w:val="14"/>
        </w:rPr>
        <w:t xml:space="preserve"> </w:t>
      </w:r>
      <w:r>
        <w:t>feature</w:t>
      </w:r>
      <w:r>
        <w:rPr>
          <w:spacing w:val="14"/>
        </w:rPr>
        <w:t xml:space="preserve"> </w:t>
      </w:r>
      <w:r>
        <w:t>and</w:t>
      </w:r>
      <w:r>
        <w:rPr>
          <w:spacing w:val="13"/>
        </w:rPr>
        <w:t xml:space="preserve"> </w:t>
      </w:r>
      <w:r>
        <w:t>on</w:t>
      </w:r>
      <w:r>
        <w:rPr>
          <w:spacing w:val="13"/>
        </w:rPr>
        <w:t xml:space="preserve"> </w:t>
      </w:r>
      <w:r>
        <w:t>the</w:t>
      </w:r>
      <w:r>
        <w:rPr>
          <w:spacing w:val="12"/>
        </w:rPr>
        <w:t xml:space="preserve"> </w:t>
      </w:r>
      <w:r>
        <w:t>x-axis</w:t>
      </w:r>
      <w:r>
        <w:rPr>
          <w:spacing w:val="13"/>
        </w:rPr>
        <w:t xml:space="preserve"> </w:t>
      </w:r>
      <w:r>
        <w:t>by</w:t>
      </w:r>
      <w:r>
        <w:rPr>
          <w:spacing w:val="8"/>
        </w:rPr>
        <w:t xml:space="preserve"> </w:t>
      </w:r>
      <w:r>
        <w:t>the</w:t>
      </w:r>
      <w:r>
        <w:rPr>
          <w:spacing w:val="12"/>
        </w:rPr>
        <w:t xml:space="preserve"> </w:t>
      </w:r>
      <w:r>
        <w:t>Shapley</w:t>
      </w:r>
      <w:r>
        <w:rPr>
          <w:spacing w:val="11"/>
        </w:rPr>
        <w:t xml:space="preserve"> </w:t>
      </w:r>
      <w:r>
        <w:t>value.</w:t>
      </w:r>
      <w:r>
        <w:rPr>
          <w:spacing w:val="13"/>
        </w:rPr>
        <w:t xml:space="preserve"> </w:t>
      </w:r>
      <w:r>
        <w:t>The</w:t>
      </w:r>
      <w:r>
        <w:rPr>
          <w:spacing w:val="14"/>
        </w:rPr>
        <w:t xml:space="preserve"> </w:t>
      </w:r>
      <w:r>
        <w:t>color</w:t>
      </w:r>
      <w:r>
        <w:rPr>
          <w:spacing w:val="15"/>
        </w:rPr>
        <w:t xml:space="preserve"> </w:t>
      </w:r>
      <w:r>
        <w:t>represents</w:t>
      </w:r>
      <w:r>
        <w:rPr>
          <w:spacing w:val="16"/>
        </w:rPr>
        <w:t xml:space="preserve"> </w:t>
      </w:r>
      <w:r>
        <w:t>the</w:t>
      </w:r>
      <w:r>
        <w:rPr>
          <w:spacing w:val="12"/>
        </w:rPr>
        <w:t xml:space="preserve"> </w:t>
      </w:r>
      <w:r>
        <w:t>value</w:t>
      </w:r>
      <w:r>
        <w:rPr>
          <w:spacing w:val="12"/>
        </w:rPr>
        <w:t xml:space="preserve"> </w:t>
      </w:r>
      <w:r>
        <w:t>of</w:t>
      </w:r>
      <w:r>
        <w:rPr>
          <w:spacing w:val="12"/>
        </w:rPr>
        <w:t xml:space="preserve"> </w:t>
      </w:r>
      <w:r>
        <w:t>the</w:t>
      </w:r>
      <w:r>
        <w:rPr>
          <w:spacing w:val="14"/>
        </w:rPr>
        <w:t xml:space="preserve"> </w:t>
      </w:r>
      <w:r>
        <w:t>feature</w:t>
      </w:r>
      <w:r>
        <w:rPr>
          <w:spacing w:val="1"/>
        </w:rPr>
        <w:t xml:space="preserve"> </w:t>
      </w:r>
      <w:r>
        <w:t>from</w:t>
      </w:r>
      <w:r>
        <w:rPr>
          <w:spacing w:val="13"/>
        </w:rPr>
        <w:t xml:space="preserve"> </w:t>
      </w:r>
      <w:r>
        <w:t>low</w:t>
      </w:r>
      <w:r>
        <w:rPr>
          <w:spacing w:val="12"/>
        </w:rPr>
        <w:t xml:space="preserve"> </w:t>
      </w:r>
      <w:r>
        <w:t>to</w:t>
      </w:r>
      <w:r>
        <w:rPr>
          <w:spacing w:val="11"/>
        </w:rPr>
        <w:t xml:space="preserve"> </w:t>
      </w:r>
      <w:r>
        <w:t>high.</w:t>
      </w:r>
      <w:r>
        <w:rPr>
          <w:spacing w:val="12"/>
        </w:rPr>
        <w:t xml:space="preserve"> </w:t>
      </w:r>
      <w:r>
        <w:t>Overlapping</w:t>
      </w:r>
      <w:r>
        <w:rPr>
          <w:spacing w:val="10"/>
        </w:rPr>
        <w:t xml:space="preserve"> </w:t>
      </w:r>
      <w:r>
        <w:t>points</w:t>
      </w:r>
      <w:r>
        <w:rPr>
          <w:spacing w:val="12"/>
        </w:rPr>
        <w:t xml:space="preserve"> </w:t>
      </w:r>
      <w:r>
        <w:t>are</w:t>
      </w:r>
      <w:r>
        <w:rPr>
          <w:spacing w:val="10"/>
        </w:rPr>
        <w:t xml:space="preserve"> </w:t>
      </w:r>
      <w:r>
        <w:t>jittered</w:t>
      </w:r>
      <w:r>
        <w:rPr>
          <w:spacing w:val="10"/>
        </w:rPr>
        <w:t xml:space="preserve"> </w:t>
      </w:r>
      <w:r>
        <w:t>in</w:t>
      </w:r>
      <w:r>
        <w:rPr>
          <w:spacing w:val="15"/>
        </w:rPr>
        <w:t xml:space="preserve"> the </w:t>
      </w:r>
      <w:r>
        <w:t>y-axis</w:t>
      </w:r>
      <w:r>
        <w:rPr>
          <w:spacing w:val="11"/>
        </w:rPr>
        <w:t xml:space="preserve"> </w:t>
      </w:r>
      <w:r>
        <w:t>direction,</w:t>
      </w:r>
      <w:r>
        <w:rPr>
          <w:spacing w:val="12"/>
        </w:rPr>
        <w:t xml:space="preserve"> </w:t>
      </w:r>
      <w:r>
        <w:t>so</w:t>
      </w:r>
      <w:r>
        <w:rPr>
          <w:spacing w:val="12"/>
        </w:rPr>
        <w:t xml:space="preserve"> </w:t>
      </w:r>
      <w:r>
        <w:t>we</w:t>
      </w:r>
      <w:r>
        <w:rPr>
          <w:spacing w:val="12"/>
        </w:rPr>
        <w:t xml:space="preserve"> </w:t>
      </w:r>
      <w:r>
        <w:t>get</w:t>
      </w:r>
      <w:r>
        <w:rPr>
          <w:spacing w:val="13"/>
        </w:rPr>
        <w:t xml:space="preserve"> </w:t>
      </w:r>
      <w:r>
        <w:t>a</w:t>
      </w:r>
      <w:r>
        <w:rPr>
          <w:spacing w:val="11"/>
        </w:rPr>
        <w:t xml:space="preserve"> </w:t>
      </w:r>
      <w:r>
        <w:t>sense</w:t>
      </w:r>
      <w:r>
        <w:rPr>
          <w:spacing w:val="12"/>
        </w:rPr>
        <w:t xml:space="preserve"> </w:t>
      </w:r>
      <w:r>
        <w:t>of</w:t>
      </w:r>
      <w:r>
        <w:rPr>
          <w:spacing w:val="12"/>
        </w:rPr>
        <w:t xml:space="preserve"> </w:t>
      </w:r>
      <w:r>
        <w:t>the</w:t>
      </w:r>
      <w:r>
        <w:rPr>
          <w:spacing w:val="1"/>
        </w:rPr>
        <w:t xml:space="preserve"> </w:t>
      </w:r>
      <w:r>
        <w:t>distribution</w:t>
      </w:r>
      <w:r>
        <w:rPr>
          <w:spacing w:val="12"/>
        </w:rPr>
        <w:t xml:space="preserve"> </w:t>
      </w:r>
      <w:r>
        <w:t>of</w:t>
      </w:r>
      <w:r>
        <w:rPr>
          <w:spacing w:val="12"/>
        </w:rPr>
        <w:t xml:space="preserve"> </w:t>
      </w:r>
      <w:r>
        <w:t>the</w:t>
      </w:r>
      <w:r>
        <w:rPr>
          <w:spacing w:val="11"/>
        </w:rPr>
        <w:t xml:space="preserve"> </w:t>
      </w:r>
      <w:r>
        <w:t>Shapley</w:t>
      </w:r>
      <w:r>
        <w:rPr>
          <w:spacing w:val="5"/>
        </w:rPr>
        <w:t xml:space="preserve"> </w:t>
      </w:r>
      <w:r>
        <w:t>values</w:t>
      </w:r>
      <w:r>
        <w:rPr>
          <w:spacing w:val="12"/>
        </w:rPr>
        <w:t xml:space="preserve"> </w:t>
      </w:r>
      <w:r>
        <w:t>per</w:t>
      </w:r>
      <w:r>
        <w:rPr>
          <w:spacing w:val="12"/>
        </w:rPr>
        <w:t xml:space="preserve"> </w:t>
      </w:r>
      <w:r>
        <w:t>feature.</w:t>
      </w:r>
      <w:r>
        <w:rPr>
          <w:spacing w:val="10"/>
        </w:rPr>
        <w:t xml:space="preserve"> </w:t>
      </w:r>
      <w:r>
        <w:t>The</w:t>
      </w:r>
      <w:r>
        <w:rPr>
          <w:spacing w:val="9"/>
        </w:rPr>
        <w:t xml:space="preserve"> </w:t>
      </w:r>
      <w:r>
        <w:t>features</w:t>
      </w:r>
      <w:r>
        <w:rPr>
          <w:spacing w:val="12"/>
        </w:rPr>
        <w:t xml:space="preserve"> </w:t>
      </w:r>
      <w:r>
        <w:t>are</w:t>
      </w:r>
      <w:r>
        <w:rPr>
          <w:spacing w:val="11"/>
        </w:rPr>
        <w:t xml:space="preserve"> </w:t>
      </w:r>
      <w:r>
        <w:t>ordered</w:t>
      </w:r>
      <w:r>
        <w:rPr>
          <w:spacing w:val="12"/>
        </w:rPr>
        <w:t xml:space="preserve"> </w:t>
      </w:r>
      <w:r>
        <w:t>according</w:t>
      </w:r>
      <w:r>
        <w:rPr>
          <w:spacing w:val="10"/>
        </w:rPr>
        <w:t xml:space="preserve"> </w:t>
      </w:r>
      <w:r>
        <w:t>to</w:t>
      </w:r>
      <w:r>
        <w:rPr>
          <w:spacing w:val="10"/>
        </w:rPr>
        <w:t xml:space="preserve"> </w:t>
      </w:r>
      <w:r>
        <w:t>their</w:t>
      </w:r>
      <w:r>
        <w:rPr>
          <w:spacing w:val="1"/>
        </w:rPr>
        <w:t xml:space="preserve"> </w:t>
      </w:r>
      <w:r>
        <w:t>importance.</w:t>
      </w:r>
    </w:p>
    <w:p w14:paraId="4DE14F20" w14:textId="283C6964" w:rsidR="00D22E0A" w:rsidRDefault="00D22E0A" w:rsidP="00D22E0A">
      <w:pPr>
        <w:tabs>
          <w:tab w:val="left" w:pos="1236"/>
        </w:tabs>
        <w:rPr>
          <w:sz w:val="24"/>
        </w:rPr>
      </w:pPr>
    </w:p>
    <w:p w14:paraId="684D6C0B" w14:textId="0E85A500" w:rsidR="00D22E0A" w:rsidRPr="00D22E0A" w:rsidRDefault="00D22E0A" w:rsidP="00D22E0A">
      <w:pPr>
        <w:tabs>
          <w:tab w:val="left" w:pos="1236"/>
        </w:tabs>
        <w:rPr>
          <w:sz w:val="24"/>
        </w:rPr>
        <w:sectPr w:rsidR="00D22E0A" w:rsidRPr="00D22E0A">
          <w:pgSz w:w="11920" w:h="16850"/>
          <w:pgMar w:top="740" w:right="820" w:bottom="0" w:left="660" w:header="720" w:footer="720" w:gutter="0"/>
          <w:cols w:space="720"/>
        </w:sectPr>
      </w:pPr>
      <w:r>
        <w:rPr>
          <w:sz w:val="24"/>
        </w:rPr>
        <w:tab/>
      </w:r>
    </w:p>
    <w:p w14:paraId="1D26AF88" w14:textId="77777777" w:rsidR="00D22E0A" w:rsidRDefault="00D22E0A" w:rsidP="00D22E0A">
      <w:pPr>
        <w:pStyle w:val="BodyText"/>
        <w:spacing w:before="30"/>
        <w:ind w:left="463" w:right="226" w:hanging="16"/>
        <w:jc w:val="center"/>
        <w:rPr>
          <w:rFonts w:ascii="Calibri Light"/>
        </w:rPr>
      </w:pPr>
      <w:r>
        <w:rPr>
          <w:rFonts w:ascii="Calibri Light"/>
        </w:rPr>
        <w:lastRenderedPageBreak/>
        <w:t>FIGURE:</w:t>
      </w:r>
      <w:r>
        <w:rPr>
          <w:rFonts w:ascii="Calibri Light"/>
          <w:spacing w:val="12"/>
        </w:rPr>
        <w:t xml:space="preserve"> </w:t>
      </w:r>
      <w:r>
        <w:rPr>
          <w:rFonts w:ascii="Calibri Light"/>
        </w:rPr>
        <w:t>SHAP</w:t>
      </w:r>
      <w:r>
        <w:rPr>
          <w:rFonts w:ascii="Calibri Light"/>
          <w:spacing w:val="12"/>
        </w:rPr>
        <w:t xml:space="preserve"> </w:t>
      </w:r>
      <w:r>
        <w:rPr>
          <w:rFonts w:ascii="Calibri Light"/>
        </w:rPr>
        <w:t>summary</w:t>
      </w:r>
      <w:r>
        <w:rPr>
          <w:rFonts w:ascii="Calibri Light"/>
          <w:spacing w:val="13"/>
        </w:rPr>
        <w:t xml:space="preserve"> </w:t>
      </w:r>
      <w:r>
        <w:rPr>
          <w:rFonts w:ascii="Calibri Light"/>
        </w:rPr>
        <w:t>plot.</w:t>
      </w:r>
      <w:r>
        <w:rPr>
          <w:rFonts w:ascii="Calibri Light"/>
          <w:spacing w:val="12"/>
        </w:rPr>
        <w:t xml:space="preserve"> </w:t>
      </w:r>
      <w:r>
        <w:rPr>
          <w:rFonts w:ascii="Calibri Light"/>
        </w:rPr>
        <w:t>Low</w:t>
      </w:r>
      <w:r>
        <w:rPr>
          <w:rFonts w:ascii="Calibri Light"/>
          <w:spacing w:val="9"/>
        </w:rPr>
        <w:t xml:space="preserve"> </w:t>
      </w:r>
      <w:r>
        <w:rPr>
          <w:rFonts w:ascii="Calibri Light"/>
        </w:rPr>
        <w:t>number</w:t>
      </w:r>
      <w:r>
        <w:rPr>
          <w:rFonts w:ascii="Calibri Light"/>
          <w:spacing w:val="11"/>
        </w:rPr>
        <w:t xml:space="preserve"> </w:t>
      </w:r>
      <w:r>
        <w:rPr>
          <w:rFonts w:ascii="Calibri Light"/>
        </w:rPr>
        <w:t>of</w:t>
      </w:r>
      <w:r>
        <w:rPr>
          <w:rFonts w:ascii="Calibri Light"/>
          <w:spacing w:val="11"/>
        </w:rPr>
        <w:t xml:space="preserve"> </w:t>
      </w:r>
      <w:r>
        <w:rPr>
          <w:rFonts w:ascii="Calibri Light"/>
        </w:rPr>
        <w:t>years</w:t>
      </w:r>
      <w:r>
        <w:rPr>
          <w:rFonts w:ascii="Calibri Light"/>
          <w:spacing w:val="12"/>
        </w:rPr>
        <w:t xml:space="preserve"> </w:t>
      </w:r>
      <w:r>
        <w:rPr>
          <w:rFonts w:ascii="Calibri Light"/>
        </w:rPr>
        <w:t>on</w:t>
      </w:r>
      <w:r>
        <w:rPr>
          <w:rFonts w:ascii="Calibri Light"/>
          <w:spacing w:val="11"/>
        </w:rPr>
        <w:t xml:space="preserve"> </w:t>
      </w:r>
      <w:r>
        <w:rPr>
          <w:rFonts w:ascii="Calibri Light"/>
        </w:rPr>
        <w:t>hormonal</w:t>
      </w:r>
      <w:r>
        <w:rPr>
          <w:rFonts w:ascii="Calibri Light"/>
          <w:spacing w:val="16"/>
        </w:rPr>
        <w:t xml:space="preserve"> </w:t>
      </w:r>
      <w:r>
        <w:rPr>
          <w:rFonts w:ascii="Calibri Light"/>
        </w:rPr>
        <w:t>contraceptives</w:t>
      </w:r>
      <w:r>
        <w:rPr>
          <w:rFonts w:ascii="Calibri Light"/>
          <w:spacing w:val="17"/>
        </w:rPr>
        <w:t xml:space="preserve"> </w:t>
      </w:r>
      <w:r>
        <w:rPr>
          <w:rFonts w:ascii="Calibri Light"/>
        </w:rPr>
        <w:t>reduces</w:t>
      </w:r>
      <w:r>
        <w:rPr>
          <w:rFonts w:ascii="Calibri Light"/>
          <w:spacing w:val="13"/>
        </w:rPr>
        <w:t xml:space="preserve"> </w:t>
      </w:r>
      <w:r>
        <w:rPr>
          <w:rFonts w:ascii="Calibri Light"/>
        </w:rPr>
        <w:t>the</w:t>
      </w:r>
      <w:r>
        <w:rPr>
          <w:rFonts w:ascii="Calibri Light"/>
          <w:spacing w:val="1"/>
        </w:rPr>
        <w:t xml:space="preserve"> </w:t>
      </w:r>
      <w:r>
        <w:rPr>
          <w:rFonts w:ascii="Calibri Light"/>
        </w:rPr>
        <w:t>predicted</w:t>
      </w:r>
      <w:r>
        <w:rPr>
          <w:rFonts w:ascii="Calibri Light"/>
          <w:spacing w:val="17"/>
        </w:rPr>
        <w:t xml:space="preserve"> </w:t>
      </w:r>
      <w:r>
        <w:rPr>
          <w:rFonts w:ascii="Calibri Light"/>
        </w:rPr>
        <w:t>cancer</w:t>
      </w:r>
      <w:r>
        <w:rPr>
          <w:rFonts w:ascii="Calibri Light"/>
          <w:spacing w:val="18"/>
        </w:rPr>
        <w:t xml:space="preserve"> </w:t>
      </w:r>
      <w:r>
        <w:rPr>
          <w:rFonts w:ascii="Calibri Light"/>
        </w:rPr>
        <w:t>risk,</w:t>
      </w:r>
      <w:r>
        <w:rPr>
          <w:rFonts w:ascii="Calibri Light"/>
          <w:spacing w:val="16"/>
        </w:rPr>
        <w:t xml:space="preserve"> and </w:t>
      </w:r>
      <w:r>
        <w:rPr>
          <w:rFonts w:ascii="Calibri Light"/>
        </w:rPr>
        <w:t>a</w:t>
      </w:r>
      <w:r>
        <w:rPr>
          <w:rFonts w:ascii="Calibri Light"/>
          <w:spacing w:val="17"/>
        </w:rPr>
        <w:t xml:space="preserve"> </w:t>
      </w:r>
      <w:r>
        <w:rPr>
          <w:rFonts w:ascii="Calibri Light"/>
        </w:rPr>
        <w:t>large</w:t>
      </w:r>
      <w:r>
        <w:rPr>
          <w:rFonts w:ascii="Calibri Light"/>
          <w:spacing w:val="15"/>
        </w:rPr>
        <w:t xml:space="preserve"> </w:t>
      </w:r>
      <w:r>
        <w:rPr>
          <w:rFonts w:ascii="Calibri Light"/>
        </w:rPr>
        <w:t>number</w:t>
      </w:r>
      <w:r>
        <w:rPr>
          <w:rFonts w:ascii="Calibri Light"/>
          <w:spacing w:val="16"/>
        </w:rPr>
        <w:t xml:space="preserve"> </w:t>
      </w:r>
      <w:r>
        <w:rPr>
          <w:rFonts w:ascii="Calibri Light"/>
        </w:rPr>
        <w:t>of</w:t>
      </w:r>
      <w:r>
        <w:rPr>
          <w:rFonts w:ascii="Calibri Light"/>
          <w:spacing w:val="20"/>
        </w:rPr>
        <w:t xml:space="preserve"> </w:t>
      </w:r>
      <w:r>
        <w:rPr>
          <w:rFonts w:ascii="Calibri Light"/>
        </w:rPr>
        <w:t>years</w:t>
      </w:r>
      <w:r>
        <w:rPr>
          <w:rFonts w:ascii="Calibri Light"/>
          <w:spacing w:val="18"/>
        </w:rPr>
        <w:t xml:space="preserve"> </w:t>
      </w:r>
      <w:r>
        <w:rPr>
          <w:rFonts w:ascii="Calibri Light"/>
        </w:rPr>
        <w:t>increases</w:t>
      </w:r>
      <w:r>
        <w:rPr>
          <w:rFonts w:ascii="Calibri Light"/>
          <w:spacing w:val="18"/>
        </w:rPr>
        <w:t xml:space="preserve"> </w:t>
      </w:r>
      <w:r>
        <w:rPr>
          <w:rFonts w:ascii="Calibri Light"/>
        </w:rPr>
        <w:t>the</w:t>
      </w:r>
      <w:r>
        <w:rPr>
          <w:rFonts w:ascii="Calibri Light"/>
          <w:spacing w:val="16"/>
        </w:rPr>
        <w:t xml:space="preserve"> </w:t>
      </w:r>
      <w:r>
        <w:rPr>
          <w:rFonts w:ascii="Calibri Light"/>
        </w:rPr>
        <w:t>risk.</w:t>
      </w:r>
      <w:r>
        <w:rPr>
          <w:rFonts w:ascii="Calibri Light"/>
          <w:spacing w:val="16"/>
        </w:rPr>
        <w:t xml:space="preserve"> </w:t>
      </w:r>
      <w:r>
        <w:rPr>
          <w:rFonts w:ascii="Calibri Light"/>
        </w:rPr>
        <w:t>Your</w:t>
      </w:r>
      <w:r>
        <w:rPr>
          <w:rFonts w:ascii="Calibri Light"/>
          <w:spacing w:val="18"/>
        </w:rPr>
        <w:t xml:space="preserve"> </w:t>
      </w:r>
      <w:r>
        <w:rPr>
          <w:rFonts w:ascii="Calibri Light"/>
        </w:rPr>
        <w:t>regular</w:t>
      </w:r>
      <w:r>
        <w:rPr>
          <w:rFonts w:ascii="Calibri Light"/>
          <w:spacing w:val="16"/>
        </w:rPr>
        <w:t xml:space="preserve"> </w:t>
      </w:r>
      <w:r>
        <w:rPr>
          <w:rFonts w:ascii="Calibri Light"/>
        </w:rPr>
        <w:t>reminder:</w:t>
      </w:r>
      <w:r>
        <w:rPr>
          <w:rFonts w:ascii="Calibri Light"/>
          <w:spacing w:val="16"/>
        </w:rPr>
        <w:t xml:space="preserve"> </w:t>
      </w:r>
      <w:r>
        <w:rPr>
          <w:rFonts w:ascii="Calibri Light"/>
        </w:rPr>
        <w:t>All</w:t>
      </w:r>
      <w:r>
        <w:rPr>
          <w:rFonts w:ascii="Calibri Light"/>
          <w:spacing w:val="19"/>
        </w:rPr>
        <w:t xml:space="preserve"> </w:t>
      </w:r>
      <w:r>
        <w:rPr>
          <w:rFonts w:ascii="Calibri Light"/>
        </w:rPr>
        <w:t>effects</w:t>
      </w:r>
      <w:r>
        <w:rPr>
          <w:rFonts w:ascii="Calibri Light"/>
          <w:spacing w:val="-51"/>
        </w:rPr>
        <w:t xml:space="preserve"> </w:t>
      </w:r>
      <w:r>
        <w:rPr>
          <w:rFonts w:ascii="Calibri Light"/>
        </w:rPr>
        <w:t>describe</w:t>
      </w:r>
      <w:r>
        <w:rPr>
          <w:rFonts w:ascii="Calibri Light"/>
          <w:spacing w:val="7"/>
        </w:rPr>
        <w:t xml:space="preserve"> </w:t>
      </w:r>
      <w:r>
        <w:rPr>
          <w:rFonts w:ascii="Calibri Light"/>
        </w:rPr>
        <w:t>the</w:t>
      </w:r>
      <w:r>
        <w:rPr>
          <w:rFonts w:ascii="Calibri Light"/>
          <w:spacing w:val="8"/>
        </w:rPr>
        <w:t xml:space="preserve"> </w:t>
      </w:r>
      <w:r>
        <w:rPr>
          <w:rFonts w:ascii="Calibri Light"/>
        </w:rPr>
        <w:t>behavior</w:t>
      </w:r>
      <w:r>
        <w:rPr>
          <w:rFonts w:ascii="Calibri Light"/>
          <w:spacing w:val="7"/>
        </w:rPr>
        <w:t xml:space="preserve"> </w:t>
      </w:r>
      <w:r>
        <w:rPr>
          <w:rFonts w:ascii="Calibri Light"/>
        </w:rPr>
        <w:t>of</w:t>
      </w:r>
      <w:r>
        <w:rPr>
          <w:rFonts w:ascii="Calibri Light"/>
          <w:spacing w:val="9"/>
        </w:rPr>
        <w:t xml:space="preserve"> </w:t>
      </w:r>
      <w:r>
        <w:rPr>
          <w:rFonts w:ascii="Calibri Light"/>
        </w:rPr>
        <w:t>the</w:t>
      </w:r>
      <w:r>
        <w:rPr>
          <w:rFonts w:ascii="Calibri Light"/>
          <w:spacing w:val="10"/>
        </w:rPr>
        <w:t xml:space="preserve"> </w:t>
      </w:r>
      <w:r>
        <w:rPr>
          <w:rFonts w:ascii="Calibri Light"/>
        </w:rPr>
        <w:t>model</w:t>
      </w:r>
      <w:r>
        <w:rPr>
          <w:rFonts w:ascii="Calibri Light"/>
          <w:spacing w:val="9"/>
        </w:rPr>
        <w:t xml:space="preserve"> </w:t>
      </w:r>
      <w:r>
        <w:rPr>
          <w:rFonts w:ascii="Calibri Light"/>
        </w:rPr>
        <w:t>and</w:t>
      </w:r>
      <w:r>
        <w:rPr>
          <w:rFonts w:ascii="Calibri Light"/>
          <w:spacing w:val="8"/>
        </w:rPr>
        <w:t xml:space="preserve"> </w:t>
      </w:r>
      <w:r>
        <w:rPr>
          <w:rFonts w:ascii="Calibri Light"/>
        </w:rPr>
        <w:t>are</w:t>
      </w:r>
      <w:r>
        <w:rPr>
          <w:rFonts w:ascii="Calibri Light"/>
          <w:spacing w:val="8"/>
        </w:rPr>
        <w:t xml:space="preserve"> </w:t>
      </w:r>
      <w:r>
        <w:rPr>
          <w:rFonts w:ascii="Calibri Light"/>
        </w:rPr>
        <w:t>not</w:t>
      </w:r>
      <w:r>
        <w:rPr>
          <w:rFonts w:ascii="Calibri Light"/>
          <w:spacing w:val="9"/>
        </w:rPr>
        <w:t xml:space="preserve"> </w:t>
      </w:r>
      <w:r>
        <w:rPr>
          <w:rFonts w:ascii="Calibri Light"/>
        </w:rPr>
        <w:t>necessarily</w:t>
      </w:r>
      <w:r>
        <w:rPr>
          <w:rFonts w:ascii="Calibri Light"/>
          <w:spacing w:val="8"/>
        </w:rPr>
        <w:t xml:space="preserve"> </w:t>
      </w:r>
      <w:r>
        <w:rPr>
          <w:rFonts w:ascii="Calibri Light"/>
        </w:rPr>
        <w:t>causal</w:t>
      </w:r>
      <w:r>
        <w:rPr>
          <w:rFonts w:ascii="Calibri Light"/>
          <w:spacing w:val="9"/>
        </w:rPr>
        <w:t xml:space="preserve"> </w:t>
      </w:r>
      <w:r>
        <w:rPr>
          <w:rFonts w:ascii="Calibri Light"/>
        </w:rPr>
        <w:t>in</w:t>
      </w:r>
      <w:r>
        <w:rPr>
          <w:rFonts w:ascii="Calibri Light"/>
          <w:spacing w:val="9"/>
        </w:rPr>
        <w:t xml:space="preserve"> </w:t>
      </w:r>
      <w:r>
        <w:rPr>
          <w:rFonts w:ascii="Calibri Light"/>
        </w:rPr>
        <w:t>the</w:t>
      </w:r>
      <w:r>
        <w:rPr>
          <w:rFonts w:ascii="Calibri Light"/>
          <w:spacing w:val="7"/>
        </w:rPr>
        <w:t xml:space="preserve"> </w:t>
      </w:r>
      <w:r>
        <w:rPr>
          <w:rFonts w:ascii="Calibri Light"/>
        </w:rPr>
        <w:t>real</w:t>
      </w:r>
      <w:r>
        <w:rPr>
          <w:rFonts w:ascii="Calibri Light"/>
          <w:spacing w:val="9"/>
        </w:rPr>
        <w:t xml:space="preserve"> </w:t>
      </w:r>
      <w:r>
        <w:rPr>
          <w:rFonts w:ascii="Calibri Light"/>
        </w:rPr>
        <w:t>world.</w:t>
      </w:r>
    </w:p>
    <w:p w14:paraId="7028B5E4" w14:textId="77777777" w:rsidR="00D22E0A" w:rsidRDefault="00D22E0A" w:rsidP="00D22E0A">
      <w:pPr>
        <w:pStyle w:val="BodyText"/>
        <w:spacing w:before="196"/>
        <w:ind w:left="460" w:right="270"/>
      </w:pPr>
      <w:r>
        <w:rPr>
          <w:color w:val="333333"/>
        </w:rPr>
        <w:t>In</w:t>
      </w:r>
      <w:r>
        <w:rPr>
          <w:color w:val="333333"/>
          <w:spacing w:val="15"/>
        </w:rPr>
        <w:t xml:space="preserve"> </w:t>
      </w:r>
      <w:r>
        <w:rPr>
          <w:color w:val="333333"/>
        </w:rPr>
        <w:t>the</w:t>
      </w:r>
      <w:r>
        <w:rPr>
          <w:color w:val="333333"/>
          <w:spacing w:val="11"/>
        </w:rPr>
        <w:t xml:space="preserve"> </w:t>
      </w:r>
      <w:r>
        <w:rPr>
          <w:color w:val="333333"/>
        </w:rPr>
        <w:t>summary</w:t>
      </w:r>
      <w:r>
        <w:rPr>
          <w:color w:val="333333"/>
          <w:spacing w:val="11"/>
        </w:rPr>
        <w:t xml:space="preserve"> </w:t>
      </w:r>
      <w:r>
        <w:rPr>
          <w:color w:val="333333"/>
        </w:rPr>
        <w:t>plot,</w:t>
      </w:r>
      <w:r>
        <w:rPr>
          <w:color w:val="333333"/>
          <w:spacing w:val="15"/>
        </w:rPr>
        <w:t xml:space="preserve"> </w:t>
      </w:r>
      <w:r>
        <w:rPr>
          <w:color w:val="333333"/>
        </w:rPr>
        <w:t>we</w:t>
      </w:r>
      <w:r>
        <w:rPr>
          <w:color w:val="333333"/>
          <w:spacing w:val="14"/>
        </w:rPr>
        <w:t xml:space="preserve"> </w:t>
      </w:r>
      <w:r>
        <w:rPr>
          <w:color w:val="333333"/>
        </w:rPr>
        <w:t>see</w:t>
      </w:r>
      <w:r>
        <w:rPr>
          <w:color w:val="333333"/>
          <w:spacing w:val="12"/>
        </w:rPr>
        <w:t xml:space="preserve"> </w:t>
      </w:r>
      <w:r>
        <w:rPr>
          <w:color w:val="333333"/>
        </w:rPr>
        <w:t>first</w:t>
      </w:r>
      <w:r>
        <w:rPr>
          <w:color w:val="333333"/>
          <w:spacing w:val="16"/>
        </w:rPr>
        <w:t xml:space="preserve"> </w:t>
      </w:r>
      <w:r>
        <w:rPr>
          <w:color w:val="333333"/>
        </w:rPr>
        <w:t>indications</w:t>
      </w:r>
      <w:r>
        <w:rPr>
          <w:color w:val="333333"/>
          <w:spacing w:val="15"/>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relationship</w:t>
      </w:r>
      <w:r>
        <w:rPr>
          <w:color w:val="333333"/>
          <w:spacing w:val="15"/>
        </w:rPr>
        <w:t xml:space="preserve"> </w:t>
      </w:r>
      <w:r>
        <w:rPr>
          <w:color w:val="333333"/>
        </w:rPr>
        <w:t>between</w:t>
      </w:r>
      <w:r>
        <w:rPr>
          <w:color w:val="333333"/>
          <w:spacing w:val="19"/>
        </w:rPr>
        <w:t xml:space="preserve"> </w:t>
      </w:r>
      <w:r>
        <w:rPr>
          <w:color w:val="333333"/>
        </w:rPr>
        <w:t>the</w:t>
      </w:r>
      <w:r>
        <w:rPr>
          <w:color w:val="333333"/>
          <w:spacing w:val="11"/>
        </w:rPr>
        <w:t xml:space="preserve"> </w:t>
      </w:r>
      <w:r>
        <w:rPr>
          <w:color w:val="333333"/>
        </w:rPr>
        <w:t>value</w:t>
      </w:r>
      <w:r>
        <w:rPr>
          <w:color w:val="333333"/>
          <w:spacing w:val="12"/>
        </w:rPr>
        <w:t xml:space="preserve"> </w:t>
      </w:r>
      <w:r>
        <w:rPr>
          <w:color w:val="333333"/>
        </w:rPr>
        <w:t>of</w:t>
      </w:r>
      <w:r>
        <w:rPr>
          <w:color w:val="333333"/>
          <w:spacing w:val="15"/>
        </w:rPr>
        <w:t xml:space="preserve"> </w:t>
      </w:r>
      <w:r>
        <w:rPr>
          <w:color w:val="333333"/>
        </w:rPr>
        <w:t>a</w:t>
      </w:r>
      <w:r>
        <w:rPr>
          <w:color w:val="333333"/>
          <w:spacing w:val="14"/>
        </w:rPr>
        <w:t xml:space="preserve"> </w:t>
      </w:r>
      <w:r>
        <w:rPr>
          <w:color w:val="333333"/>
        </w:rPr>
        <w:t>feature</w:t>
      </w:r>
      <w:r>
        <w:rPr>
          <w:color w:val="333333"/>
          <w:spacing w:val="14"/>
        </w:rPr>
        <w:t xml:space="preserve"> </w:t>
      </w:r>
      <w:r>
        <w:rPr>
          <w:color w:val="333333"/>
        </w:rPr>
        <w:t>and</w:t>
      </w:r>
      <w:r>
        <w:rPr>
          <w:color w:val="333333"/>
          <w:spacing w:val="-57"/>
        </w:rPr>
        <w:t xml:space="preserve"> </w:t>
      </w:r>
      <w:r>
        <w:rPr>
          <w:color w:val="333333"/>
        </w:rPr>
        <w:t>the</w:t>
      </w:r>
      <w:r>
        <w:rPr>
          <w:color w:val="333333"/>
          <w:spacing w:val="9"/>
        </w:rPr>
        <w:t xml:space="preserve"> </w:t>
      </w:r>
      <w:r>
        <w:rPr>
          <w:color w:val="333333"/>
        </w:rPr>
        <w:t>impact</w:t>
      </w:r>
      <w:r>
        <w:rPr>
          <w:color w:val="333333"/>
          <w:spacing w:val="10"/>
        </w:rPr>
        <w:t xml:space="preserve"> </w:t>
      </w:r>
      <w:r>
        <w:rPr>
          <w:color w:val="333333"/>
        </w:rPr>
        <w:t>on</w:t>
      </w:r>
      <w:r>
        <w:rPr>
          <w:color w:val="333333"/>
          <w:spacing w:val="10"/>
        </w:rPr>
        <w:t xml:space="preserve"> </w:t>
      </w:r>
      <w:r>
        <w:rPr>
          <w:color w:val="333333"/>
        </w:rPr>
        <w:t>the</w:t>
      </w:r>
      <w:r>
        <w:rPr>
          <w:color w:val="333333"/>
          <w:spacing w:val="10"/>
        </w:rPr>
        <w:t xml:space="preserve"> </w:t>
      </w:r>
      <w:r>
        <w:rPr>
          <w:color w:val="333333"/>
        </w:rPr>
        <w:t>prediction.</w:t>
      </w:r>
      <w:r>
        <w:rPr>
          <w:color w:val="333333"/>
          <w:spacing w:val="12"/>
        </w:rPr>
        <w:t xml:space="preserve"> </w:t>
      </w:r>
      <w:r>
        <w:rPr>
          <w:color w:val="333333"/>
        </w:rPr>
        <w:t>But</w:t>
      </w:r>
      <w:r>
        <w:rPr>
          <w:color w:val="333333"/>
          <w:spacing w:val="14"/>
        </w:rPr>
        <w:t xml:space="preserve"> </w:t>
      </w:r>
      <w:r>
        <w:rPr>
          <w:color w:val="333333"/>
        </w:rPr>
        <w:t>to</w:t>
      </w:r>
      <w:r>
        <w:rPr>
          <w:color w:val="333333"/>
          <w:spacing w:val="10"/>
        </w:rPr>
        <w:t xml:space="preserve"> </w:t>
      </w:r>
      <w:r>
        <w:rPr>
          <w:color w:val="333333"/>
        </w:rPr>
        <w:t>see</w:t>
      </w:r>
      <w:r>
        <w:rPr>
          <w:color w:val="333333"/>
          <w:spacing w:val="9"/>
        </w:rPr>
        <w:t xml:space="preserve"> </w:t>
      </w:r>
      <w:r>
        <w:rPr>
          <w:color w:val="333333"/>
        </w:rPr>
        <w:t>the</w:t>
      </w:r>
      <w:r>
        <w:rPr>
          <w:color w:val="333333"/>
          <w:spacing w:val="12"/>
        </w:rPr>
        <w:t xml:space="preserve"> </w:t>
      </w:r>
      <w:r>
        <w:rPr>
          <w:color w:val="333333"/>
        </w:rPr>
        <w:t>exact</w:t>
      </w:r>
      <w:r>
        <w:rPr>
          <w:color w:val="333333"/>
          <w:spacing w:val="13"/>
        </w:rPr>
        <w:t xml:space="preserve"> </w:t>
      </w:r>
      <w:r>
        <w:rPr>
          <w:color w:val="333333"/>
        </w:rPr>
        <w:t>form</w:t>
      </w:r>
      <w:r>
        <w:rPr>
          <w:color w:val="333333"/>
          <w:spacing w:val="11"/>
        </w:rPr>
        <w:t xml:space="preserve"> </w:t>
      </w:r>
      <w:r>
        <w:rPr>
          <w:color w:val="333333"/>
        </w:rPr>
        <w:t>of</w:t>
      </w:r>
      <w:r>
        <w:rPr>
          <w:color w:val="333333"/>
          <w:spacing w:val="9"/>
        </w:rPr>
        <w:t xml:space="preserve"> </w:t>
      </w:r>
      <w:r>
        <w:rPr>
          <w:color w:val="333333"/>
        </w:rPr>
        <w:t>the</w:t>
      </w:r>
      <w:r>
        <w:rPr>
          <w:color w:val="333333"/>
          <w:spacing w:val="11"/>
        </w:rPr>
        <w:t xml:space="preserve"> </w:t>
      </w:r>
      <w:r>
        <w:rPr>
          <w:color w:val="333333"/>
        </w:rPr>
        <w:t>relationship,</w:t>
      </w:r>
      <w:r>
        <w:rPr>
          <w:color w:val="333333"/>
          <w:spacing w:val="11"/>
        </w:rPr>
        <w:t xml:space="preserve"> </w:t>
      </w:r>
      <w:r>
        <w:rPr>
          <w:color w:val="333333"/>
        </w:rPr>
        <w:t>we</w:t>
      </w:r>
      <w:r>
        <w:rPr>
          <w:color w:val="333333"/>
          <w:spacing w:val="9"/>
        </w:rPr>
        <w:t xml:space="preserve"> </w:t>
      </w:r>
      <w:r>
        <w:rPr>
          <w:color w:val="333333"/>
        </w:rPr>
        <w:t>have</w:t>
      </w:r>
      <w:r>
        <w:rPr>
          <w:color w:val="333333"/>
          <w:spacing w:val="9"/>
        </w:rPr>
        <w:t xml:space="preserve"> </w:t>
      </w:r>
      <w:r>
        <w:rPr>
          <w:color w:val="333333"/>
        </w:rPr>
        <w:t>to</w:t>
      </w:r>
      <w:r>
        <w:rPr>
          <w:color w:val="333333"/>
          <w:spacing w:val="10"/>
        </w:rPr>
        <w:t xml:space="preserve"> </w:t>
      </w:r>
      <w:r>
        <w:rPr>
          <w:color w:val="333333"/>
        </w:rPr>
        <w:t>look</w:t>
      </w:r>
      <w:r>
        <w:rPr>
          <w:color w:val="333333"/>
          <w:spacing w:val="13"/>
        </w:rPr>
        <w:t xml:space="preserve"> </w:t>
      </w:r>
      <w:r>
        <w:rPr>
          <w:color w:val="333333"/>
        </w:rPr>
        <w:t>at</w:t>
      </w:r>
      <w:r>
        <w:rPr>
          <w:color w:val="333333"/>
          <w:spacing w:val="1"/>
        </w:rPr>
        <w:t xml:space="preserve"> </w:t>
      </w:r>
      <w:r>
        <w:rPr>
          <w:color w:val="333333"/>
        </w:rPr>
        <w:t>SHAP</w:t>
      </w:r>
      <w:r>
        <w:rPr>
          <w:color w:val="333333"/>
          <w:spacing w:val="5"/>
        </w:rPr>
        <w:t xml:space="preserve"> </w:t>
      </w:r>
      <w:r>
        <w:rPr>
          <w:color w:val="333333"/>
        </w:rPr>
        <w:t>dependence</w:t>
      </w:r>
      <w:r>
        <w:rPr>
          <w:color w:val="333333"/>
          <w:spacing w:val="5"/>
        </w:rPr>
        <w:t xml:space="preserve"> </w:t>
      </w:r>
      <w:r>
        <w:rPr>
          <w:color w:val="333333"/>
        </w:rPr>
        <w:t>plots</w:t>
      </w:r>
    </w:p>
    <w:p w14:paraId="64D6E296" w14:textId="77777777" w:rsidR="00D22E0A" w:rsidRDefault="00D22E0A" w:rsidP="00D22E0A">
      <w:pPr>
        <w:pStyle w:val="BodyText"/>
        <w:rPr>
          <w:sz w:val="26"/>
        </w:rPr>
      </w:pPr>
    </w:p>
    <w:p w14:paraId="22BF90F3" w14:textId="77777777" w:rsidR="00D22E0A" w:rsidRDefault="00D22E0A" w:rsidP="00D22E0A">
      <w:pPr>
        <w:pStyle w:val="BodyText"/>
        <w:rPr>
          <w:sz w:val="34"/>
        </w:rPr>
      </w:pPr>
    </w:p>
    <w:p w14:paraId="2A2888CE" w14:textId="77777777" w:rsidR="00D22E0A" w:rsidRDefault="00D22E0A" w:rsidP="00D22E0A">
      <w:pPr>
        <w:pStyle w:val="ListParagraph"/>
        <w:numPr>
          <w:ilvl w:val="0"/>
          <w:numId w:val="4"/>
        </w:numPr>
        <w:tabs>
          <w:tab w:val="left" w:pos="461"/>
        </w:tabs>
        <w:spacing w:line="319" w:lineRule="exact"/>
        <w:ind w:left="460"/>
        <w:jc w:val="left"/>
        <w:rPr>
          <w:b/>
          <w:color w:val="333333"/>
          <w:sz w:val="28"/>
        </w:rPr>
      </w:pPr>
      <w:r>
        <w:rPr>
          <w:b/>
          <w:color w:val="333333"/>
          <w:sz w:val="28"/>
          <w:u w:val="thick" w:color="333333"/>
        </w:rPr>
        <w:t>Local</w:t>
      </w:r>
      <w:r>
        <w:rPr>
          <w:b/>
          <w:color w:val="333333"/>
          <w:spacing w:val="25"/>
          <w:sz w:val="28"/>
          <w:u w:val="thick" w:color="333333"/>
        </w:rPr>
        <w:t xml:space="preserve"> </w:t>
      </w:r>
      <w:r>
        <w:rPr>
          <w:b/>
          <w:color w:val="333333"/>
          <w:sz w:val="28"/>
          <w:u w:val="thick" w:color="333333"/>
        </w:rPr>
        <w:t>interpretability:</w:t>
      </w:r>
    </w:p>
    <w:p w14:paraId="70150819" w14:textId="77777777" w:rsidR="00D22E0A" w:rsidRDefault="00D22E0A" w:rsidP="00D22E0A">
      <w:pPr>
        <w:pStyle w:val="BodyText"/>
        <w:ind w:left="460" w:right="270"/>
      </w:pPr>
      <w:r>
        <w:rPr>
          <w:color w:val="333333"/>
        </w:rPr>
        <w:t>This</w:t>
      </w:r>
      <w:r>
        <w:rPr>
          <w:color w:val="333333"/>
          <w:spacing w:val="13"/>
        </w:rPr>
        <w:t xml:space="preserve"> </w:t>
      </w:r>
      <w:r>
        <w:rPr>
          <w:color w:val="333333"/>
        </w:rPr>
        <w:t>technique</w:t>
      </w:r>
      <w:r>
        <w:rPr>
          <w:color w:val="333333"/>
          <w:spacing w:val="13"/>
        </w:rPr>
        <w:t xml:space="preserve"> </w:t>
      </w:r>
      <w:r>
        <w:rPr>
          <w:color w:val="333333"/>
        </w:rPr>
        <w:t>is</w:t>
      </w:r>
      <w:r>
        <w:rPr>
          <w:color w:val="333333"/>
          <w:spacing w:val="16"/>
        </w:rPr>
        <w:t xml:space="preserve"> </w:t>
      </w:r>
      <w:r>
        <w:rPr>
          <w:color w:val="333333"/>
        </w:rPr>
        <w:t>used</w:t>
      </w:r>
      <w:r>
        <w:rPr>
          <w:color w:val="333333"/>
          <w:spacing w:val="14"/>
        </w:rPr>
        <w:t xml:space="preserve"> </w:t>
      </w:r>
      <w:r>
        <w:rPr>
          <w:color w:val="333333"/>
        </w:rPr>
        <w:t>to</w:t>
      </w:r>
      <w:r>
        <w:rPr>
          <w:color w:val="333333"/>
          <w:spacing w:val="14"/>
        </w:rPr>
        <w:t xml:space="preserve"> </w:t>
      </w:r>
      <w:r>
        <w:rPr>
          <w:color w:val="333333"/>
        </w:rPr>
        <w:t>explain</w:t>
      </w:r>
      <w:r>
        <w:rPr>
          <w:color w:val="333333"/>
          <w:spacing w:val="13"/>
        </w:rPr>
        <w:t xml:space="preserve"> </w:t>
      </w:r>
      <w:r>
        <w:rPr>
          <w:color w:val="333333"/>
        </w:rPr>
        <w:t>a</w:t>
      </w:r>
      <w:r>
        <w:rPr>
          <w:color w:val="333333"/>
          <w:spacing w:val="15"/>
        </w:rPr>
        <w:t xml:space="preserve"> </w:t>
      </w:r>
      <w:r>
        <w:rPr>
          <w:color w:val="333333"/>
        </w:rPr>
        <w:t>particular</w:t>
      </w:r>
      <w:r>
        <w:rPr>
          <w:color w:val="333333"/>
          <w:spacing w:val="17"/>
        </w:rPr>
        <w:t xml:space="preserve"> </w:t>
      </w:r>
      <w:r>
        <w:rPr>
          <w:color w:val="333333"/>
        </w:rPr>
        <w:t>observation</w:t>
      </w:r>
      <w:r>
        <w:rPr>
          <w:color w:val="333333"/>
          <w:spacing w:val="13"/>
        </w:rPr>
        <w:t xml:space="preserve"> </w:t>
      </w:r>
      <w:r>
        <w:rPr>
          <w:color w:val="333333"/>
        </w:rPr>
        <w:t>that</w:t>
      </w:r>
      <w:r>
        <w:rPr>
          <w:color w:val="333333"/>
          <w:spacing w:val="18"/>
        </w:rPr>
        <w:t xml:space="preserve"> </w:t>
      </w:r>
      <w:r>
        <w:rPr>
          <w:color w:val="333333"/>
        </w:rPr>
        <w:t>what</w:t>
      </w:r>
      <w:r>
        <w:rPr>
          <w:color w:val="333333"/>
          <w:spacing w:val="17"/>
        </w:rPr>
        <w:t xml:space="preserve"> </w:t>
      </w:r>
      <w:r>
        <w:rPr>
          <w:color w:val="333333"/>
        </w:rPr>
        <w:t>are</w:t>
      </w:r>
      <w:r>
        <w:rPr>
          <w:color w:val="333333"/>
          <w:spacing w:val="12"/>
        </w:rPr>
        <w:t xml:space="preserve"> </w:t>
      </w:r>
      <w:r>
        <w:rPr>
          <w:color w:val="333333"/>
        </w:rPr>
        <w:t>the</w:t>
      </w:r>
      <w:r>
        <w:rPr>
          <w:color w:val="333333"/>
          <w:spacing w:val="15"/>
        </w:rPr>
        <w:t xml:space="preserve"> </w:t>
      </w:r>
      <w:r>
        <w:rPr>
          <w:color w:val="333333"/>
        </w:rPr>
        <w:t>factors</w:t>
      </w:r>
      <w:r>
        <w:rPr>
          <w:color w:val="333333"/>
          <w:spacing w:val="14"/>
        </w:rPr>
        <w:t xml:space="preserve"> </w:t>
      </w:r>
      <w:r>
        <w:rPr>
          <w:color w:val="333333"/>
        </w:rPr>
        <w:t>that</w:t>
      </w:r>
      <w:r>
        <w:rPr>
          <w:color w:val="333333"/>
          <w:spacing w:val="17"/>
        </w:rPr>
        <w:t xml:space="preserve"> </w:t>
      </w:r>
      <w:r>
        <w:rPr>
          <w:color w:val="333333"/>
        </w:rPr>
        <w:t>are</w:t>
      </w:r>
      <w:r>
        <w:rPr>
          <w:color w:val="333333"/>
          <w:spacing w:val="15"/>
        </w:rPr>
        <w:t xml:space="preserve"> </w:t>
      </w:r>
      <w:r>
        <w:rPr>
          <w:color w:val="333333"/>
        </w:rPr>
        <w:t>causing</w:t>
      </w:r>
      <w:r>
        <w:rPr>
          <w:color w:val="333333"/>
          <w:spacing w:val="-57"/>
        </w:rPr>
        <w:t xml:space="preserve"> </w:t>
      </w:r>
      <w:r>
        <w:rPr>
          <w:color w:val="333333"/>
        </w:rPr>
        <w:t>it</w:t>
      </w:r>
      <w:r>
        <w:rPr>
          <w:color w:val="333333"/>
          <w:spacing w:val="4"/>
        </w:rPr>
        <w:t xml:space="preserve"> </w:t>
      </w:r>
      <w:r>
        <w:rPr>
          <w:color w:val="333333"/>
        </w:rPr>
        <w:t>to</w:t>
      </w:r>
      <w:r>
        <w:rPr>
          <w:color w:val="333333"/>
          <w:spacing w:val="5"/>
        </w:rPr>
        <w:t xml:space="preserve"> </w:t>
      </w:r>
      <w:r>
        <w:rPr>
          <w:color w:val="333333"/>
        </w:rPr>
        <w:t>push</w:t>
      </w:r>
      <w:r>
        <w:rPr>
          <w:color w:val="333333"/>
          <w:spacing w:val="4"/>
        </w:rPr>
        <w:t xml:space="preserve"> </w:t>
      </w:r>
      <w:r>
        <w:rPr>
          <w:color w:val="333333"/>
        </w:rPr>
        <w:t>towards</w:t>
      </w:r>
      <w:r>
        <w:rPr>
          <w:color w:val="333333"/>
          <w:spacing w:val="7"/>
        </w:rPr>
        <w:t xml:space="preserve"> </w:t>
      </w:r>
      <w:r>
        <w:rPr>
          <w:color w:val="333333"/>
        </w:rPr>
        <w:t>a</w:t>
      </w:r>
      <w:r>
        <w:rPr>
          <w:color w:val="333333"/>
          <w:spacing w:val="5"/>
        </w:rPr>
        <w:t xml:space="preserve"> </w:t>
      </w:r>
      <w:r>
        <w:rPr>
          <w:color w:val="333333"/>
        </w:rPr>
        <w:t>particular</w:t>
      </w:r>
      <w:r>
        <w:rPr>
          <w:color w:val="333333"/>
          <w:spacing w:val="7"/>
        </w:rPr>
        <w:t xml:space="preserve"> </w:t>
      </w:r>
      <w:r>
        <w:rPr>
          <w:color w:val="333333"/>
        </w:rPr>
        <w:t>class.</w:t>
      </w:r>
    </w:p>
    <w:p w14:paraId="6F7B33F9" w14:textId="77777777" w:rsidR="000D7C47" w:rsidRDefault="000D7C47">
      <w:pPr>
        <w:pStyle w:val="BodyText"/>
        <w:rPr>
          <w:sz w:val="20"/>
        </w:rPr>
      </w:pPr>
    </w:p>
    <w:p w14:paraId="6485C766" w14:textId="1F8103C3" w:rsidR="000D7C47" w:rsidRDefault="000D7C47">
      <w:pPr>
        <w:pStyle w:val="BodyText"/>
        <w:spacing w:before="2"/>
        <w:rPr>
          <w:sz w:val="11"/>
        </w:rPr>
      </w:pPr>
    </w:p>
    <w:p w14:paraId="583FD712" w14:textId="77777777" w:rsidR="000D7C47" w:rsidRDefault="00D22E0A">
      <w:pPr>
        <w:rPr>
          <w:sz w:val="11"/>
        </w:rPr>
      </w:pPr>
      <w:r>
        <w:rPr>
          <w:noProof/>
        </w:rPr>
        <w:drawing>
          <wp:anchor distT="0" distB="0" distL="0" distR="0" simplePos="0" relativeHeight="487602176" behindDoc="0" locked="0" layoutInCell="1" allowOverlap="1" wp14:anchorId="79599225" wp14:editId="7C48956A">
            <wp:simplePos x="0" y="0"/>
            <wp:positionH relativeFrom="page">
              <wp:posOffset>419100</wp:posOffset>
            </wp:positionH>
            <wp:positionV relativeFrom="paragraph">
              <wp:posOffset>1905</wp:posOffset>
            </wp:positionV>
            <wp:extent cx="4570730" cy="3223260"/>
            <wp:effectExtent l="0" t="0" r="1270" b="0"/>
            <wp:wrapTopAndBottom/>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8" cstate="print"/>
                    <a:stretch>
                      <a:fillRect/>
                    </a:stretch>
                  </pic:blipFill>
                  <pic:spPr>
                    <a:xfrm>
                      <a:off x="0" y="0"/>
                      <a:ext cx="4570730" cy="3223260"/>
                    </a:xfrm>
                    <a:prstGeom prst="rect">
                      <a:avLst/>
                    </a:prstGeom>
                  </pic:spPr>
                </pic:pic>
              </a:graphicData>
            </a:graphic>
            <wp14:sizeRelV relativeFrom="margin">
              <wp14:pctHeight>0</wp14:pctHeight>
            </wp14:sizeRelV>
          </wp:anchor>
        </w:drawing>
      </w:r>
    </w:p>
    <w:p w14:paraId="154CAFED" w14:textId="77777777" w:rsidR="00D22E0A" w:rsidRPr="00D22E0A" w:rsidRDefault="00D22E0A" w:rsidP="00D22E0A">
      <w:pPr>
        <w:rPr>
          <w:sz w:val="11"/>
        </w:rPr>
      </w:pPr>
    </w:p>
    <w:p w14:paraId="443C5629" w14:textId="77777777" w:rsidR="00D22E0A" w:rsidRDefault="00D22E0A" w:rsidP="00D22E0A">
      <w:pPr>
        <w:pStyle w:val="BodyText"/>
        <w:rPr>
          <w:sz w:val="26"/>
        </w:rPr>
      </w:pPr>
    </w:p>
    <w:p w14:paraId="59C235EA" w14:textId="77777777" w:rsidR="00D22E0A" w:rsidRDefault="00D22E0A" w:rsidP="00D22E0A">
      <w:pPr>
        <w:pStyle w:val="BodyText"/>
        <w:spacing w:before="8"/>
        <w:rPr>
          <w:sz w:val="21"/>
        </w:rPr>
      </w:pPr>
    </w:p>
    <w:p w14:paraId="0A9B35BE" w14:textId="77777777" w:rsidR="00D22E0A" w:rsidRDefault="00D22E0A" w:rsidP="00D22E0A">
      <w:pPr>
        <w:pStyle w:val="BodyText"/>
        <w:ind w:left="460" w:right="415"/>
      </w:pPr>
      <w:r>
        <w:rPr>
          <w:color w:val="202020"/>
        </w:rPr>
        <w:t>By generating an artificial dataset around the particular observation, we can try to approximate the</w:t>
      </w:r>
      <w:r>
        <w:rPr>
          <w:color w:val="202020"/>
          <w:spacing w:val="1"/>
        </w:rPr>
        <w:t xml:space="preserve"> </w:t>
      </w:r>
      <w:r>
        <w:rPr>
          <w:color w:val="202020"/>
        </w:rPr>
        <w:t>predictions of the Black box model locally using a simple interpretable model. Then this model can</w:t>
      </w:r>
      <w:r>
        <w:rPr>
          <w:color w:val="202020"/>
          <w:spacing w:val="-57"/>
        </w:rPr>
        <w:t xml:space="preserve"> </w:t>
      </w:r>
      <w:r>
        <w:rPr>
          <w:color w:val="202020"/>
        </w:rPr>
        <w:t>be</w:t>
      </w:r>
      <w:r>
        <w:rPr>
          <w:color w:val="202020"/>
          <w:spacing w:val="-2"/>
        </w:rPr>
        <w:t xml:space="preserve"> </w:t>
      </w:r>
      <w:r>
        <w:rPr>
          <w:color w:val="202020"/>
        </w:rPr>
        <w:t>served</w:t>
      </w:r>
      <w:r>
        <w:rPr>
          <w:color w:val="202020"/>
          <w:spacing w:val="2"/>
        </w:rPr>
        <w:t xml:space="preserve"> </w:t>
      </w:r>
      <w:r>
        <w:rPr>
          <w:color w:val="202020"/>
        </w:rPr>
        <w:t>as</w:t>
      </w:r>
      <w:r>
        <w:rPr>
          <w:color w:val="202020"/>
          <w:spacing w:val="-1"/>
        </w:rPr>
        <w:t xml:space="preserve"> </w:t>
      </w:r>
      <w:r>
        <w:rPr>
          <w:color w:val="202020"/>
        </w:rPr>
        <w:t>a</w:t>
      </w:r>
      <w:r>
        <w:rPr>
          <w:color w:val="202020"/>
          <w:spacing w:val="-1"/>
        </w:rPr>
        <w:t xml:space="preserve"> </w:t>
      </w:r>
      <w:r>
        <w:rPr>
          <w:color w:val="202020"/>
        </w:rPr>
        <w:t>‘’local explainer’’ for</w:t>
      </w:r>
      <w:r>
        <w:rPr>
          <w:color w:val="202020"/>
          <w:spacing w:val="-2"/>
        </w:rPr>
        <w:t xml:space="preserve"> </w:t>
      </w:r>
      <w:r>
        <w:rPr>
          <w:color w:val="202020"/>
        </w:rPr>
        <w:t>the</w:t>
      </w:r>
      <w:r>
        <w:rPr>
          <w:color w:val="202020"/>
          <w:spacing w:val="4"/>
        </w:rPr>
        <w:t xml:space="preserve"> </w:t>
      </w:r>
      <w:r>
        <w:rPr>
          <w:color w:val="202020"/>
        </w:rPr>
        <w:t>Black box</w:t>
      </w:r>
      <w:r>
        <w:rPr>
          <w:color w:val="202020"/>
          <w:spacing w:val="2"/>
        </w:rPr>
        <w:t xml:space="preserve"> </w:t>
      </w:r>
      <w:r>
        <w:rPr>
          <w:color w:val="202020"/>
        </w:rPr>
        <w:t>model.</w:t>
      </w:r>
    </w:p>
    <w:p w14:paraId="7F69646E" w14:textId="77777777" w:rsidR="00D22E0A" w:rsidRDefault="00D22E0A" w:rsidP="00D22E0A">
      <w:pPr>
        <w:spacing w:before="120"/>
        <w:ind w:left="460" w:right="488"/>
        <w:rPr>
          <w:sz w:val="24"/>
        </w:rPr>
      </w:pPr>
      <w:r>
        <w:rPr>
          <w:b/>
          <w:color w:val="202020"/>
          <w:sz w:val="24"/>
        </w:rPr>
        <w:t xml:space="preserve">However, the representation would vary with the type of data. </w:t>
      </w:r>
      <w:r>
        <w:rPr>
          <w:color w:val="202020"/>
          <w:sz w:val="24"/>
        </w:rPr>
        <w:t>Lime supports Text data, Image</w:t>
      </w:r>
      <w:r>
        <w:rPr>
          <w:color w:val="202020"/>
          <w:spacing w:val="-57"/>
          <w:sz w:val="24"/>
        </w:rPr>
        <w:t xml:space="preserve"> </w:t>
      </w:r>
      <w:r>
        <w:rPr>
          <w:color w:val="202020"/>
          <w:sz w:val="24"/>
        </w:rPr>
        <w:t>data,</w:t>
      </w:r>
      <w:r>
        <w:rPr>
          <w:color w:val="202020"/>
          <w:spacing w:val="-1"/>
          <w:sz w:val="24"/>
        </w:rPr>
        <w:t xml:space="preserve"> </w:t>
      </w:r>
      <w:r>
        <w:rPr>
          <w:color w:val="202020"/>
          <w:sz w:val="24"/>
        </w:rPr>
        <w:t>and Tabular types of data:</w:t>
      </w:r>
    </w:p>
    <w:p w14:paraId="093EC8D3" w14:textId="77777777" w:rsidR="00D22E0A" w:rsidRDefault="00D22E0A" w:rsidP="00D22E0A">
      <w:pPr>
        <w:pStyle w:val="ListParagraph"/>
        <w:numPr>
          <w:ilvl w:val="0"/>
          <w:numId w:val="3"/>
        </w:numPr>
        <w:tabs>
          <w:tab w:val="left" w:pos="460"/>
          <w:tab w:val="left" w:pos="461"/>
        </w:tabs>
        <w:spacing w:before="117"/>
        <w:ind w:hanging="361"/>
        <w:rPr>
          <w:sz w:val="24"/>
        </w:rPr>
      </w:pPr>
      <w:r>
        <w:rPr>
          <w:b/>
          <w:color w:val="202020"/>
          <w:sz w:val="24"/>
        </w:rPr>
        <w:t>For text</w:t>
      </w:r>
      <w:r>
        <w:rPr>
          <w:b/>
          <w:color w:val="202020"/>
          <w:spacing w:val="-1"/>
          <w:sz w:val="24"/>
        </w:rPr>
        <w:t xml:space="preserve"> </w:t>
      </w:r>
      <w:r>
        <w:rPr>
          <w:b/>
          <w:color w:val="202020"/>
          <w:sz w:val="24"/>
        </w:rPr>
        <w:t>data:</w:t>
      </w:r>
      <w:r>
        <w:rPr>
          <w:b/>
          <w:color w:val="202020"/>
          <w:spacing w:val="1"/>
          <w:sz w:val="24"/>
        </w:rPr>
        <w:t xml:space="preserve"> </w:t>
      </w:r>
      <w:r>
        <w:rPr>
          <w:color w:val="202020"/>
          <w:sz w:val="24"/>
        </w:rPr>
        <w:t>It</w:t>
      </w:r>
      <w:r>
        <w:rPr>
          <w:color w:val="202020"/>
          <w:spacing w:val="-1"/>
          <w:sz w:val="24"/>
        </w:rPr>
        <w:t xml:space="preserve"> </w:t>
      </w:r>
      <w:r>
        <w:rPr>
          <w:color w:val="202020"/>
          <w:sz w:val="24"/>
        </w:rPr>
        <w:t>represents</w:t>
      </w:r>
      <w:r>
        <w:rPr>
          <w:color w:val="202020"/>
          <w:spacing w:val="-1"/>
          <w:sz w:val="24"/>
        </w:rPr>
        <w:t xml:space="preserve"> </w:t>
      </w:r>
      <w:r>
        <w:rPr>
          <w:color w:val="202020"/>
          <w:sz w:val="24"/>
        </w:rPr>
        <w:t>the</w:t>
      </w:r>
      <w:r>
        <w:rPr>
          <w:color w:val="202020"/>
          <w:spacing w:val="-1"/>
          <w:sz w:val="24"/>
        </w:rPr>
        <w:t xml:space="preserve"> </w:t>
      </w:r>
      <w:r>
        <w:rPr>
          <w:color w:val="202020"/>
          <w:sz w:val="24"/>
        </w:rPr>
        <w:t>presence</w:t>
      </w:r>
      <w:r>
        <w:rPr>
          <w:color w:val="202020"/>
          <w:spacing w:val="-2"/>
          <w:sz w:val="24"/>
        </w:rPr>
        <w:t xml:space="preserve"> </w:t>
      </w:r>
      <w:r>
        <w:rPr>
          <w:color w:val="202020"/>
          <w:sz w:val="24"/>
        </w:rPr>
        <w:t>or</w:t>
      </w:r>
      <w:r>
        <w:rPr>
          <w:color w:val="202020"/>
          <w:spacing w:val="-1"/>
          <w:sz w:val="24"/>
        </w:rPr>
        <w:t xml:space="preserve"> </w:t>
      </w:r>
      <w:r>
        <w:rPr>
          <w:color w:val="202020"/>
          <w:sz w:val="24"/>
        </w:rPr>
        <w:t>absence</w:t>
      </w:r>
      <w:r>
        <w:rPr>
          <w:color w:val="202020"/>
          <w:spacing w:val="-2"/>
          <w:sz w:val="24"/>
        </w:rPr>
        <w:t xml:space="preserve"> </w:t>
      </w:r>
      <w:r>
        <w:rPr>
          <w:color w:val="202020"/>
          <w:sz w:val="24"/>
        </w:rPr>
        <w:t>of</w:t>
      </w:r>
      <w:r>
        <w:rPr>
          <w:color w:val="202020"/>
          <w:spacing w:val="-1"/>
          <w:sz w:val="24"/>
        </w:rPr>
        <w:t xml:space="preserve"> </w:t>
      </w:r>
      <w:r>
        <w:rPr>
          <w:color w:val="202020"/>
          <w:sz w:val="24"/>
        </w:rPr>
        <w:t>words.</w:t>
      </w:r>
    </w:p>
    <w:p w14:paraId="48AAF9AE" w14:textId="77777777" w:rsidR="00D22E0A" w:rsidRDefault="00D22E0A" w:rsidP="00D22E0A">
      <w:pPr>
        <w:pStyle w:val="ListParagraph"/>
        <w:numPr>
          <w:ilvl w:val="0"/>
          <w:numId w:val="3"/>
        </w:numPr>
        <w:tabs>
          <w:tab w:val="left" w:pos="460"/>
          <w:tab w:val="left" w:pos="461"/>
        </w:tabs>
        <w:spacing w:before="120"/>
        <w:ind w:hanging="361"/>
        <w:rPr>
          <w:sz w:val="24"/>
        </w:rPr>
      </w:pPr>
      <w:r>
        <w:rPr>
          <w:b/>
          <w:color w:val="202020"/>
          <w:sz w:val="24"/>
        </w:rPr>
        <w:t>For</w:t>
      </w:r>
      <w:r>
        <w:rPr>
          <w:b/>
          <w:color w:val="202020"/>
          <w:spacing w:val="-3"/>
          <w:sz w:val="24"/>
        </w:rPr>
        <w:t xml:space="preserve"> </w:t>
      </w:r>
      <w:r>
        <w:rPr>
          <w:b/>
          <w:color w:val="202020"/>
          <w:sz w:val="24"/>
        </w:rPr>
        <w:t>image:</w:t>
      </w:r>
      <w:r>
        <w:rPr>
          <w:b/>
          <w:color w:val="202020"/>
          <w:spacing w:val="3"/>
          <w:sz w:val="24"/>
        </w:rPr>
        <w:t xml:space="preserve"> </w:t>
      </w:r>
      <w:r>
        <w:rPr>
          <w:color w:val="202020"/>
          <w:sz w:val="24"/>
        </w:rPr>
        <w:t>It</w:t>
      </w:r>
      <w:r>
        <w:rPr>
          <w:color w:val="202020"/>
          <w:spacing w:val="1"/>
          <w:sz w:val="24"/>
        </w:rPr>
        <w:t xml:space="preserve"> </w:t>
      </w:r>
      <w:r>
        <w:rPr>
          <w:color w:val="202020"/>
          <w:sz w:val="24"/>
        </w:rPr>
        <w:t>represents</w:t>
      </w:r>
      <w:r>
        <w:rPr>
          <w:color w:val="202020"/>
          <w:spacing w:val="1"/>
          <w:sz w:val="24"/>
        </w:rPr>
        <w:t xml:space="preserve"> </w:t>
      </w:r>
      <w:r>
        <w:rPr>
          <w:color w:val="202020"/>
          <w:sz w:val="24"/>
        </w:rPr>
        <w:t>the</w:t>
      </w:r>
      <w:r>
        <w:rPr>
          <w:color w:val="202020"/>
          <w:spacing w:val="-1"/>
          <w:sz w:val="24"/>
        </w:rPr>
        <w:t xml:space="preserve"> </w:t>
      </w:r>
      <w:r>
        <w:rPr>
          <w:color w:val="202020"/>
          <w:sz w:val="24"/>
        </w:rPr>
        <w:t>presence</w:t>
      </w:r>
      <w:r>
        <w:rPr>
          <w:color w:val="202020"/>
          <w:spacing w:val="-3"/>
          <w:sz w:val="24"/>
        </w:rPr>
        <w:t xml:space="preserve"> </w:t>
      </w:r>
      <w:r>
        <w:rPr>
          <w:color w:val="202020"/>
          <w:sz w:val="24"/>
        </w:rPr>
        <w:t>or absence</w:t>
      </w:r>
      <w:r>
        <w:rPr>
          <w:color w:val="202020"/>
          <w:spacing w:val="-2"/>
          <w:sz w:val="24"/>
        </w:rPr>
        <w:t xml:space="preserve"> </w:t>
      </w:r>
      <w:r>
        <w:rPr>
          <w:color w:val="202020"/>
          <w:sz w:val="24"/>
        </w:rPr>
        <w:t>of</w:t>
      </w:r>
      <w:r>
        <w:rPr>
          <w:color w:val="202020"/>
          <w:spacing w:val="-1"/>
          <w:sz w:val="24"/>
        </w:rPr>
        <w:t xml:space="preserve"> </w:t>
      </w:r>
      <w:r>
        <w:rPr>
          <w:color w:val="202020"/>
          <w:sz w:val="24"/>
        </w:rPr>
        <w:t>super</w:t>
      </w:r>
      <w:r>
        <w:rPr>
          <w:color w:val="202020"/>
          <w:spacing w:val="-1"/>
          <w:sz w:val="24"/>
        </w:rPr>
        <w:t xml:space="preserve"> </w:t>
      </w:r>
      <w:r>
        <w:rPr>
          <w:color w:val="202020"/>
          <w:sz w:val="24"/>
        </w:rPr>
        <w:t>pixels.</w:t>
      </w:r>
    </w:p>
    <w:p w14:paraId="6239566F" w14:textId="77777777" w:rsidR="00D22E0A" w:rsidRDefault="00D22E0A" w:rsidP="00D22E0A">
      <w:pPr>
        <w:pStyle w:val="ListParagraph"/>
        <w:numPr>
          <w:ilvl w:val="0"/>
          <w:numId w:val="3"/>
        </w:numPr>
        <w:tabs>
          <w:tab w:val="left" w:pos="460"/>
          <w:tab w:val="left" w:pos="461"/>
        </w:tabs>
        <w:spacing w:before="120"/>
        <w:ind w:hanging="361"/>
        <w:rPr>
          <w:sz w:val="24"/>
        </w:rPr>
      </w:pPr>
      <w:r>
        <w:rPr>
          <w:b/>
          <w:color w:val="202020"/>
          <w:sz w:val="24"/>
        </w:rPr>
        <w:t>For</w:t>
      </w:r>
      <w:r>
        <w:rPr>
          <w:b/>
          <w:color w:val="202020"/>
          <w:spacing w:val="-1"/>
          <w:sz w:val="24"/>
        </w:rPr>
        <w:t xml:space="preserve"> </w:t>
      </w:r>
      <w:r>
        <w:rPr>
          <w:b/>
          <w:color w:val="202020"/>
          <w:sz w:val="24"/>
        </w:rPr>
        <w:t>tabular</w:t>
      </w:r>
      <w:r>
        <w:rPr>
          <w:b/>
          <w:color w:val="202020"/>
          <w:spacing w:val="-1"/>
          <w:sz w:val="24"/>
        </w:rPr>
        <w:t xml:space="preserve"> </w:t>
      </w:r>
      <w:r>
        <w:rPr>
          <w:b/>
          <w:color w:val="202020"/>
          <w:sz w:val="24"/>
        </w:rPr>
        <w:t>data:</w:t>
      </w:r>
      <w:r>
        <w:rPr>
          <w:b/>
          <w:color w:val="202020"/>
          <w:spacing w:val="1"/>
          <w:sz w:val="24"/>
        </w:rPr>
        <w:t xml:space="preserve"> </w:t>
      </w:r>
      <w:r>
        <w:rPr>
          <w:color w:val="202020"/>
          <w:sz w:val="24"/>
        </w:rPr>
        <w:t>It</w:t>
      </w:r>
      <w:r>
        <w:rPr>
          <w:color w:val="202020"/>
          <w:spacing w:val="-2"/>
          <w:sz w:val="24"/>
        </w:rPr>
        <w:t xml:space="preserve"> </w:t>
      </w:r>
      <w:r>
        <w:rPr>
          <w:color w:val="202020"/>
          <w:sz w:val="24"/>
        </w:rPr>
        <w:t>is</w:t>
      </w:r>
      <w:r>
        <w:rPr>
          <w:color w:val="202020"/>
          <w:spacing w:val="-1"/>
          <w:sz w:val="24"/>
        </w:rPr>
        <w:t xml:space="preserve"> </w:t>
      </w:r>
      <w:r>
        <w:rPr>
          <w:color w:val="202020"/>
          <w:sz w:val="24"/>
        </w:rPr>
        <w:t>a weighted</w:t>
      </w:r>
      <w:r>
        <w:rPr>
          <w:color w:val="202020"/>
          <w:spacing w:val="-1"/>
          <w:sz w:val="24"/>
        </w:rPr>
        <w:t xml:space="preserve"> </w:t>
      </w:r>
      <w:r>
        <w:rPr>
          <w:color w:val="202020"/>
          <w:sz w:val="24"/>
        </w:rPr>
        <w:t>combination</w:t>
      </w:r>
      <w:r>
        <w:rPr>
          <w:color w:val="202020"/>
          <w:spacing w:val="-2"/>
          <w:sz w:val="24"/>
        </w:rPr>
        <w:t xml:space="preserve"> </w:t>
      </w:r>
      <w:r>
        <w:rPr>
          <w:color w:val="202020"/>
          <w:sz w:val="24"/>
        </w:rPr>
        <w:t>of columns</w:t>
      </w:r>
    </w:p>
    <w:p w14:paraId="4B63560F" w14:textId="3BC9B548" w:rsidR="00D22E0A" w:rsidRPr="00D22E0A" w:rsidRDefault="00D22E0A" w:rsidP="00D22E0A">
      <w:pPr>
        <w:tabs>
          <w:tab w:val="left" w:pos="1560"/>
        </w:tabs>
        <w:rPr>
          <w:sz w:val="11"/>
        </w:rPr>
      </w:pPr>
    </w:p>
    <w:p w14:paraId="621F1D04" w14:textId="77777777" w:rsidR="00D22E0A" w:rsidRPr="00D22E0A" w:rsidRDefault="00D22E0A" w:rsidP="00D22E0A">
      <w:pPr>
        <w:rPr>
          <w:sz w:val="11"/>
        </w:rPr>
      </w:pPr>
    </w:p>
    <w:p w14:paraId="13C11C79" w14:textId="77777777" w:rsidR="00D22E0A" w:rsidRPr="00D22E0A" w:rsidRDefault="00D22E0A" w:rsidP="00D22E0A">
      <w:pPr>
        <w:rPr>
          <w:sz w:val="11"/>
        </w:rPr>
      </w:pPr>
    </w:p>
    <w:p w14:paraId="02D1FEA3" w14:textId="77777777" w:rsidR="00D22E0A" w:rsidRPr="00D22E0A" w:rsidRDefault="00D22E0A" w:rsidP="00D22E0A">
      <w:pPr>
        <w:rPr>
          <w:sz w:val="11"/>
        </w:rPr>
      </w:pPr>
    </w:p>
    <w:p w14:paraId="3A437790" w14:textId="77777777" w:rsidR="00D22E0A" w:rsidRPr="00D22E0A" w:rsidRDefault="00D22E0A" w:rsidP="00D22E0A">
      <w:pPr>
        <w:rPr>
          <w:sz w:val="11"/>
        </w:rPr>
      </w:pPr>
    </w:p>
    <w:p w14:paraId="6ADE61C7" w14:textId="77777777" w:rsidR="00D22E0A" w:rsidRPr="00D22E0A" w:rsidRDefault="00D22E0A" w:rsidP="00D22E0A">
      <w:pPr>
        <w:rPr>
          <w:sz w:val="11"/>
        </w:rPr>
      </w:pPr>
    </w:p>
    <w:p w14:paraId="451DA5FE" w14:textId="77777777" w:rsidR="00D22E0A" w:rsidRPr="00D22E0A" w:rsidRDefault="00D22E0A" w:rsidP="00D22E0A">
      <w:pPr>
        <w:rPr>
          <w:sz w:val="11"/>
        </w:rPr>
      </w:pPr>
    </w:p>
    <w:p w14:paraId="4BD14B50" w14:textId="77777777" w:rsidR="00D22E0A" w:rsidRPr="00D22E0A" w:rsidRDefault="00D22E0A" w:rsidP="00D22E0A">
      <w:pPr>
        <w:rPr>
          <w:sz w:val="11"/>
        </w:rPr>
      </w:pPr>
    </w:p>
    <w:p w14:paraId="23D44EC8" w14:textId="77777777" w:rsidR="00D22E0A" w:rsidRPr="00D22E0A" w:rsidRDefault="00D22E0A" w:rsidP="00D22E0A">
      <w:pPr>
        <w:rPr>
          <w:sz w:val="11"/>
        </w:rPr>
      </w:pPr>
    </w:p>
    <w:p w14:paraId="632A83F3" w14:textId="77777777" w:rsidR="00D22E0A" w:rsidRPr="00D22E0A" w:rsidRDefault="00D22E0A" w:rsidP="00D22E0A">
      <w:pPr>
        <w:rPr>
          <w:sz w:val="11"/>
        </w:rPr>
      </w:pPr>
    </w:p>
    <w:p w14:paraId="4A26888D" w14:textId="77777777" w:rsidR="00D22E0A" w:rsidRPr="00D22E0A" w:rsidRDefault="00D22E0A" w:rsidP="00D22E0A">
      <w:pPr>
        <w:rPr>
          <w:sz w:val="11"/>
        </w:rPr>
      </w:pPr>
    </w:p>
    <w:p w14:paraId="238EB748" w14:textId="77777777" w:rsidR="00D22E0A" w:rsidRPr="00D22E0A" w:rsidRDefault="00D22E0A" w:rsidP="00D22E0A">
      <w:pPr>
        <w:rPr>
          <w:sz w:val="11"/>
        </w:rPr>
      </w:pPr>
    </w:p>
    <w:p w14:paraId="42135D20" w14:textId="77777777" w:rsidR="00D22E0A" w:rsidRPr="00D22E0A" w:rsidRDefault="00D22E0A" w:rsidP="00D22E0A">
      <w:pPr>
        <w:rPr>
          <w:sz w:val="11"/>
        </w:rPr>
      </w:pPr>
    </w:p>
    <w:p w14:paraId="1E2AA52E" w14:textId="77777777" w:rsidR="00D22E0A" w:rsidRPr="00D22E0A" w:rsidRDefault="00D22E0A" w:rsidP="00D22E0A">
      <w:pPr>
        <w:rPr>
          <w:sz w:val="11"/>
        </w:rPr>
      </w:pPr>
    </w:p>
    <w:p w14:paraId="250B0EB1" w14:textId="77777777" w:rsidR="00D22E0A" w:rsidRPr="00D22E0A" w:rsidRDefault="00D22E0A" w:rsidP="00D22E0A">
      <w:pPr>
        <w:rPr>
          <w:sz w:val="11"/>
        </w:rPr>
      </w:pPr>
    </w:p>
    <w:p w14:paraId="7D938390" w14:textId="77777777" w:rsidR="00D22E0A" w:rsidRPr="00D22E0A" w:rsidRDefault="00D22E0A" w:rsidP="00D22E0A">
      <w:pPr>
        <w:rPr>
          <w:sz w:val="11"/>
        </w:rPr>
      </w:pPr>
    </w:p>
    <w:p w14:paraId="557940FA" w14:textId="77777777" w:rsidR="00D22E0A" w:rsidRPr="00D22E0A" w:rsidRDefault="00D22E0A" w:rsidP="00D22E0A">
      <w:pPr>
        <w:rPr>
          <w:sz w:val="11"/>
        </w:rPr>
      </w:pPr>
    </w:p>
    <w:p w14:paraId="55029217" w14:textId="77777777" w:rsidR="00D22E0A" w:rsidRPr="00D22E0A" w:rsidRDefault="00D22E0A" w:rsidP="00D22E0A">
      <w:pPr>
        <w:rPr>
          <w:sz w:val="11"/>
        </w:rPr>
      </w:pPr>
    </w:p>
    <w:p w14:paraId="71104B90" w14:textId="77777777" w:rsidR="00D22E0A" w:rsidRPr="00D22E0A" w:rsidRDefault="00D22E0A" w:rsidP="00D22E0A">
      <w:pPr>
        <w:rPr>
          <w:sz w:val="11"/>
        </w:rPr>
      </w:pPr>
    </w:p>
    <w:p w14:paraId="58120075" w14:textId="77777777" w:rsidR="00D22E0A" w:rsidRPr="00D22E0A" w:rsidRDefault="00D22E0A" w:rsidP="00D22E0A">
      <w:pPr>
        <w:rPr>
          <w:sz w:val="11"/>
        </w:rPr>
      </w:pPr>
    </w:p>
    <w:p w14:paraId="6BAB8F48" w14:textId="77777777" w:rsidR="00D22E0A" w:rsidRPr="00D22E0A" w:rsidRDefault="00D22E0A" w:rsidP="00D22E0A">
      <w:pPr>
        <w:rPr>
          <w:sz w:val="11"/>
        </w:rPr>
      </w:pPr>
    </w:p>
    <w:p w14:paraId="59135CDE" w14:textId="77777777" w:rsidR="00D22E0A" w:rsidRPr="00D22E0A" w:rsidRDefault="00D22E0A" w:rsidP="00D22E0A">
      <w:pPr>
        <w:rPr>
          <w:sz w:val="11"/>
        </w:rPr>
      </w:pPr>
    </w:p>
    <w:p w14:paraId="334B4562" w14:textId="77777777" w:rsidR="00D22E0A" w:rsidRPr="00D22E0A" w:rsidRDefault="00D22E0A" w:rsidP="00D22E0A">
      <w:pPr>
        <w:rPr>
          <w:sz w:val="11"/>
        </w:rPr>
      </w:pPr>
    </w:p>
    <w:p w14:paraId="5D1A173F" w14:textId="77777777" w:rsidR="00D22E0A" w:rsidRPr="00D22E0A" w:rsidRDefault="00D22E0A" w:rsidP="00D22E0A">
      <w:pPr>
        <w:rPr>
          <w:sz w:val="11"/>
        </w:rPr>
      </w:pPr>
    </w:p>
    <w:p w14:paraId="4B0190B6" w14:textId="77777777" w:rsidR="00D22E0A" w:rsidRPr="00D22E0A" w:rsidRDefault="00D22E0A" w:rsidP="00D22E0A">
      <w:pPr>
        <w:rPr>
          <w:sz w:val="11"/>
        </w:rPr>
      </w:pPr>
    </w:p>
    <w:p w14:paraId="6805C5E4" w14:textId="77777777" w:rsidR="00D22E0A" w:rsidRPr="00D22E0A" w:rsidRDefault="00D22E0A" w:rsidP="00D22E0A">
      <w:pPr>
        <w:rPr>
          <w:sz w:val="11"/>
        </w:rPr>
      </w:pPr>
    </w:p>
    <w:p w14:paraId="6286135D" w14:textId="77777777" w:rsidR="00D22E0A" w:rsidRPr="00D22E0A" w:rsidRDefault="00D22E0A" w:rsidP="00D22E0A">
      <w:pPr>
        <w:rPr>
          <w:sz w:val="11"/>
        </w:rPr>
      </w:pPr>
    </w:p>
    <w:p w14:paraId="7717E136" w14:textId="77777777" w:rsidR="00D22E0A" w:rsidRPr="00D22E0A" w:rsidRDefault="00D22E0A" w:rsidP="00D22E0A">
      <w:pPr>
        <w:rPr>
          <w:sz w:val="11"/>
        </w:rPr>
      </w:pPr>
    </w:p>
    <w:p w14:paraId="113C9ABB" w14:textId="77777777" w:rsidR="00D22E0A" w:rsidRPr="00D22E0A" w:rsidRDefault="00D22E0A" w:rsidP="00D22E0A">
      <w:pPr>
        <w:rPr>
          <w:sz w:val="11"/>
        </w:rPr>
      </w:pPr>
    </w:p>
    <w:p w14:paraId="33033188" w14:textId="77777777" w:rsidR="00D22E0A" w:rsidRPr="00D22E0A" w:rsidRDefault="00D22E0A" w:rsidP="00D22E0A">
      <w:pPr>
        <w:rPr>
          <w:sz w:val="11"/>
        </w:rPr>
      </w:pPr>
    </w:p>
    <w:p w14:paraId="58B3B76F" w14:textId="77777777" w:rsidR="00D22E0A" w:rsidRPr="00D22E0A" w:rsidRDefault="00D22E0A" w:rsidP="00D22E0A">
      <w:pPr>
        <w:rPr>
          <w:sz w:val="11"/>
        </w:rPr>
      </w:pPr>
    </w:p>
    <w:p w14:paraId="32EAE679" w14:textId="77777777" w:rsidR="00D22E0A" w:rsidRPr="00D22E0A" w:rsidRDefault="00D22E0A" w:rsidP="00D22E0A">
      <w:pPr>
        <w:rPr>
          <w:sz w:val="11"/>
        </w:rPr>
      </w:pPr>
    </w:p>
    <w:p w14:paraId="0BF7364D" w14:textId="203904FF" w:rsidR="00D22E0A" w:rsidRPr="00D22E0A" w:rsidRDefault="00D22E0A" w:rsidP="00D22E0A">
      <w:pPr>
        <w:rPr>
          <w:sz w:val="11"/>
        </w:rPr>
      </w:pPr>
    </w:p>
    <w:p w14:paraId="4EB51CB5" w14:textId="66BC02C5" w:rsidR="00D22E0A" w:rsidRDefault="00D22E0A" w:rsidP="00D22E0A">
      <w:pPr>
        <w:rPr>
          <w:sz w:val="11"/>
        </w:rPr>
      </w:pPr>
    </w:p>
    <w:p w14:paraId="4C6176B2" w14:textId="380F01EF" w:rsidR="00D22E0A" w:rsidRPr="00D22E0A" w:rsidRDefault="00D22E0A" w:rsidP="00D22E0A">
      <w:pPr>
        <w:rPr>
          <w:sz w:val="11"/>
        </w:rPr>
      </w:pPr>
    </w:p>
    <w:p w14:paraId="4AD8B37F" w14:textId="4524401E" w:rsidR="00D22E0A" w:rsidRPr="00D22E0A" w:rsidRDefault="00D22E0A" w:rsidP="00D22E0A">
      <w:pPr>
        <w:rPr>
          <w:sz w:val="11"/>
        </w:rPr>
      </w:pPr>
    </w:p>
    <w:p w14:paraId="7CDD82FB" w14:textId="742961F3" w:rsidR="00D22E0A" w:rsidRPr="00D22E0A" w:rsidRDefault="00D22E0A" w:rsidP="00D22E0A">
      <w:pPr>
        <w:rPr>
          <w:sz w:val="11"/>
        </w:rPr>
      </w:pPr>
    </w:p>
    <w:p w14:paraId="12B72B70" w14:textId="132EDD74" w:rsidR="00D22E0A" w:rsidRDefault="00027DBC" w:rsidP="00D22E0A">
      <w:pPr>
        <w:rPr>
          <w:sz w:val="11"/>
        </w:rPr>
      </w:pPr>
      <w:r>
        <w:rPr>
          <w:noProof/>
          <w:sz w:val="20"/>
        </w:rPr>
        <w:drawing>
          <wp:anchor distT="0" distB="0" distL="114300" distR="114300" simplePos="0" relativeHeight="487603200" behindDoc="0" locked="0" layoutInCell="1" allowOverlap="1" wp14:anchorId="0C6BA46A" wp14:editId="1FB65ED5">
            <wp:simplePos x="0" y="0"/>
            <wp:positionH relativeFrom="column">
              <wp:posOffset>-156210</wp:posOffset>
            </wp:positionH>
            <wp:positionV relativeFrom="paragraph">
              <wp:posOffset>86995</wp:posOffset>
            </wp:positionV>
            <wp:extent cx="3314065" cy="2171700"/>
            <wp:effectExtent l="0" t="0" r="635" b="0"/>
            <wp:wrapSquare wrapText="bothSides"/>
            <wp:docPr id="36"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14065" cy="2171700"/>
                    </a:xfrm>
                    <a:prstGeom prst="rect">
                      <a:avLst/>
                    </a:prstGeom>
                  </pic:spPr>
                </pic:pic>
              </a:graphicData>
            </a:graphic>
            <wp14:sizeRelH relativeFrom="margin">
              <wp14:pctWidth>0</wp14:pctWidth>
            </wp14:sizeRelH>
            <wp14:sizeRelV relativeFrom="margin">
              <wp14:pctHeight>0</wp14:pctHeight>
            </wp14:sizeRelV>
          </wp:anchor>
        </w:drawing>
      </w:r>
      <w:r>
        <w:rPr>
          <w:noProof/>
          <w:position w:val="3"/>
          <w:sz w:val="20"/>
        </w:rPr>
        <w:drawing>
          <wp:inline distT="0" distB="0" distL="0" distR="0" wp14:anchorId="49346851" wp14:editId="21C6D29B">
            <wp:extent cx="2849880" cy="2200407"/>
            <wp:effectExtent l="0" t="0" r="7620" b="9525"/>
            <wp:docPr id="38"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2876326" cy="2220826"/>
                    </a:xfrm>
                    <a:prstGeom prst="rect">
                      <a:avLst/>
                    </a:prstGeom>
                  </pic:spPr>
                </pic:pic>
              </a:graphicData>
            </a:graphic>
          </wp:inline>
        </w:drawing>
      </w:r>
    </w:p>
    <w:p w14:paraId="7B3F7C47" w14:textId="02B4B4D9" w:rsidR="00D22E0A" w:rsidRPr="00D22E0A" w:rsidRDefault="00D22E0A" w:rsidP="00D22E0A">
      <w:pPr>
        <w:tabs>
          <w:tab w:val="left" w:pos="1896"/>
        </w:tabs>
        <w:rPr>
          <w:sz w:val="11"/>
        </w:rPr>
        <w:sectPr w:rsidR="00D22E0A" w:rsidRPr="00D22E0A">
          <w:pgSz w:w="11920" w:h="16850"/>
          <w:pgMar w:top="740" w:right="820" w:bottom="280" w:left="660" w:header="720" w:footer="720" w:gutter="0"/>
          <w:cols w:space="720"/>
        </w:sectPr>
      </w:pPr>
      <w:r>
        <w:rPr>
          <w:sz w:val="11"/>
        </w:rPr>
        <w:tab/>
      </w:r>
    </w:p>
    <w:p w14:paraId="7B629722" w14:textId="77777777" w:rsidR="00027DBC" w:rsidRDefault="00027DBC" w:rsidP="00027DBC">
      <w:pPr>
        <w:pStyle w:val="Heading1"/>
        <w:rPr>
          <w:rFonts w:ascii="Times New Roman" w:eastAsia="Times New Roman" w:hAnsi="Times New Roman" w:cs="Times New Roman"/>
          <w:b/>
          <w:bCs/>
          <w:color w:val="000000"/>
          <w:sz w:val="32"/>
          <w:szCs w:val="32"/>
        </w:rPr>
      </w:pPr>
      <w:proofErr w:type="gramStart"/>
      <w:r w:rsidRPr="008A0F95">
        <w:rPr>
          <w:rFonts w:ascii="Times New Roman" w:eastAsia="Times New Roman" w:hAnsi="Times New Roman" w:cs="Times New Roman"/>
          <w:b/>
          <w:bCs/>
          <w:color w:val="000000"/>
          <w:sz w:val="32"/>
          <w:szCs w:val="32"/>
        </w:rPr>
        <w:lastRenderedPageBreak/>
        <w:t>Conclusion:</w:t>
      </w:r>
      <w:r>
        <w:rPr>
          <w:rFonts w:ascii="Times New Roman" w:eastAsia="Times New Roman" w:hAnsi="Times New Roman" w:cs="Times New Roman"/>
          <w:b/>
          <w:bCs/>
          <w:color w:val="000000"/>
          <w:sz w:val="32"/>
          <w:szCs w:val="32"/>
        </w:rPr>
        <w:t>-</w:t>
      </w:r>
      <w:proofErr w:type="gramEnd"/>
    </w:p>
    <w:p w14:paraId="104CF162" w14:textId="77777777" w:rsidR="00027DBC" w:rsidRDefault="00027DBC" w:rsidP="00027DBC">
      <w:pPr>
        <w:numPr>
          <w:ilvl w:val="0"/>
          <w:numId w:val="13"/>
        </w:numPr>
        <w:pBdr>
          <w:top w:val="nil"/>
          <w:left w:val="nil"/>
          <w:bottom w:val="nil"/>
          <w:right w:val="nil"/>
          <w:between w:val="nil"/>
        </w:pBdr>
        <w:shd w:val="clear" w:color="auto" w:fill="FFFFFE"/>
        <w:spacing w:before="137"/>
        <w:rPr>
          <w:color w:val="000000"/>
          <w:sz w:val="24"/>
          <w:szCs w:val="24"/>
        </w:rPr>
      </w:pPr>
      <w:r>
        <w:rPr>
          <w:color w:val="000000"/>
          <w:sz w:val="24"/>
          <w:szCs w:val="24"/>
        </w:rPr>
        <w:t>Due to the Response variable's value 1 being much lower than its value 0, the provided dataset is an imbalanced dataset.</w:t>
      </w:r>
    </w:p>
    <w:p w14:paraId="72D50428" w14:textId="77777777" w:rsidR="00027DBC" w:rsidRDefault="00027DBC" w:rsidP="00027DBC">
      <w:pPr>
        <w:numPr>
          <w:ilvl w:val="0"/>
          <w:numId w:val="13"/>
        </w:numPr>
        <w:pBdr>
          <w:top w:val="nil"/>
          <w:left w:val="nil"/>
          <w:bottom w:val="nil"/>
          <w:right w:val="nil"/>
          <w:between w:val="nil"/>
        </w:pBdr>
        <w:rPr>
          <w:color w:val="000000"/>
          <w:sz w:val="24"/>
          <w:szCs w:val="24"/>
        </w:rPr>
      </w:pPr>
      <w:r>
        <w:rPr>
          <w:sz w:val="24"/>
          <w:szCs w:val="24"/>
        </w:rPr>
        <w:t>Compared</w:t>
      </w:r>
      <w:r>
        <w:rPr>
          <w:color w:val="000000"/>
          <w:sz w:val="24"/>
          <w:szCs w:val="24"/>
        </w:rPr>
        <w:t xml:space="preserve"> to their female counterparts, male consumers own a little bit more vehicles and have a higher likelihood to get insurance.</w:t>
      </w:r>
    </w:p>
    <w:p w14:paraId="710D5E47"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Customers between the ages of 30 and 60 are the most likely to get insurance whereas Vehicle insurance is not interesting to anyone under the age of 30. The lack of involvement, a lack of knowledge about insurance, and possibly the lack of expensive vehicles are potential causes.</w:t>
      </w:r>
    </w:p>
    <w:p w14:paraId="28E6AB6D"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Customers with driving licenses are more likely to purchase insurance</w:t>
      </w:r>
    </w:p>
    <w:p w14:paraId="344B4226"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 xml:space="preserve">Compared to consumers with vehicles less than one-year-old, those with vehicles between </w:t>
      </w:r>
      <w:r>
        <w:rPr>
          <w:sz w:val="24"/>
          <w:szCs w:val="24"/>
        </w:rPr>
        <w:t>one</w:t>
      </w:r>
      <w:r>
        <w:rPr>
          <w:color w:val="000000"/>
          <w:sz w:val="24"/>
          <w:szCs w:val="24"/>
        </w:rPr>
        <w:t xml:space="preserve"> and two years old are more interested in purchasing insurance.</w:t>
      </w:r>
    </w:p>
    <w:p w14:paraId="46358592"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Due to their personal experience with the costs associated with vehicle repairs, customers with vehicle damage are more likely to purchase insurance.</w:t>
      </w:r>
    </w:p>
    <w:p w14:paraId="0E51FCBF" w14:textId="77777777" w:rsidR="00027DBC" w:rsidRDefault="00027DBC" w:rsidP="00027DBC">
      <w:pPr>
        <w:numPr>
          <w:ilvl w:val="0"/>
          <w:numId w:val="13"/>
        </w:numPr>
        <w:pBdr>
          <w:top w:val="nil"/>
          <w:left w:val="nil"/>
          <w:bottom w:val="nil"/>
          <w:right w:val="nil"/>
          <w:between w:val="nil"/>
        </w:pBdr>
        <w:rPr>
          <w:color w:val="000000"/>
          <w:sz w:val="24"/>
          <w:szCs w:val="24"/>
        </w:rPr>
      </w:pPr>
      <w:r>
        <w:rPr>
          <w:color w:val="000000"/>
          <w:sz w:val="24"/>
          <w:szCs w:val="24"/>
        </w:rPr>
        <w:t>The variable such as Age, previously insured, and Annual premium is more affect the target variable.</w:t>
      </w:r>
    </w:p>
    <w:p w14:paraId="7D5A7FD3" w14:textId="4764C2BB" w:rsidR="00027DBC" w:rsidRPr="009B58E0" w:rsidRDefault="00027DBC" w:rsidP="00027DBC">
      <w:pPr>
        <w:pStyle w:val="Heading1"/>
        <w:numPr>
          <w:ilvl w:val="0"/>
          <w:numId w:val="13"/>
        </w:numPr>
        <w:rPr>
          <w:rFonts w:ascii="Times New Roman" w:eastAsia="Times New Roman" w:hAnsi="Times New Roman" w:cs="Times New Roman"/>
          <w:b/>
          <w:bCs/>
          <w:color w:val="000000"/>
          <w:sz w:val="32"/>
          <w:szCs w:val="32"/>
        </w:rPr>
        <w:sectPr w:rsidR="00027DBC" w:rsidRPr="009B58E0">
          <w:pgSz w:w="11920" w:h="16850"/>
          <w:pgMar w:top="780" w:right="820" w:bottom="280" w:left="660" w:header="720" w:footer="720" w:gutter="0"/>
          <w:cols w:space="720"/>
        </w:sectPr>
      </w:pPr>
      <w:r w:rsidRPr="008A0F95">
        <w:rPr>
          <w:rFonts w:ascii="Times New Roman" w:eastAsia="Times New Roman" w:hAnsi="Times New Roman" w:cs="Times New Roman"/>
          <w:sz w:val="24"/>
          <w:szCs w:val="24"/>
        </w:rPr>
        <w:t>We u</w:t>
      </w:r>
      <w:r w:rsidRPr="008A0F95">
        <w:rPr>
          <w:rFonts w:ascii="Times New Roman" w:hAnsi="Times New Roman" w:cs="Times New Roman"/>
          <w:sz w:val="24"/>
          <w:szCs w:val="24"/>
        </w:rPr>
        <w:t xml:space="preserve">sed different types of </w:t>
      </w:r>
      <w:r w:rsidRPr="008A0F95">
        <w:rPr>
          <w:rFonts w:ascii="Times New Roman" w:eastAsia="Times New Roman" w:hAnsi="Times New Roman" w:cs="Times New Roman"/>
          <w:sz w:val="24"/>
          <w:szCs w:val="24"/>
        </w:rPr>
        <w:t xml:space="preserve">algorithms </w:t>
      </w:r>
      <w:r w:rsidRPr="008A0F95">
        <w:rPr>
          <w:rFonts w:ascii="Times New Roman" w:hAnsi="Times New Roman" w:cs="Times New Roman"/>
          <w:sz w:val="24"/>
          <w:szCs w:val="24"/>
        </w:rPr>
        <w:t xml:space="preserve">to train our model like Logistic </w:t>
      </w:r>
      <w:r w:rsidRPr="008A0F95">
        <w:rPr>
          <w:rFonts w:ascii="Times New Roman" w:eastAsia="Times New Roman" w:hAnsi="Times New Roman" w:cs="Times New Roman"/>
          <w:sz w:val="24"/>
          <w:szCs w:val="24"/>
        </w:rPr>
        <w:t>Regression, Random</w:t>
      </w:r>
      <w:r w:rsidRPr="008A0F95">
        <w:rPr>
          <w:rFonts w:ascii="Times New Roman" w:hAnsi="Times New Roman" w:cs="Times New Roman"/>
          <w:sz w:val="24"/>
          <w:szCs w:val="24"/>
        </w:rPr>
        <w:t xml:space="preserve"> Forest model</w:t>
      </w:r>
      <w:r w:rsidRPr="008A0F95">
        <w:rPr>
          <w:rFonts w:ascii="Times New Roman" w:eastAsia="Times New Roman" w:hAnsi="Times New Roman" w:cs="Times New Roman"/>
          <w:sz w:val="24"/>
          <w:szCs w:val="24"/>
        </w:rPr>
        <w:t>, Decision tree,</w:t>
      </w:r>
      <w:r w:rsidRPr="008A0F95">
        <w:rPr>
          <w:rFonts w:ascii="Times New Roman" w:hAnsi="Times New Roman" w:cs="Times New Roman"/>
          <w:sz w:val="24"/>
          <w:szCs w:val="24"/>
        </w:rPr>
        <w:t xml:space="preserve"> and XGB Classifier</w:t>
      </w:r>
      <w:r w:rsidRPr="008A0F95">
        <w:rPr>
          <w:rFonts w:ascii="Times New Roman" w:eastAsia="Times New Roman" w:hAnsi="Times New Roman" w:cs="Times New Roman"/>
          <w:sz w:val="24"/>
          <w:szCs w:val="24"/>
        </w:rPr>
        <w:t>. And Also, we tuned the parameters of</w:t>
      </w:r>
      <w:r w:rsidRPr="008A0F95">
        <w:rPr>
          <w:rFonts w:ascii="Times New Roman" w:hAnsi="Times New Roman" w:cs="Times New Roman"/>
          <w:sz w:val="24"/>
          <w:szCs w:val="24"/>
        </w:rPr>
        <w:t xml:space="preserve"> the XGB Classifier and </w:t>
      </w:r>
      <w:r w:rsidRPr="008A0F95">
        <w:rPr>
          <w:rFonts w:ascii="Times New Roman" w:eastAsia="Times New Roman" w:hAnsi="Times New Roman" w:cs="Times New Roman"/>
          <w:sz w:val="24"/>
          <w:szCs w:val="24"/>
        </w:rPr>
        <w:t>Random</w:t>
      </w:r>
      <w:r w:rsidRPr="008A0F95">
        <w:rPr>
          <w:rFonts w:ascii="Times New Roman" w:hAnsi="Times New Roman" w:cs="Times New Roman"/>
          <w:sz w:val="24"/>
          <w:szCs w:val="24"/>
        </w:rPr>
        <w:t xml:space="preserve"> Forest model. </w:t>
      </w:r>
      <w:r w:rsidRPr="008A0F95">
        <w:rPr>
          <w:rFonts w:ascii="Times New Roman" w:eastAsia="Times New Roman" w:hAnsi="Times New Roman" w:cs="Times New Roman"/>
          <w:color w:val="000000"/>
          <w:sz w:val="24"/>
          <w:szCs w:val="24"/>
        </w:rPr>
        <w:t xml:space="preserve">Comparing the model on the basis of precision, recall, accuracy, and F1 score we can see that the XGB Classifier model performs better. Even </w:t>
      </w:r>
      <w:r w:rsidRPr="008A0F95">
        <w:rPr>
          <w:rFonts w:ascii="Times New Roman" w:eastAsia="Times New Roman" w:hAnsi="Times New Roman" w:cs="Times New Roman"/>
          <w:sz w:val="24"/>
          <w:szCs w:val="24"/>
        </w:rPr>
        <w:t>comparing the ROC</w:t>
      </w:r>
      <w:r w:rsidRPr="008A0F95">
        <w:rPr>
          <w:rFonts w:ascii="Times New Roman" w:eastAsia="Times New Roman" w:hAnsi="Times New Roman" w:cs="Times New Roman"/>
          <w:color w:val="000000"/>
          <w:sz w:val="24"/>
          <w:szCs w:val="24"/>
        </w:rPr>
        <w:t xml:space="preserve"> curve XGB Classifier performed better because curves closer to the top-left corner indicate</w:t>
      </w:r>
      <w:r w:rsidR="009B58E0">
        <w:rPr>
          <w:rFonts w:ascii="Times New Roman" w:eastAsia="Times New Roman" w:hAnsi="Times New Roman" w:cs="Times New Roman"/>
          <w:color w:val="000000"/>
          <w:sz w:val="24"/>
          <w:szCs w:val="24"/>
        </w:rPr>
        <w:t>.</w:t>
      </w:r>
    </w:p>
    <w:p w14:paraId="29F526A3" w14:textId="77777777" w:rsidR="009B58E0" w:rsidRPr="009B58E0" w:rsidRDefault="009B58E0" w:rsidP="009B58E0"/>
    <w:sectPr w:rsidR="009B58E0" w:rsidRPr="009B58E0">
      <w:pgSz w:w="11910" w:h="16840"/>
      <w:pgMar w:top="2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7AE9" w14:textId="77777777" w:rsidR="00056024" w:rsidRDefault="00056024" w:rsidP="00D22E0A">
      <w:r>
        <w:separator/>
      </w:r>
    </w:p>
  </w:endnote>
  <w:endnote w:type="continuationSeparator" w:id="0">
    <w:p w14:paraId="57281914" w14:textId="77777777" w:rsidR="00056024" w:rsidRDefault="00056024" w:rsidP="00D22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0D473" w14:textId="77777777" w:rsidR="00056024" w:rsidRDefault="00056024" w:rsidP="00D22E0A">
      <w:r>
        <w:separator/>
      </w:r>
    </w:p>
  </w:footnote>
  <w:footnote w:type="continuationSeparator" w:id="0">
    <w:p w14:paraId="2CE63069" w14:textId="77777777" w:rsidR="00056024" w:rsidRDefault="00056024" w:rsidP="00D22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F1D"/>
    <w:multiLevelType w:val="hybridMultilevel"/>
    <w:tmpl w:val="646E6964"/>
    <w:lvl w:ilvl="0" w:tplc="A31E5D98">
      <w:start w:val="1"/>
      <w:numFmt w:val="decimal"/>
      <w:lvlText w:val="%1."/>
      <w:lvlJc w:val="left"/>
      <w:pPr>
        <w:ind w:left="460" w:hanging="360"/>
      </w:pPr>
      <w:rPr>
        <w:rFonts w:ascii="Times New Roman" w:eastAsia="Times New Roman" w:hAnsi="Times New Roman" w:cs="Times New Roman" w:hint="default"/>
        <w:color w:val="202020"/>
        <w:w w:val="100"/>
        <w:sz w:val="24"/>
        <w:szCs w:val="24"/>
        <w:lang w:val="en-US" w:eastAsia="en-US" w:bidi="ar-SA"/>
      </w:rPr>
    </w:lvl>
    <w:lvl w:ilvl="1" w:tplc="F57C2896">
      <w:start w:val="1"/>
      <w:numFmt w:val="decimal"/>
      <w:lvlText w:val="%2."/>
      <w:lvlJc w:val="left"/>
      <w:pPr>
        <w:ind w:left="460" w:hanging="601"/>
        <w:jc w:val="right"/>
      </w:pPr>
      <w:rPr>
        <w:rFonts w:hint="default"/>
        <w:b/>
        <w:bCs/>
        <w:spacing w:val="-1"/>
        <w:w w:val="100"/>
        <w:lang w:val="en-US" w:eastAsia="en-US" w:bidi="ar-SA"/>
      </w:rPr>
    </w:lvl>
    <w:lvl w:ilvl="2" w:tplc="5B16EFDA">
      <w:numFmt w:val="bullet"/>
      <w:lvlText w:val="•"/>
      <w:lvlJc w:val="left"/>
      <w:pPr>
        <w:ind w:left="2454" w:hanging="601"/>
      </w:pPr>
      <w:rPr>
        <w:rFonts w:hint="default"/>
        <w:lang w:val="en-US" w:eastAsia="en-US" w:bidi="ar-SA"/>
      </w:rPr>
    </w:lvl>
    <w:lvl w:ilvl="3" w:tplc="379E3986">
      <w:numFmt w:val="bullet"/>
      <w:lvlText w:val="•"/>
      <w:lvlJc w:val="left"/>
      <w:pPr>
        <w:ind w:left="3451" w:hanging="601"/>
      </w:pPr>
      <w:rPr>
        <w:rFonts w:hint="default"/>
        <w:lang w:val="en-US" w:eastAsia="en-US" w:bidi="ar-SA"/>
      </w:rPr>
    </w:lvl>
    <w:lvl w:ilvl="4" w:tplc="2AC2C9D6">
      <w:numFmt w:val="bullet"/>
      <w:lvlText w:val="•"/>
      <w:lvlJc w:val="left"/>
      <w:pPr>
        <w:ind w:left="4448" w:hanging="601"/>
      </w:pPr>
      <w:rPr>
        <w:rFonts w:hint="default"/>
        <w:lang w:val="en-US" w:eastAsia="en-US" w:bidi="ar-SA"/>
      </w:rPr>
    </w:lvl>
    <w:lvl w:ilvl="5" w:tplc="8F2AD33C">
      <w:numFmt w:val="bullet"/>
      <w:lvlText w:val="•"/>
      <w:lvlJc w:val="left"/>
      <w:pPr>
        <w:ind w:left="5445" w:hanging="601"/>
      </w:pPr>
      <w:rPr>
        <w:rFonts w:hint="default"/>
        <w:lang w:val="en-US" w:eastAsia="en-US" w:bidi="ar-SA"/>
      </w:rPr>
    </w:lvl>
    <w:lvl w:ilvl="6" w:tplc="57E42732">
      <w:numFmt w:val="bullet"/>
      <w:lvlText w:val="•"/>
      <w:lvlJc w:val="left"/>
      <w:pPr>
        <w:ind w:left="6442" w:hanging="601"/>
      </w:pPr>
      <w:rPr>
        <w:rFonts w:hint="default"/>
        <w:lang w:val="en-US" w:eastAsia="en-US" w:bidi="ar-SA"/>
      </w:rPr>
    </w:lvl>
    <w:lvl w:ilvl="7" w:tplc="F776138A">
      <w:numFmt w:val="bullet"/>
      <w:lvlText w:val="•"/>
      <w:lvlJc w:val="left"/>
      <w:pPr>
        <w:ind w:left="7439" w:hanging="601"/>
      </w:pPr>
      <w:rPr>
        <w:rFonts w:hint="default"/>
        <w:lang w:val="en-US" w:eastAsia="en-US" w:bidi="ar-SA"/>
      </w:rPr>
    </w:lvl>
    <w:lvl w:ilvl="8" w:tplc="DCEA981E">
      <w:numFmt w:val="bullet"/>
      <w:lvlText w:val="•"/>
      <w:lvlJc w:val="left"/>
      <w:pPr>
        <w:ind w:left="8436" w:hanging="601"/>
      </w:pPr>
      <w:rPr>
        <w:rFonts w:hint="default"/>
        <w:lang w:val="en-US" w:eastAsia="en-US" w:bidi="ar-SA"/>
      </w:rPr>
    </w:lvl>
  </w:abstractNum>
  <w:abstractNum w:abstractNumId="1" w15:restartNumberingAfterBreak="0">
    <w:nsid w:val="2DF43533"/>
    <w:multiLevelType w:val="hybridMultilevel"/>
    <w:tmpl w:val="52141CB8"/>
    <w:lvl w:ilvl="0" w:tplc="2C088FE8">
      <w:start w:val="1"/>
      <w:numFmt w:val="decimal"/>
      <w:lvlText w:val="%1."/>
      <w:lvlJc w:val="left"/>
      <w:pPr>
        <w:ind w:left="732" w:hanging="361"/>
        <w:jc w:val="right"/>
      </w:pPr>
      <w:rPr>
        <w:rFonts w:ascii="Times New Roman" w:eastAsia="Times New Roman" w:hAnsi="Times New Roman" w:cs="Times New Roman" w:hint="default"/>
        <w:b/>
        <w:bCs/>
        <w:spacing w:val="0"/>
        <w:w w:val="100"/>
        <w:sz w:val="28"/>
        <w:szCs w:val="28"/>
        <w:lang w:val="en-US" w:eastAsia="en-US" w:bidi="ar-SA"/>
      </w:rPr>
    </w:lvl>
    <w:lvl w:ilvl="1" w:tplc="3C62F662">
      <w:numFmt w:val="bullet"/>
      <w:lvlText w:val="•"/>
      <w:lvlJc w:val="left"/>
      <w:pPr>
        <w:ind w:left="1709" w:hanging="361"/>
      </w:pPr>
      <w:rPr>
        <w:rFonts w:hint="default"/>
        <w:lang w:val="en-US" w:eastAsia="en-US" w:bidi="ar-SA"/>
      </w:rPr>
    </w:lvl>
    <w:lvl w:ilvl="2" w:tplc="D79E630A">
      <w:numFmt w:val="bullet"/>
      <w:lvlText w:val="•"/>
      <w:lvlJc w:val="left"/>
      <w:pPr>
        <w:ind w:left="2678" w:hanging="361"/>
      </w:pPr>
      <w:rPr>
        <w:rFonts w:hint="default"/>
        <w:lang w:val="en-US" w:eastAsia="en-US" w:bidi="ar-SA"/>
      </w:rPr>
    </w:lvl>
    <w:lvl w:ilvl="3" w:tplc="F6220302">
      <w:numFmt w:val="bullet"/>
      <w:lvlText w:val="•"/>
      <w:lvlJc w:val="left"/>
      <w:pPr>
        <w:ind w:left="3647" w:hanging="361"/>
      </w:pPr>
      <w:rPr>
        <w:rFonts w:hint="default"/>
        <w:lang w:val="en-US" w:eastAsia="en-US" w:bidi="ar-SA"/>
      </w:rPr>
    </w:lvl>
    <w:lvl w:ilvl="4" w:tplc="BB8EED60">
      <w:numFmt w:val="bullet"/>
      <w:lvlText w:val="•"/>
      <w:lvlJc w:val="left"/>
      <w:pPr>
        <w:ind w:left="4616" w:hanging="361"/>
      </w:pPr>
      <w:rPr>
        <w:rFonts w:hint="default"/>
        <w:lang w:val="en-US" w:eastAsia="en-US" w:bidi="ar-SA"/>
      </w:rPr>
    </w:lvl>
    <w:lvl w:ilvl="5" w:tplc="2C6CA8EE">
      <w:numFmt w:val="bullet"/>
      <w:lvlText w:val="•"/>
      <w:lvlJc w:val="left"/>
      <w:pPr>
        <w:ind w:left="5585" w:hanging="361"/>
      </w:pPr>
      <w:rPr>
        <w:rFonts w:hint="default"/>
        <w:lang w:val="en-US" w:eastAsia="en-US" w:bidi="ar-SA"/>
      </w:rPr>
    </w:lvl>
    <w:lvl w:ilvl="6" w:tplc="3D323864">
      <w:numFmt w:val="bullet"/>
      <w:lvlText w:val="•"/>
      <w:lvlJc w:val="left"/>
      <w:pPr>
        <w:ind w:left="6554" w:hanging="361"/>
      </w:pPr>
      <w:rPr>
        <w:rFonts w:hint="default"/>
        <w:lang w:val="en-US" w:eastAsia="en-US" w:bidi="ar-SA"/>
      </w:rPr>
    </w:lvl>
    <w:lvl w:ilvl="7" w:tplc="D5A81D36">
      <w:numFmt w:val="bullet"/>
      <w:lvlText w:val="•"/>
      <w:lvlJc w:val="left"/>
      <w:pPr>
        <w:ind w:left="7523" w:hanging="361"/>
      </w:pPr>
      <w:rPr>
        <w:rFonts w:hint="default"/>
        <w:lang w:val="en-US" w:eastAsia="en-US" w:bidi="ar-SA"/>
      </w:rPr>
    </w:lvl>
    <w:lvl w:ilvl="8" w:tplc="19DA0DA6">
      <w:numFmt w:val="bullet"/>
      <w:lvlText w:val="•"/>
      <w:lvlJc w:val="left"/>
      <w:pPr>
        <w:ind w:left="8492" w:hanging="361"/>
      </w:pPr>
      <w:rPr>
        <w:rFonts w:hint="default"/>
        <w:lang w:val="en-US" w:eastAsia="en-US" w:bidi="ar-SA"/>
      </w:rPr>
    </w:lvl>
  </w:abstractNum>
  <w:abstractNum w:abstractNumId="2" w15:restartNumberingAfterBreak="0">
    <w:nsid w:val="2F365C66"/>
    <w:multiLevelType w:val="hybridMultilevel"/>
    <w:tmpl w:val="E67A567C"/>
    <w:lvl w:ilvl="0" w:tplc="2D323C92">
      <w:numFmt w:val="bullet"/>
      <w:lvlText w:val=""/>
      <w:lvlJc w:val="left"/>
      <w:pPr>
        <w:ind w:left="560" w:hanging="360"/>
      </w:pPr>
      <w:rPr>
        <w:rFonts w:ascii="Symbol" w:eastAsia="Symbol" w:hAnsi="Symbol" w:cs="Symbol" w:hint="default"/>
        <w:w w:val="99"/>
        <w:sz w:val="20"/>
        <w:szCs w:val="20"/>
        <w:lang w:val="en-US" w:eastAsia="en-US" w:bidi="ar-SA"/>
      </w:rPr>
    </w:lvl>
    <w:lvl w:ilvl="1" w:tplc="0DD27110">
      <w:numFmt w:val="bullet"/>
      <w:lvlText w:val="•"/>
      <w:lvlJc w:val="left"/>
      <w:pPr>
        <w:ind w:left="1449" w:hanging="360"/>
      </w:pPr>
      <w:rPr>
        <w:rFonts w:hint="default"/>
        <w:lang w:val="en-US" w:eastAsia="en-US" w:bidi="ar-SA"/>
      </w:rPr>
    </w:lvl>
    <w:lvl w:ilvl="2" w:tplc="E4F66294">
      <w:numFmt w:val="bullet"/>
      <w:lvlText w:val="•"/>
      <w:lvlJc w:val="left"/>
      <w:pPr>
        <w:ind w:left="2338" w:hanging="360"/>
      </w:pPr>
      <w:rPr>
        <w:rFonts w:hint="default"/>
        <w:lang w:val="en-US" w:eastAsia="en-US" w:bidi="ar-SA"/>
      </w:rPr>
    </w:lvl>
    <w:lvl w:ilvl="3" w:tplc="51C084FA">
      <w:numFmt w:val="bullet"/>
      <w:lvlText w:val="•"/>
      <w:lvlJc w:val="left"/>
      <w:pPr>
        <w:ind w:left="3227" w:hanging="360"/>
      </w:pPr>
      <w:rPr>
        <w:rFonts w:hint="default"/>
        <w:lang w:val="en-US" w:eastAsia="en-US" w:bidi="ar-SA"/>
      </w:rPr>
    </w:lvl>
    <w:lvl w:ilvl="4" w:tplc="EB36F82A">
      <w:numFmt w:val="bullet"/>
      <w:lvlText w:val="•"/>
      <w:lvlJc w:val="left"/>
      <w:pPr>
        <w:ind w:left="4116" w:hanging="360"/>
      </w:pPr>
      <w:rPr>
        <w:rFonts w:hint="default"/>
        <w:lang w:val="en-US" w:eastAsia="en-US" w:bidi="ar-SA"/>
      </w:rPr>
    </w:lvl>
    <w:lvl w:ilvl="5" w:tplc="F39645F2">
      <w:numFmt w:val="bullet"/>
      <w:lvlText w:val="•"/>
      <w:lvlJc w:val="left"/>
      <w:pPr>
        <w:ind w:left="5005" w:hanging="360"/>
      </w:pPr>
      <w:rPr>
        <w:rFonts w:hint="default"/>
        <w:lang w:val="en-US" w:eastAsia="en-US" w:bidi="ar-SA"/>
      </w:rPr>
    </w:lvl>
    <w:lvl w:ilvl="6" w:tplc="CABC1E5C">
      <w:numFmt w:val="bullet"/>
      <w:lvlText w:val="•"/>
      <w:lvlJc w:val="left"/>
      <w:pPr>
        <w:ind w:left="5894" w:hanging="360"/>
      </w:pPr>
      <w:rPr>
        <w:rFonts w:hint="default"/>
        <w:lang w:val="en-US" w:eastAsia="en-US" w:bidi="ar-SA"/>
      </w:rPr>
    </w:lvl>
    <w:lvl w:ilvl="7" w:tplc="285EF2C8">
      <w:numFmt w:val="bullet"/>
      <w:lvlText w:val="•"/>
      <w:lvlJc w:val="left"/>
      <w:pPr>
        <w:ind w:left="6783" w:hanging="360"/>
      </w:pPr>
      <w:rPr>
        <w:rFonts w:hint="default"/>
        <w:lang w:val="en-US" w:eastAsia="en-US" w:bidi="ar-SA"/>
      </w:rPr>
    </w:lvl>
    <w:lvl w:ilvl="8" w:tplc="90707D44">
      <w:numFmt w:val="bullet"/>
      <w:lvlText w:val="•"/>
      <w:lvlJc w:val="left"/>
      <w:pPr>
        <w:ind w:left="7672" w:hanging="360"/>
      </w:pPr>
      <w:rPr>
        <w:rFonts w:hint="default"/>
        <w:lang w:val="en-US" w:eastAsia="en-US" w:bidi="ar-SA"/>
      </w:rPr>
    </w:lvl>
  </w:abstractNum>
  <w:abstractNum w:abstractNumId="3" w15:restartNumberingAfterBreak="0">
    <w:nsid w:val="362B58E2"/>
    <w:multiLevelType w:val="hybridMultilevel"/>
    <w:tmpl w:val="23364816"/>
    <w:lvl w:ilvl="0" w:tplc="C906A094">
      <w:numFmt w:val="bullet"/>
      <w:lvlText w:val="o"/>
      <w:lvlJc w:val="left"/>
      <w:pPr>
        <w:ind w:left="641" w:hanging="180"/>
      </w:pPr>
      <w:rPr>
        <w:rFonts w:ascii="Courier New" w:eastAsia="Courier New" w:hAnsi="Courier New" w:cs="Courier New" w:hint="default"/>
        <w:w w:val="99"/>
        <w:sz w:val="20"/>
        <w:szCs w:val="20"/>
        <w:lang w:val="en-US" w:eastAsia="en-US" w:bidi="ar-SA"/>
      </w:rPr>
    </w:lvl>
    <w:lvl w:ilvl="1" w:tplc="DCC280F2">
      <w:numFmt w:val="bullet"/>
      <w:lvlText w:val="•"/>
      <w:lvlJc w:val="left"/>
      <w:pPr>
        <w:ind w:left="1619" w:hanging="180"/>
      </w:pPr>
      <w:rPr>
        <w:rFonts w:hint="default"/>
        <w:lang w:val="en-US" w:eastAsia="en-US" w:bidi="ar-SA"/>
      </w:rPr>
    </w:lvl>
    <w:lvl w:ilvl="2" w:tplc="3EB06600">
      <w:numFmt w:val="bullet"/>
      <w:lvlText w:val="•"/>
      <w:lvlJc w:val="left"/>
      <w:pPr>
        <w:ind w:left="2598" w:hanging="180"/>
      </w:pPr>
      <w:rPr>
        <w:rFonts w:hint="default"/>
        <w:lang w:val="en-US" w:eastAsia="en-US" w:bidi="ar-SA"/>
      </w:rPr>
    </w:lvl>
    <w:lvl w:ilvl="3" w:tplc="66A4FB34">
      <w:numFmt w:val="bullet"/>
      <w:lvlText w:val="•"/>
      <w:lvlJc w:val="left"/>
      <w:pPr>
        <w:ind w:left="3577" w:hanging="180"/>
      </w:pPr>
      <w:rPr>
        <w:rFonts w:hint="default"/>
        <w:lang w:val="en-US" w:eastAsia="en-US" w:bidi="ar-SA"/>
      </w:rPr>
    </w:lvl>
    <w:lvl w:ilvl="4" w:tplc="C4B04058">
      <w:numFmt w:val="bullet"/>
      <w:lvlText w:val="•"/>
      <w:lvlJc w:val="left"/>
      <w:pPr>
        <w:ind w:left="4556" w:hanging="180"/>
      </w:pPr>
      <w:rPr>
        <w:rFonts w:hint="default"/>
        <w:lang w:val="en-US" w:eastAsia="en-US" w:bidi="ar-SA"/>
      </w:rPr>
    </w:lvl>
    <w:lvl w:ilvl="5" w:tplc="D2CA0772">
      <w:numFmt w:val="bullet"/>
      <w:lvlText w:val="•"/>
      <w:lvlJc w:val="left"/>
      <w:pPr>
        <w:ind w:left="5535" w:hanging="180"/>
      </w:pPr>
      <w:rPr>
        <w:rFonts w:hint="default"/>
        <w:lang w:val="en-US" w:eastAsia="en-US" w:bidi="ar-SA"/>
      </w:rPr>
    </w:lvl>
    <w:lvl w:ilvl="6" w:tplc="E28A725E">
      <w:numFmt w:val="bullet"/>
      <w:lvlText w:val="•"/>
      <w:lvlJc w:val="left"/>
      <w:pPr>
        <w:ind w:left="6514" w:hanging="180"/>
      </w:pPr>
      <w:rPr>
        <w:rFonts w:hint="default"/>
        <w:lang w:val="en-US" w:eastAsia="en-US" w:bidi="ar-SA"/>
      </w:rPr>
    </w:lvl>
    <w:lvl w:ilvl="7" w:tplc="083AE9EA">
      <w:numFmt w:val="bullet"/>
      <w:lvlText w:val="•"/>
      <w:lvlJc w:val="left"/>
      <w:pPr>
        <w:ind w:left="7493" w:hanging="180"/>
      </w:pPr>
      <w:rPr>
        <w:rFonts w:hint="default"/>
        <w:lang w:val="en-US" w:eastAsia="en-US" w:bidi="ar-SA"/>
      </w:rPr>
    </w:lvl>
    <w:lvl w:ilvl="8" w:tplc="43BE60FE">
      <w:numFmt w:val="bullet"/>
      <w:lvlText w:val="•"/>
      <w:lvlJc w:val="left"/>
      <w:pPr>
        <w:ind w:left="8472" w:hanging="180"/>
      </w:pPr>
      <w:rPr>
        <w:rFonts w:hint="default"/>
        <w:lang w:val="en-US" w:eastAsia="en-US" w:bidi="ar-SA"/>
      </w:rPr>
    </w:lvl>
  </w:abstractNum>
  <w:abstractNum w:abstractNumId="4" w15:restartNumberingAfterBreak="0">
    <w:nsid w:val="3BA15D19"/>
    <w:multiLevelType w:val="hybridMultilevel"/>
    <w:tmpl w:val="82E06682"/>
    <w:lvl w:ilvl="0" w:tplc="FE1CFB4C">
      <w:start w:val="1"/>
      <w:numFmt w:val="decimal"/>
      <w:lvlText w:val="%1."/>
      <w:lvlJc w:val="left"/>
      <w:pPr>
        <w:ind w:left="641" w:hanging="361"/>
        <w:jc w:val="right"/>
      </w:pPr>
      <w:rPr>
        <w:rFonts w:hint="default"/>
        <w:w w:val="100"/>
        <w:lang w:val="en-US" w:eastAsia="en-US" w:bidi="ar-SA"/>
      </w:rPr>
    </w:lvl>
    <w:lvl w:ilvl="1" w:tplc="2B0A9CBE">
      <w:numFmt w:val="bullet"/>
      <w:lvlText w:val="•"/>
      <w:lvlJc w:val="left"/>
      <w:pPr>
        <w:ind w:left="1619" w:hanging="361"/>
      </w:pPr>
      <w:rPr>
        <w:rFonts w:hint="default"/>
        <w:lang w:val="en-US" w:eastAsia="en-US" w:bidi="ar-SA"/>
      </w:rPr>
    </w:lvl>
    <w:lvl w:ilvl="2" w:tplc="8A66CB62">
      <w:numFmt w:val="bullet"/>
      <w:lvlText w:val="•"/>
      <w:lvlJc w:val="left"/>
      <w:pPr>
        <w:ind w:left="2598" w:hanging="361"/>
      </w:pPr>
      <w:rPr>
        <w:rFonts w:hint="default"/>
        <w:lang w:val="en-US" w:eastAsia="en-US" w:bidi="ar-SA"/>
      </w:rPr>
    </w:lvl>
    <w:lvl w:ilvl="3" w:tplc="2E0AA6B4">
      <w:numFmt w:val="bullet"/>
      <w:lvlText w:val="•"/>
      <w:lvlJc w:val="left"/>
      <w:pPr>
        <w:ind w:left="3577" w:hanging="361"/>
      </w:pPr>
      <w:rPr>
        <w:rFonts w:hint="default"/>
        <w:lang w:val="en-US" w:eastAsia="en-US" w:bidi="ar-SA"/>
      </w:rPr>
    </w:lvl>
    <w:lvl w:ilvl="4" w:tplc="C1BCE070">
      <w:numFmt w:val="bullet"/>
      <w:lvlText w:val="•"/>
      <w:lvlJc w:val="left"/>
      <w:pPr>
        <w:ind w:left="4556" w:hanging="361"/>
      </w:pPr>
      <w:rPr>
        <w:rFonts w:hint="default"/>
        <w:lang w:val="en-US" w:eastAsia="en-US" w:bidi="ar-SA"/>
      </w:rPr>
    </w:lvl>
    <w:lvl w:ilvl="5" w:tplc="D0C48234">
      <w:numFmt w:val="bullet"/>
      <w:lvlText w:val="•"/>
      <w:lvlJc w:val="left"/>
      <w:pPr>
        <w:ind w:left="5535" w:hanging="361"/>
      </w:pPr>
      <w:rPr>
        <w:rFonts w:hint="default"/>
        <w:lang w:val="en-US" w:eastAsia="en-US" w:bidi="ar-SA"/>
      </w:rPr>
    </w:lvl>
    <w:lvl w:ilvl="6" w:tplc="A2BC86B8">
      <w:numFmt w:val="bullet"/>
      <w:lvlText w:val="•"/>
      <w:lvlJc w:val="left"/>
      <w:pPr>
        <w:ind w:left="6514" w:hanging="361"/>
      </w:pPr>
      <w:rPr>
        <w:rFonts w:hint="default"/>
        <w:lang w:val="en-US" w:eastAsia="en-US" w:bidi="ar-SA"/>
      </w:rPr>
    </w:lvl>
    <w:lvl w:ilvl="7" w:tplc="A2FC4516">
      <w:numFmt w:val="bullet"/>
      <w:lvlText w:val="•"/>
      <w:lvlJc w:val="left"/>
      <w:pPr>
        <w:ind w:left="7493" w:hanging="361"/>
      </w:pPr>
      <w:rPr>
        <w:rFonts w:hint="default"/>
        <w:lang w:val="en-US" w:eastAsia="en-US" w:bidi="ar-SA"/>
      </w:rPr>
    </w:lvl>
    <w:lvl w:ilvl="8" w:tplc="B97A16F4">
      <w:numFmt w:val="bullet"/>
      <w:lvlText w:val="•"/>
      <w:lvlJc w:val="left"/>
      <w:pPr>
        <w:ind w:left="8472" w:hanging="361"/>
      </w:pPr>
      <w:rPr>
        <w:rFonts w:hint="default"/>
        <w:lang w:val="en-US" w:eastAsia="en-US" w:bidi="ar-SA"/>
      </w:rPr>
    </w:lvl>
  </w:abstractNum>
  <w:abstractNum w:abstractNumId="5" w15:restartNumberingAfterBreak="0">
    <w:nsid w:val="46A326AA"/>
    <w:multiLevelType w:val="hybridMultilevel"/>
    <w:tmpl w:val="00481076"/>
    <w:lvl w:ilvl="0" w:tplc="D1B21CA8">
      <w:start w:val="2"/>
      <w:numFmt w:val="decimal"/>
      <w:lvlText w:val="%1."/>
      <w:lvlJc w:val="left"/>
      <w:pPr>
        <w:ind w:left="779" w:hanging="319"/>
      </w:pPr>
      <w:rPr>
        <w:rFonts w:ascii="Times New Roman" w:eastAsia="Times New Roman" w:hAnsi="Times New Roman" w:cs="Times New Roman" w:hint="default"/>
        <w:b/>
        <w:bCs/>
        <w:color w:val="202020"/>
        <w:w w:val="99"/>
        <w:sz w:val="32"/>
        <w:szCs w:val="32"/>
        <w:lang w:val="en-US" w:eastAsia="en-US" w:bidi="ar-SA"/>
      </w:rPr>
    </w:lvl>
    <w:lvl w:ilvl="1" w:tplc="CEC4BDD8">
      <w:start w:val="1"/>
      <w:numFmt w:val="decimal"/>
      <w:lvlText w:val="%2."/>
      <w:lvlJc w:val="left"/>
      <w:pPr>
        <w:ind w:left="912" w:hanging="360"/>
      </w:pPr>
      <w:rPr>
        <w:rFonts w:ascii="Times New Roman" w:eastAsia="Times New Roman" w:hAnsi="Times New Roman" w:cs="Times New Roman" w:hint="default"/>
        <w:color w:val="202020"/>
        <w:w w:val="100"/>
        <w:sz w:val="22"/>
        <w:szCs w:val="22"/>
        <w:lang w:val="en-US" w:eastAsia="en-US" w:bidi="ar-SA"/>
      </w:rPr>
    </w:lvl>
    <w:lvl w:ilvl="2" w:tplc="95BA95BC">
      <w:numFmt w:val="bullet"/>
      <w:lvlText w:val="•"/>
      <w:lvlJc w:val="left"/>
      <w:pPr>
        <w:ind w:left="1976" w:hanging="360"/>
      </w:pPr>
      <w:rPr>
        <w:rFonts w:hint="default"/>
        <w:lang w:val="en-US" w:eastAsia="en-US" w:bidi="ar-SA"/>
      </w:rPr>
    </w:lvl>
    <w:lvl w:ilvl="3" w:tplc="BA7EF3B4">
      <w:numFmt w:val="bullet"/>
      <w:lvlText w:val="•"/>
      <w:lvlJc w:val="left"/>
      <w:pPr>
        <w:ind w:left="3033" w:hanging="360"/>
      </w:pPr>
      <w:rPr>
        <w:rFonts w:hint="default"/>
        <w:lang w:val="en-US" w:eastAsia="en-US" w:bidi="ar-SA"/>
      </w:rPr>
    </w:lvl>
    <w:lvl w:ilvl="4" w:tplc="DEAAE4D2">
      <w:numFmt w:val="bullet"/>
      <w:lvlText w:val="•"/>
      <w:lvlJc w:val="left"/>
      <w:pPr>
        <w:ind w:left="4090" w:hanging="360"/>
      </w:pPr>
      <w:rPr>
        <w:rFonts w:hint="default"/>
        <w:lang w:val="en-US" w:eastAsia="en-US" w:bidi="ar-SA"/>
      </w:rPr>
    </w:lvl>
    <w:lvl w:ilvl="5" w:tplc="10560A76">
      <w:numFmt w:val="bullet"/>
      <w:lvlText w:val="•"/>
      <w:lvlJc w:val="left"/>
      <w:pPr>
        <w:ind w:left="5147" w:hanging="360"/>
      </w:pPr>
      <w:rPr>
        <w:rFonts w:hint="default"/>
        <w:lang w:val="en-US" w:eastAsia="en-US" w:bidi="ar-SA"/>
      </w:rPr>
    </w:lvl>
    <w:lvl w:ilvl="6" w:tplc="C136A8BC">
      <w:numFmt w:val="bullet"/>
      <w:lvlText w:val="•"/>
      <w:lvlJc w:val="left"/>
      <w:pPr>
        <w:ind w:left="6204" w:hanging="360"/>
      </w:pPr>
      <w:rPr>
        <w:rFonts w:hint="default"/>
        <w:lang w:val="en-US" w:eastAsia="en-US" w:bidi="ar-SA"/>
      </w:rPr>
    </w:lvl>
    <w:lvl w:ilvl="7" w:tplc="E11EF794">
      <w:numFmt w:val="bullet"/>
      <w:lvlText w:val="•"/>
      <w:lvlJc w:val="left"/>
      <w:pPr>
        <w:ind w:left="7260" w:hanging="360"/>
      </w:pPr>
      <w:rPr>
        <w:rFonts w:hint="default"/>
        <w:lang w:val="en-US" w:eastAsia="en-US" w:bidi="ar-SA"/>
      </w:rPr>
    </w:lvl>
    <w:lvl w:ilvl="8" w:tplc="A5BCA0FA">
      <w:numFmt w:val="bullet"/>
      <w:lvlText w:val="•"/>
      <w:lvlJc w:val="left"/>
      <w:pPr>
        <w:ind w:left="8317" w:hanging="360"/>
      </w:pPr>
      <w:rPr>
        <w:rFonts w:hint="default"/>
        <w:lang w:val="en-US" w:eastAsia="en-US" w:bidi="ar-SA"/>
      </w:rPr>
    </w:lvl>
  </w:abstractNum>
  <w:abstractNum w:abstractNumId="6" w15:restartNumberingAfterBreak="0">
    <w:nsid w:val="48EB19A6"/>
    <w:multiLevelType w:val="hybridMultilevel"/>
    <w:tmpl w:val="60340D56"/>
    <w:lvl w:ilvl="0" w:tplc="D8329DF0">
      <w:start w:val="1"/>
      <w:numFmt w:val="decimal"/>
      <w:lvlText w:val="%1."/>
      <w:lvlJc w:val="left"/>
      <w:pPr>
        <w:ind w:left="681" w:hanging="221"/>
      </w:pPr>
      <w:rPr>
        <w:rFonts w:ascii="Times New Roman" w:eastAsia="Times New Roman" w:hAnsi="Times New Roman" w:cs="Times New Roman" w:hint="default"/>
        <w:b/>
        <w:bCs/>
        <w:color w:val="1F2023"/>
        <w:w w:val="100"/>
        <w:sz w:val="22"/>
        <w:szCs w:val="22"/>
        <w:lang w:val="en-US" w:eastAsia="en-US" w:bidi="ar-SA"/>
      </w:rPr>
    </w:lvl>
    <w:lvl w:ilvl="1" w:tplc="68F02E34">
      <w:numFmt w:val="bullet"/>
      <w:lvlText w:val="•"/>
      <w:lvlJc w:val="left"/>
      <w:pPr>
        <w:ind w:left="1655" w:hanging="221"/>
      </w:pPr>
      <w:rPr>
        <w:rFonts w:hint="default"/>
        <w:lang w:val="en-US" w:eastAsia="en-US" w:bidi="ar-SA"/>
      </w:rPr>
    </w:lvl>
    <w:lvl w:ilvl="2" w:tplc="ED100CCC">
      <w:numFmt w:val="bullet"/>
      <w:lvlText w:val="•"/>
      <w:lvlJc w:val="left"/>
      <w:pPr>
        <w:ind w:left="2630" w:hanging="221"/>
      </w:pPr>
      <w:rPr>
        <w:rFonts w:hint="default"/>
        <w:lang w:val="en-US" w:eastAsia="en-US" w:bidi="ar-SA"/>
      </w:rPr>
    </w:lvl>
    <w:lvl w:ilvl="3" w:tplc="5F7462E0">
      <w:numFmt w:val="bullet"/>
      <w:lvlText w:val="•"/>
      <w:lvlJc w:val="left"/>
      <w:pPr>
        <w:ind w:left="3605" w:hanging="221"/>
      </w:pPr>
      <w:rPr>
        <w:rFonts w:hint="default"/>
        <w:lang w:val="en-US" w:eastAsia="en-US" w:bidi="ar-SA"/>
      </w:rPr>
    </w:lvl>
    <w:lvl w:ilvl="4" w:tplc="C396CB14">
      <w:numFmt w:val="bullet"/>
      <w:lvlText w:val="•"/>
      <w:lvlJc w:val="left"/>
      <w:pPr>
        <w:ind w:left="4580" w:hanging="221"/>
      </w:pPr>
      <w:rPr>
        <w:rFonts w:hint="default"/>
        <w:lang w:val="en-US" w:eastAsia="en-US" w:bidi="ar-SA"/>
      </w:rPr>
    </w:lvl>
    <w:lvl w:ilvl="5" w:tplc="57C0EB96">
      <w:numFmt w:val="bullet"/>
      <w:lvlText w:val="•"/>
      <w:lvlJc w:val="left"/>
      <w:pPr>
        <w:ind w:left="5555" w:hanging="221"/>
      </w:pPr>
      <w:rPr>
        <w:rFonts w:hint="default"/>
        <w:lang w:val="en-US" w:eastAsia="en-US" w:bidi="ar-SA"/>
      </w:rPr>
    </w:lvl>
    <w:lvl w:ilvl="6" w:tplc="74E029F0">
      <w:numFmt w:val="bullet"/>
      <w:lvlText w:val="•"/>
      <w:lvlJc w:val="left"/>
      <w:pPr>
        <w:ind w:left="6530" w:hanging="221"/>
      </w:pPr>
      <w:rPr>
        <w:rFonts w:hint="default"/>
        <w:lang w:val="en-US" w:eastAsia="en-US" w:bidi="ar-SA"/>
      </w:rPr>
    </w:lvl>
    <w:lvl w:ilvl="7" w:tplc="6AE072B6">
      <w:numFmt w:val="bullet"/>
      <w:lvlText w:val="•"/>
      <w:lvlJc w:val="left"/>
      <w:pPr>
        <w:ind w:left="7505" w:hanging="221"/>
      </w:pPr>
      <w:rPr>
        <w:rFonts w:hint="default"/>
        <w:lang w:val="en-US" w:eastAsia="en-US" w:bidi="ar-SA"/>
      </w:rPr>
    </w:lvl>
    <w:lvl w:ilvl="8" w:tplc="0C86EF7E">
      <w:numFmt w:val="bullet"/>
      <w:lvlText w:val="•"/>
      <w:lvlJc w:val="left"/>
      <w:pPr>
        <w:ind w:left="8480" w:hanging="221"/>
      </w:pPr>
      <w:rPr>
        <w:rFonts w:hint="default"/>
        <w:lang w:val="en-US" w:eastAsia="en-US" w:bidi="ar-SA"/>
      </w:rPr>
    </w:lvl>
  </w:abstractNum>
  <w:abstractNum w:abstractNumId="7" w15:restartNumberingAfterBreak="0">
    <w:nsid w:val="49AD48DE"/>
    <w:multiLevelType w:val="hybridMultilevel"/>
    <w:tmpl w:val="847C0BC6"/>
    <w:lvl w:ilvl="0" w:tplc="091A7F2E">
      <w:numFmt w:val="bullet"/>
      <w:lvlText w:val=""/>
      <w:lvlJc w:val="left"/>
      <w:pPr>
        <w:ind w:left="460" w:hanging="360"/>
      </w:pPr>
      <w:rPr>
        <w:rFonts w:ascii="Symbol" w:eastAsia="Symbol" w:hAnsi="Symbol" w:cs="Symbol" w:hint="default"/>
        <w:color w:val="202020"/>
        <w:w w:val="99"/>
        <w:sz w:val="20"/>
        <w:szCs w:val="20"/>
        <w:lang w:val="en-US" w:eastAsia="en-US" w:bidi="ar-SA"/>
      </w:rPr>
    </w:lvl>
    <w:lvl w:ilvl="1" w:tplc="977856FA">
      <w:numFmt w:val="bullet"/>
      <w:lvlText w:val="•"/>
      <w:lvlJc w:val="left"/>
      <w:pPr>
        <w:ind w:left="1457" w:hanging="360"/>
      </w:pPr>
      <w:rPr>
        <w:rFonts w:hint="default"/>
        <w:lang w:val="en-US" w:eastAsia="en-US" w:bidi="ar-SA"/>
      </w:rPr>
    </w:lvl>
    <w:lvl w:ilvl="2" w:tplc="3B0EFB4E">
      <w:numFmt w:val="bullet"/>
      <w:lvlText w:val="•"/>
      <w:lvlJc w:val="left"/>
      <w:pPr>
        <w:ind w:left="2454" w:hanging="360"/>
      </w:pPr>
      <w:rPr>
        <w:rFonts w:hint="default"/>
        <w:lang w:val="en-US" w:eastAsia="en-US" w:bidi="ar-SA"/>
      </w:rPr>
    </w:lvl>
    <w:lvl w:ilvl="3" w:tplc="68365248">
      <w:numFmt w:val="bullet"/>
      <w:lvlText w:val="•"/>
      <w:lvlJc w:val="left"/>
      <w:pPr>
        <w:ind w:left="3451" w:hanging="360"/>
      </w:pPr>
      <w:rPr>
        <w:rFonts w:hint="default"/>
        <w:lang w:val="en-US" w:eastAsia="en-US" w:bidi="ar-SA"/>
      </w:rPr>
    </w:lvl>
    <w:lvl w:ilvl="4" w:tplc="ED34AC96">
      <w:numFmt w:val="bullet"/>
      <w:lvlText w:val="•"/>
      <w:lvlJc w:val="left"/>
      <w:pPr>
        <w:ind w:left="4448" w:hanging="360"/>
      </w:pPr>
      <w:rPr>
        <w:rFonts w:hint="default"/>
        <w:lang w:val="en-US" w:eastAsia="en-US" w:bidi="ar-SA"/>
      </w:rPr>
    </w:lvl>
    <w:lvl w:ilvl="5" w:tplc="A4804C32">
      <w:numFmt w:val="bullet"/>
      <w:lvlText w:val="•"/>
      <w:lvlJc w:val="left"/>
      <w:pPr>
        <w:ind w:left="5445" w:hanging="360"/>
      </w:pPr>
      <w:rPr>
        <w:rFonts w:hint="default"/>
        <w:lang w:val="en-US" w:eastAsia="en-US" w:bidi="ar-SA"/>
      </w:rPr>
    </w:lvl>
    <w:lvl w:ilvl="6" w:tplc="6F6E35EC">
      <w:numFmt w:val="bullet"/>
      <w:lvlText w:val="•"/>
      <w:lvlJc w:val="left"/>
      <w:pPr>
        <w:ind w:left="6442" w:hanging="360"/>
      </w:pPr>
      <w:rPr>
        <w:rFonts w:hint="default"/>
        <w:lang w:val="en-US" w:eastAsia="en-US" w:bidi="ar-SA"/>
      </w:rPr>
    </w:lvl>
    <w:lvl w:ilvl="7" w:tplc="FC98205A">
      <w:numFmt w:val="bullet"/>
      <w:lvlText w:val="•"/>
      <w:lvlJc w:val="left"/>
      <w:pPr>
        <w:ind w:left="7439" w:hanging="360"/>
      </w:pPr>
      <w:rPr>
        <w:rFonts w:hint="default"/>
        <w:lang w:val="en-US" w:eastAsia="en-US" w:bidi="ar-SA"/>
      </w:rPr>
    </w:lvl>
    <w:lvl w:ilvl="8" w:tplc="6F92D578">
      <w:numFmt w:val="bullet"/>
      <w:lvlText w:val="•"/>
      <w:lvlJc w:val="left"/>
      <w:pPr>
        <w:ind w:left="8436" w:hanging="360"/>
      </w:pPr>
      <w:rPr>
        <w:rFonts w:hint="default"/>
        <w:lang w:val="en-US" w:eastAsia="en-US" w:bidi="ar-SA"/>
      </w:rPr>
    </w:lvl>
  </w:abstractNum>
  <w:abstractNum w:abstractNumId="8" w15:restartNumberingAfterBreak="0">
    <w:nsid w:val="53FC2EBB"/>
    <w:multiLevelType w:val="hybridMultilevel"/>
    <w:tmpl w:val="F592A008"/>
    <w:lvl w:ilvl="0" w:tplc="D0A4BC92">
      <w:start w:val="1"/>
      <w:numFmt w:val="decimal"/>
      <w:lvlText w:val="%1."/>
      <w:lvlJc w:val="left"/>
      <w:pPr>
        <w:ind w:left="460" w:hanging="360"/>
      </w:pPr>
      <w:rPr>
        <w:rFonts w:ascii="Times New Roman" w:eastAsia="Times New Roman" w:hAnsi="Times New Roman" w:cs="Times New Roman" w:hint="default"/>
        <w:color w:val="202020"/>
        <w:w w:val="100"/>
        <w:sz w:val="22"/>
        <w:szCs w:val="22"/>
        <w:lang w:val="en-US" w:eastAsia="en-US" w:bidi="ar-SA"/>
      </w:rPr>
    </w:lvl>
    <w:lvl w:ilvl="1" w:tplc="D5388372">
      <w:numFmt w:val="bullet"/>
      <w:lvlText w:val="•"/>
      <w:lvlJc w:val="left"/>
      <w:pPr>
        <w:ind w:left="820" w:hanging="360"/>
      </w:pPr>
      <w:rPr>
        <w:rFonts w:hint="default"/>
        <w:lang w:val="en-US" w:eastAsia="en-US" w:bidi="ar-SA"/>
      </w:rPr>
    </w:lvl>
    <w:lvl w:ilvl="2" w:tplc="3496CF4A">
      <w:numFmt w:val="bullet"/>
      <w:lvlText w:val="•"/>
      <w:lvlJc w:val="left"/>
      <w:pPr>
        <w:ind w:left="1887" w:hanging="360"/>
      </w:pPr>
      <w:rPr>
        <w:rFonts w:hint="default"/>
        <w:lang w:val="en-US" w:eastAsia="en-US" w:bidi="ar-SA"/>
      </w:rPr>
    </w:lvl>
    <w:lvl w:ilvl="3" w:tplc="C9C06E36">
      <w:numFmt w:val="bullet"/>
      <w:lvlText w:val="•"/>
      <w:lvlJc w:val="left"/>
      <w:pPr>
        <w:ind w:left="2955" w:hanging="360"/>
      </w:pPr>
      <w:rPr>
        <w:rFonts w:hint="default"/>
        <w:lang w:val="en-US" w:eastAsia="en-US" w:bidi="ar-SA"/>
      </w:rPr>
    </w:lvl>
    <w:lvl w:ilvl="4" w:tplc="A7D2CCBA">
      <w:numFmt w:val="bullet"/>
      <w:lvlText w:val="•"/>
      <w:lvlJc w:val="left"/>
      <w:pPr>
        <w:ind w:left="4023" w:hanging="360"/>
      </w:pPr>
      <w:rPr>
        <w:rFonts w:hint="default"/>
        <w:lang w:val="en-US" w:eastAsia="en-US" w:bidi="ar-SA"/>
      </w:rPr>
    </w:lvl>
    <w:lvl w:ilvl="5" w:tplc="ABAA3852">
      <w:numFmt w:val="bullet"/>
      <w:lvlText w:val="•"/>
      <w:lvlJc w:val="left"/>
      <w:pPr>
        <w:ind w:left="5091" w:hanging="360"/>
      </w:pPr>
      <w:rPr>
        <w:rFonts w:hint="default"/>
        <w:lang w:val="en-US" w:eastAsia="en-US" w:bidi="ar-SA"/>
      </w:rPr>
    </w:lvl>
    <w:lvl w:ilvl="6" w:tplc="F0B6F686">
      <w:numFmt w:val="bullet"/>
      <w:lvlText w:val="•"/>
      <w:lvlJc w:val="left"/>
      <w:pPr>
        <w:ind w:left="6159" w:hanging="360"/>
      </w:pPr>
      <w:rPr>
        <w:rFonts w:hint="default"/>
        <w:lang w:val="en-US" w:eastAsia="en-US" w:bidi="ar-SA"/>
      </w:rPr>
    </w:lvl>
    <w:lvl w:ilvl="7" w:tplc="2B84CB7E">
      <w:numFmt w:val="bullet"/>
      <w:lvlText w:val="•"/>
      <w:lvlJc w:val="left"/>
      <w:pPr>
        <w:ind w:left="7227" w:hanging="360"/>
      </w:pPr>
      <w:rPr>
        <w:rFonts w:hint="default"/>
        <w:lang w:val="en-US" w:eastAsia="en-US" w:bidi="ar-SA"/>
      </w:rPr>
    </w:lvl>
    <w:lvl w:ilvl="8" w:tplc="5E1CC826">
      <w:numFmt w:val="bullet"/>
      <w:lvlText w:val="•"/>
      <w:lvlJc w:val="left"/>
      <w:pPr>
        <w:ind w:left="8295" w:hanging="360"/>
      </w:pPr>
      <w:rPr>
        <w:rFonts w:hint="default"/>
        <w:lang w:val="en-US" w:eastAsia="en-US" w:bidi="ar-SA"/>
      </w:rPr>
    </w:lvl>
  </w:abstractNum>
  <w:abstractNum w:abstractNumId="9" w15:restartNumberingAfterBreak="0">
    <w:nsid w:val="5F063DA3"/>
    <w:multiLevelType w:val="hybridMultilevel"/>
    <w:tmpl w:val="D0CE1A50"/>
    <w:lvl w:ilvl="0" w:tplc="BC103DC4">
      <w:start w:val="1"/>
      <w:numFmt w:val="decimal"/>
      <w:lvlText w:val="%1."/>
      <w:lvlJc w:val="left"/>
      <w:pPr>
        <w:ind w:left="732" w:hanging="361"/>
      </w:pPr>
      <w:rPr>
        <w:rFonts w:ascii="Times New Roman" w:eastAsia="Times New Roman" w:hAnsi="Times New Roman" w:cs="Times New Roman" w:hint="default"/>
        <w:b/>
        <w:bCs/>
        <w:spacing w:val="0"/>
        <w:w w:val="100"/>
        <w:sz w:val="28"/>
        <w:szCs w:val="28"/>
        <w:lang w:val="en-US" w:eastAsia="en-US" w:bidi="ar-SA"/>
      </w:rPr>
    </w:lvl>
    <w:lvl w:ilvl="1" w:tplc="D47E7DC6">
      <w:numFmt w:val="bullet"/>
      <w:lvlText w:val="•"/>
      <w:lvlJc w:val="left"/>
      <w:pPr>
        <w:ind w:left="1709" w:hanging="361"/>
      </w:pPr>
      <w:rPr>
        <w:rFonts w:hint="default"/>
        <w:lang w:val="en-US" w:eastAsia="en-US" w:bidi="ar-SA"/>
      </w:rPr>
    </w:lvl>
    <w:lvl w:ilvl="2" w:tplc="8B00E33E">
      <w:numFmt w:val="bullet"/>
      <w:lvlText w:val="•"/>
      <w:lvlJc w:val="left"/>
      <w:pPr>
        <w:ind w:left="2678" w:hanging="361"/>
      </w:pPr>
      <w:rPr>
        <w:rFonts w:hint="default"/>
        <w:lang w:val="en-US" w:eastAsia="en-US" w:bidi="ar-SA"/>
      </w:rPr>
    </w:lvl>
    <w:lvl w:ilvl="3" w:tplc="4DF29E90">
      <w:numFmt w:val="bullet"/>
      <w:lvlText w:val="•"/>
      <w:lvlJc w:val="left"/>
      <w:pPr>
        <w:ind w:left="3647" w:hanging="361"/>
      </w:pPr>
      <w:rPr>
        <w:rFonts w:hint="default"/>
        <w:lang w:val="en-US" w:eastAsia="en-US" w:bidi="ar-SA"/>
      </w:rPr>
    </w:lvl>
    <w:lvl w:ilvl="4" w:tplc="727C6936">
      <w:numFmt w:val="bullet"/>
      <w:lvlText w:val="•"/>
      <w:lvlJc w:val="left"/>
      <w:pPr>
        <w:ind w:left="4616" w:hanging="361"/>
      </w:pPr>
      <w:rPr>
        <w:rFonts w:hint="default"/>
        <w:lang w:val="en-US" w:eastAsia="en-US" w:bidi="ar-SA"/>
      </w:rPr>
    </w:lvl>
    <w:lvl w:ilvl="5" w:tplc="9EC47536">
      <w:numFmt w:val="bullet"/>
      <w:lvlText w:val="•"/>
      <w:lvlJc w:val="left"/>
      <w:pPr>
        <w:ind w:left="5585" w:hanging="361"/>
      </w:pPr>
      <w:rPr>
        <w:rFonts w:hint="default"/>
        <w:lang w:val="en-US" w:eastAsia="en-US" w:bidi="ar-SA"/>
      </w:rPr>
    </w:lvl>
    <w:lvl w:ilvl="6" w:tplc="350C73CA">
      <w:numFmt w:val="bullet"/>
      <w:lvlText w:val="•"/>
      <w:lvlJc w:val="left"/>
      <w:pPr>
        <w:ind w:left="6554" w:hanging="361"/>
      </w:pPr>
      <w:rPr>
        <w:rFonts w:hint="default"/>
        <w:lang w:val="en-US" w:eastAsia="en-US" w:bidi="ar-SA"/>
      </w:rPr>
    </w:lvl>
    <w:lvl w:ilvl="7" w:tplc="80EE9658">
      <w:numFmt w:val="bullet"/>
      <w:lvlText w:val="•"/>
      <w:lvlJc w:val="left"/>
      <w:pPr>
        <w:ind w:left="7523" w:hanging="361"/>
      </w:pPr>
      <w:rPr>
        <w:rFonts w:hint="default"/>
        <w:lang w:val="en-US" w:eastAsia="en-US" w:bidi="ar-SA"/>
      </w:rPr>
    </w:lvl>
    <w:lvl w:ilvl="8" w:tplc="15BC4FA4">
      <w:numFmt w:val="bullet"/>
      <w:lvlText w:val="•"/>
      <w:lvlJc w:val="left"/>
      <w:pPr>
        <w:ind w:left="8492" w:hanging="361"/>
      </w:pPr>
      <w:rPr>
        <w:rFonts w:hint="default"/>
        <w:lang w:val="en-US" w:eastAsia="en-US" w:bidi="ar-SA"/>
      </w:rPr>
    </w:lvl>
  </w:abstractNum>
  <w:abstractNum w:abstractNumId="10" w15:restartNumberingAfterBreak="0">
    <w:nsid w:val="6F4C051C"/>
    <w:multiLevelType w:val="multilevel"/>
    <w:tmpl w:val="74FAF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9B76CC"/>
    <w:multiLevelType w:val="hybridMultilevel"/>
    <w:tmpl w:val="A0E053E2"/>
    <w:lvl w:ilvl="0" w:tplc="6CE056AA">
      <w:start w:val="1"/>
      <w:numFmt w:val="decimal"/>
      <w:lvlText w:val="%1."/>
      <w:lvlJc w:val="left"/>
      <w:pPr>
        <w:ind w:left="460" w:hanging="360"/>
        <w:jc w:val="right"/>
      </w:pPr>
      <w:rPr>
        <w:rFonts w:ascii="Times New Roman" w:eastAsia="Times New Roman" w:hAnsi="Times New Roman" w:cs="Times New Roman" w:hint="default"/>
        <w:b/>
        <w:bCs/>
        <w:spacing w:val="0"/>
        <w:w w:val="100"/>
        <w:sz w:val="28"/>
        <w:szCs w:val="28"/>
        <w:lang w:val="en-US" w:eastAsia="en-US" w:bidi="ar-SA"/>
      </w:rPr>
    </w:lvl>
    <w:lvl w:ilvl="1" w:tplc="39ACEBD4">
      <w:numFmt w:val="bullet"/>
      <w:lvlText w:val="•"/>
      <w:lvlJc w:val="left"/>
      <w:pPr>
        <w:ind w:left="1457" w:hanging="360"/>
      </w:pPr>
      <w:rPr>
        <w:rFonts w:hint="default"/>
        <w:lang w:val="en-US" w:eastAsia="en-US" w:bidi="ar-SA"/>
      </w:rPr>
    </w:lvl>
    <w:lvl w:ilvl="2" w:tplc="AFF610D8">
      <w:numFmt w:val="bullet"/>
      <w:lvlText w:val="•"/>
      <w:lvlJc w:val="left"/>
      <w:pPr>
        <w:ind w:left="2454" w:hanging="360"/>
      </w:pPr>
      <w:rPr>
        <w:rFonts w:hint="default"/>
        <w:lang w:val="en-US" w:eastAsia="en-US" w:bidi="ar-SA"/>
      </w:rPr>
    </w:lvl>
    <w:lvl w:ilvl="3" w:tplc="9348AD0C">
      <w:numFmt w:val="bullet"/>
      <w:lvlText w:val="•"/>
      <w:lvlJc w:val="left"/>
      <w:pPr>
        <w:ind w:left="3451" w:hanging="360"/>
      </w:pPr>
      <w:rPr>
        <w:rFonts w:hint="default"/>
        <w:lang w:val="en-US" w:eastAsia="en-US" w:bidi="ar-SA"/>
      </w:rPr>
    </w:lvl>
    <w:lvl w:ilvl="4" w:tplc="4A121BD6">
      <w:numFmt w:val="bullet"/>
      <w:lvlText w:val="•"/>
      <w:lvlJc w:val="left"/>
      <w:pPr>
        <w:ind w:left="4448" w:hanging="360"/>
      </w:pPr>
      <w:rPr>
        <w:rFonts w:hint="default"/>
        <w:lang w:val="en-US" w:eastAsia="en-US" w:bidi="ar-SA"/>
      </w:rPr>
    </w:lvl>
    <w:lvl w:ilvl="5" w:tplc="651079B6">
      <w:numFmt w:val="bullet"/>
      <w:lvlText w:val="•"/>
      <w:lvlJc w:val="left"/>
      <w:pPr>
        <w:ind w:left="5445" w:hanging="360"/>
      </w:pPr>
      <w:rPr>
        <w:rFonts w:hint="default"/>
        <w:lang w:val="en-US" w:eastAsia="en-US" w:bidi="ar-SA"/>
      </w:rPr>
    </w:lvl>
    <w:lvl w:ilvl="6" w:tplc="9C8E9F1E">
      <w:numFmt w:val="bullet"/>
      <w:lvlText w:val="•"/>
      <w:lvlJc w:val="left"/>
      <w:pPr>
        <w:ind w:left="6442" w:hanging="360"/>
      </w:pPr>
      <w:rPr>
        <w:rFonts w:hint="default"/>
        <w:lang w:val="en-US" w:eastAsia="en-US" w:bidi="ar-SA"/>
      </w:rPr>
    </w:lvl>
    <w:lvl w:ilvl="7" w:tplc="D7E63D42">
      <w:numFmt w:val="bullet"/>
      <w:lvlText w:val="•"/>
      <w:lvlJc w:val="left"/>
      <w:pPr>
        <w:ind w:left="7439" w:hanging="360"/>
      </w:pPr>
      <w:rPr>
        <w:rFonts w:hint="default"/>
        <w:lang w:val="en-US" w:eastAsia="en-US" w:bidi="ar-SA"/>
      </w:rPr>
    </w:lvl>
    <w:lvl w:ilvl="8" w:tplc="6B26EBD8">
      <w:numFmt w:val="bullet"/>
      <w:lvlText w:val="•"/>
      <w:lvlJc w:val="left"/>
      <w:pPr>
        <w:ind w:left="8436" w:hanging="360"/>
      </w:pPr>
      <w:rPr>
        <w:rFonts w:hint="default"/>
        <w:lang w:val="en-US" w:eastAsia="en-US" w:bidi="ar-SA"/>
      </w:rPr>
    </w:lvl>
  </w:abstractNum>
  <w:abstractNum w:abstractNumId="12" w15:restartNumberingAfterBreak="0">
    <w:nsid w:val="78180B0D"/>
    <w:multiLevelType w:val="hybridMultilevel"/>
    <w:tmpl w:val="57EE9EE0"/>
    <w:lvl w:ilvl="0" w:tplc="8D0C8F02">
      <w:start w:val="1"/>
      <w:numFmt w:val="decimal"/>
      <w:lvlText w:val="%1."/>
      <w:lvlJc w:val="left"/>
      <w:pPr>
        <w:ind w:left="460" w:hanging="360"/>
      </w:pPr>
      <w:rPr>
        <w:rFonts w:ascii="Times New Roman" w:eastAsia="Times New Roman" w:hAnsi="Times New Roman" w:cs="Times New Roman" w:hint="default"/>
        <w:color w:val="202020"/>
        <w:w w:val="100"/>
        <w:sz w:val="24"/>
        <w:szCs w:val="24"/>
        <w:lang w:val="en-US" w:eastAsia="en-US" w:bidi="ar-SA"/>
      </w:rPr>
    </w:lvl>
    <w:lvl w:ilvl="1" w:tplc="B98A730A">
      <w:numFmt w:val="bullet"/>
      <w:lvlText w:val="•"/>
      <w:lvlJc w:val="left"/>
      <w:pPr>
        <w:ind w:left="1457" w:hanging="360"/>
      </w:pPr>
      <w:rPr>
        <w:rFonts w:hint="default"/>
        <w:lang w:val="en-US" w:eastAsia="en-US" w:bidi="ar-SA"/>
      </w:rPr>
    </w:lvl>
    <w:lvl w:ilvl="2" w:tplc="E774F7EA">
      <w:numFmt w:val="bullet"/>
      <w:lvlText w:val="•"/>
      <w:lvlJc w:val="left"/>
      <w:pPr>
        <w:ind w:left="2454" w:hanging="360"/>
      </w:pPr>
      <w:rPr>
        <w:rFonts w:hint="default"/>
        <w:lang w:val="en-US" w:eastAsia="en-US" w:bidi="ar-SA"/>
      </w:rPr>
    </w:lvl>
    <w:lvl w:ilvl="3" w:tplc="8016598A">
      <w:numFmt w:val="bullet"/>
      <w:lvlText w:val="•"/>
      <w:lvlJc w:val="left"/>
      <w:pPr>
        <w:ind w:left="3451" w:hanging="360"/>
      </w:pPr>
      <w:rPr>
        <w:rFonts w:hint="default"/>
        <w:lang w:val="en-US" w:eastAsia="en-US" w:bidi="ar-SA"/>
      </w:rPr>
    </w:lvl>
    <w:lvl w:ilvl="4" w:tplc="5D68CD26">
      <w:numFmt w:val="bullet"/>
      <w:lvlText w:val="•"/>
      <w:lvlJc w:val="left"/>
      <w:pPr>
        <w:ind w:left="4448" w:hanging="360"/>
      </w:pPr>
      <w:rPr>
        <w:rFonts w:hint="default"/>
        <w:lang w:val="en-US" w:eastAsia="en-US" w:bidi="ar-SA"/>
      </w:rPr>
    </w:lvl>
    <w:lvl w:ilvl="5" w:tplc="DCB4651C">
      <w:numFmt w:val="bullet"/>
      <w:lvlText w:val="•"/>
      <w:lvlJc w:val="left"/>
      <w:pPr>
        <w:ind w:left="5445" w:hanging="360"/>
      </w:pPr>
      <w:rPr>
        <w:rFonts w:hint="default"/>
        <w:lang w:val="en-US" w:eastAsia="en-US" w:bidi="ar-SA"/>
      </w:rPr>
    </w:lvl>
    <w:lvl w:ilvl="6" w:tplc="7618F752">
      <w:numFmt w:val="bullet"/>
      <w:lvlText w:val="•"/>
      <w:lvlJc w:val="left"/>
      <w:pPr>
        <w:ind w:left="6442" w:hanging="360"/>
      </w:pPr>
      <w:rPr>
        <w:rFonts w:hint="default"/>
        <w:lang w:val="en-US" w:eastAsia="en-US" w:bidi="ar-SA"/>
      </w:rPr>
    </w:lvl>
    <w:lvl w:ilvl="7" w:tplc="A54244E6">
      <w:numFmt w:val="bullet"/>
      <w:lvlText w:val="•"/>
      <w:lvlJc w:val="left"/>
      <w:pPr>
        <w:ind w:left="7439" w:hanging="360"/>
      </w:pPr>
      <w:rPr>
        <w:rFonts w:hint="default"/>
        <w:lang w:val="en-US" w:eastAsia="en-US" w:bidi="ar-SA"/>
      </w:rPr>
    </w:lvl>
    <w:lvl w:ilvl="8" w:tplc="927622A4">
      <w:numFmt w:val="bullet"/>
      <w:lvlText w:val="•"/>
      <w:lvlJc w:val="left"/>
      <w:pPr>
        <w:ind w:left="8436" w:hanging="360"/>
      </w:pPr>
      <w:rPr>
        <w:rFonts w:hint="default"/>
        <w:lang w:val="en-US" w:eastAsia="en-US" w:bidi="ar-SA"/>
      </w:rPr>
    </w:lvl>
  </w:abstractNum>
  <w:num w:numId="1" w16cid:durableId="2103335218">
    <w:abstractNumId w:val="0"/>
  </w:num>
  <w:num w:numId="2" w16cid:durableId="1654291766">
    <w:abstractNumId w:val="12"/>
  </w:num>
  <w:num w:numId="3" w16cid:durableId="1980071928">
    <w:abstractNumId w:val="7"/>
  </w:num>
  <w:num w:numId="4" w16cid:durableId="1023166866">
    <w:abstractNumId w:val="4"/>
  </w:num>
  <w:num w:numId="5" w16cid:durableId="1142969264">
    <w:abstractNumId w:val="3"/>
  </w:num>
  <w:num w:numId="6" w16cid:durableId="370766627">
    <w:abstractNumId w:val="2"/>
  </w:num>
  <w:num w:numId="7" w16cid:durableId="516696551">
    <w:abstractNumId w:val="1"/>
  </w:num>
  <w:num w:numId="8" w16cid:durableId="483938843">
    <w:abstractNumId w:val="9"/>
  </w:num>
  <w:num w:numId="9" w16cid:durableId="909969406">
    <w:abstractNumId w:val="11"/>
  </w:num>
  <w:num w:numId="10" w16cid:durableId="1294869953">
    <w:abstractNumId w:val="8"/>
  </w:num>
  <w:num w:numId="11" w16cid:durableId="1919824121">
    <w:abstractNumId w:val="5"/>
  </w:num>
  <w:num w:numId="12" w16cid:durableId="524438584">
    <w:abstractNumId w:val="6"/>
  </w:num>
  <w:num w:numId="13" w16cid:durableId="1855575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47"/>
    <w:rsid w:val="00013915"/>
    <w:rsid w:val="00027DBC"/>
    <w:rsid w:val="00056024"/>
    <w:rsid w:val="000D7C47"/>
    <w:rsid w:val="0017595C"/>
    <w:rsid w:val="00473588"/>
    <w:rsid w:val="0055041B"/>
    <w:rsid w:val="007C7273"/>
    <w:rsid w:val="00820239"/>
    <w:rsid w:val="00850E33"/>
    <w:rsid w:val="008A0F95"/>
    <w:rsid w:val="0092638C"/>
    <w:rsid w:val="009B58E0"/>
    <w:rsid w:val="00A2093A"/>
    <w:rsid w:val="00AA5990"/>
    <w:rsid w:val="00B65082"/>
    <w:rsid w:val="00BB41B0"/>
    <w:rsid w:val="00D17DBC"/>
    <w:rsid w:val="00D22E0A"/>
    <w:rsid w:val="00E2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B62"/>
  <w15:docId w15:val="{1EA45EBA-B5BD-4E64-B6A4-1D85E7C1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641"/>
      <w:outlineLvl w:val="0"/>
    </w:pPr>
    <w:rPr>
      <w:rFonts w:ascii="Arial MT" w:eastAsia="Arial MT" w:hAnsi="Arial MT" w:cs="Arial MT"/>
      <w:sz w:val="36"/>
      <w:szCs w:val="36"/>
    </w:rPr>
  </w:style>
  <w:style w:type="paragraph" w:styleId="Heading2">
    <w:name w:val="heading 2"/>
    <w:basedOn w:val="Normal"/>
    <w:uiPriority w:val="9"/>
    <w:unhideWhenUsed/>
    <w:qFormat/>
    <w:pPr>
      <w:ind w:left="460"/>
      <w:outlineLvl w:val="1"/>
    </w:pPr>
    <w:rPr>
      <w:b/>
      <w:bCs/>
      <w:sz w:val="32"/>
      <w:szCs w:val="32"/>
    </w:rPr>
  </w:style>
  <w:style w:type="paragraph" w:styleId="Heading3">
    <w:name w:val="heading 3"/>
    <w:basedOn w:val="Normal"/>
    <w:uiPriority w:val="9"/>
    <w:unhideWhenUsed/>
    <w:qFormat/>
    <w:pPr>
      <w:ind w:left="460" w:hanging="361"/>
      <w:outlineLvl w:val="2"/>
    </w:pPr>
    <w:rPr>
      <w:b/>
      <w:bCs/>
      <w:sz w:val="28"/>
      <w:szCs w:val="28"/>
      <w:u w:val="single" w:color="000000"/>
    </w:rPr>
  </w:style>
  <w:style w:type="paragraph" w:styleId="Heading4">
    <w:name w:val="heading 4"/>
    <w:basedOn w:val="Normal"/>
    <w:uiPriority w:val="9"/>
    <w:unhideWhenUsed/>
    <w:qFormat/>
    <w:pPr>
      <w:ind w:left="460"/>
      <w:outlineLvl w:val="3"/>
    </w:pPr>
    <w:rPr>
      <w:rFonts w:ascii="Calibri" w:eastAsia="Calibri" w:hAnsi="Calibri" w:cs="Calibri"/>
      <w:sz w:val="26"/>
      <w:szCs w:val="26"/>
    </w:rPr>
  </w:style>
  <w:style w:type="paragraph" w:styleId="Heading5">
    <w:name w:val="heading 5"/>
    <w:basedOn w:val="Normal"/>
    <w:uiPriority w:val="9"/>
    <w:unhideWhenUsed/>
    <w:qFormat/>
    <w:pPr>
      <w:ind w:left="4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ind w:left="560"/>
    </w:pPr>
    <w:rPr>
      <w:rFonts w:ascii="Calibri" w:eastAsia="Calibri" w:hAnsi="Calibri" w:cs="Calibri"/>
    </w:rPr>
  </w:style>
  <w:style w:type="paragraph" w:styleId="Header">
    <w:name w:val="header"/>
    <w:basedOn w:val="Normal"/>
    <w:link w:val="HeaderChar"/>
    <w:uiPriority w:val="99"/>
    <w:unhideWhenUsed/>
    <w:rsid w:val="00D22E0A"/>
    <w:pPr>
      <w:tabs>
        <w:tab w:val="center" w:pos="4680"/>
        <w:tab w:val="right" w:pos="9360"/>
      </w:tabs>
    </w:pPr>
  </w:style>
  <w:style w:type="character" w:customStyle="1" w:styleId="HeaderChar">
    <w:name w:val="Header Char"/>
    <w:basedOn w:val="DefaultParagraphFont"/>
    <w:link w:val="Header"/>
    <w:uiPriority w:val="99"/>
    <w:rsid w:val="00D22E0A"/>
    <w:rPr>
      <w:rFonts w:ascii="Times New Roman" w:eastAsia="Times New Roman" w:hAnsi="Times New Roman" w:cs="Times New Roman"/>
    </w:rPr>
  </w:style>
  <w:style w:type="paragraph" w:styleId="Footer">
    <w:name w:val="footer"/>
    <w:basedOn w:val="Normal"/>
    <w:link w:val="FooterChar"/>
    <w:uiPriority w:val="99"/>
    <w:unhideWhenUsed/>
    <w:rsid w:val="00D22E0A"/>
    <w:pPr>
      <w:tabs>
        <w:tab w:val="center" w:pos="4680"/>
        <w:tab w:val="right" w:pos="9360"/>
      </w:tabs>
    </w:pPr>
  </w:style>
  <w:style w:type="character" w:customStyle="1" w:styleId="FooterChar">
    <w:name w:val="Footer Char"/>
    <w:basedOn w:val="DefaultParagraphFont"/>
    <w:link w:val="Footer"/>
    <w:uiPriority w:val="99"/>
    <w:rsid w:val="00D22E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0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2589</Words>
  <Characters>14762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 KAMRAN</cp:lastModifiedBy>
  <cp:revision>3</cp:revision>
  <dcterms:created xsi:type="dcterms:W3CDTF">2022-12-29T16:31:00Z</dcterms:created>
  <dcterms:modified xsi:type="dcterms:W3CDTF">2023-01-26T09:29:00Z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2016</vt:lpwstr>
  </property>
  <property fmtid="{D5CDD505-2E9C-101B-9397-08002B2CF9AE}" pid="4" name="LastSaved">
    <vt:filetime>2022-09-23T00:00:00Z</vt:filetime>
  </property>
  <property fmtid="{D5CDD505-2E9C-101B-9397-08002B2CF9AE}" pid="5" name="GrammarlyDocumentId">
    <vt:lpwstr>873184b0124057a1f863de30086426db3bb2190417d44359bb5c7297142b5781</vt:lpwstr>
  </property>
</Properties>
</file>