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980000"/>
          <w:sz w:val="48"/>
          <w:szCs w:val="48"/>
          <w:highlight w:val="white"/>
        </w:rPr>
      </w:pPr>
      <w:r w:rsidDel="00000000" w:rsidR="00000000" w:rsidRPr="00000000">
        <w:rPr>
          <w:b w:val="1"/>
          <w:color w:val="980000"/>
          <w:sz w:val="48"/>
          <w:szCs w:val="48"/>
          <w:highlight w:val="white"/>
          <w:rtl w:val="0"/>
        </w:rPr>
        <w:t xml:space="preserve">Chemistry II</w:t>
      </w:r>
    </w:p>
    <w:p w:rsidR="00000000" w:rsidDel="00000000" w:rsidP="00000000" w:rsidRDefault="00000000" w:rsidRPr="00000000" w14:paraId="00000002">
      <w:pPr>
        <w:ind w:left="0" w:firstLine="0"/>
        <w:jc w:val="center"/>
        <w:rPr>
          <w:b w:val="1"/>
          <w:color w:val="980000"/>
          <w:sz w:val="48"/>
          <w:szCs w:val="48"/>
          <w:highlight w:val="white"/>
        </w:rPr>
      </w:pPr>
      <w:r w:rsidDel="00000000" w:rsidR="00000000" w:rsidRPr="00000000">
        <w:rPr>
          <w:b w:val="1"/>
          <w:color w:val="980000"/>
          <w:sz w:val="48"/>
          <w:szCs w:val="48"/>
          <w:highlight w:val="white"/>
          <w:rtl w:val="0"/>
        </w:rPr>
        <w:t xml:space="preserve">PHY - 207</w:t>
      </w:r>
    </w:p>
    <w:p w:rsidR="00000000" w:rsidDel="00000000" w:rsidP="00000000" w:rsidRDefault="00000000" w:rsidRPr="00000000" w14:paraId="00000003">
      <w:pPr>
        <w:ind w:left="0" w:firstLine="0"/>
        <w:jc w:val="center"/>
        <w:rPr>
          <w:b w:val="1"/>
          <w:color w:val="980000"/>
          <w:sz w:val="48"/>
          <w:szCs w:val="48"/>
          <w:highlight w:val="white"/>
        </w:rPr>
      </w:pPr>
      <w:r w:rsidDel="00000000" w:rsidR="00000000" w:rsidRPr="00000000">
        <w:rPr>
          <w:rtl w:val="0"/>
        </w:rPr>
      </w:r>
    </w:p>
    <w:p w:rsidR="00000000" w:rsidDel="00000000" w:rsidP="00000000" w:rsidRDefault="00000000" w:rsidRPr="00000000" w14:paraId="00000004">
      <w:pPr>
        <w:ind w:left="0" w:firstLine="0"/>
        <w:rPr>
          <w:b w:val="1"/>
          <w:color w:val="a61c00"/>
          <w:sz w:val="30"/>
          <w:szCs w:val="30"/>
          <w:highlight w:val="white"/>
        </w:rPr>
      </w:pPr>
      <w:r w:rsidDel="00000000" w:rsidR="00000000" w:rsidRPr="00000000">
        <w:rPr>
          <w:b w:val="1"/>
          <w:color w:val="a61c00"/>
          <w:sz w:val="30"/>
          <w:szCs w:val="30"/>
          <w:highlight w:val="white"/>
          <w:rtl w:val="0"/>
        </w:rPr>
        <w:t xml:space="preserve">Assignment on:</w:t>
      </w:r>
    </w:p>
    <w:p w:rsidR="00000000" w:rsidDel="00000000" w:rsidP="00000000" w:rsidRDefault="00000000" w:rsidRPr="00000000" w14:paraId="00000005">
      <w:pPr>
        <w:ind w:left="1260" w:firstLine="0"/>
        <w:rPr>
          <w:b w:val="1"/>
          <w:sz w:val="28"/>
          <w:szCs w:val="28"/>
          <w:highlight w:val="white"/>
        </w:rPr>
      </w:pPr>
      <w:r w:rsidDel="00000000" w:rsidR="00000000" w:rsidRPr="00000000">
        <w:rPr>
          <w:sz w:val="28"/>
          <w:szCs w:val="28"/>
          <w:highlight w:val="white"/>
          <w:rtl w:val="0"/>
        </w:rPr>
        <w:t xml:space="preserve">The chemical bonds : Electronic theory of valency, Types of bonds (Ionic, Covalent and Coordinate covalent).</w:t>
      </w:r>
      <w:r w:rsidDel="00000000" w:rsidR="00000000" w:rsidRPr="00000000">
        <w:rPr>
          <w:rtl w:val="0"/>
        </w:rPr>
      </w:r>
    </w:p>
    <w:p w:rsidR="00000000" w:rsidDel="00000000" w:rsidP="00000000" w:rsidRDefault="00000000" w:rsidRPr="00000000" w14:paraId="00000006">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07">
      <w:pPr>
        <w:ind w:left="0" w:firstLine="0"/>
        <w:rPr>
          <w:b w:val="1"/>
          <w:color w:val="a61c00"/>
          <w:sz w:val="30"/>
          <w:szCs w:val="30"/>
          <w:highlight w:val="white"/>
        </w:rPr>
      </w:pPr>
      <w:r w:rsidDel="00000000" w:rsidR="00000000" w:rsidRPr="00000000">
        <w:rPr>
          <w:b w:val="1"/>
          <w:color w:val="a61c00"/>
          <w:sz w:val="30"/>
          <w:szCs w:val="30"/>
          <w:highlight w:val="white"/>
          <w:rtl w:val="0"/>
        </w:rPr>
        <w:t xml:space="preserve">Submitted To:</w:t>
      </w:r>
    </w:p>
    <w:p w:rsidR="00000000" w:rsidDel="00000000" w:rsidP="00000000" w:rsidRDefault="00000000" w:rsidRPr="00000000" w14:paraId="00000008">
      <w:pPr>
        <w:ind w:left="1260" w:firstLine="0"/>
        <w:rPr>
          <w:sz w:val="28"/>
          <w:szCs w:val="28"/>
          <w:highlight w:val="white"/>
        </w:rPr>
      </w:pPr>
      <w:r w:rsidDel="00000000" w:rsidR="00000000" w:rsidRPr="00000000">
        <w:rPr>
          <w:sz w:val="28"/>
          <w:szCs w:val="28"/>
          <w:highlight w:val="white"/>
          <w:rtl w:val="0"/>
        </w:rPr>
        <w:t xml:space="preserve">Md. Mahbub Alam </w:t>
      </w:r>
    </w:p>
    <w:p w:rsidR="00000000" w:rsidDel="00000000" w:rsidP="00000000" w:rsidRDefault="00000000" w:rsidRPr="00000000" w14:paraId="00000009">
      <w:pPr>
        <w:ind w:left="1260" w:firstLine="0"/>
        <w:rPr>
          <w:sz w:val="28"/>
          <w:szCs w:val="28"/>
          <w:highlight w:val="white"/>
        </w:rPr>
      </w:pPr>
      <w:r w:rsidDel="00000000" w:rsidR="00000000" w:rsidRPr="00000000">
        <w:rPr>
          <w:sz w:val="28"/>
          <w:szCs w:val="28"/>
          <w:highlight w:val="white"/>
          <w:rtl w:val="0"/>
        </w:rPr>
        <w:t xml:space="preserve">Lecturer</w:t>
      </w:r>
    </w:p>
    <w:p w:rsidR="00000000" w:rsidDel="00000000" w:rsidP="00000000" w:rsidRDefault="00000000" w:rsidRPr="00000000" w14:paraId="0000000A">
      <w:pPr>
        <w:ind w:left="1260" w:firstLine="0"/>
        <w:rPr>
          <w:sz w:val="28"/>
          <w:szCs w:val="28"/>
          <w:highlight w:val="white"/>
        </w:rPr>
      </w:pPr>
      <w:r w:rsidDel="00000000" w:rsidR="00000000" w:rsidRPr="00000000">
        <w:rPr>
          <w:sz w:val="28"/>
          <w:szCs w:val="28"/>
          <w:highlight w:val="white"/>
          <w:rtl w:val="0"/>
        </w:rPr>
        <w:t xml:space="preserve">Department of Chemistry</w:t>
      </w:r>
    </w:p>
    <w:p w:rsidR="00000000" w:rsidDel="00000000" w:rsidP="00000000" w:rsidRDefault="00000000" w:rsidRPr="00000000" w14:paraId="0000000B">
      <w:pPr>
        <w:ind w:left="1260" w:firstLine="0"/>
        <w:rPr>
          <w:sz w:val="28"/>
          <w:szCs w:val="28"/>
          <w:highlight w:val="white"/>
        </w:rPr>
      </w:pPr>
      <w:r w:rsidDel="00000000" w:rsidR="00000000" w:rsidRPr="00000000">
        <w:rPr>
          <w:sz w:val="28"/>
          <w:szCs w:val="28"/>
          <w:highlight w:val="white"/>
          <w:rtl w:val="0"/>
        </w:rPr>
        <w:t xml:space="preserve">Jahangirnagar University</w:t>
      </w:r>
    </w:p>
    <w:p w:rsidR="00000000" w:rsidDel="00000000" w:rsidP="00000000" w:rsidRDefault="00000000" w:rsidRPr="00000000" w14:paraId="0000000C">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0D">
      <w:pPr>
        <w:ind w:left="0" w:firstLine="0"/>
        <w:rPr>
          <w:b w:val="1"/>
          <w:color w:val="a61c00"/>
          <w:sz w:val="30"/>
          <w:szCs w:val="30"/>
          <w:highlight w:val="white"/>
        </w:rPr>
      </w:pPr>
      <w:r w:rsidDel="00000000" w:rsidR="00000000" w:rsidRPr="00000000">
        <w:rPr>
          <w:b w:val="1"/>
          <w:color w:val="a61c00"/>
          <w:sz w:val="30"/>
          <w:szCs w:val="30"/>
          <w:highlight w:val="white"/>
          <w:rtl w:val="0"/>
        </w:rPr>
        <w:t xml:space="preserve">Submitted By:</w:t>
      </w:r>
    </w:p>
    <w:p w:rsidR="00000000" w:rsidDel="00000000" w:rsidP="00000000" w:rsidRDefault="00000000" w:rsidRPr="00000000" w14:paraId="0000000E">
      <w:pPr>
        <w:ind w:left="0" w:firstLine="0"/>
        <w:jc w:val="center"/>
        <w:rPr>
          <w:b w:val="1"/>
          <w:sz w:val="24"/>
          <w:szCs w:val="24"/>
          <w:highlight w:val="white"/>
        </w:rPr>
      </w:pPr>
      <w:r w:rsidDel="00000000" w:rsidR="00000000" w:rsidRPr="00000000">
        <w:rPr>
          <w:sz w:val="28"/>
          <w:szCs w:val="28"/>
          <w:highlight w:val="white"/>
          <w:rtl w:val="0"/>
        </w:rPr>
        <w:t xml:space="preserve">Group - 01</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highlight w:val="white"/>
              </w:rPr>
            </w:pPr>
            <w:r w:rsidDel="00000000" w:rsidR="00000000" w:rsidRPr="00000000">
              <w:rPr>
                <w:sz w:val="24"/>
                <w:szCs w:val="24"/>
                <w:highlight w:val="white"/>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Student ID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Asratun Sarmin Anjum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20190448484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Rafiya Binte Alam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20190448485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Zarin Tasnim Lubna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20190448486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Rafiqunnahar Rifat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highlight w:val="white"/>
              </w:rPr>
            </w:pPr>
            <w:r w:rsidDel="00000000" w:rsidR="00000000" w:rsidRPr="00000000">
              <w:rPr>
                <w:sz w:val="24"/>
                <w:szCs w:val="24"/>
                <w:highlight w:val="white"/>
                <w:rtl w:val="0"/>
              </w:rPr>
              <w:t xml:space="preserve">20190448487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Fatema-tuz Johra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20190448488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Esrat Jahan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highlight w:val="white"/>
              </w:rPr>
            </w:pPr>
            <w:r w:rsidDel="00000000" w:rsidR="00000000" w:rsidRPr="00000000">
              <w:rPr>
                <w:sz w:val="24"/>
                <w:szCs w:val="24"/>
                <w:highlight w:val="white"/>
                <w:rtl w:val="0"/>
              </w:rPr>
              <w:t xml:space="preserve">20190448489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Inun Nahar Mimi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20190448490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Nafia Nishat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20190448491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Morium Akter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20190448493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Raisa Nehal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20190448494</w:t>
            </w:r>
          </w:p>
        </w:tc>
      </w:tr>
    </w:tbl>
    <w:p w:rsidR="00000000" w:rsidDel="00000000" w:rsidP="00000000" w:rsidRDefault="00000000" w:rsidRPr="00000000" w14:paraId="00000030">
      <w:pPr>
        <w:ind w:left="1260" w:firstLine="0"/>
        <w:jc w:val="center"/>
        <w:rPr>
          <w:sz w:val="28"/>
          <w:szCs w:val="28"/>
          <w:highlight w:val="white"/>
        </w:rPr>
      </w:pPr>
      <w:r w:rsidDel="00000000" w:rsidR="00000000" w:rsidRPr="00000000">
        <w:rPr>
          <w:sz w:val="28"/>
          <w:szCs w:val="28"/>
          <w:highlight w:val="white"/>
          <w:rtl w:val="0"/>
        </w:rPr>
        <w:t xml:space="preserve">Department of Physics</w:t>
      </w:r>
    </w:p>
    <w:p w:rsidR="00000000" w:rsidDel="00000000" w:rsidP="00000000" w:rsidRDefault="00000000" w:rsidRPr="00000000" w14:paraId="00000031">
      <w:pPr>
        <w:ind w:left="1260" w:firstLine="0"/>
        <w:jc w:val="center"/>
        <w:rPr>
          <w:sz w:val="28"/>
          <w:szCs w:val="28"/>
          <w:highlight w:val="white"/>
        </w:rPr>
      </w:pPr>
      <w:r w:rsidDel="00000000" w:rsidR="00000000" w:rsidRPr="00000000">
        <w:rPr>
          <w:sz w:val="28"/>
          <w:szCs w:val="28"/>
          <w:highlight w:val="white"/>
          <w:rtl w:val="0"/>
        </w:rPr>
        <w:t xml:space="preserve">Jahangirnagar University</w:t>
      </w:r>
    </w:p>
    <w:p w:rsidR="00000000" w:rsidDel="00000000" w:rsidP="00000000" w:rsidRDefault="00000000" w:rsidRPr="00000000" w14:paraId="00000032">
      <w:pPr>
        <w:ind w:left="1260" w:firstLine="0"/>
        <w:jc w:val="center"/>
        <w:rPr>
          <w:sz w:val="28"/>
          <w:szCs w:val="28"/>
          <w:highlight w:val="white"/>
        </w:rPr>
      </w:pPr>
      <w:r w:rsidDel="00000000" w:rsidR="00000000" w:rsidRPr="00000000">
        <w:rPr>
          <w:rtl w:val="0"/>
        </w:rPr>
      </w:r>
    </w:p>
    <w:p w:rsidR="00000000" w:rsidDel="00000000" w:rsidP="00000000" w:rsidRDefault="00000000" w:rsidRPr="00000000" w14:paraId="00000033">
      <w:pPr>
        <w:ind w:left="1260" w:firstLine="0"/>
        <w:jc w:val="center"/>
        <w:rPr>
          <w:b w:val="1"/>
          <w:color w:val="980000"/>
          <w:sz w:val="32"/>
          <w:szCs w:val="32"/>
          <w:highlight w:val="white"/>
        </w:rPr>
      </w:pPr>
      <w:r w:rsidDel="00000000" w:rsidR="00000000" w:rsidRPr="00000000">
        <w:rPr>
          <w:b w:val="1"/>
          <w:color w:val="980000"/>
          <w:sz w:val="32"/>
          <w:szCs w:val="32"/>
          <w:highlight w:val="white"/>
          <w:rtl w:val="0"/>
        </w:rPr>
        <w:t xml:space="preserve">CHAPTER 01</w:t>
      </w:r>
    </w:p>
    <w:p w:rsidR="00000000" w:rsidDel="00000000" w:rsidP="00000000" w:rsidRDefault="00000000" w:rsidRPr="00000000" w14:paraId="00000034">
      <w:pPr>
        <w:pStyle w:val="Heading1"/>
        <w:keepNext w:val="0"/>
        <w:keepLines w:val="0"/>
        <w:spacing w:before="100" w:lineRule="auto"/>
        <w:ind w:left="720" w:firstLine="0"/>
        <w:jc w:val="center"/>
        <w:rPr>
          <w:b w:val="1"/>
          <w:color w:val="980000"/>
          <w:sz w:val="32"/>
          <w:szCs w:val="32"/>
        </w:rPr>
      </w:pPr>
      <w:bookmarkStart w:colFirst="0" w:colLast="0" w:name="_8b05yk6xkosw" w:id="0"/>
      <w:bookmarkEnd w:id="0"/>
      <w:r w:rsidDel="00000000" w:rsidR="00000000" w:rsidRPr="00000000">
        <w:rPr>
          <w:b w:val="1"/>
          <w:color w:val="980000"/>
          <w:sz w:val="32"/>
          <w:szCs w:val="32"/>
          <w:highlight w:val="white"/>
          <w:rtl w:val="0"/>
        </w:rPr>
        <w:t xml:space="preserve">THE CHEMICAL BONDS</w:t>
      </w:r>
      <w:r w:rsidDel="00000000" w:rsidR="00000000" w:rsidRPr="00000000">
        <w:rPr>
          <w:rtl w:val="0"/>
        </w:rPr>
      </w:r>
    </w:p>
    <w:p w:rsidR="00000000" w:rsidDel="00000000" w:rsidP="00000000" w:rsidRDefault="00000000" w:rsidRPr="00000000" w14:paraId="00000035">
      <w:pPr>
        <w:pStyle w:val="Heading1"/>
        <w:keepNext w:val="0"/>
        <w:keepLines w:val="0"/>
        <w:spacing w:before="100" w:lineRule="auto"/>
        <w:ind w:left="720" w:firstLine="0"/>
        <w:rPr>
          <w:b w:val="1"/>
          <w:sz w:val="33"/>
          <w:szCs w:val="33"/>
          <w:highlight w:val="white"/>
          <w:u w:val="single"/>
        </w:rPr>
      </w:pPr>
      <w:bookmarkStart w:colFirst="0" w:colLast="0" w:name="_tiy9mvpkwh6w" w:id="1"/>
      <w:bookmarkEnd w:id="1"/>
      <w:r w:rsidDel="00000000" w:rsidR="00000000" w:rsidRPr="00000000">
        <w:rPr>
          <w:rtl w:val="0"/>
        </w:rPr>
      </w:r>
    </w:p>
    <w:p w:rsidR="00000000" w:rsidDel="00000000" w:rsidP="00000000" w:rsidRDefault="00000000" w:rsidRPr="00000000" w14:paraId="00000036">
      <w:pPr>
        <w:pStyle w:val="Heading1"/>
        <w:keepNext w:val="0"/>
        <w:keepLines w:val="0"/>
        <w:spacing w:before="100" w:lineRule="auto"/>
        <w:ind w:left="0" w:firstLine="0"/>
        <w:rPr>
          <w:b w:val="1"/>
          <w:color w:val="1155cc"/>
          <w:sz w:val="28"/>
          <w:szCs w:val="28"/>
          <w:highlight w:val="white"/>
          <w:u w:val="single"/>
        </w:rPr>
      </w:pPr>
      <w:bookmarkStart w:colFirst="0" w:colLast="0" w:name="_w2qdn72v3b5p" w:id="2"/>
      <w:bookmarkEnd w:id="2"/>
      <w:r w:rsidDel="00000000" w:rsidR="00000000" w:rsidRPr="00000000">
        <w:rPr>
          <w:b w:val="1"/>
          <w:color w:val="1155cc"/>
          <w:sz w:val="28"/>
          <w:szCs w:val="28"/>
          <w:highlight w:val="white"/>
          <w:u w:val="single"/>
          <w:rtl w:val="0"/>
        </w:rPr>
        <w:t xml:space="preserve">Introduction</w:t>
      </w: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Chemical bonds are the connections between atoms in a molecule. These bonds include both strong intramolecular interactions, such as covalent and ionic bonds. They are related to weaker intermolecular forces, such as dipole-dipole interactions and hydrogen bonding. The weaker forces will be discussed in a later concept.</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Chemical bonds are forces that hold atoms together to make compounds or molecules.</w:t>
      </w:r>
    </w:p>
    <w:p w:rsidR="00000000" w:rsidDel="00000000" w:rsidP="00000000" w:rsidRDefault="00000000" w:rsidRPr="00000000" w14:paraId="0000003A">
      <w:pPr>
        <w:rPr>
          <w:sz w:val="24"/>
          <w:szCs w:val="24"/>
        </w:rPr>
      </w:pPr>
      <w:r w:rsidDel="00000000" w:rsidR="00000000" w:rsidRPr="00000000">
        <w:rPr>
          <w:sz w:val="24"/>
          <w:szCs w:val="24"/>
          <w:rtl w:val="0"/>
        </w:rPr>
        <w:t xml:space="preserve">Atoms with relatively similar electronegativities share electrons between them and are connected by covalent bonds.</w:t>
      </w:r>
    </w:p>
    <w:p w:rsidR="00000000" w:rsidDel="00000000" w:rsidP="00000000" w:rsidRDefault="00000000" w:rsidRPr="00000000" w14:paraId="0000003B">
      <w:pPr>
        <w:rPr>
          <w:sz w:val="24"/>
          <w:szCs w:val="24"/>
        </w:rPr>
      </w:pPr>
      <w:r w:rsidDel="00000000" w:rsidR="00000000" w:rsidRPr="00000000">
        <w:rPr>
          <w:sz w:val="24"/>
          <w:szCs w:val="24"/>
          <w:rtl w:val="0"/>
        </w:rPr>
        <w:t xml:space="preserve">Atoms with large differences in electronegativity transfer electrons to form ions. The ions then are attracted to each other. This attraction is known as an ionic bond.</w:t>
      </w:r>
    </w:p>
    <w:p w:rsidR="00000000" w:rsidDel="00000000" w:rsidP="00000000" w:rsidRDefault="00000000" w:rsidRPr="00000000" w14:paraId="0000003C">
      <w:pPr>
        <w:rPr>
          <w:sz w:val="24"/>
          <w:szCs w:val="24"/>
        </w:rPr>
      </w:pPr>
      <w:r w:rsidDel="00000000" w:rsidR="00000000" w:rsidRPr="00000000">
        <w:rPr>
          <w:sz w:val="24"/>
          <w:szCs w:val="24"/>
          <w:rtl w:val="0"/>
        </w:rPr>
        <w:t xml:space="preserve">Co-ordinate bond is a type of alternate covalent bond that is formed by sharing an electron pair from a single atom. Both shared electrons are donated by the same atom. It is also called dative bond or dipolar bond.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(Reference:https://byjus.com/jee/co-ordinate-bond/)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1"/>
        <w:keepNext w:val="0"/>
        <w:keepLines w:val="0"/>
        <w:spacing w:before="100" w:lineRule="auto"/>
        <w:ind w:left="0" w:firstLine="0"/>
        <w:rPr>
          <w:b w:val="1"/>
          <w:color w:val="1155cc"/>
          <w:sz w:val="28"/>
          <w:szCs w:val="28"/>
          <w:u w:val="single"/>
        </w:rPr>
      </w:pPr>
      <w:bookmarkStart w:colFirst="0" w:colLast="0" w:name="_xfllczuvveo8" w:id="3"/>
      <w:bookmarkEnd w:id="3"/>
      <w:r w:rsidDel="00000000" w:rsidR="00000000" w:rsidRPr="00000000">
        <w:rPr>
          <w:b w:val="1"/>
          <w:color w:val="1155cc"/>
          <w:sz w:val="28"/>
          <w:szCs w:val="28"/>
          <w:highlight w:val="white"/>
          <w:u w:val="single"/>
          <w:rtl w:val="0"/>
        </w:rPr>
        <w:t xml:space="preserve">Electronic Theory of Valency</w:t>
      </w:r>
      <w:r w:rsidDel="00000000" w:rsidR="00000000" w:rsidRPr="00000000">
        <w:rPr>
          <w:rtl w:val="0"/>
        </w:rPr>
      </w:r>
    </w:p>
    <w:p w:rsidR="00000000" w:rsidDel="00000000" w:rsidP="00000000" w:rsidRDefault="00000000" w:rsidRPr="00000000" w14:paraId="00000042">
      <w:pPr>
        <w:spacing w:after="280" w:before="220" w:line="342" w:lineRule="auto"/>
        <w:rPr>
          <w:sz w:val="24"/>
          <w:szCs w:val="24"/>
          <w:highlight w:val="white"/>
        </w:rPr>
      </w:pPr>
      <w:r w:rsidDel="00000000" w:rsidR="00000000" w:rsidRPr="00000000">
        <w:rPr>
          <w:sz w:val="24"/>
          <w:szCs w:val="24"/>
          <w:highlight w:val="white"/>
          <w:rtl w:val="0"/>
        </w:rPr>
        <w:t xml:space="preserve">The electronic theory of valency was originated by </w:t>
      </w:r>
      <w:r w:rsidDel="00000000" w:rsidR="00000000" w:rsidRPr="00000000">
        <w:rPr>
          <w:sz w:val="24"/>
          <w:szCs w:val="24"/>
          <w:highlight w:val="white"/>
          <w:rtl w:val="0"/>
        </w:rPr>
        <w:t xml:space="preserve">Kossel and Lewis (1916)</w:t>
      </w:r>
      <w:r w:rsidDel="00000000" w:rsidR="00000000" w:rsidRPr="00000000">
        <w:rPr>
          <w:sz w:val="24"/>
          <w:szCs w:val="24"/>
          <w:highlight w:val="white"/>
          <w:rtl w:val="0"/>
        </w:rPr>
        <w:t xml:space="preserve"> independently and applied by </w:t>
      </w:r>
      <w:r w:rsidDel="00000000" w:rsidR="00000000" w:rsidRPr="00000000">
        <w:rPr>
          <w:sz w:val="24"/>
          <w:szCs w:val="24"/>
          <w:highlight w:val="white"/>
          <w:rtl w:val="0"/>
        </w:rPr>
        <w:t xml:space="preserve">Langmuir (1919)</w:t>
      </w:r>
      <w:r w:rsidDel="00000000" w:rsidR="00000000" w:rsidRPr="00000000">
        <w:rPr>
          <w:sz w:val="24"/>
          <w:szCs w:val="24"/>
          <w:highlight w:val="white"/>
          <w:rtl w:val="0"/>
        </w:rPr>
        <w:t xml:space="preserve">. According to this theory, every element has a tendency to occupy inert electronic configuration </w:t>
      </w:r>
      <w:r w:rsidDel="00000000" w:rsidR="00000000" w:rsidRPr="00000000">
        <w:rPr>
          <w:sz w:val="24"/>
          <w:szCs w:val="24"/>
          <w:highlight w:val="white"/>
        </w:rPr>
        <w:drawing>
          <wp:inline distB="114300" distT="114300" distL="114300" distR="114300">
            <wp:extent cx="561975" cy="171450"/>
            <wp:effectExtent b="0" l="0" r="0" t="0"/>
            <wp:docPr descr="(ns^2np^6)" id="2" name="image5.png"/>
            <a:graphic>
              <a:graphicData uri="http://schemas.openxmlformats.org/drawingml/2006/picture">
                <pic:pic>
                  <pic:nvPicPr>
                    <pic:cNvPr descr="(ns^2np^6)" id="0" name="image5.png"/>
                    <pic:cNvPicPr preferRelativeResize="0"/>
                  </pic:nvPicPr>
                  <pic:blipFill>
                    <a:blip r:embed="rId6"/>
                    <a:srcRect b="0" l="0" r="0" t="0"/>
                    <a:stretch>
                      <a:fillRect/>
                    </a:stretch>
                  </pic:blipFill>
                  <pic:spPr>
                    <a:xfrm>
                      <a:off x="0" y="0"/>
                      <a:ext cx="561975" cy="171450"/>
                    </a:xfrm>
                    <a:prstGeom prst="rect"/>
                    <a:ln/>
                  </pic:spPr>
                </pic:pic>
              </a:graphicData>
            </a:graphic>
          </wp:inline>
        </w:drawing>
      </w:r>
      <w:r w:rsidDel="00000000" w:rsidR="00000000" w:rsidRPr="00000000">
        <w:rPr>
          <w:sz w:val="24"/>
          <w:szCs w:val="24"/>
          <w:highlight w:val="white"/>
          <w:rtl w:val="0"/>
        </w:rPr>
        <w:t xml:space="preserve"> of the nearest inert gas, because it is considered as the most stable configuration (stable octet).</w:t>
      </w:r>
    </w:p>
    <w:p w:rsidR="00000000" w:rsidDel="00000000" w:rsidP="00000000" w:rsidRDefault="00000000" w:rsidRPr="00000000" w14:paraId="00000043">
      <w:pPr>
        <w:spacing w:after="280" w:before="220" w:line="342" w:lineRule="auto"/>
        <w:rPr>
          <w:sz w:val="24"/>
          <w:szCs w:val="24"/>
          <w:highlight w:val="white"/>
        </w:rPr>
      </w:pPr>
      <w:r w:rsidDel="00000000" w:rsidR="00000000" w:rsidRPr="00000000">
        <w:rPr>
          <w:rtl w:val="0"/>
        </w:rPr>
      </w:r>
    </w:p>
    <w:p w:rsidR="00000000" w:rsidDel="00000000" w:rsidP="00000000" w:rsidRDefault="00000000" w:rsidRPr="00000000" w14:paraId="00000044">
      <w:pPr>
        <w:spacing w:after="280" w:before="220" w:line="342" w:lineRule="auto"/>
        <w:rPr>
          <w:sz w:val="24"/>
          <w:szCs w:val="24"/>
          <w:highlight w:val="white"/>
        </w:rPr>
      </w:pPr>
      <w:r w:rsidDel="00000000" w:rsidR="00000000" w:rsidRPr="00000000">
        <w:rPr>
          <w:sz w:val="24"/>
          <w:szCs w:val="24"/>
          <w:highlight w:val="white"/>
          <w:rtl w:val="0"/>
        </w:rPr>
        <w:t xml:space="preserve">This configuration is attained by either</w:t>
      </w:r>
    </w:p>
    <w:p w:rsidR="00000000" w:rsidDel="00000000" w:rsidP="00000000" w:rsidRDefault="00000000" w:rsidRPr="00000000" w14:paraId="00000045">
      <w:pPr>
        <w:numPr>
          <w:ilvl w:val="0"/>
          <w:numId w:val="10"/>
        </w:numPr>
        <w:spacing w:after="0" w:afterAutospacing="0" w:before="220" w:line="342" w:lineRule="auto"/>
        <w:ind w:left="720" w:hanging="360"/>
        <w:rPr>
          <w:sz w:val="24"/>
          <w:szCs w:val="24"/>
          <w:highlight w:val="white"/>
        </w:rPr>
      </w:pPr>
      <w:r w:rsidDel="00000000" w:rsidR="00000000" w:rsidRPr="00000000">
        <w:rPr>
          <w:sz w:val="24"/>
          <w:szCs w:val="24"/>
          <w:highlight w:val="white"/>
          <w:rtl w:val="0"/>
        </w:rPr>
        <w:t xml:space="preserve">Transference of electrons</w:t>
      </w:r>
    </w:p>
    <w:p w:rsidR="00000000" w:rsidDel="00000000" w:rsidP="00000000" w:rsidRDefault="00000000" w:rsidRPr="00000000" w14:paraId="00000046">
      <w:pPr>
        <w:numPr>
          <w:ilvl w:val="0"/>
          <w:numId w:val="10"/>
        </w:numPr>
        <w:spacing w:after="0" w:afterAutospacing="0" w:before="0" w:beforeAutospacing="0" w:line="342" w:lineRule="auto"/>
        <w:ind w:left="720" w:hanging="360"/>
        <w:rPr>
          <w:sz w:val="24"/>
          <w:szCs w:val="24"/>
          <w:highlight w:val="white"/>
        </w:rPr>
      </w:pPr>
      <w:r w:rsidDel="00000000" w:rsidR="00000000" w:rsidRPr="00000000">
        <w:rPr>
          <w:sz w:val="24"/>
          <w:szCs w:val="24"/>
          <w:highlight w:val="white"/>
          <w:rtl w:val="0"/>
        </w:rPr>
        <w:t xml:space="preserve">Sharing of electrons or</w:t>
      </w:r>
    </w:p>
    <w:p w:rsidR="00000000" w:rsidDel="00000000" w:rsidP="00000000" w:rsidRDefault="00000000" w:rsidRPr="00000000" w14:paraId="00000047">
      <w:pPr>
        <w:numPr>
          <w:ilvl w:val="0"/>
          <w:numId w:val="10"/>
        </w:numPr>
        <w:spacing w:after="280" w:before="0" w:beforeAutospacing="0" w:line="342" w:lineRule="auto"/>
        <w:ind w:left="720" w:hanging="360"/>
        <w:rPr>
          <w:sz w:val="24"/>
          <w:szCs w:val="24"/>
          <w:highlight w:val="white"/>
        </w:rPr>
      </w:pPr>
      <w:r w:rsidDel="00000000" w:rsidR="00000000" w:rsidRPr="00000000">
        <w:rPr>
          <w:sz w:val="24"/>
          <w:szCs w:val="24"/>
          <w:highlight w:val="white"/>
          <w:rtl w:val="0"/>
        </w:rPr>
        <w:t xml:space="preserve">Donation of lone pair of electrons</w:t>
      </w:r>
    </w:p>
    <w:p w:rsidR="00000000" w:rsidDel="00000000" w:rsidP="00000000" w:rsidRDefault="00000000" w:rsidRPr="00000000" w14:paraId="00000048">
      <w:pPr>
        <w:spacing w:after="280" w:before="220" w:line="342" w:lineRule="auto"/>
        <w:rPr>
          <w:b w:val="1"/>
          <w:color w:val="1155cc"/>
          <w:sz w:val="28"/>
          <w:szCs w:val="28"/>
          <w:highlight w:val="white"/>
          <w:u w:val="single"/>
        </w:rPr>
      </w:pPr>
      <w:r w:rsidDel="00000000" w:rsidR="00000000" w:rsidRPr="00000000">
        <w:rPr>
          <w:b w:val="1"/>
          <w:color w:val="1155cc"/>
          <w:sz w:val="28"/>
          <w:szCs w:val="28"/>
          <w:highlight w:val="white"/>
          <w:u w:val="single"/>
          <w:rtl w:val="0"/>
        </w:rPr>
        <w:t xml:space="preserve">Types of bonds in a molecule</w:t>
      </w:r>
    </w:p>
    <w:p w:rsidR="00000000" w:rsidDel="00000000" w:rsidP="00000000" w:rsidRDefault="00000000" w:rsidRPr="00000000" w14:paraId="00000049">
      <w:pPr>
        <w:spacing w:after="280" w:before="220" w:line="342" w:lineRule="auto"/>
        <w:rPr>
          <w:sz w:val="24"/>
          <w:szCs w:val="24"/>
          <w:highlight w:val="white"/>
        </w:rPr>
      </w:pPr>
      <w:r w:rsidDel="00000000" w:rsidR="00000000" w:rsidRPr="00000000">
        <w:rPr>
          <w:sz w:val="24"/>
          <w:szCs w:val="24"/>
          <w:highlight w:val="white"/>
          <w:rtl w:val="0"/>
        </w:rPr>
        <w:t xml:space="preserve">There are three types of bonds between atoms in a molecule which are discussed below:</w:t>
      </w:r>
    </w:p>
    <w:p w:rsidR="00000000" w:rsidDel="00000000" w:rsidP="00000000" w:rsidRDefault="00000000" w:rsidRPr="00000000" w14:paraId="0000004A">
      <w:pPr>
        <w:spacing w:after="280" w:before="220" w:line="342" w:lineRule="auto"/>
        <w:ind w:left="0" w:firstLine="0"/>
        <w:rPr>
          <w:b w:val="1"/>
          <w:color w:val="1155cc"/>
          <w:sz w:val="28"/>
          <w:szCs w:val="28"/>
          <w:highlight w:val="white"/>
        </w:rPr>
      </w:pPr>
      <w:r w:rsidDel="00000000" w:rsidR="00000000" w:rsidRPr="00000000">
        <w:rPr>
          <w:b w:val="1"/>
          <w:color w:val="1155cc"/>
          <w:sz w:val="28"/>
          <w:szCs w:val="28"/>
          <w:highlight w:val="white"/>
          <w:rtl w:val="0"/>
        </w:rPr>
        <w:t xml:space="preserve">Ionic Bond or Electrovalent Bond or Kernel Bond</w:t>
      </w:r>
    </w:p>
    <w:p w:rsidR="00000000" w:rsidDel="00000000" w:rsidP="00000000" w:rsidRDefault="00000000" w:rsidRPr="00000000" w14:paraId="0000004B">
      <w:pPr>
        <w:spacing w:after="280" w:before="220" w:line="342" w:lineRule="auto"/>
        <w:ind w:left="0" w:firstLine="0"/>
        <w:rPr>
          <w:sz w:val="24"/>
          <w:szCs w:val="24"/>
          <w:highlight w:val="white"/>
        </w:rPr>
      </w:pPr>
      <w:r w:rsidDel="00000000" w:rsidR="00000000" w:rsidRPr="00000000">
        <w:rPr>
          <w:sz w:val="24"/>
          <w:szCs w:val="24"/>
          <w:highlight w:val="white"/>
          <w:rtl w:val="0"/>
        </w:rPr>
        <w:t xml:space="preserve">S</w:t>
      </w:r>
      <w:r w:rsidDel="00000000" w:rsidR="00000000" w:rsidRPr="00000000">
        <w:rPr>
          <w:sz w:val="24"/>
          <w:szCs w:val="24"/>
          <w:highlight w:val="white"/>
          <w:rtl w:val="0"/>
        </w:rPr>
        <w:t xml:space="preserve">uch type of bond is formed by the transference of one or more electrons from one atom to the other and consequently the former becomes cation and the latter becomes anion.</w:t>
      </w:r>
    </w:p>
    <w:p w:rsidR="00000000" w:rsidDel="00000000" w:rsidP="00000000" w:rsidRDefault="00000000" w:rsidRPr="00000000" w14:paraId="0000004C">
      <w:pPr>
        <w:numPr>
          <w:ilvl w:val="0"/>
          <w:numId w:val="1"/>
        </w:numPr>
        <w:spacing w:after="0" w:afterAutospacing="0" w:before="220" w:line="342" w:lineRule="auto"/>
        <w:ind w:left="720" w:hanging="360"/>
        <w:rPr>
          <w:sz w:val="24"/>
          <w:szCs w:val="24"/>
          <w:highlight w:val="white"/>
        </w:rPr>
      </w:pPr>
      <w:r w:rsidDel="00000000" w:rsidR="00000000" w:rsidRPr="00000000">
        <w:rPr>
          <w:sz w:val="24"/>
          <w:szCs w:val="24"/>
          <w:highlight w:val="white"/>
          <w:rtl w:val="0"/>
        </w:rPr>
        <w:t xml:space="preserve">Ionic bond is called kernel bond because during formation of cation outer-most orbit is destroyed and the remaining part is called core or kernel.</w:t>
      </w:r>
    </w:p>
    <w:p w:rsidR="00000000" w:rsidDel="00000000" w:rsidP="00000000" w:rsidRDefault="00000000" w:rsidRPr="00000000" w14:paraId="0000004D">
      <w:pPr>
        <w:numPr>
          <w:ilvl w:val="0"/>
          <w:numId w:val="1"/>
        </w:numPr>
        <w:spacing w:after="0" w:afterAutospacing="0" w:before="0" w:beforeAutospacing="0" w:line="342" w:lineRule="auto"/>
        <w:ind w:left="720" w:hanging="360"/>
        <w:rPr>
          <w:sz w:val="24"/>
          <w:szCs w:val="24"/>
          <w:highlight w:val="white"/>
        </w:rPr>
      </w:pPr>
      <w:r w:rsidDel="00000000" w:rsidR="00000000" w:rsidRPr="00000000">
        <w:rPr>
          <w:sz w:val="24"/>
          <w:szCs w:val="24"/>
          <w:highlight w:val="white"/>
          <w:rtl w:val="0"/>
        </w:rPr>
        <w:t xml:space="preserve">Nature of the ionic bond is an electrostatic force of attraction and it is a non-directional bond.</w:t>
      </w:r>
    </w:p>
    <w:p w:rsidR="00000000" w:rsidDel="00000000" w:rsidP="00000000" w:rsidRDefault="00000000" w:rsidRPr="00000000" w14:paraId="0000004E">
      <w:pPr>
        <w:numPr>
          <w:ilvl w:val="0"/>
          <w:numId w:val="1"/>
        </w:numPr>
        <w:spacing w:after="280" w:before="0" w:beforeAutospacing="0" w:line="342" w:lineRule="auto"/>
        <w:ind w:left="720" w:hanging="360"/>
        <w:rPr>
          <w:sz w:val="24"/>
          <w:szCs w:val="24"/>
          <w:highlight w:val="white"/>
        </w:rPr>
      </w:pPr>
      <w:r w:rsidDel="00000000" w:rsidR="00000000" w:rsidRPr="00000000">
        <w:rPr>
          <w:sz w:val="24"/>
          <w:szCs w:val="24"/>
          <w:highlight w:val="white"/>
          <w:rtl w:val="0"/>
        </w:rPr>
        <w:t xml:space="preserve">Ionic bonds were introduced by Kossel.</w:t>
      </w:r>
    </w:p>
    <w:p w:rsidR="00000000" w:rsidDel="00000000" w:rsidP="00000000" w:rsidRDefault="00000000" w:rsidRPr="00000000" w14:paraId="0000004F">
      <w:pPr>
        <w:spacing w:after="280" w:before="220" w:line="342" w:lineRule="auto"/>
        <w:rPr>
          <w:b w:val="1"/>
          <w:color w:val="1155cc"/>
          <w:sz w:val="28"/>
          <w:szCs w:val="28"/>
          <w:highlight w:val="white"/>
        </w:rPr>
      </w:pPr>
      <w:r w:rsidDel="00000000" w:rsidR="00000000" w:rsidRPr="00000000">
        <w:rPr>
          <w:rtl w:val="0"/>
        </w:rPr>
      </w:r>
    </w:p>
    <w:p w:rsidR="00000000" w:rsidDel="00000000" w:rsidP="00000000" w:rsidRDefault="00000000" w:rsidRPr="00000000" w14:paraId="00000050">
      <w:pPr>
        <w:spacing w:after="280" w:before="220" w:line="342" w:lineRule="auto"/>
        <w:rPr>
          <w:b w:val="1"/>
          <w:color w:val="1155cc"/>
          <w:sz w:val="28"/>
          <w:szCs w:val="28"/>
          <w:highlight w:val="white"/>
        </w:rPr>
      </w:pPr>
      <w:r w:rsidDel="00000000" w:rsidR="00000000" w:rsidRPr="00000000">
        <w:rPr>
          <w:b w:val="1"/>
          <w:color w:val="1155cc"/>
          <w:sz w:val="28"/>
          <w:szCs w:val="28"/>
          <w:highlight w:val="white"/>
          <w:rtl w:val="0"/>
        </w:rPr>
        <w:t xml:space="preserve">The formation of ionic bond depends upon three major factors:</w:t>
      </w:r>
    </w:p>
    <w:p w:rsidR="00000000" w:rsidDel="00000000" w:rsidP="00000000" w:rsidRDefault="00000000" w:rsidRPr="00000000" w14:paraId="00000051">
      <w:pPr>
        <w:numPr>
          <w:ilvl w:val="0"/>
          <w:numId w:val="11"/>
        </w:numPr>
        <w:spacing w:after="0" w:afterAutospacing="0" w:before="220" w:line="342" w:lineRule="auto"/>
        <w:ind w:left="720" w:hanging="360"/>
        <w:rPr>
          <w:highlight w:val="white"/>
          <w:u w:val="none"/>
        </w:rPr>
      </w:pPr>
      <w:r w:rsidDel="00000000" w:rsidR="00000000" w:rsidRPr="00000000">
        <w:rPr>
          <w:b w:val="1"/>
          <w:sz w:val="24"/>
          <w:szCs w:val="24"/>
          <w:highlight w:val="white"/>
          <w:rtl w:val="0"/>
        </w:rPr>
        <w:t xml:space="preserve">Ionization potential:</w:t>
      </w:r>
      <w:r w:rsidDel="00000000" w:rsidR="00000000" w:rsidRPr="00000000">
        <w:rPr>
          <w:b w:val="1"/>
          <w:sz w:val="28"/>
          <w:szCs w:val="28"/>
          <w:highlight w:val="white"/>
          <w:rtl w:val="0"/>
        </w:rPr>
        <w:t xml:space="preserve"> </w:t>
      </w:r>
      <w:r w:rsidDel="00000000" w:rsidR="00000000" w:rsidRPr="00000000">
        <w:rPr>
          <w:sz w:val="24"/>
          <w:szCs w:val="24"/>
          <w:highlight w:val="white"/>
          <w:rtl w:val="0"/>
        </w:rPr>
        <w:t xml:space="preserve">The lower the value of ionization potential, the greater will be the ease of formation of cations.</w:t>
      </w:r>
    </w:p>
    <w:p w:rsidR="00000000" w:rsidDel="00000000" w:rsidP="00000000" w:rsidRDefault="00000000" w:rsidRPr="00000000" w14:paraId="00000052">
      <w:pPr>
        <w:numPr>
          <w:ilvl w:val="0"/>
          <w:numId w:val="11"/>
        </w:numPr>
        <w:spacing w:after="280" w:before="0" w:beforeAutospacing="0" w:line="342" w:lineRule="auto"/>
        <w:ind w:left="720" w:hanging="360"/>
        <w:rPr>
          <w:highlight w:val="white"/>
          <w:u w:val="none"/>
        </w:rPr>
      </w:pPr>
      <w:r w:rsidDel="00000000" w:rsidR="00000000" w:rsidRPr="00000000">
        <w:rPr>
          <w:b w:val="1"/>
          <w:sz w:val="24"/>
          <w:szCs w:val="24"/>
          <w:highlight w:val="white"/>
          <w:rtl w:val="0"/>
        </w:rPr>
        <w:t xml:space="preserve">Electron affinity:</w:t>
      </w:r>
      <w:r w:rsidDel="00000000" w:rsidR="00000000" w:rsidRPr="00000000">
        <w:rPr>
          <w:b w:val="1"/>
          <w:sz w:val="28"/>
          <w:szCs w:val="28"/>
          <w:highlight w:val="white"/>
          <w:rtl w:val="0"/>
        </w:rPr>
        <w:t xml:space="preserve"> </w:t>
      </w:r>
      <w:r w:rsidDel="00000000" w:rsidR="00000000" w:rsidRPr="00000000">
        <w:rPr>
          <w:sz w:val="24"/>
          <w:szCs w:val="24"/>
          <w:highlight w:val="white"/>
          <w:rtl w:val="0"/>
        </w:rPr>
        <w:t xml:space="preserve">The higher the electron affinity the greater is the ease of formation of anions.</w:t>
      </w:r>
    </w:p>
    <w:p w:rsidR="00000000" w:rsidDel="00000000" w:rsidP="00000000" w:rsidRDefault="00000000" w:rsidRPr="00000000" w14:paraId="00000053">
      <w:pPr>
        <w:spacing w:after="280" w:before="220" w:line="342"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4">
      <w:pPr>
        <w:spacing w:after="280" w:before="220" w:line="342" w:lineRule="auto"/>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14:paraId="00000055">
      <w:pPr>
        <w:spacing w:after="280" w:before="220" w:line="342" w:lineRule="auto"/>
        <w:rPr>
          <w:b w:val="1"/>
          <w:sz w:val="28"/>
          <w:szCs w:val="28"/>
          <w:highlight w:val="white"/>
        </w:rPr>
      </w:pPr>
      <w:r w:rsidDel="00000000" w:rsidR="00000000" w:rsidRPr="00000000">
        <w:rPr>
          <w:rtl w:val="0"/>
        </w:rPr>
      </w:r>
    </w:p>
    <w:p w:rsidR="00000000" w:rsidDel="00000000" w:rsidP="00000000" w:rsidRDefault="00000000" w:rsidRPr="00000000" w14:paraId="00000056">
      <w:pPr>
        <w:spacing w:after="280" w:before="220" w:line="342" w:lineRule="auto"/>
        <w:jc w:val="center"/>
        <w:rPr>
          <w:b w:val="1"/>
          <w:sz w:val="28"/>
          <w:szCs w:val="28"/>
          <w:highlight w:val="white"/>
        </w:rPr>
      </w:pPr>
      <w:r w:rsidDel="00000000" w:rsidR="00000000" w:rsidRPr="00000000">
        <w:rPr>
          <w:b w:val="1"/>
          <w:sz w:val="28"/>
          <w:szCs w:val="28"/>
          <w:highlight w:val="white"/>
          <w:rtl w:val="0"/>
        </w:rPr>
        <w:t xml:space="preserve">            </w:t>
      </w:r>
      <w:r w:rsidDel="00000000" w:rsidR="00000000" w:rsidRPr="00000000">
        <w:rPr>
          <w:b w:val="1"/>
          <w:sz w:val="28"/>
          <w:szCs w:val="28"/>
          <w:highlight w:val="white"/>
        </w:rPr>
        <w:drawing>
          <wp:inline distB="114300" distT="114300" distL="114300" distR="114300">
            <wp:extent cx="4067175" cy="178096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67175" cy="17809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80" w:before="220" w:line="342" w:lineRule="auto"/>
        <w:jc w:val="center"/>
        <w:rPr>
          <w:b w:val="1"/>
          <w:sz w:val="24"/>
          <w:szCs w:val="24"/>
          <w:highlight w:val="white"/>
        </w:rPr>
      </w:pPr>
      <w:r w:rsidDel="00000000" w:rsidR="00000000" w:rsidRPr="00000000">
        <w:rPr>
          <w:sz w:val="24"/>
          <w:szCs w:val="24"/>
          <w:highlight w:val="white"/>
          <w:rtl w:val="0"/>
        </w:rPr>
        <w:t xml:space="preserve">Figure: Formation of NaCl &amp; MgCl2</w:t>
      </w:r>
      <w:r w:rsidDel="00000000" w:rsidR="00000000" w:rsidRPr="00000000">
        <w:rPr>
          <w:rtl w:val="0"/>
        </w:rPr>
      </w:r>
    </w:p>
    <w:p w:rsidR="00000000" w:rsidDel="00000000" w:rsidP="00000000" w:rsidRDefault="00000000" w:rsidRPr="00000000" w14:paraId="00000058">
      <w:pPr>
        <w:numPr>
          <w:ilvl w:val="0"/>
          <w:numId w:val="11"/>
        </w:numPr>
        <w:spacing w:after="280" w:before="220" w:line="342" w:lineRule="auto"/>
        <w:ind w:left="720" w:hanging="360"/>
        <w:rPr>
          <w:sz w:val="26"/>
          <w:szCs w:val="26"/>
          <w:highlight w:val="white"/>
        </w:rPr>
      </w:pPr>
      <w:r w:rsidDel="00000000" w:rsidR="00000000" w:rsidRPr="00000000">
        <w:rPr>
          <w:b w:val="1"/>
          <w:sz w:val="24"/>
          <w:szCs w:val="24"/>
          <w:highlight w:val="white"/>
          <w:rtl w:val="0"/>
        </w:rPr>
        <w:t xml:space="preserve">Lattice energy: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higher the value of lattice energy of resulting ionic compounds, the greater will be the ease of its formation.</w:t>
      </w:r>
    </w:p>
    <w:p w:rsidR="00000000" w:rsidDel="00000000" w:rsidP="00000000" w:rsidRDefault="00000000" w:rsidRPr="00000000" w14:paraId="00000059">
      <w:pPr>
        <w:spacing w:after="280" w:before="220" w:line="342" w:lineRule="auto"/>
        <w:rPr>
          <w:b w:val="1"/>
          <w:sz w:val="24"/>
          <w:szCs w:val="24"/>
          <w:highlight w:val="white"/>
        </w:rPr>
      </w:pPr>
      <w:r w:rsidDel="00000000" w:rsidR="00000000" w:rsidRPr="00000000">
        <w:rPr>
          <w:sz w:val="24"/>
          <w:szCs w:val="24"/>
          <w:highlight w:val="white"/>
          <w:rtl w:val="0"/>
        </w:rPr>
        <w:t xml:space="preserve">(</w:t>
      </w:r>
      <w:r w:rsidDel="00000000" w:rsidR="00000000" w:rsidRPr="00000000">
        <w:rPr>
          <w:sz w:val="20"/>
          <w:szCs w:val="20"/>
          <w:highlight w:val="white"/>
          <w:rtl w:val="0"/>
        </w:rPr>
        <w:t xml:space="preserve">Reference: https://www.sciencehq.com/chemistry/electronic-theory-of-valency.html)</w:t>
      </w:r>
      <w:r w:rsidDel="00000000" w:rsidR="00000000" w:rsidRPr="00000000">
        <w:rPr>
          <w:b w:val="1"/>
          <w:sz w:val="24"/>
          <w:szCs w:val="24"/>
          <w:highlight w:val="white"/>
          <w:rtl w:val="0"/>
        </w:rPr>
        <w:t xml:space="preserve">                  </w:t>
      </w:r>
    </w:p>
    <w:p w:rsidR="00000000" w:rsidDel="00000000" w:rsidP="00000000" w:rsidRDefault="00000000" w:rsidRPr="00000000" w14:paraId="0000005A">
      <w:pPr>
        <w:spacing w:after="280" w:before="220" w:line="342" w:lineRule="auto"/>
        <w:ind w:left="0" w:firstLine="0"/>
        <w:rPr>
          <w:b w:val="1"/>
          <w:color w:val="1155cc"/>
          <w:sz w:val="28"/>
          <w:szCs w:val="28"/>
          <w:highlight w:val="white"/>
          <w:u w:val="single"/>
        </w:rPr>
      </w:pPr>
      <w:r w:rsidDel="00000000" w:rsidR="00000000" w:rsidRPr="00000000">
        <w:rPr>
          <w:b w:val="1"/>
          <w:color w:val="1155cc"/>
          <w:sz w:val="28"/>
          <w:szCs w:val="28"/>
          <w:highlight w:val="white"/>
          <w:u w:val="single"/>
          <w:rtl w:val="0"/>
        </w:rPr>
        <w:t xml:space="preserve">Types of chemical bonds</w:t>
      </w:r>
    </w:p>
    <w:p w:rsidR="00000000" w:rsidDel="00000000" w:rsidP="00000000" w:rsidRDefault="00000000" w:rsidRPr="00000000" w14:paraId="0000005B">
      <w:pPr>
        <w:spacing w:after="280" w:before="220" w:line="342" w:lineRule="auto"/>
        <w:ind w:left="0" w:firstLine="0"/>
        <w:rPr>
          <w:sz w:val="24"/>
          <w:szCs w:val="24"/>
          <w:highlight w:val="white"/>
        </w:rPr>
      </w:pPr>
      <w:r w:rsidDel="00000000" w:rsidR="00000000" w:rsidRPr="00000000">
        <w:rPr>
          <w:sz w:val="24"/>
          <w:szCs w:val="24"/>
          <w:highlight w:val="white"/>
          <w:rtl w:val="0"/>
        </w:rPr>
        <w:t xml:space="preserve">There are different types of chemical bonds:</w:t>
      </w:r>
    </w:p>
    <w:p w:rsidR="00000000" w:rsidDel="00000000" w:rsidP="00000000" w:rsidRDefault="00000000" w:rsidRPr="00000000" w14:paraId="0000005C">
      <w:pPr>
        <w:spacing w:after="280" w:before="220" w:line="342" w:lineRule="auto"/>
        <w:ind w:left="0" w:firstLine="0"/>
        <w:rPr>
          <w:b w:val="1"/>
          <w:color w:val="1155cc"/>
          <w:sz w:val="28"/>
          <w:szCs w:val="28"/>
          <w:highlight w:val="white"/>
        </w:rPr>
      </w:pPr>
      <w:r w:rsidDel="00000000" w:rsidR="00000000" w:rsidRPr="00000000">
        <w:rPr>
          <w:b w:val="1"/>
          <w:color w:val="1155cc"/>
          <w:sz w:val="28"/>
          <w:szCs w:val="28"/>
          <w:highlight w:val="white"/>
          <w:rtl w:val="0"/>
        </w:rPr>
        <w:t xml:space="preserve">1. Ionic Bond</w:t>
      </w:r>
    </w:p>
    <w:p w:rsidR="00000000" w:rsidDel="00000000" w:rsidP="00000000" w:rsidRDefault="00000000" w:rsidRPr="00000000" w14:paraId="0000005D">
      <w:pPr>
        <w:spacing w:after="280" w:before="220" w:line="342" w:lineRule="auto"/>
        <w:ind w:left="0" w:firstLine="0"/>
        <w:rPr>
          <w:sz w:val="24"/>
          <w:szCs w:val="24"/>
          <w:highlight w:val="white"/>
        </w:rPr>
      </w:pPr>
      <w:r w:rsidDel="00000000" w:rsidR="00000000" w:rsidRPr="00000000">
        <w:rPr>
          <w:sz w:val="24"/>
          <w:szCs w:val="24"/>
          <w:highlight w:val="white"/>
          <w:rtl w:val="0"/>
        </w:rPr>
        <w:t xml:space="preserve">An ionic bond is a chemical bond formed by the electrostatic attraction between positive and negative ions. The bond forms between two atoms when one or more electrons are transferred from the valence shell of one atom to the valence shell of the other atom. The atom that loses electrons becomes a cation (positive ion), and the atom that electrons becomes an anion (negative ion).</w:t>
      </w:r>
    </w:p>
    <w:p w:rsidR="00000000" w:rsidDel="00000000" w:rsidP="00000000" w:rsidRDefault="00000000" w:rsidRPr="00000000" w14:paraId="0000005E">
      <w:pPr>
        <w:spacing w:after="280" w:before="220" w:line="342" w:lineRule="auto"/>
        <w:ind w:left="720" w:firstLine="0"/>
        <w:rPr>
          <w:b w:val="1"/>
          <w:sz w:val="28"/>
          <w:szCs w:val="28"/>
          <w:highlight w:val="white"/>
        </w:rPr>
      </w:pPr>
      <w:r w:rsidDel="00000000" w:rsidR="00000000" w:rsidRPr="00000000">
        <w:rPr>
          <w:b w:val="1"/>
          <w:sz w:val="24"/>
          <w:szCs w:val="24"/>
          <w:highlight w:val="white"/>
          <w:rtl w:val="0"/>
        </w:rPr>
        <w:t xml:space="preserve">                       </w:t>
      </w:r>
      <w:r w:rsidDel="00000000" w:rsidR="00000000" w:rsidRPr="00000000">
        <w:rPr>
          <w:b w:val="1"/>
          <w:sz w:val="28"/>
          <w:szCs w:val="28"/>
          <w:highlight w:val="white"/>
          <w:rtl w:val="0"/>
        </w:rPr>
        <w:t xml:space="preserve">                </w:t>
      </w:r>
      <w:r w:rsidDel="00000000" w:rsidR="00000000" w:rsidRPr="00000000">
        <w:rPr>
          <w:b w:val="1"/>
          <w:sz w:val="28"/>
          <w:szCs w:val="28"/>
          <w:highlight w:val="white"/>
        </w:rPr>
        <w:drawing>
          <wp:inline distB="114300" distT="114300" distL="114300" distR="114300">
            <wp:extent cx="5172075" cy="345962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72075" cy="345962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80" w:before="220" w:line="342" w:lineRule="auto"/>
        <w:ind w:left="720" w:firstLine="0"/>
        <w:jc w:val="center"/>
        <w:rPr>
          <w:sz w:val="24"/>
          <w:szCs w:val="24"/>
          <w:highlight w:val="white"/>
        </w:rPr>
      </w:pPr>
      <w:r w:rsidDel="00000000" w:rsidR="00000000" w:rsidRPr="00000000">
        <w:rPr>
          <w:sz w:val="24"/>
          <w:szCs w:val="24"/>
          <w:highlight w:val="white"/>
          <w:rtl w:val="0"/>
        </w:rPr>
        <w:t xml:space="preserve">Figure : Formation of ionic bond</w:t>
      </w:r>
    </w:p>
    <w:p w:rsidR="00000000" w:rsidDel="00000000" w:rsidP="00000000" w:rsidRDefault="00000000" w:rsidRPr="00000000" w14:paraId="00000060">
      <w:pPr>
        <w:spacing w:after="280" w:before="220" w:line="342" w:lineRule="auto"/>
        <w:ind w:left="0" w:firstLine="0"/>
        <w:rPr>
          <w:b w:val="1"/>
          <w:color w:val="1155cc"/>
          <w:sz w:val="28"/>
          <w:szCs w:val="28"/>
          <w:highlight w:val="white"/>
        </w:rPr>
      </w:pPr>
      <w:r w:rsidDel="00000000" w:rsidR="00000000" w:rsidRPr="00000000">
        <w:rPr>
          <w:b w:val="1"/>
          <w:color w:val="1155cc"/>
          <w:sz w:val="28"/>
          <w:szCs w:val="28"/>
          <w:highlight w:val="white"/>
          <w:rtl w:val="0"/>
        </w:rPr>
        <w:t xml:space="preserve">Properties of Ionic Compounds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42" w:lineRule="auto"/>
        <w:ind w:left="-20" w:right="-20" w:firstLine="0"/>
        <w:rPr>
          <w:sz w:val="24"/>
          <w:szCs w:val="24"/>
          <w:highlight w:val="white"/>
        </w:rPr>
      </w:pPr>
      <w:r w:rsidDel="00000000" w:rsidR="00000000" w:rsidRPr="00000000">
        <w:rPr>
          <w:sz w:val="24"/>
          <w:szCs w:val="24"/>
          <w:highlight w:val="white"/>
          <w:rtl w:val="0"/>
        </w:rPr>
        <w:t xml:space="preserve">The properties of ionic compounds relate to how strongly the positive and negative ions attract each other in an </w:t>
      </w:r>
      <w:hyperlink r:id="rId9">
        <w:r w:rsidDel="00000000" w:rsidR="00000000" w:rsidRPr="00000000">
          <w:rPr>
            <w:sz w:val="24"/>
            <w:szCs w:val="24"/>
            <w:highlight w:val="white"/>
            <w:rtl w:val="0"/>
          </w:rPr>
          <w:t xml:space="preserve">ionic bond</w:t>
        </w:r>
      </w:hyperlink>
      <w:r w:rsidDel="00000000" w:rsidR="00000000" w:rsidRPr="00000000">
        <w:rPr>
          <w:sz w:val="24"/>
          <w:szCs w:val="24"/>
          <w:highlight w:val="white"/>
          <w:rtl w:val="0"/>
        </w:rPr>
        <w:t xml:space="preserve">. Ionic compounds also exhibit the following properties:</w:t>
      </w:r>
    </w:p>
    <w:p w:rsidR="00000000" w:rsidDel="00000000" w:rsidP="00000000" w:rsidRDefault="00000000" w:rsidRPr="00000000" w14:paraId="00000062">
      <w:pPr>
        <w:numPr>
          <w:ilvl w:val="0"/>
          <w:numId w:val="6"/>
        </w:num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hanging="360"/>
        <w:rPr>
          <w:b w:val="1"/>
          <w:sz w:val="26"/>
          <w:szCs w:val="26"/>
          <w:highlight w:val="white"/>
        </w:rPr>
      </w:pPr>
      <w:r w:rsidDel="00000000" w:rsidR="00000000" w:rsidRPr="00000000">
        <w:rPr>
          <w:b w:val="1"/>
          <w:sz w:val="26"/>
          <w:szCs w:val="26"/>
          <w:highlight w:val="white"/>
          <w:rtl w:val="0"/>
        </w:rPr>
        <w:t xml:space="preserve">They form crystals</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firstLine="0"/>
        <w:rPr>
          <w:sz w:val="24"/>
          <w:szCs w:val="24"/>
          <w:highlight w:val="white"/>
        </w:rPr>
      </w:pPr>
      <w:r w:rsidDel="00000000" w:rsidR="00000000" w:rsidRPr="00000000">
        <w:rPr>
          <w:sz w:val="24"/>
          <w:szCs w:val="24"/>
          <w:highlight w:val="white"/>
          <w:rtl w:val="0"/>
        </w:rPr>
        <w:t xml:space="preserve">Ionic compounds form crystal lattices rather than amorphous solids. Although </w:t>
      </w:r>
      <w:hyperlink r:id="rId10">
        <w:r w:rsidDel="00000000" w:rsidR="00000000" w:rsidRPr="00000000">
          <w:rPr>
            <w:sz w:val="24"/>
            <w:szCs w:val="24"/>
            <w:highlight w:val="white"/>
            <w:rtl w:val="0"/>
          </w:rPr>
          <w:t xml:space="preserve">molecular compounds</w:t>
        </w:r>
      </w:hyperlink>
      <w:r w:rsidDel="00000000" w:rsidR="00000000" w:rsidRPr="00000000">
        <w:rPr>
          <w:sz w:val="24"/>
          <w:szCs w:val="24"/>
          <w:highlight w:val="white"/>
          <w:rtl w:val="0"/>
        </w:rPr>
        <w:t xml:space="preserve"> form crystals, they frequently take other forms plus molecular crystals typically are softer than ionic crystals. At an atomic level, an ionic crystal is a regular structure, with the cation and anion alternating with each other and forming a three-dimensional structure based largely on the smaller ion evenly filling in the gaps between the larger ion.</w:t>
      </w:r>
    </w:p>
    <w:p w:rsidR="00000000" w:rsidDel="00000000" w:rsidP="00000000" w:rsidRDefault="00000000" w:rsidRPr="00000000" w14:paraId="00000064">
      <w:pPr>
        <w:numPr>
          <w:ilvl w:val="0"/>
          <w:numId w:val="6"/>
        </w:num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hanging="360"/>
        <w:rPr>
          <w:b w:val="1"/>
          <w:sz w:val="26"/>
          <w:szCs w:val="26"/>
          <w:highlight w:val="white"/>
        </w:rPr>
      </w:pPr>
      <w:r w:rsidDel="00000000" w:rsidR="00000000" w:rsidRPr="00000000">
        <w:rPr>
          <w:b w:val="1"/>
          <w:sz w:val="26"/>
          <w:szCs w:val="26"/>
          <w:highlight w:val="white"/>
          <w:rtl w:val="0"/>
        </w:rPr>
        <w:t xml:space="preserve">They have high melting points and high boiling points</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firstLine="0"/>
        <w:rPr>
          <w:sz w:val="24"/>
          <w:szCs w:val="24"/>
          <w:highlight w:val="white"/>
        </w:rPr>
      </w:pPr>
      <w:r w:rsidDel="00000000" w:rsidR="00000000" w:rsidRPr="00000000">
        <w:rPr>
          <w:sz w:val="24"/>
          <w:szCs w:val="24"/>
          <w:highlight w:val="white"/>
          <w:rtl w:val="0"/>
        </w:rPr>
        <w:t xml:space="preserve">High temperatures are required to overcome the attraction between the positive and negative ions in ionic compounds. Therefore, a lot of energy is required to melt ionic compounds or cause them to boil.</w:t>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hanging="360"/>
        <w:rPr>
          <w:b w:val="1"/>
          <w:sz w:val="26"/>
          <w:szCs w:val="26"/>
          <w:highlight w:val="white"/>
        </w:rPr>
      </w:pPr>
      <w:r w:rsidDel="00000000" w:rsidR="00000000" w:rsidRPr="00000000">
        <w:rPr>
          <w:b w:val="1"/>
          <w:sz w:val="26"/>
          <w:szCs w:val="26"/>
          <w:highlight w:val="white"/>
          <w:rtl w:val="0"/>
        </w:rPr>
        <w:t xml:space="preserve">They have higher enthalpies of fusion and vaporization than molecular compounds</w:t>
      </w: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firstLine="0"/>
        <w:rPr>
          <w:sz w:val="24"/>
          <w:szCs w:val="24"/>
          <w:highlight w:val="white"/>
        </w:rPr>
      </w:pPr>
      <w:r w:rsidDel="00000000" w:rsidR="00000000" w:rsidRPr="00000000">
        <w:rPr>
          <w:sz w:val="24"/>
          <w:szCs w:val="24"/>
          <w:highlight w:val="white"/>
          <w:rtl w:val="0"/>
        </w:rPr>
        <w:t xml:space="preserve">Just as ionic compounds have high melting and </w:t>
      </w:r>
      <w:hyperlink r:id="rId11">
        <w:r w:rsidDel="00000000" w:rsidR="00000000" w:rsidRPr="00000000">
          <w:rPr>
            <w:sz w:val="24"/>
            <w:szCs w:val="24"/>
            <w:highlight w:val="white"/>
            <w:rtl w:val="0"/>
          </w:rPr>
          <w:t xml:space="preserve">boiling points</w:t>
        </w:r>
      </w:hyperlink>
      <w:r w:rsidDel="00000000" w:rsidR="00000000" w:rsidRPr="00000000">
        <w:rPr>
          <w:sz w:val="24"/>
          <w:szCs w:val="24"/>
          <w:highlight w:val="white"/>
          <w:rtl w:val="0"/>
        </w:rPr>
        <w:t xml:space="preserve">, they usually have enthalpies of fusion and vaporization that can be 10 to 100 times higher than those of most molecular compounds. The enthalpy of fusion is the heat required to melt a single mole of a solid under constant pressure. The </w:t>
      </w:r>
      <w:hyperlink r:id="rId12">
        <w:r w:rsidDel="00000000" w:rsidR="00000000" w:rsidRPr="00000000">
          <w:rPr>
            <w:sz w:val="24"/>
            <w:szCs w:val="24"/>
            <w:highlight w:val="white"/>
            <w:rtl w:val="0"/>
          </w:rPr>
          <w:t xml:space="preserve">enthalpy of vaporization</w:t>
        </w:r>
      </w:hyperlink>
      <w:r w:rsidDel="00000000" w:rsidR="00000000" w:rsidRPr="00000000">
        <w:rPr>
          <w:sz w:val="24"/>
          <w:szCs w:val="24"/>
          <w:highlight w:val="white"/>
          <w:rtl w:val="0"/>
        </w:rPr>
        <w:t xml:space="preserve"> is the heat required to vaporize one mole of a liquid compound under constant pressure.</w:t>
      </w:r>
    </w:p>
    <w:p w:rsidR="00000000" w:rsidDel="00000000" w:rsidP="00000000" w:rsidRDefault="00000000" w:rsidRPr="00000000" w14:paraId="00000068">
      <w:pPr>
        <w:numPr>
          <w:ilvl w:val="0"/>
          <w:numId w:val="6"/>
        </w:num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hanging="360"/>
        <w:rPr>
          <w:b w:val="1"/>
          <w:sz w:val="26"/>
          <w:szCs w:val="26"/>
          <w:highlight w:val="white"/>
        </w:rPr>
      </w:pPr>
      <w:r w:rsidDel="00000000" w:rsidR="00000000" w:rsidRPr="00000000">
        <w:rPr>
          <w:b w:val="1"/>
          <w:sz w:val="26"/>
          <w:szCs w:val="26"/>
          <w:highlight w:val="white"/>
          <w:rtl w:val="0"/>
        </w:rPr>
        <w:t xml:space="preserve">They're hard and brittle</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firstLine="0"/>
        <w:rPr>
          <w:sz w:val="24"/>
          <w:szCs w:val="24"/>
          <w:highlight w:val="white"/>
        </w:rPr>
      </w:pPr>
      <w:r w:rsidDel="00000000" w:rsidR="00000000" w:rsidRPr="00000000">
        <w:rPr>
          <w:sz w:val="24"/>
          <w:szCs w:val="24"/>
          <w:highlight w:val="white"/>
          <w:rtl w:val="0"/>
        </w:rPr>
        <w:t xml:space="preserve">Ionic crystals are hard because the positive and negative ions are strongly attracted to each other and difficult to separate, however, when pressure is applied to an ionic crystal then ions of like charge may be forced closer to each other. The electrostatic repulsion can be enough to split the crystal, which is why ionic solids also are brittle.</w:t>
      </w:r>
    </w:p>
    <w:p w:rsidR="00000000" w:rsidDel="00000000" w:rsidP="00000000" w:rsidRDefault="00000000" w:rsidRPr="00000000" w14:paraId="0000006A">
      <w:pPr>
        <w:numPr>
          <w:ilvl w:val="0"/>
          <w:numId w:val="6"/>
        </w:num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hanging="360"/>
        <w:rPr>
          <w:b w:val="1"/>
          <w:sz w:val="26"/>
          <w:szCs w:val="26"/>
          <w:highlight w:val="white"/>
        </w:rPr>
      </w:pPr>
      <w:r w:rsidDel="00000000" w:rsidR="00000000" w:rsidRPr="00000000">
        <w:rPr>
          <w:b w:val="1"/>
          <w:sz w:val="26"/>
          <w:szCs w:val="26"/>
          <w:highlight w:val="white"/>
          <w:rtl w:val="0"/>
        </w:rPr>
        <w:t xml:space="preserve">They conduct electricity when they are dissolved in water</w:t>
      </w: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firstLine="0"/>
        <w:rPr>
          <w:sz w:val="24"/>
          <w:szCs w:val="24"/>
          <w:highlight w:val="white"/>
        </w:rPr>
      </w:pPr>
      <w:r w:rsidDel="00000000" w:rsidR="00000000" w:rsidRPr="00000000">
        <w:rPr>
          <w:sz w:val="24"/>
          <w:szCs w:val="24"/>
          <w:highlight w:val="white"/>
          <w:rtl w:val="0"/>
        </w:rPr>
        <w:t xml:space="preserve">When </w:t>
      </w:r>
      <w:hyperlink r:id="rId13">
        <w:r w:rsidDel="00000000" w:rsidR="00000000" w:rsidRPr="00000000">
          <w:rPr>
            <w:sz w:val="24"/>
            <w:szCs w:val="24"/>
            <w:highlight w:val="white"/>
            <w:rtl w:val="0"/>
          </w:rPr>
          <w:t xml:space="preserve">ionic compounds</w:t>
        </w:r>
      </w:hyperlink>
      <w:r w:rsidDel="00000000" w:rsidR="00000000" w:rsidRPr="00000000">
        <w:rPr>
          <w:sz w:val="24"/>
          <w:szCs w:val="24"/>
          <w:highlight w:val="white"/>
          <w:rtl w:val="0"/>
        </w:rPr>
        <w:t xml:space="preserve"> are dissolved in water the dissociated ions are free to conduct electric charge through the solution. Molten ionic compounds (molten salts) also conduct electricity.</w:t>
      </w:r>
    </w:p>
    <w:p w:rsidR="00000000" w:rsidDel="00000000" w:rsidP="00000000" w:rsidRDefault="00000000" w:rsidRPr="00000000" w14:paraId="0000006C">
      <w:pPr>
        <w:numPr>
          <w:ilvl w:val="0"/>
          <w:numId w:val="6"/>
        </w:num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hanging="360"/>
        <w:rPr>
          <w:b w:val="1"/>
          <w:sz w:val="26"/>
          <w:szCs w:val="26"/>
          <w:highlight w:val="white"/>
        </w:rPr>
      </w:pPr>
      <w:r w:rsidDel="00000000" w:rsidR="00000000" w:rsidRPr="00000000">
        <w:rPr>
          <w:b w:val="1"/>
          <w:sz w:val="26"/>
          <w:szCs w:val="26"/>
          <w:highlight w:val="white"/>
          <w:rtl w:val="0"/>
        </w:rPr>
        <w:t xml:space="preserve">They're good insulators</w:t>
      </w: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300" w:before="300" w:line="342" w:lineRule="auto"/>
        <w:ind w:left="720" w:right="-20" w:firstLine="0"/>
        <w:rPr>
          <w:sz w:val="24"/>
          <w:szCs w:val="24"/>
          <w:highlight w:val="white"/>
        </w:rPr>
      </w:pPr>
      <w:r w:rsidDel="00000000" w:rsidR="00000000" w:rsidRPr="00000000">
        <w:rPr>
          <w:sz w:val="24"/>
          <w:szCs w:val="24"/>
          <w:highlight w:val="white"/>
          <w:rtl w:val="0"/>
        </w:rPr>
        <w:t xml:space="preserve">Although they </w:t>
      </w:r>
      <w:hyperlink r:id="rId14">
        <w:r w:rsidDel="00000000" w:rsidR="00000000" w:rsidRPr="00000000">
          <w:rPr>
            <w:sz w:val="24"/>
            <w:szCs w:val="24"/>
            <w:highlight w:val="white"/>
            <w:rtl w:val="0"/>
          </w:rPr>
          <w:t xml:space="preserve">conduct</w:t>
        </w:r>
      </w:hyperlink>
      <w:r w:rsidDel="00000000" w:rsidR="00000000" w:rsidRPr="00000000">
        <w:rPr>
          <w:sz w:val="24"/>
          <w:szCs w:val="24"/>
          <w:highlight w:val="white"/>
          <w:rtl w:val="0"/>
        </w:rPr>
        <w:t xml:space="preserve"> in molten form or in </w:t>
      </w:r>
      <w:hyperlink r:id="rId15">
        <w:r w:rsidDel="00000000" w:rsidR="00000000" w:rsidRPr="00000000">
          <w:rPr>
            <w:sz w:val="24"/>
            <w:szCs w:val="24"/>
            <w:highlight w:val="white"/>
            <w:rtl w:val="0"/>
          </w:rPr>
          <w:t xml:space="preserve">aqueous solution</w:t>
        </w:r>
      </w:hyperlink>
      <w:r w:rsidDel="00000000" w:rsidR="00000000" w:rsidRPr="00000000">
        <w:rPr>
          <w:sz w:val="24"/>
          <w:szCs w:val="24"/>
          <w:highlight w:val="white"/>
          <w:rtl w:val="0"/>
        </w:rPr>
        <w:t xml:space="preserve">, ionic solids do not conduct electricity very well because the ions are bound so tightly to each other.</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300" w:before="300" w:line="342" w:lineRule="auto"/>
        <w:ind w:left="0" w:right="-20" w:firstLine="0"/>
        <w:rPr>
          <w:sz w:val="20"/>
          <w:szCs w:val="20"/>
          <w:highlight w:val="white"/>
        </w:rPr>
      </w:pPr>
      <w:r w:rsidDel="00000000" w:rsidR="00000000" w:rsidRPr="00000000">
        <w:rPr>
          <w:sz w:val="20"/>
          <w:szCs w:val="20"/>
          <w:highlight w:val="white"/>
          <w:rtl w:val="0"/>
        </w:rPr>
        <w:t xml:space="preserve">(Reference :</w:t>
      </w:r>
      <w:hyperlink r:id="rId16">
        <w:r w:rsidDel="00000000" w:rsidR="00000000" w:rsidRPr="00000000">
          <w:rPr>
            <w:sz w:val="20"/>
            <w:szCs w:val="20"/>
            <w:highlight w:val="white"/>
            <w:u w:val="single"/>
            <w:rtl w:val="0"/>
          </w:rPr>
          <w:t xml:space="preserve">https://www.thoughtco.com/ionic-compound-properties-608497</w:t>
        </w:r>
      </w:hyperlink>
      <w:r w:rsidDel="00000000" w:rsidR="00000000" w:rsidRPr="00000000">
        <w:rPr>
          <w:sz w:val="20"/>
          <w:szCs w:val="20"/>
          <w:highlight w:val="white"/>
          <w:rtl w:val="0"/>
        </w:rPr>
        <w:t xml:space="preserve">)</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300" w:before="300" w:line="342" w:lineRule="auto"/>
        <w:ind w:left="0" w:right="-20" w:firstLine="0"/>
        <w:rPr>
          <w:b w:val="1"/>
          <w:color w:val="1155cc"/>
          <w:sz w:val="28"/>
          <w:szCs w:val="28"/>
          <w:highlight w:val="white"/>
        </w:rPr>
      </w:pPr>
      <w:r w:rsidDel="00000000" w:rsidR="00000000" w:rsidRPr="00000000">
        <w:rPr>
          <w:b w:val="1"/>
          <w:color w:val="1155cc"/>
          <w:sz w:val="28"/>
          <w:szCs w:val="28"/>
          <w:highlight w:val="white"/>
          <w:rtl w:val="0"/>
        </w:rPr>
        <w:t xml:space="preserve">Limitations of Ionic Bonds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342" w:lineRule="auto"/>
        <w:rPr>
          <w:sz w:val="24"/>
          <w:szCs w:val="24"/>
          <w:highlight w:val="white"/>
        </w:rPr>
      </w:pPr>
      <w:r w:rsidDel="00000000" w:rsidR="00000000" w:rsidRPr="00000000">
        <w:rPr>
          <w:sz w:val="24"/>
          <w:szCs w:val="24"/>
          <w:highlight w:val="white"/>
          <w:rtl w:val="0"/>
        </w:rPr>
        <w:t xml:space="preserve">Although ionic compounds are advantageous, they also have several disadvantages. For example, solid ionic compounds are very brittle and tend to shatter when broken. Ionic compounds have low thermal conductivity and are usually solid at room temperature.</w:t>
      </w: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300" w:before="300" w:line="342" w:lineRule="auto"/>
        <w:ind w:left="0" w:right="-20" w:firstLine="0"/>
        <w:rPr>
          <w:b w:val="1"/>
          <w:color w:val="1155cc"/>
          <w:sz w:val="28"/>
          <w:szCs w:val="28"/>
          <w:highlight w:val="white"/>
        </w:rPr>
      </w:pPr>
      <w:r w:rsidDel="00000000" w:rsidR="00000000" w:rsidRPr="00000000">
        <w:rPr>
          <w:b w:val="1"/>
          <w:color w:val="1155cc"/>
          <w:sz w:val="28"/>
          <w:szCs w:val="28"/>
          <w:highlight w:val="white"/>
          <w:rtl w:val="0"/>
        </w:rPr>
        <w:t xml:space="preserve">2. Covalent Bond</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160" w:line="342" w:lineRule="auto"/>
        <w:rPr>
          <w:sz w:val="24"/>
          <w:szCs w:val="24"/>
          <w:highlight w:val="white"/>
        </w:rPr>
      </w:pPr>
      <w:r w:rsidDel="00000000" w:rsidR="00000000" w:rsidRPr="00000000">
        <w:rPr>
          <w:sz w:val="24"/>
          <w:szCs w:val="24"/>
          <w:highlight w:val="white"/>
          <w:rtl w:val="0"/>
        </w:rPr>
        <w:t xml:space="preserve">Elements having very high </w:t>
      </w:r>
      <w:hyperlink r:id="rId17">
        <w:r w:rsidDel="00000000" w:rsidR="00000000" w:rsidRPr="00000000">
          <w:rPr>
            <w:sz w:val="24"/>
            <w:szCs w:val="24"/>
            <w:highlight w:val="white"/>
            <w:rtl w:val="0"/>
          </w:rPr>
          <w:t xml:space="preserve">ionisation energies</w:t>
        </w:r>
      </w:hyperlink>
      <w:r w:rsidDel="00000000" w:rsidR="00000000" w:rsidRPr="00000000">
        <w:rPr>
          <w:sz w:val="24"/>
          <w:szCs w:val="24"/>
          <w:highlight w:val="white"/>
          <w:rtl w:val="0"/>
        </w:rPr>
        <w:t xml:space="preserve"> are incapable of transferring electrons and elements having very low electron affinity cannot take up electrons. The atoms of such elements tend to share their electrons with the atoms of other elements or with other atoms of the same element in a way that both the atoms obtain octet configuration in their respective valence shell and thus achieve stability. Such association through sharing of electron pairs among different or same kinds is known as Covalent Bond.</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80" w:before="80" w:line="342" w:lineRule="auto"/>
        <w:ind w:left="720" w:right="-20" w:firstLine="0"/>
        <w:jc w:val="center"/>
        <w:rPr>
          <w:sz w:val="24"/>
          <w:szCs w:val="24"/>
          <w:highlight w:val="white"/>
        </w:rPr>
      </w:pPr>
      <w:r w:rsidDel="00000000" w:rsidR="00000000" w:rsidRPr="00000000">
        <w:rPr>
          <w:sz w:val="26"/>
          <w:szCs w:val="26"/>
          <w:highlight w:val="white"/>
        </w:rPr>
        <w:drawing>
          <wp:inline distB="114300" distT="114300" distL="114300" distR="114300">
            <wp:extent cx="5329238" cy="321945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29238" cy="3219450"/>
                    </a:xfrm>
                    <a:prstGeom prst="rect"/>
                    <a:ln/>
                  </pic:spPr>
                </pic:pic>
              </a:graphicData>
            </a:graphic>
          </wp:inline>
        </w:drawing>
      </w:r>
      <w:r w:rsidDel="00000000" w:rsidR="00000000" w:rsidRPr="00000000">
        <w:rPr>
          <w:sz w:val="24"/>
          <w:szCs w:val="24"/>
          <w:highlight w:val="white"/>
          <w:rtl w:val="0"/>
        </w:rPr>
        <w:t xml:space="preserve">Figure : Formation of Covalent Bond</w:t>
      </w:r>
    </w:p>
    <w:p w:rsidR="00000000" w:rsidDel="00000000" w:rsidP="00000000" w:rsidRDefault="00000000" w:rsidRPr="00000000" w14:paraId="00000074">
      <w:pPr>
        <w:pStyle w:val="Heading3"/>
        <w:keepNext w:val="0"/>
        <w:keepLines w:val="0"/>
        <w:pBdr>
          <w:top w:color="auto" w:space="0" w:sz="0" w:val="none"/>
          <w:bottom w:color="auto" w:space="0" w:sz="0" w:val="none"/>
          <w:right w:color="auto" w:space="0" w:sz="0" w:val="none"/>
          <w:between w:color="auto" w:space="0" w:sz="0" w:val="none"/>
        </w:pBdr>
        <w:shd w:fill="ffffff" w:val="clear"/>
        <w:spacing w:after="160" w:before="300" w:line="264" w:lineRule="auto"/>
        <w:ind w:left="0" w:right="-20" w:firstLine="0"/>
        <w:rPr>
          <w:b w:val="1"/>
          <w:color w:val="1155cc"/>
          <w:highlight w:val="white"/>
        </w:rPr>
      </w:pPr>
      <w:bookmarkStart w:colFirst="0" w:colLast="0" w:name="_yju0h7q53rbg" w:id="4"/>
      <w:bookmarkEnd w:id="4"/>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bottom w:color="auto" w:space="0" w:sz="0" w:val="none"/>
          <w:right w:color="auto" w:space="0" w:sz="0" w:val="none"/>
          <w:between w:color="auto" w:space="0" w:sz="0" w:val="none"/>
        </w:pBdr>
        <w:shd w:fill="ffffff" w:val="clear"/>
        <w:spacing w:after="160" w:before="300" w:line="264" w:lineRule="auto"/>
        <w:ind w:left="0" w:right="-20" w:firstLine="0"/>
        <w:rPr>
          <w:b w:val="1"/>
          <w:color w:val="1155cc"/>
          <w:highlight w:val="white"/>
        </w:rPr>
      </w:pPr>
      <w:bookmarkStart w:colFirst="0" w:colLast="0" w:name="_f15q5tj1zaa" w:id="5"/>
      <w:bookmarkEnd w:id="5"/>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bottom w:color="auto" w:space="0" w:sz="0" w:val="none"/>
          <w:right w:color="auto" w:space="0" w:sz="0" w:val="none"/>
          <w:between w:color="auto" w:space="0" w:sz="0" w:val="none"/>
        </w:pBdr>
        <w:shd w:fill="ffffff" w:val="clear"/>
        <w:spacing w:after="160" w:before="300" w:line="264" w:lineRule="auto"/>
        <w:ind w:left="0" w:right="-20" w:firstLine="0"/>
        <w:rPr>
          <w:b w:val="1"/>
          <w:color w:val="1155cc"/>
          <w:highlight w:val="white"/>
        </w:rPr>
      </w:pPr>
      <w:bookmarkStart w:colFirst="0" w:colLast="0" w:name="_cvswlqq66u90" w:id="6"/>
      <w:bookmarkEnd w:id="6"/>
      <w:r w:rsidDel="00000000" w:rsidR="00000000" w:rsidRPr="00000000">
        <w:rPr>
          <w:b w:val="1"/>
          <w:color w:val="1155cc"/>
          <w:highlight w:val="white"/>
          <w:rtl w:val="0"/>
        </w:rPr>
        <w:t xml:space="preserve">Covalent Bonding can be Achieved in two Ways:</w:t>
      </w:r>
    </w:p>
    <w:p w:rsidR="00000000" w:rsidDel="00000000" w:rsidP="00000000" w:rsidRDefault="00000000" w:rsidRPr="00000000" w14:paraId="0000007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Sharing of electrons between atoms of the same kind e.g. Formation of H2, Cl2, O2, etc.</w:t>
      </w:r>
    </w:p>
    <w:p w:rsidR="00000000" w:rsidDel="00000000" w:rsidP="00000000" w:rsidRDefault="00000000" w:rsidRPr="00000000" w14:paraId="00000078">
      <w:pPr>
        <w:numPr>
          <w:ilvl w:val="0"/>
          <w:numId w:val="7"/>
        </w:numPr>
        <w:pBdr>
          <w:top w:color="auto" w:space="0" w:sz="0" w:val="none"/>
          <w:bottom w:color="auto" w:space="0" w:sz="0" w:val="none"/>
          <w:right w:color="auto" w:space="0" w:sz="0" w:val="none"/>
          <w:between w:color="auto" w:space="0" w:sz="0" w:val="none"/>
        </w:pBdr>
        <w:shd w:fill="ffffff" w:val="clear"/>
        <w:spacing w:after="24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Sharing of electrons between atoms of different kinds e.g. Formation of CH4, H2O, NH3, etc.</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40" w:line="342" w:lineRule="auto"/>
        <w:ind w:left="0" w:firstLine="0"/>
        <w:rPr>
          <w:b w:val="1"/>
          <w:color w:val="1155cc"/>
          <w:sz w:val="28"/>
          <w:szCs w:val="28"/>
          <w:highlight w:val="white"/>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240" w:line="342" w:lineRule="auto"/>
        <w:ind w:left="0" w:firstLine="0"/>
        <w:rPr>
          <w:b w:val="1"/>
          <w:color w:val="1155cc"/>
          <w:sz w:val="28"/>
          <w:szCs w:val="28"/>
          <w:highlight w:val="white"/>
        </w:rPr>
      </w:pPr>
      <w:r w:rsidDel="00000000" w:rsidR="00000000" w:rsidRPr="00000000">
        <w:rPr>
          <w:b w:val="1"/>
          <w:color w:val="1155cc"/>
          <w:sz w:val="28"/>
          <w:szCs w:val="28"/>
          <w:highlight w:val="white"/>
          <w:rtl w:val="0"/>
        </w:rPr>
        <w:t xml:space="preserve">Properties of covalent bond:</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160" w:line="342" w:lineRule="auto"/>
        <w:rPr>
          <w:sz w:val="24"/>
          <w:szCs w:val="24"/>
          <w:highlight w:val="white"/>
        </w:rPr>
      </w:pPr>
      <w:r w:rsidDel="00000000" w:rsidR="00000000" w:rsidRPr="00000000">
        <w:rPr>
          <w:sz w:val="24"/>
          <w:szCs w:val="24"/>
          <w:highlight w:val="white"/>
          <w:rtl w:val="0"/>
        </w:rPr>
        <w:t xml:space="preserve">If the normal </w:t>
      </w:r>
      <w:hyperlink r:id="rId19">
        <w:r w:rsidDel="00000000" w:rsidR="00000000" w:rsidRPr="00000000">
          <w:rPr>
            <w:sz w:val="24"/>
            <w:szCs w:val="24"/>
            <w:highlight w:val="white"/>
            <w:rtl w:val="0"/>
          </w:rPr>
          <w:t xml:space="preserve">valence of an atom</w:t>
        </w:r>
      </w:hyperlink>
      <w:r w:rsidDel="00000000" w:rsidR="00000000" w:rsidRPr="00000000">
        <w:rPr>
          <w:sz w:val="24"/>
          <w:szCs w:val="24"/>
          <w:highlight w:val="white"/>
          <w:rtl w:val="0"/>
        </w:rPr>
        <w:t xml:space="preserve"> is not satisfied by sharing a single electron pair between atoms, the atoms may share more than one electron pair between them. Some of the properties of covalent bonds are:</w:t>
      </w:r>
    </w:p>
    <w:p w:rsidR="00000000" w:rsidDel="00000000" w:rsidP="00000000" w:rsidRDefault="00000000" w:rsidRPr="00000000" w14:paraId="0000007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Covalent bonding does not result in the formation of new electrons. The bond only pairs them.</w:t>
      </w:r>
    </w:p>
    <w:p w:rsidR="00000000" w:rsidDel="00000000" w:rsidP="00000000" w:rsidRDefault="00000000" w:rsidRPr="00000000" w14:paraId="0000007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They are very powerful chemical bonds that exist between atoms.</w:t>
      </w:r>
    </w:p>
    <w:p w:rsidR="00000000" w:rsidDel="00000000" w:rsidP="00000000" w:rsidRDefault="00000000" w:rsidRPr="00000000" w14:paraId="0000007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A covalent bond normally contains the energy of about ~80 kilocalories per mole (kcal/mol).</w:t>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Covalent bonds rarely break spontaneously after it is formed.</w:t>
      </w:r>
    </w:p>
    <w:p w:rsidR="00000000" w:rsidDel="00000000" w:rsidP="00000000" w:rsidRDefault="00000000" w:rsidRPr="00000000" w14:paraId="0000008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Covalent bonds are directional where the atoms that are bonded showcase specific orientations relative to one another.</w:t>
      </w:r>
    </w:p>
    <w:p w:rsidR="00000000" w:rsidDel="00000000" w:rsidP="00000000" w:rsidRDefault="00000000" w:rsidRPr="00000000" w14:paraId="0000008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Most compounds having covalent bonds exhibit relatively low melting points and boiling points.</w:t>
      </w:r>
    </w:p>
    <w:p w:rsidR="00000000" w:rsidDel="00000000" w:rsidP="00000000" w:rsidRDefault="00000000" w:rsidRPr="00000000" w14:paraId="0000008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Compounds with covalent bonds usually have lower </w:t>
      </w:r>
      <w:hyperlink r:id="rId20">
        <w:r w:rsidDel="00000000" w:rsidR="00000000" w:rsidRPr="00000000">
          <w:rPr>
            <w:sz w:val="24"/>
            <w:szCs w:val="24"/>
            <w:highlight w:val="white"/>
            <w:rtl w:val="0"/>
          </w:rPr>
          <w:t xml:space="preserve">enthalpies of vaporization and fusion</w:t>
        </w:r>
      </w:hyperlink>
      <w:r w:rsidDel="00000000" w:rsidR="00000000" w:rsidRPr="00000000">
        <w:rPr>
          <w:sz w:val="24"/>
          <w:szCs w:val="24"/>
          <w:highlight w:val="white"/>
          <w:rtl w:val="0"/>
        </w:rPr>
        <w:t xml:space="preserve">.</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Compounds formed by covalent bonding don’t conduct electricity due to the lack of free electrons.</w:t>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hd w:fill="ffffff" w:val="clear"/>
        <w:spacing w:after="240" w:line="342"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Covalent compounds are not soluble in water.</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240" w:line="342"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240" w:line="342" w:lineRule="auto"/>
        <w:ind w:left="0" w:firstLine="0"/>
        <w:rPr>
          <w:sz w:val="20"/>
          <w:szCs w:val="20"/>
          <w:highlight w:val="white"/>
        </w:rPr>
      </w:pP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Reference : https://byjus.com/jee/covalent-bond/)</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240" w:line="342" w:lineRule="auto"/>
        <w:ind w:left="0" w:firstLine="0"/>
        <w:rPr>
          <w:b w:val="1"/>
          <w:color w:val="1155cc"/>
          <w:sz w:val="28"/>
          <w:szCs w:val="28"/>
          <w:highlight w:val="white"/>
        </w:rPr>
      </w:pPr>
      <w:r w:rsidDel="00000000" w:rsidR="00000000" w:rsidRPr="00000000">
        <w:rPr>
          <w:b w:val="1"/>
          <w:color w:val="1155cc"/>
          <w:sz w:val="28"/>
          <w:szCs w:val="28"/>
          <w:highlight w:val="white"/>
          <w:rtl w:val="0"/>
        </w:rPr>
        <w:t xml:space="preserve">Limitation of Lew’s Concept of Covalent Bonds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260" w:before="260" w:line="342" w:lineRule="auto"/>
        <w:jc w:val="both"/>
        <w:rPr>
          <w:sz w:val="24"/>
          <w:szCs w:val="24"/>
          <w:highlight w:val="white"/>
        </w:rPr>
      </w:pPr>
      <w:r w:rsidDel="00000000" w:rsidR="00000000" w:rsidRPr="00000000">
        <w:rPr>
          <w:sz w:val="24"/>
          <w:szCs w:val="24"/>
          <w:highlight w:val="white"/>
          <w:rtl w:val="0"/>
        </w:rPr>
        <w:t xml:space="preserve">Lewis structures are very useful to predict whether ionic or </w:t>
      </w:r>
      <w:hyperlink r:id="rId21">
        <w:r w:rsidDel="00000000" w:rsidR="00000000" w:rsidRPr="00000000">
          <w:rPr>
            <w:sz w:val="24"/>
            <w:szCs w:val="24"/>
            <w:highlight w:val="white"/>
            <w:rtl w:val="0"/>
          </w:rPr>
          <w:t xml:space="preserve">covalent bonds</w:t>
        </w:r>
      </w:hyperlink>
      <w:r w:rsidDel="00000000" w:rsidR="00000000" w:rsidRPr="00000000">
        <w:rPr>
          <w:sz w:val="24"/>
          <w:szCs w:val="24"/>
          <w:highlight w:val="white"/>
          <w:rtl w:val="0"/>
        </w:rPr>
        <w:t xml:space="preserve"> will form between certain elements, and in what ratio they will combine. VSEPR predicts molecular shape well. However, they assume that pairs of electrons are all localized into bonds. Occasionally the true shape of a molecule (discovered by X-ray crystallography) shows that some electrons must be delocalized over more atoms. The Lewis dot structure approach gives a superior idea of how the electrons are scattered within a molecule when dissimilar atoms bond together. Though, it cannot tell us the form of the molecule will be.</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260" w:before="260" w:line="342" w:lineRule="auto"/>
        <w:jc w:val="both"/>
        <w:rPr>
          <w:b w:val="1"/>
          <w:color w:val="1155cc"/>
          <w:sz w:val="28"/>
          <w:szCs w:val="28"/>
          <w:highlight w:val="white"/>
        </w:rPr>
      </w:pPr>
      <w:r w:rsidDel="00000000" w:rsidR="00000000" w:rsidRPr="00000000">
        <w:rPr>
          <w:b w:val="1"/>
          <w:color w:val="1155cc"/>
          <w:sz w:val="28"/>
          <w:szCs w:val="28"/>
          <w:highlight w:val="white"/>
          <w:rtl w:val="0"/>
        </w:rPr>
        <w:t xml:space="preserve">Lewis concept fails to explain</w:t>
      </w:r>
    </w:p>
    <w:p w:rsidR="00000000" w:rsidDel="00000000" w:rsidP="00000000" w:rsidRDefault="00000000" w:rsidRPr="00000000" w14:paraId="0000008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40" w:line="342" w:lineRule="auto"/>
        <w:ind w:left="940" w:hanging="360"/>
        <w:rPr>
          <w:color w:val="000000"/>
          <w:sz w:val="24"/>
          <w:szCs w:val="24"/>
          <w:highlight w:val="white"/>
        </w:rPr>
      </w:pPr>
      <w:r w:rsidDel="00000000" w:rsidR="00000000" w:rsidRPr="00000000">
        <w:rPr>
          <w:sz w:val="24"/>
          <w:szCs w:val="24"/>
          <w:highlight w:val="white"/>
          <w:rtl w:val="0"/>
        </w:rPr>
        <w:t xml:space="preserve">The cause of the covalent bond structure. It could not explain the release of energy during the structure of a covalent bond.</w:t>
      </w:r>
    </w:p>
    <w:p w:rsidR="00000000" w:rsidDel="00000000" w:rsidP="00000000" w:rsidRDefault="00000000" w:rsidRPr="00000000" w14:paraId="0000008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 w:lineRule="auto"/>
        <w:ind w:left="940" w:hanging="360"/>
        <w:rPr>
          <w:color w:val="000000"/>
          <w:sz w:val="24"/>
          <w:szCs w:val="24"/>
          <w:highlight w:val="white"/>
        </w:rPr>
      </w:pPr>
      <w:r w:rsidDel="00000000" w:rsidR="00000000" w:rsidRPr="00000000">
        <w:rPr>
          <w:sz w:val="24"/>
          <w:szCs w:val="24"/>
          <w:highlight w:val="white"/>
          <w:rtl w:val="0"/>
        </w:rPr>
        <w:t xml:space="preserve">It could not clarify the shapes of molecules. The amount of enthalpy released during covalent bond formation.</w:t>
      </w:r>
    </w:p>
    <w:p w:rsidR="00000000" w:rsidDel="00000000" w:rsidP="00000000" w:rsidRDefault="00000000" w:rsidRPr="00000000" w14:paraId="0000008C">
      <w:pPr>
        <w:numPr>
          <w:ilvl w:val="0"/>
          <w:numId w:val="12"/>
        </w:numPr>
        <w:pBdr>
          <w:top w:color="auto" w:space="0" w:sz="0" w:val="none"/>
          <w:bottom w:color="auto" w:space="0" w:sz="0" w:val="none"/>
          <w:right w:color="auto" w:space="0" w:sz="0" w:val="none"/>
          <w:between w:color="auto" w:space="0" w:sz="0" w:val="none"/>
        </w:pBdr>
        <w:shd w:fill="ffffff" w:val="clear"/>
        <w:spacing w:after="440" w:before="0" w:beforeAutospacing="0" w:line="342" w:lineRule="auto"/>
        <w:ind w:left="940" w:hanging="360"/>
        <w:rPr>
          <w:color w:val="000000"/>
          <w:sz w:val="24"/>
          <w:szCs w:val="24"/>
          <w:highlight w:val="white"/>
        </w:rPr>
      </w:pPr>
      <w:r w:rsidDel="00000000" w:rsidR="00000000" w:rsidRPr="00000000">
        <w:rPr>
          <w:sz w:val="24"/>
          <w:szCs w:val="24"/>
          <w:highlight w:val="white"/>
          <w:rtl w:val="0"/>
        </w:rPr>
        <w:t xml:space="preserve">The nature of attractive forces between the constituent atoms of a molecule.</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260" w:before="260" w:line="342" w:lineRule="auto"/>
        <w:jc w:val="both"/>
        <w:rPr>
          <w:b w:val="1"/>
          <w:color w:val="1155cc"/>
          <w:sz w:val="28"/>
          <w:szCs w:val="28"/>
          <w:highlight w:val="white"/>
        </w:rPr>
      </w:pPr>
      <w:r w:rsidDel="00000000" w:rsidR="00000000" w:rsidRPr="00000000">
        <w:rPr>
          <w:b w:val="1"/>
          <w:color w:val="1155cc"/>
          <w:sz w:val="28"/>
          <w:szCs w:val="28"/>
          <w:highlight w:val="white"/>
          <w:rtl w:val="0"/>
        </w:rPr>
        <w:t xml:space="preserve">Resonance Structures</w:t>
      </w:r>
    </w:p>
    <w:p w:rsidR="00000000" w:rsidDel="00000000" w:rsidP="00000000" w:rsidRDefault="00000000" w:rsidRPr="00000000" w14:paraId="0000008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60" w:line="342" w:lineRule="auto"/>
        <w:ind w:left="720" w:hanging="360"/>
        <w:jc w:val="both"/>
        <w:rPr>
          <w:sz w:val="24"/>
          <w:szCs w:val="24"/>
          <w:highlight w:val="white"/>
        </w:rPr>
      </w:pPr>
      <w:r w:rsidDel="00000000" w:rsidR="00000000" w:rsidRPr="00000000">
        <w:rPr>
          <w:sz w:val="24"/>
          <w:szCs w:val="24"/>
          <w:highlight w:val="white"/>
          <w:rtl w:val="0"/>
        </w:rPr>
        <w:t xml:space="preserve">Sometimes a molecule or ion cannot be accurately represented by one electron-sharing </w:t>
      </w:r>
      <w:hyperlink r:id="rId22">
        <w:r w:rsidDel="00000000" w:rsidR="00000000" w:rsidRPr="00000000">
          <w:rPr>
            <w:sz w:val="24"/>
            <w:szCs w:val="24"/>
            <w:highlight w:val="white"/>
            <w:rtl w:val="0"/>
          </w:rPr>
          <w:t xml:space="preserve">Lewis diagram</w:t>
        </w:r>
      </w:hyperlink>
      <w:r w:rsidDel="00000000" w:rsidR="00000000" w:rsidRPr="00000000">
        <w:rPr>
          <w:sz w:val="24"/>
          <w:szCs w:val="24"/>
          <w:highlight w:val="white"/>
          <w:rtl w:val="0"/>
        </w:rPr>
        <w:t xml:space="preserve">. E.g. carbonate ion CO3-.</w:t>
      </w:r>
    </w:p>
    <w:p w:rsidR="00000000" w:rsidDel="00000000" w:rsidP="00000000" w:rsidRDefault="00000000" w:rsidRPr="00000000" w14:paraId="0000008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 w:lineRule="auto"/>
        <w:ind w:left="720" w:hanging="360"/>
        <w:jc w:val="both"/>
        <w:rPr>
          <w:sz w:val="24"/>
          <w:szCs w:val="24"/>
          <w:highlight w:val="white"/>
        </w:rPr>
      </w:pPr>
      <w:r w:rsidDel="00000000" w:rsidR="00000000" w:rsidRPr="00000000">
        <w:rPr>
          <w:sz w:val="24"/>
          <w:szCs w:val="24"/>
          <w:highlight w:val="white"/>
          <w:rtl w:val="0"/>
        </w:rPr>
        <w:t xml:space="preserve">Two or more resonance structures can be drawn, the true structure is a resonance hybrid (an imagined blending) of the different, non-existent resonance structures. X-ray crystallography shows that all three bonds are the same length.</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 w:lineRule="auto"/>
        <w:ind w:left="720" w:hanging="360"/>
        <w:jc w:val="both"/>
        <w:rPr>
          <w:sz w:val="24"/>
          <w:szCs w:val="24"/>
          <w:highlight w:val="white"/>
        </w:rPr>
      </w:pPr>
      <w:r w:rsidDel="00000000" w:rsidR="00000000" w:rsidRPr="00000000">
        <w:rPr>
          <w:sz w:val="24"/>
          <w:szCs w:val="24"/>
          <w:highlight w:val="white"/>
          <w:rtl w:val="0"/>
        </w:rPr>
        <w:t xml:space="preserve">The geometry of molecules containing covalent bonds. The structure of molecules such as PCI5, SF6, and IF7 in which the central atom has more than 8 electrons in its valence shell (violation of octet rule).</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hd w:fill="ffffff" w:val="clear"/>
        <w:spacing w:after="260" w:before="0" w:beforeAutospacing="0" w:line="342" w:lineRule="auto"/>
        <w:ind w:left="720" w:hanging="360"/>
        <w:jc w:val="both"/>
        <w:rPr>
          <w:sz w:val="24"/>
          <w:szCs w:val="24"/>
          <w:highlight w:val="white"/>
        </w:rPr>
      </w:pPr>
      <w:r w:rsidDel="00000000" w:rsidR="00000000" w:rsidRPr="00000000">
        <w:rPr>
          <w:sz w:val="24"/>
          <w:szCs w:val="24"/>
          <w:highlight w:val="white"/>
          <w:rtl w:val="0"/>
        </w:rPr>
        <w:t xml:space="preserve">Lewis structures assume that electrons are either entirely located on one atom (ionic compounds) or shared equally between two atoms (covalent bonding). Ionic bonding and perfect covalency (perfect sharing) are two extremes. Most compounds are neither perfectly ionic nor perfectly covalent, but somewhere in between. The formation of molecules such as BF3, AlC13 in which the central atom has less than 8 electrons in its valence shell. Small highly charged cations (e.g. Mg2+, Al3+) can polarise the electrons in large anions giving covalent nature to some ionic compounds.</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60" w:before="260" w:line="342" w:lineRule="auto"/>
        <w:ind w:left="720" w:firstLine="0"/>
        <w:jc w:val="center"/>
        <w:rPr>
          <w:sz w:val="24"/>
          <w:szCs w:val="24"/>
          <w:highlight w:val="white"/>
        </w:rPr>
      </w:pPr>
      <w:r w:rsidDel="00000000" w:rsidR="00000000" w:rsidRPr="00000000">
        <w:rPr>
          <w:sz w:val="26"/>
          <w:szCs w:val="26"/>
          <w:highlight w:val="white"/>
          <w:rtl w:val="0"/>
        </w:rPr>
        <w:t xml:space="preserve">            </w:t>
      </w:r>
      <w:r w:rsidDel="00000000" w:rsidR="00000000" w:rsidRPr="00000000">
        <w:rPr>
          <w:sz w:val="26"/>
          <w:szCs w:val="26"/>
          <w:highlight w:val="white"/>
        </w:rPr>
        <w:drawing>
          <wp:inline distB="114300" distT="114300" distL="114300" distR="114300">
            <wp:extent cx="4762500" cy="2381250"/>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762500" cy="2381250"/>
                    </a:xfrm>
                    <a:prstGeom prst="rect"/>
                    <a:ln/>
                  </pic:spPr>
                </pic:pic>
              </a:graphicData>
            </a:graphic>
          </wp:inline>
        </w:drawing>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Figure : Lewis structures</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60" w:before="260" w:line="342"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60" w:before="260" w:line="342" w:lineRule="auto"/>
        <w:ind w:left="0" w:firstLine="0"/>
        <w:jc w:val="both"/>
        <w:rPr>
          <w:sz w:val="20"/>
          <w:szCs w:val="20"/>
          <w:highlight w:val="white"/>
        </w:rPr>
      </w:pPr>
      <w:r w:rsidDel="00000000" w:rsidR="00000000" w:rsidRPr="00000000">
        <w:rPr>
          <w:sz w:val="20"/>
          <w:szCs w:val="20"/>
          <w:highlight w:val="white"/>
          <w:rtl w:val="0"/>
        </w:rPr>
        <w:t xml:space="preserve">(Reference:</w:t>
      </w:r>
      <w:hyperlink r:id="rId24">
        <w:r w:rsidDel="00000000" w:rsidR="00000000" w:rsidRPr="00000000">
          <w:rPr>
            <w:sz w:val="20"/>
            <w:szCs w:val="20"/>
            <w:highlight w:val="white"/>
            <w:u w:val="single"/>
            <w:rtl w:val="0"/>
          </w:rPr>
          <w:t xml:space="preserve">https://qsstudy.com/chemistry/limitations-with-lewis-structures#:~:text=Lewis%20concept%20fails%20to%20explain%3A&amp;text=It%20could%20not%20explicate%20the,constituent%20atoms%20of%20a%20molecule</w:t>
        </w:r>
      </w:hyperlink>
      <w:r w:rsidDel="00000000" w:rsidR="00000000" w:rsidRPr="00000000">
        <w:rPr>
          <w:sz w:val="20"/>
          <w:szCs w:val="20"/>
          <w:highlight w:val="white"/>
          <w:rtl w:val="0"/>
        </w:rPr>
        <w:t xml:space="preserve">.)</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260" w:before="260" w:line="342"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260" w:before="260" w:line="342" w:lineRule="auto"/>
        <w:ind w:left="0" w:firstLine="0"/>
        <w:jc w:val="both"/>
        <w:rPr>
          <w:b w:val="1"/>
          <w:color w:val="1155cc"/>
          <w:sz w:val="28"/>
          <w:szCs w:val="28"/>
          <w:highlight w:val="white"/>
        </w:rPr>
      </w:pPr>
      <w:r w:rsidDel="00000000" w:rsidR="00000000" w:rsidRPr="00000000">
        <w:rPr>
          <w:b w:val="1"/>
          <w:color w:val="1155cc"/>
          <w:sz w:val="28"/>
          <w:szCs w:val="28"/>
          <w:highlight w:val="white"/>
          <w:rtl w:val="0"/>
        </w:rPr>
        <w:t xml:space="preserve">RECENT THEORY OF COVALENT BOND</w:t>
      </w:r>
    </w:p>
    <w:p w:rsidR="00000000" w:rsidDel="00000000" w:rsidP="00000000" w:rsidRDefault="00000000" w:rsidRPr="00000000" w14:paraId="0000009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60" w:line="342" w:lineRule="auto"/>
        <w:ind w:left="720" w:hanging="360"/>
        <w:jc w:val="both"/>
        <w:rPr>
          <w:sz w:val="24"/>
          <w:szCs w:val="24"/>
          <w:highlight w:val="white"/>
        </w:rPr>
      </w:pPr>
      <w:r w:rsidDel="00000000" w:rsidR="00000000" w:rsidRPr="00000000">
        <w:rPr>
          <w:sz w:val="24"/>
          <w:szCs w:val="24"/>
          <w:highlight w:val="white"/>
          <w:rtl w:val="0"/>
        </w:rPr>
        <w:t xml:space="preserve">Repulsion between electron and electron</w:t>
      </w:r>
    </w:p>
    <w:p w:rsidR="00000000" w:rsidDel="00000000" w:rsidP="00000000" w:rsidRDefault="00000000" w:rsidRPr="00000000" w14:paraId="0000009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 w:lineRule="auto"/>
        <w:ind w:left="720" w:hanging="360"/>
        <w:jc w:val="both"/>
        <w:rPr>
          <w:sz w:val="24"/>
          <w:szCs w:val="24"/>
          <w:highlight w:val="white"/>
        </w:rPr>
      </w:pPr>
      <w:r w:rsidDel="00000000" w:rsidR="00000000" w:rsidRPr="00000000">
        <w:rPr>
          <w:sz w:val="24"/>
          <w:szCs w:val="24"/>
          <w:highlight w:val="white"/>
          <w:rtl w:val="0"/>
        </w:rPr>
        <w:t xml:space="preserve">Attraction between electrons and other protons</w:t>
      </w:r>
    </w:p>
    <w:p w:rsidR="00000000" w:rsidDel="00000000" w:rsidP="00000000" w:rsidRDefault="00000000" w:rsidRPr="00000000" w14:paraId="0000009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 w:lineRule="auto"/>
        <w:ind w:left="720" w:hanging="360"/>
        <w:jc w:val="both"/>
        <w:rPr>
          <w:sz w:val="24"/>
          <w:szCs w:val="24"/>
          <w:highlight w:val="white"/>
        </w:rPr>
      </w:pPr>
      <w:r w:rsidDel="00000000" w:rsidR="00000000" w:rsidRPr="00000000">
        <w:rPr>
          <w:sz w:val="24"/>
          <w:szCs w:val="24"/>
          <w:highlight w:val="white"/>
          <w:rtl w:val="0"/>
        </w:rPr>
        <w:t xml:space="preserve">Repulsion between proton and proton</w:t>
      </w:r>
    </w:p>
    <w:p w:rsidR="00000000" w:rsidDel="00000000" w:rsidP="00000000" w:rsidRDefault="00000000" w:rsidRPr="00000000" w14:paraId="0000009A">
      <w:pPr>
        <w:numPr>
          <w:ilvl w:val="0"/>
          <w:numId w:val="8"/>
        </w:numPr>
        <w:pBdr>
          <w:top w:color="auto" w:space="0" w:sz="0" w:val="none"/>
          <w:bottom w:color="auto" w:space="0" w:sz="0" w:val="none"/>
          <w:right w:color="auto" w:space="0" w:sz="0" w:val="none"/>
          <w:between w:color="auto" w:space="0" w:sz="0" w:val="none"/>
        </w:pBdr>
        <w:shd w:fill="ffffff" w:val="clear"/>
        <w:spacing w:after="260" w:before="0" w:beforeAutospacing="0" w:line="342" w:lineRule="auto"/>
        <w:ind w:left="720" w:hanging="360"/>
        <w:jc w:val="both"/>
        <w:rPr>
          <w:sz w:val="24"/>
          <w:szCs w:val="24"/>
          <w:highlight w:val="white"/>
        </w:rPr>
      </w:pPr>
      <w:r w:rsidDel="00000000" w:rsidR="00000000" w:rsidRPr="00000000">
        <w:rPr>
          <w:sz w:val="24"/>
          <w:szCs w:val="24"/>
          <w:highlight w:val="white"/>
          <w:rtl w:val="0"/>
        </w:rPr>
        <w:t xml:space="preserve">Electronic interaction between the two electron systems</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240" w:line="342" w:lineRule="auto"/>
        <w:ind w:left="1440" w:firstLine="0"/>
        <w:rPr>
          <w:sz w:val="26"/>
          <w:szCs w:val="26"/>
          <w:highlight w:val="white"/>
        </w:rPr>
      </w:pPr>
      <w:r w:rsidDel="00000000" w:rsidR="00000000" w:rsidRPr="00000000">
        <w:rPr>
          <w:sz w:val="26"/>
          <w:szCs w:val="26"/>
          <w:highlight w:val="white"/>
          <w:rtl w:val="0"/>
        </w:rPr>
        <w:t xml:space="preserve">                 </w:t>
      </w:r>
      <w:r w:rsidDel="00000000" w:rsidR="00000000" w:rsidRPr="00000000">
        <w:rPr>
          <w:sz w:val="26"/>
          <w:szCs w:val="26"/>
          <w:highlight w:val="white"/>
        </w:rPr>
        <w:drawing>
          <wp:inline distB="114300" distT="114300" distL="114300" distR="114300">
            <wp:extent cx="4557713" cy="3000375"/>
            <wp:effectExtent b="0" l="0" r="0" t="0"/>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557713" cy="3000375"/>
                    </a:xfrm>
                    <a:prstGeom prst="rect"/>
                    <a:ln/>
                  </pic:spPr>
                </pic:pic>
              </a:graphicData>
            </a:graphic>
          </wp:inline>
        </w:drawing>
      </w:r>
      <w:r w:rsidDel="00000000" w:rsidR="00000000" w:rsidRPr="00000000">
        <w:rPr>
          <w:sz w:val="26"/>
          <w:szCs w:val="26"/>
          <w:highlight w:val="white"/>
          <w:rtl w:val="0"/>
        </w:rPr>
        <w:t xml:space="preserve"> </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240" w:line="342" w:lineRule="auto"/>
        <w:ind w:left="1440" w:firstLine="0"/>
        <w:rPr>
          <w:sz w:val="24"/>
          <w:szCs w:val="24"/>
          <w:highlight w:val="white"/>
        </w:rPr>
      </w:pP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Figure : Potential energy diagram</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240" w:line="342" w:lineRule="auto"/>
        <w:ind w:left="0" w:firstLine="0"/>
        <w:rPr>
          <w:sz w:val="20"/>
          <w:szCs w:val="20"/>
          <w:highlight w:val="white"/>
        </w:rPr>
      </w:pPr>
      <w:r w:rsidDel="00000000" w:rsidR="00000000" w:rsidRPr="00000000">
        <w:rPr>
          <w:sz w:val="20"/>
          <w:szCs w:val="20"/>
          <w:highlight w:val="white"/>
          <w:rtl w:val="0"/>
        </w:rPr>
        <w:t xml:space="preserve">(Reference : Recommended book)</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240" w:line="342"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240" w:line="342" w:lineRule="auto"/>
        <w:ind w:left="0" w:firstLine="0"/>
        <w:rPr>
          <w:b w:val="1"/>
          <w:color w:val="1155cc"/>
          <w:sz w:val="28"/>
          <w:szCs w:val="28"/>
          <w:highlight w:val="white"/>
        </w:rPr>
      </w:pPr>
      <w:r w:rsidDel="00000000" w:rsidR="00000000" w:rsidRPr="00000000">
        <w:rPr>
          <w:b w:val="1"/>
          <w:color w:val="1155cc"/>
          <w:sz w:val="28"/>
          <w:szCs w:val="28"/>
          <w:highlight w:val="white"/>
          <w:rtl w:val="0"/>
        </w:rPr>
        <w:t xml:space="preserve">3. Coordinate Covalent Bond</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100" w:before="100" w:line="342" w:lineRule="auto"/>
        <w:rPr>
          <w:sz w:val="24"/>
          <w:szCs w:val="24"/>
          <w:highlight w:val="white"/>
        </w:rPr>
      </w:pPr>
      <w:r w:rsidDel="00000000" w:rsidR="00000000" w:rsidRPr="00000000">
        <w:rPr>
          <w:sz w:val="24"/>
          <w:szCs w:val="24"/>
          <w:highlight w:val="white"/>
          <w:rtl w:val="0"/>
        </w:rPr>
        <w:t xml:space="preserve">A coordinate covalent bond, also known as a dative bond,dipolar bond,or coordinate bond is a kind of two-center, two-electron </w:t>
      </w:r>
      <w:hyperlink r:id="rId26">
        <w:r w:rsidDel="00000000" w:rsidR="00000000" w:rsidRPr="00000000">
          <w:rPr>
            <w:sz w:val="24"/>
            <w:szCs w:val="24"/>
            <w:highlight w:val="white"/>
            <w:rtl w:val="0"/>
          </w:rPr>
          <w:t xml:space="preserve">covalent bond</w:t>
        </w:r>
      </w:hyperlink>
      <w:r w:rsidDel="00000000" w:rsidR="00000000" w:rsidRPr="00000000">
        <w:rPr>
          <w:sz w:val="24"/>
          <w:szCs w:val="24"/>
          <w:highlight w:val="white"/>
          <w:rtl w:val="0"/>
        </w:rPr>
        <w:t xml:space="preserve"> in which the two </w:t>
      </w:r>
      <w:hyperlink r:id="rId27">
        <w:r w:rsidDel="00000000" w:rsidR="00000000" w:rsidRPr="00000000">
          <w:rPr>
            <w:sz w:val="24"/>
            <w:szCs w:val="24"/>
            <w:highlight w:val="white"/>
            <w:rtl w:val="0"/>
          </w:rPr>
          <w:t xml:space="preserve">electrons</w:t>
        </w:r>
      </w:hyperlink>
      <w:r w:rsidDel="00000000" w:rsidR="00000000" w:rsidRPr="00000000">
        <w:rPr>
          <w:sz w:val="24"/>
          <w:szCs w:val="24"/>
          <w:highlight w:val="white"/>
          <w:rtl w:val="0"/>
        </w:rPr>
        <w:t xml:space="preserve"> derive from the same </w:t>
      </w:r>
      <w:hyperlink r:id="rId28">
        <w:r w:rsidDel="00000000" w:rsidR="00000000" w:rsidRPr="00000000">
          <w:rPr>
            <w:sz w:val="24"/>
            <w:szCs w:val="24"/>
            <w:highlight w:val="white"/>
            <w:rtl w:val="0"/>
          </w:rPr>
          <w:t xml:space="preserve">atom</w:t>
        </w:r>
      </w:hyperlink>
      <w:r w:rsidDel="00000000" w:rsidR="00000000" w:rsidRPr="00000000">
        <w:rPr>
          <w:sz w:val="24"/>
          <w:szCs w:val="24"/>
          <w:highlight w:val="white"/>
          <w:rtl w:val="0"/>
        </w:rPr>
        <w:t xml:space="preserve">. The bonding of </w:t>
      </w:r>
      <w:hyperlink r:id="rId29">
        <w:r w:rsidDel="00000000" w:rsidR="00000000" w:rsidRPr="00000000">
          <w:rPr>
            <w:sz w:val="24"/>
            <w:szCs w:val="24"/>
            <w:highlight w:val="white"/>
            <w:rtl w:val="0"/>
          </w:rPr>
          <w:t xml:space="preserve">metal</w:t>
        </w:r>
      </w:hyperlink>
      <w:r w:rsidDel="00000000" w:rsidR="00000000" w:rsidRPr="00000000">
        <w:rPr>
          <w:sz w:val="24"/>
          <w:szCs w:val="24"/>
          <w:highlight w:val="white"/>
          <w:rtl w:val="0"/>
        </w:rPr>
        <w:t xml:space="preserve"> </w:t>
      </w:r>
      <w:hyperlink r:id="rId30">
        <w:r w:rsidDel="00000000" w:rsidR="00000000" w:rsidRPr="00000000">
          <w:rPr>
            <w:sz w:val="24"/>
            <w:szCs w:val="24"/>
            <w:highlight w:val="white"/>
            <w:rtl w:val="0"/>
          </w:rPr>
          <w:t xml:space="preserve">ions</w:t>
        </w:r>
      </w:hyperlink>
      <w:r w:rsidDel="00000000" w:rsidR="00000000" w:rsidRPr="00000000">
        <w:rPr>
          <w:sz w:val="24"/>
          <w:szCs w:val="24"/>
          <w:highlight w:val="white"/>
          <w:rtl w:val="0"/>
        </w:rPr>
        <w:t xml:space="preserve"> to </w:t>
      </w:r>
      <w:hyperlink r:id="rId31">
        <w:r w:rsidDel="00000000" w:rsidR="00000000" w:rsidRPr="00000000">
          <w:rPr>
            <w:sz w:val="24"/>
            <w:szCs w:val="24"/>
            <w:highlight w:val="white"/>
            <w:rtl w:val="0"/>
          </w:rPr>
          <w:t xml:space="preserve">ligands</w:t>
        </w:r>
      </w:hyperlink>
      <w:r w:rsidDel="00000000" w:rsidR="00000000" w:rsidRPr="00000000">
        <w:rPr>
          <w:sz w:val="24"/>
          <w:szCs w:val="24"/>
          <w:highlight w:val="white"/>
          <w:rtl w:val="0"/>
        </w:rPr>
        <w:t xml:space="preserve"> involves this kind of interaction. This type of interaction is central to </w:t>
      </w:r>
      <w:hyperlink r:id="rId32">
        <w:r w:rsidDel="00000000" w:rsidR="00000000" w:rsidRPr="00000000">
          <w:rPr>
            <w:sz w:val="24"/>
            <w:szCs w:val="24"/>
            <w:highlight w:val="white"/>
            <w:rtl w:val="0"/>
          </w:rPr>
          <w:t xml:space="preserve">Lewis theory</w:t>
        </w:r>
      </w:hyperlink>
      <w:r w:rsidDel="00000000" w:rsidR="00000000" w:rsidRPr="00000000">
        <w:rPr>
          <w:sz w:val="24"/>
          <w:szCs w:val="24"/>
          <w:highlight w:val="white"/>
          <w:rtl w:val="0"/>
        </w:rPr>
        <w:t xml:space="preserve">.</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240" w:line="342"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240" w:line="342" w:lineRule="auto"/>
        <w:ind w:left="0" w:firstLine="0"/>
        <w:rPr>
          <w:sz w:val="20"/>
          <w:szCs w:val="20"/>
          <w:highlight w:val="white"/>
        </w:rPr>
      </w:pP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Reference : </w:t>
      </w:r>
      <w:hyperlink r:id="rId33">
        <w:r w:rsidDel="00000000" w:rsidR="00000000" w:rsidRPr="00000000">
          <w:rPr>
            <w:sz w:val="20"/>
            <w:szCs w:val="20"/>
            <w:highlight w:val="white"/>
            <w:u w:val="single"/>
            <w:rtl w:val="0"/>
          </w:rPr>
          <w:t xml:space="preserve">https://en.wikipedia.org/wiki/Coordinate_covalent_bond</w:t>
        </w:r>
      </w:hyperlink>
      <w:r w:rsidDel="00000000" w:rsidR="00000000" w:rsidRPr="00000000">
        <w:rPr>
          <w:sz w:val="20"/>
          <w:szCs w:val="20"/>
          <w:highlight w:val="white"/>
          <w:rtl w:val="0"/>
        </w:rPr>
        <w:t xml:space="preserve">)</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240" w:line="342"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240" w:line="342" w:lineRule="auto"/>
        <w:ind w:left="0" w:firstLine="0"/>
        <w:rPr>
          <w:b w:val="1"/>
          <w:color w:val="1155cc"/>
          <w:sz w:val="28"/>
          <w:szCs w:val="28"/>
          <w:highlight w:val="white"/>
        </w:rPr>
      </w:pPr>
      <w:r w:rsidDel="00000000" w:rsidR="00000000" w:rsidRPr="00000000">
        <w:rPr>
          <w:rtl w:val="0"/>
        </w:rPr>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240" w:line="342" w:lineRule="auto"/>
        <w:ind w:left="0" w:firstLine="0"/>
        <w:rPr>
          <w:b w:val="1"/>
          <w:color w:val="1155cc"/>
          <w:sz w:val="28"/>
          <w:szCs w:val="28"/>
          <w:highlight w:val="white"/>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240" w:line="342" w:lineRule="auto"/>
        <w:ind w:left="0" w:firstLine="0"/>
        <w:rPr>
          <w:b w:val="1"/>
          <w:color w:val="1155cc"/>
          <w:sz w:val="28"/>
          <w:szCs w:val="28"/>
          <w:highlight w:val="white"/>
        </w:rPr>
      </w:pPr>
      <w:r w:rsidDel="00000000" w:rsidR="00000000" w:rsidRPr="00000000">
        <w:rPr>
          <w:b w:val="1"/>
          <w:color w:val="1155cc"/>
          <w:sz w:val="28"/>
          <w:szCs w:val="28"/>
          <w:highlight w:val="white"/>
          <w:rtl w:val="0"/>
        </w:rPr>
        <w:t xml:space="preserve">Formation of Coordinate Covalent Bond</w:t>
      </w:r>
    </w:p>
    <w:p w:rsidR="00000000" w:rsidDel="00000000" w:rsidP="00000000" w:rsidRDefault="00000000" w:rsidRPr="00000000" w14:paraId="000000A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sz w:val="24"/>
          <w:szCs w:val="24"/>
          <w:highlight w:val="white"/>
          <w:rtl w:val="0"/>
        </w:rPr>
        <w:t xml:space="preserve">Coordinate</w:t>
      </w:r>
      <w:r w:rsidDel="00000000" w:rsidR="00000000" w:rsidRPr="00000000">
        <w:rPr>
          <w:sz w:val="24"/>
          <w:szCs w:val="24"/>
          <w:highlight w:val="white"/>
          <w:rtl w:val="0"/>
        </w:rPr>
        <w:t xml:space="preserve"> covalent bond is a special type of covalent bond.</w:t>
      </w:r>
    </w:p>
    <w:p w:rsidR="00000000" w:rsidDel="00000000" w:rsidP="00000000" w:rsidRDefault="00000000" w:rsidRPr="00000000" w14:paraId="000000A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sz w:val="24"/>
          <w:szCs w:val="24"/>
          <w:highlight w:val="white"/>
          <w:rtl w:val="0"/>
        </w:rPr>
        <w:t xml:space="preserve">When both the electrons of the electron pair, to be shared equally between two atoms, are contributed by a single atom, the bond formed is said to be coordinate covalent bond and the compound thus formed is called a coordinate covalent compound.</w:t>
      </w:r>
    </w:p>
    <w:p w:rsidR="00000000" w:rsidDel="00000000" w:rsidP="00000000" w:rsidRDefault="00000000" w:rsidRPr="00000000" w14:paraId="000000A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sz w:val="24"/>
          <w:szCs w:val="24"/>
          <w:highlight w:val="white"/>
          <w:rtl w:val="0"/>
        </w:rPr>
        <w:t xml:space="preserve">The co-ordinate covalent bond is said to have coordinate valency.</w:t>
      </w:r>
    </w:p>
    <w:p w:rsidR="00000000" w:rsidDel="00000000" w:rsidP="00000000" w:rsidRDefault="00000000" w:rsidRPr="00000000" w14:paraId="000000A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sz w:val="24"/>
          <w:szCs w:val="24"/>
          <w:highlight w:val="white"/>
          <w:rtl w:val="0"/>
        </w:rPr>
        <w:t xml:space="preserve">Among the two atoms in a coordinate covalent bond, one has a complete octet and at the same time possesses at least a pair of unused electrons while the other is short of two electrons.</w:t>
      </w:r>
    </w:p>
    <w:p w:rsidR="00000000" w:rsidDel="00000000" w:rsidP="00000000" w:rsidRDefault="00000000" w:rsidRPr="00000000" w14:paraId="000000A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sz w:val="24"/>
          <w:szCs w:val="24"/>
          <w:highlight w:val="white"/>
          <w:rtl w:val="0"/>
        </w:rPr>
        <w:t xml:space="preserve">The atom which contributes the pair of electrons is called a </w:t>
      </w:r>
      <w:r w:rsidDel="00000000" w:rsidR="00000000" w:rsidRPr="00000000">
        <w:rPr>
          <w:b w:val="1"/>
          <w:sz w:val="24"/>
          <w:szCs w:val="24"/>
          <w:highlight w:val="white"/>
          <w:rtl w:val="0"/>
        </w:rPr>
        <w:t xml:space="preserve">donor</w:t>
      </w:r>
      <w:r w:rsidDel="00000000" w:rsidR="00000000" w:rsidRPr="00000000">
        <w:rPr>
          <w:sz w:val="24"/>
          <w:szCs w:val="24"/>
          <w:highlight w:val="white"/>
          <w:rtl w:val="0"/>
        </w:rPr>
        <w:t xml:space="preserve"> and the one which accepts the pair of electrons is known as a </w:t>
      </w:r>
      <w:r w:rsidDel="00000000" w:rsidR="00000000" w:rsidRPr="00000000">
        <w:rPr>
          <w:b w:val="1"/>
          <w:sz w:val="24"/>
          <w:szCs w:val="24"/>
          <w:highlight w:val="white"/>
          <w:rtl w:val="0"/>
        </w:rPr>
        <w:t xml:space="preserve">receptor</w:t>
      </w:r>
      <w:r w:rsidDel="00000000" w:rsidR="00000000" w:rsidRPr="00000000">
        <w:rPr>
          <w:sz w:val="24"/>
          <w:szCs w:val="24"/>
          <w:highlight w:val="white"/>
          <w:rtl w:val="0"/>
        </w:rPr>
        <w:t xml:space="preserve">.</w:t>
      </w:r>
    </w:p>
    <w:p w:rsidR="00000000" w:rsidDel="00000000" w:rsidP="00000000" w:rsidRDefault="00000000" w:rsidRPr="00000000" w14:paraId="000000A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sz w:val="24"/>
          <w:szCs w:val="24"/>
          <w:highlight w:val="white"/>
          <w:rtl w:val="0"/>
        </w:rPr>
        <w:t xml:space="preserve">The unused pair of electrons in a donor is known as lone pair of electrons.</w:t>
      </w:r>
    </w:p>
    <w:p w:rsidR="00000000" w:rsidDel="00000000" w:rsidP="00000000" w:rsidRDefault="00000000" w:rsidRPr="00000000" w14:paraId="000000AD">
      <w:pPr>
        <w:numPr>
          <w:ilvl w:val="0"/>
          <w:numId w:val="3"/>
        </w:numPr>
        <w:pBdr>
          <w:top w:color="auto" w:space="0" w:sz="0" w:val="none"/>
          <w:bottom w:color="auto" w:space="0" w:sz="0" w:val="none"/>
          <w:right w:color="auto" w:space="0" w:sz="0" w:val="none"/>
          <w:between w:color="auto" w:space="0" w:sz="0" w:val="none"/>
        </w:pBdr>
        <w:shd w:fill="ffffff" w:val="clear"/>
        <w:spacing w:after="680" w:line="342" w:lineRule="auto"/>
        <w:ind w:left="1320" w:hanging="360"/>
        <w:rPr>
          <w:sz w:val="24"/>
          <w:szCs w:val="24"/>
          <w:highlight w:val="white"/>
        </w:rPr>
      </w:pPr>
      <w:r w:rsidDel="00000000" w:rsidR="00000000" w:rsidRPr="00000000">
        <w:rPr>
          <w:sz w:val="24"/>
          <w:szCs w:val="24"/>
          <w:highlight w:val="white"/>
          <w:rtl w:val="0"/>
        </w:rPr>
        <w:t xml:space="preserve">Coordinate covalent bond is signified by an arrow pointing from the donor atom towards the receptor.</w:t>
      </w:r>
      <w:r w:rsidDel="00000000" w:rsidR="00000000" w:rsidRPr="00000000">
        <w:rPr>
          <w:sz w:val="24"/>
          <w:szCs w:val="24"/>
          <w:highlight w:val="white"/>
        </w:rPr>
        <w:drawing>
          <wp:inline distB="114300" distT="114300" distL="114300" distR="114300">
            <wp:extent cx="4546600" cy="1511300"/>
            <wp:effectExtent b="0" l="0" r="0" t="0"/>
            <wp:docPr id="4" name="image6.gif"/>
            <a:graphic>
              <a:graphicData uri="http://schemas.openxmlformats.org/drawingml/2006/picture">
                <pic:pic>
                  <pic:nvPicPr>
                    <pic:cNvPr id="0" name="image6.gif"/>
                    <pic:cNvPicPr preferRelativeResize="0"/>
                  </pic:nvPicPr>
                  <pic:blipFill>
                    <a:blip r:embed="rId34"/>
                    <a:srcRect b="0" l="0" r="0" t="0"/>
                    <a:stretch>
                      <a:fillRect/>
                    </a:stretch>
                  </pic:blipFill>
                  <pic:spPr>
                    <a:xfrm>
                      <a:off x="0" y="0"/>
                      <a:ext cx="4546600" cy="1511300"/>
                    </a:xfrm>
                    <a:prstGeom prst="rect"/>
                    <a:ln/>
                  </pic:spPr>
                </pic:pic>
              </a:graphicData>
            </a:graphic>
          </wp:inline>
        </w:drawing>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Figure : Formation of NH4+</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240" w:line="342" w:lineRule="auto"/>
        <w:rPr>
          <w:b w:val="1"/>
          <w:color w:val="1155cc"/>
          <w:sz w:val="28"/>
          <w:szCs w:val="28"/>
          <w:highlight w:val="white"/>
        </w:rPr>
      </w:pPr>
      <w:r w:rsidDel="00000000" w:rsidR="00000000" w:rsidRPr="00000000">
        <w:rPr>
          <w:b w:val="1"/>
          <w:color w:val="1155cc"/>
          <w:sz w:val="28"/>
          <w:szCs w:val="28"/>
          <w:highlight w:val="white"/>
          <w:rtl w:val="0"/>
        </w:rPr>
        <w:t xml:space="preserve">Formation of Ammonium ion</w:t>
      </w:r>
    </w:p>
    <w:p w:rsidR="00000000" w:rsidDel="00000000" w:rsidP="00000000" w:rsidRDefault="00000000" w:rsidRPr="00000000" w14:paraId="000000A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sz w:val="24"/>
          <w:szCs w:val="24"/>
          <w:highlight w:val="white"/>
          <w:rtl w:val="0"/>
        </w:rPr>
        <w:t xml:space="preserve">In the formation of coordinate linkage (or bond), a partial positive charge is developed on the donor and a partial negative charge is developed on the receptor atom.</w:t>
      </w:r>
    </w:p>
    <w:p w:rsidR="00000000" w:rsidDel="00000000" w:rsidP="00000000" w:rsidRDefault="00000000" w:rsidRPr="00000000" w14:paraId="000000B0">
      <w:pPr>
        <w:numPr>
          <w:ilvl w:val="0"/>
          <w:numId w:val="9"/>
        </w:numPr>
        <w:pBdr>
          <w:top w:color="auto" w:space="0" w:sz="0" w:val="none"/>
          <w:bottom w:color="auto" w:space="0" w:sz="0" w:val="none"/>
          <w:right w:color="auto" w:space="0" w:sz="0" w:val="none"/>
          <w:between w:color="auto" w:space="0" w:sz="0" w:val="none"/>
        </w:pBdr>
        <w:shd w:fill="ffffff" w:val="clear"/>
        <w:spacing w:after="680" w:line="342" w:lineRule="auto"/>
        <w:ind w:left="1320" w:hanging="360"/>
        <w:rPr>
          <w:sz w:val="24"/>
          <w:szCs w:val="24"/>
          <w:highlight w:val="white"/>
        </w:rPr>
      </w:pPr>
      <w:r w:rsidDel="00000000" w:rsidR="00000000" w:rsidRPr="00000000">
        <w:rPr>
          <w:sz w:val="24"/>
          <w:szCs w:val="24"/>
          <w:highlight w:val="white"/>
          <w:rtl w:val="0"/>
        </w:rPr>
        <w:t xml:space="preserve">The co-ordinate covalent bond once formed is indistinguishable from a covalent bond, the only difference being simply in the way of formation of the bond.</w:t>
      </w: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240" w:line="342" w:lineRule="auto"/>
        <w:ind w:left="0" w:firstLine="0"/>
        <w:rPr>
          <w:b w:val="1"/>
          <w:color w:val="1155cc"/>
          <w:sz w:val="28"/>
          <w:szCs w:val="28"/>
          <w:highlight w:val="white"/>
        </w:rPr>
      </w:pPr>
      <w:r w:rsidDel="00000000" w:rsidR="00000000" w:rsidRPr="00000000">
        <w:rPr>
          <w:b w:val="1"/>
          <w:color w:val="1155cc"/>
          <w:sz w:val="28"/>
          <w:szCs w:val="28"/>
          <w:highlight w:val="white"/>
          <w:rtl w:val="0"/>
        </w:rPr>
        <w:t xml:space="preserve">Properties of Coordinate Covalent Bonds</w:t>
      </w:r>
    </w:p>
    <w:p w:rsidR="00000000" w:rsidDel="00000000" w:rsidP="00000000" w:rsidRDefault="00000000" w:rsidRPr="00000000" w14:paraId="000000B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b w:val="1"/>
          <w:sz w:val="24"/>
          <w:szCs w:val="24"/>
          <w:highlight w:val="white"/>
          <w:rtl w:val="0"/>
        </w:rPr>
        <w:t xml:space="preserve">Physical state: </w:t>
      </w:r>
      <w:r w:rsidDel="00000000" w:rsidR="00000000" w:rsidRPr="00000000">
        <w:rPr>
          <w:sz w:val="24"/>
          <w:szCs w:val="24"/>
          <w:highlight w:val="white"/>
          <w:rtl w:val="0"/>
        </w:rPr>
        <w:t xml:space="preserve">They are generally liquids and gases.</w:t>
      </w:r>
    </w:p>
    <w:p w:rsidR="00000000" w:rsidDel="00000000" w:rsidP="00000000" w:rsidRDefault="00000000" w:rsidRPr="00000000" w14:paraId="000000B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b w:val="1"/>
          <w:sz w:val="24"/>
          <w:szCs w:val="24"/>
          <w:highlight w:val="white"/>
          <w:rtl w:val="0"/>
        </w:rPr>
        <w:t xml:space="preserve">Melting and boiling points:</w:t>
      </w:r>
      <w:r w:rsidDel="00000000" w:rsidR="00000000" w:rsidRPr="00000000">
        <w:rPr>
          <w:sz w:val="24"/>
          <w:szCs w:val="24"/>
          <w:highlight w:val="white"/>
          <w:rtl w:val="0"/>
        </w:rPr>
        <w:t xml:space="preserve"> The melting and boiling points of such compounds is comparatively higher than that of covalent compounds and lower than that of electrovalent or ionic compounds.</w:t>
      </w:r>
    </w:p>
    <w:p w:rsidR="00000000" w:rsidDel="00000000" w:rsidP="00000000" w:rsidRDefault="00000000" w:rsidRPr="00000000" w14:paraId="000000B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b w:val="1"/>
          <w:sz w:val="24"/>
          <w:szCs w:val="24"/>
          <w:highlight w:val="white"/>
          <w:rtl w:val="0"/>
        </w:rPr>
        <w:t xml:space="preserve">Electrical conductivity:</w:t>
      </w:r>
      <w:r w:rsidDel="00000000" w:rsidR="00000000" w:rsidRPr="00000000">
        <w:rPr>
          <w:sz w:val="24"/>
          <w:szCs w:val="24"/>
          <w:highlight w:val="white"/>
          <w:rtl w:val="0"/>
        </w:rPr>
        <w:t xml:space="preserve"> Since they have semi-ionic nature, they are poor conductors of electricity.</w:t>
      </w:r>
    </w:p>
    <w:p w:rsidR="00000000" w:rsidDel="00000000" w:rsidP="00000000" w:rsidRDefault="00000000" w:rsidRPr="00000000" w14:paraId="000000B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42" w:lineRule="auto"/>
        <w:ind w:left="1320" w:hanging="360"/>
        <w:rPr>
          <w:sz w:val="24"/>
          <w:szCs w:val="24"/>
          <w:highlight w:val="white"/>
        </w:rPr>
      </w:pPr>
      <w:r w:rsidDel="00000000" w:rsidR="00000000" w:rsidRPr="00000000">
        <w:rPr>
          <w:b w:val="1"/>
          <w:sz w:val="24"/>
          <w:szCs w:val="24"/>
          <w:highlight w:val="white"/>
          <w:rtl w:val="0"/>
        </w:rPr>
        <w:t xml:space="preserve">Solubility:</w:t>
      </w:r>
      <w:r w:rsidDel="00000000" w:rsidR="00000000" w:rsidRPr="00000000">
        <w:rPr>
          <w:sz w:val="24"/>
          <w:szCs w:val="24"/>
          <w:highlight w:val="white"/>
          <w:rtl w:val="0"/>
        </w:rPr>
        <w:t xml:space="preserve"> They are sparingly soluble in water but soluble in organic solvents because they have semi-polar behavior.</w:t>
      </w:r>
    </w:p>
    <w:p w:rsidR="00000000" w:rsidDel="00000000" w:rsidP="00000000" w:rsidRDefault="00000000" w:rsidRPr="00000000" w14:paraId="000000B6">
      <w:pPr>
        <w:numPr>
          <w:ilvl w:val="0"/>
          <w:numId w:val="5"/>
        </w:numPr>
        <w:pBdr>
          <w:top w:color="auto" w:space="0" w:sz="0" w:val="none"/>
          <w:bottom w:color="auto" w:space="0" w:sz="0" w:val="none"/>
          <w:right w:color="auto" w:space="0" w:sz="0" w:val="none"/>
          <w:between w:color="auto" w:space="0" w:sz="0" w:val="none"/>
        </w:pBdr>
        <w:shd w:fill="ffffff" w:val="clear"/>
        <w:spacing w:after="680" w:line="342" w:lineRule="auto"/>
        <w:ind w:left="1320" w:hanging="360"/>
        <w:rPr>
          <w:sz w:val="24"/>
          <w:szCs w:val="24"/>
          <w:highlight w:val="white"/>
        </w:rPr>
      </w:pPr>
      <w:r w:rsidDel="00000000" w:rsidR="00000000" w:rsidRPr="00000000">
        <w:rPr>
          <w:b w:val="1"/>
          <w:sz w:val="24"/>
          <w:szCs w:val="24"/>
          <w:highlight w:val="white"/>
          <w:rtl w:val="0"/>
        </w:rPr>
        <w:t xml:space="preserve">Directional character:</w:t>
      </w:r>
      <w:r w:rsidDel="00000000" w:rsidR="00000000" w:rsidRPr="00000000">
        <w:rPr>
          <w:sz w:val="24"/>
          <w:szCs w:val="24"/>
          <w:highlight w:val="white"/>
          <w:rtl w:val="0"/>
        </w:rPr>
        <w:t xml:space="preserve"> The co-ordinate covalent bond is also rigid and directional and therefore, the structure of such compounds holds out possibilities for space isomerism just as in pure covalent compounds.</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680" w:line="342" w:lineRule="auto"/>
        <w:ind w:left="0" w:firstLine="0"/>
        <w:rPr>
          <w:sz w:val="24"/>
          <w:szCs w:val="24"/>
        </w:rPr>
      </w:pPr>
      <w:r w:rsidDel="00000000" w:rsidR="00000000" w:rsidRPr="00000000">
        <w:rPr>
          <w:sz w:val="20"/>
          <w:szCs w:val="20"/>
          <w:highlight w:val="white"/>
          <w:rtl w:val="0"/>
        </w:rPr>
        <w:t xml:space="preserve">(Reference:</w:t>
      </w:r>
      <w:hyperlink r:id="rId35">
        <w:r w:rsidDel="00000000" w:rsidR="00000000" w:rsidRPr="00000000">
          <w:rPr>
            <w:sz w:val="20"/>
            <w:szCs w:val="20"/>
            <w:highlight w:val="white"/>
            <w:u w:val="single"/>
            <w:rtl w:val="0"/>
          </w:rPr>
          <w:t xml:space="preserve">https://onlinesciencenotes.com/co-ordinate-covalent-bond-formation-and-prope</w:t>
        </w:r>
      </w:hyperlink>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B8">
      <w:pPr>
        <w:rPr>
          <w:b w:val="1"/>
          <w:color w:val="1155cc"/>
          <w:sz w:val="28"/>
          <w:szCs w:val="28"/>
          <w:u w:val="single"/>
        </w:rPr>
      </w:pPr>
      <w:r w:rsidDel="00000000" w:rsidR="00000000" w:rsidRPr="00000000">
        <w:rPr>
          <w:b w:val="1"/>
          <w:color w:val="1155cc"/>
          <w:sz w:val="28"/>
          <w:szCs w:val="28"/>
          <w:u w:val="single"/>
          <w:rtl w:val="0"/>
        </w:rPr>
        <w:t xml:space="preserve">Conclusion</w:t>
      </w:r>
      <w:r w:rsidDel="00000000" w:rsidR="00000000" w:rsidRPr="00000000">
        <w:rPr>
          <w:rtl w:val="0"/>
        </w:rPr>
      </w:r>
    </w:p>
    <w:p w:rsidR="00000000" w:rsidDel="00000000" w:rsidP="00000000" w:rsidRDefault="00000000" w:rsidRPr="00000000" w14:paraId="000000B9">
      <w:pPr>
        <w:rPr>
          <w:b w:val="1"/>
          <w:color w:val="1155cc"/>
          <w:sz w:val="28"/>
          <w:szCs w:val="28"/>
          <w:u w:val="single"/>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680" w:line="342" w:lineRule="auto"/>
        <w:ind w:left="0" w:firstLine="0"/>
        <w:rPr>
          <w:sz w:val="24"/>
          <w:szCs w:val="24"/>
          <w:highlight w:val="white"/>
        </w:rPr>
      </w:pPr>
      <w:r w:rsidDel="00000000" w:rsidR="00000000" w:rsidRPr="00000000">
        <w:rPr>
          <w:sz w:val="24"/>
          <w:szCs w:val="24"/>
          <w:rtl w:val="0"/>
        </w:rPr>
        <w:t xml:space="preserve">All </w:t>
      </w:r>
      <w:r w:rsidDel="00000000" w:rsidR="00000000" w:rsidRPr="00000000">
        <w:rPr>
          <w:sz w:val="24"/>
          <w:szCs w:val="24"/>
          <w:highlight w:val="white"/>
          <w:rtl w:val="0"/>
        </w:rPr>
        <w:t xml:space="preserve">chemical bonding is due to electrostatic attraction. When atoms combine through chemical bonding, they form compound’s unique structures composed of two or more atoms. The basic composition of a compound can be indicated using a chemical formula. Compounds can be covalent or ionic. In covalent compounds, atoms form covalent bonds that consist of electron pairs shared between two adjacent atomic nuclei. </w:t>
      </w:r>
      <w:r w:rsidDel="00000000" w:rsidR="00000000" w:rsidRPr="00000000">
        <w:rPr>
          <w:sz w:val="24"/>
          <w:szCs w:val="24"/>
          <w:highlight w:val="white"/>
          <w:rtl w:val="0"/>
        </w:rPr>
        <w:t xml:space="preserve">In ionic compounds, electrons are completely transferred from one atom to another so that a cation positively charged ion and an anion negatively charged ion form. The strong electrostatic attraction between adjacent cations and anions is known as an ionic bond.</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680" w:line="342" w:lineRule="auto"/>
        <w:ind w:left="0" w:firstLine="0"/>
        <w:rPr>
          <w:sz w:val="20"/>
          <w:szCs w:val="20"/>
          <w:highlight w:val="white"/>
        </w:rPr>
      </w:pPr>
      <w:r w:rsidDel="00000000" w:rsidR="00000000" w:rsidRPr="00000000">
        <w:rPr>
          <w:sz w:val="20"/>
          <w:szCs w:val="20"/>
          <w:highlight w:val="white"/>
          <w:rtl w:val="0"/>
        </w:rPr>
        <w:t xml:space="preserve">(Reference:</w:t>
      </w:r>
      <w:hyperlink r:id="rId36">
        <w:r w:rsidDel="00000000" w:rsidR="00000000" w:rsidRPr="00000000">
          <w:rPr>
            <w:sz w:val="20"/>
            <w:szCs w:val="20"/>
            <w:highlight w:val="white"/>
            <w:u w:val="single"/>
            <w:rtl w:val="0"/>
          </w:rPr>
          <w:t xml:space="preserve">Molecules and compounds overview | Atomic structure (article) | Khan Academy</w:t>
        </w:r>
      </w:hyperlink>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680" w:line="342"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680" w:line="342"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line="288" w:lineRule="auto"/>
        <w:rPr>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yjus.com/jee/latent-heat/" TargetMode="External"/><Relationship Id="rId22" Type="http://schemas.openxmlformats.org/officeDocument/2006/relationships/hyperlink" Target="http://www.qsstudy.com/chemistry/lewis-diagrams" TargetMode="External"/><Relationship Id="rId21" Type="http://schemas.openxmlformats.org/officeDocument/2006/relationships/hyperlink" Target="http://www.qsstudy.com/chemistry/covalent-bonding" TargetMode="External"/><Relationship Id="rId24" Type="http://schemas.openxmlformats.org/officeDocument/2006/relationships/hyperlink" Target="https://qsstudy.com/chemistry/limitations-with-lewis-structures#:~:text=Lewis%20concept%20fails%20to%20explain%3A&amp;text=It%20could%20not%20explicate%20the,constituent%20atoms%20of%20a%20molecule"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oughtco.com/definition-of-ionic-bond-604536" TargetMode="External"/><Relationship Id="rId26" Type="http://schemas.openxmlformats.org/officeDocument/2006/relationships/hyperlink" Target="https://en.wikipedia.org/wiki/Covalent_bond" TargetMode="External"/><Relationship Id="rId25" Type="http://schemas.openxmlformats.org/officeDocument/2006/relationships/image" Target="media/image1.png"/><Relationship Id="rId28" Type="http://schemas.openxmlformats.org/officeDocument/2006/relationships/hyperlink" Target="https://en.wikipedia.org/wiki/Atom" TargetMode="External"/><Relationship Id="rId27" Type="http://schemas.openxmlformats.org/officeDocument/2006/relationships/hyperlink" Target="https://en.wikipedia.org/wiki/Electrons"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en.wikipedia.org/wiki/Metal#Chemical" TargetMode="External"/><Relationship Id="rId7" Type="http://schemas.openxmlformats.org/officeDocument/2006/relationships/image" Target="media/image7.png"/><Relationship Id="rId8" Type="http://schemas.openxmlformats.org/officeDocument/2006/relationships/image" Target="media/image3.png"/><Relationship Id="rId31" Type="http://schemas.openxmlformats.org/officeDocument/2006/relationships/hyperlink" Target="https://en.wikipedia.org/wiki/Ligand" TargetMode="External"/><Relationship Id="rId30" Type="http://schemas.openxmlformats.org/officeDocument/2006/relationships/hyperlink" Target="https://en.wikipedia.org/wiki/Ions" TargetMode="External"/><Relationship Id="rId11" Type="http://schemas.openxmlformats.org/officeDocument/2006/relationships/hyperlink" Target="https://www.thoughtco.com/definition-of-boiling-point-604390" TargetMode="External"/><Relationship Id="rId33" Type="http://schemas.openxmlformats.org/officeDocument/2006/relationships/hyperlink" Target="https://en.wikipedia.org/wiki/Coordinate_covalent_bond" TargetMode="External"/><Relationship Id="rId10" Type="http://schemas.openxmlformats.org/officeDocument/2006/relationships/hyperlink" Target="https://www.thoughtco.com/covalent-or-molecular-compound-properties-608495" TargetMode="External"/><Relationship Id="rId32" Type="http://schemas.openxmlformats.org/officeDocument/2006/relationships/hyperlink" Target="https://en.wikipedia.org/wiki/Lewis_acids_and_bases" TargetMode="External"/><Relationship Id="rId13" Type="http://schemas.openxmlformats.org/officeDocument/2006/relationships/hyperlink" Target="https://www.thoughtco.com/examples-of-ionic-bonds-and-compounds-603982" TargetMode="External"/><Relationship Id="rId35" Type="http://schemas.openxmlformats.org/officeDocument/2006/relationships/hyperlink" Target="https://onlinesciencenotes.com/co-ordinate-covalent-bond-formation-and-properties/" TargetMode="External"/><Relationship Id="rId12" Type="http://schemas.openxmlformats.org/officeDocument/2006/relationships/hyperlink" Target="https://www.thoughtco.com/definition-of-molar-enthalpy-of-vaporization-605361" TargetMode="External"/><Relationship Id="rId34" Type="http://schemas.openxmlformats.org/officeDocument/2006/relationships/image" Target="media/image6.gif"/><Relationship Id="rId15" Type="http://schemas.openxmlformats.org/officeDocument/2006/relationships/hyperlink" Target="https://www.thoughtco.com/definition-of-aqueous-solution-604370" TargetMode="External"/><Relationship Id="rId14" Type="http://schemas.openxmlformats.org/officeDocument/2006/relationships/hyperlink" Target="https://www.thoughtco.com/examples-of-conductors-and-insulators-608318" TargetMode="External"/><Relationship Id="rId36" Type="http://schemas.openxmlformats.org/officeDocument/2006/relationships/hyperlink" Target="https://www.khanacademy.org/science/ap-chemistry/atoms-compounds-ions-ap/compounds-and-ions-ap/a/paul-article-2#:~:text=Conclusion,of%20two%20or%20more%20atoms.&amp;text=The%20strong%20electrostatic%20attraction%20between,known%20as%20an%20ionic%20bond." TargetMode="External"/><Relationship Id="rId17" Type="http://schemas.openxmlformats.org/officeDocument/2006/relationships/hyperlink" Target="https://byjus.com/ionization-energy-formula/" TargetMode="External"/><Relationship Id="rId16" Type="http://schemas.openxmlformats.org/officeDocument/2006/relationships/hyperlink" Target="https://www.thoughtco.com/ionic-compound-properties-608497" TargetMode="External"/><Relationship Id="rId19" Type="http://schemas.openxmlformats.org/officeDocument/2006/relationships/hyperlink" Target="https://byjus.com/chemistry/valency/"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