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1AAC0" w14:textId="11265F40" w:rsidR="008978EF" w:rsidRPr="00A26CE8" w:rsidRDefault="008978EF" w:rsidP="008978EF">
      <w:pPr>
        <w:jc w:val="center"/>
        <w:rPr>
          <w:b/>
          <w:bCs/>
          <w:sz w:val="52"/>
          <w:szCs w:val="52"/>
        </w:rPr>
      </w:pPr>
      <w:r w:rsidRPr="00A26CE8">
        <w:rPr>
          <w:b/>
          <w:bCs/>
          <w:sz w:val="52"/>
          <w:szCs w:val="52"/>
        </w:rPr>
        <w:t xml:space="preserve">Assignment No: </w:t>
      </w:r>
      <w:r>
        <w:rPr>
          <w:b/>
          <w:bCs/>
          <w:sz w:val="52"/>
          <w:szCs w:val="52"/>
        </w:rPr>
        <w:t>01</w:t>
      </w:r>
    </w:p>
    <w:p w14:paraId="43205A65" w14:textId="6299A785" w:rsidR="008978EF" w:rsidRPr="008978EF" w:rsidRDefault="008978EF" w:rsidP="008978EF">
      <w:pPr>
        <w:jc w:val="center"/>
        <w:rPr>
          <w:sz w:val="36"/>
          <w:szCs w:val="36"/>
        </w:rPr>
      </w:pPr>
      <w:r w:rsidRPr="008978EF">
        <w:rPr>
          <w:b/>
          <w:bCs/>
          <w:sz w:val="36"/>
          <w:szCs w:val="36"/>
        </w:rPr>
        <w:t>Assignment on</w:t>
      </w:r>
      <w:r>
        <w:rPr>
          <w:b/>
          <w:bCs/>
          <w:sz w:val="36"/>
          <w:szCs w:val="36"/>
        </w:rPr>
        <w:t>:</w:t>
      </w:r>
      <w:r w:rsidRPr="00A26CE8">
        <w:rPr>
          <w:b/>
          <w:bCs/>
          <w:sz w:val="36"/>
          <w:szCs w:val="36"/>
        </w:rPr>
        <w:t xml:space="preserve"> </w:t>
      </w:r>
      <w:r w:rsidRPr="008978EF">
        <w:rPr>
          <w:sz w:val="36"/>
          <w:szCs w:val="36"/>
        </w:rPr>
        <w:t>Synthesis involving</w:t>
      </w:r>
      <w:r>
        <w:rPr>
          <w:sz w:val="36"/>
          <w:szCs w:val="36"/>
        </w:rPr>
        <w:t xml:space="preserve"> </w:t>
      </w:r>
      <w:r w:rsidRPr="008978EF">
        <w:rPr>
          <w:sz w:val="36"/>
          <w:szCs w:val="36"/>
        </w:rPr>
        <w:t>Grignard reagents,</w:t>
      </w:r>
      <w:r>
        <w:rPr>
          <w:sz w:val="36"/>
          <w:szCs w:val="36"/>
        </w:rPr>
        <w:t xml:space="preserve"> </w:t>
      </w:r>
      <w:r w:rsidRPr="008978EF">
        <w:rPr>
          <w:sz w:val="36"/>
          <w:szCs w:val="36"/>
        </w:rPr>
        <w:t>Malonic ester and</w:t>
      </w:r>
      <w:r>
        <w:rPr>
          <w:sz w:val="36"/>
          <w:szCs w:val="36"/>
        </w:rPr>
        <w:t xml:space="preserve"> </w:t>
      </w:r>
      <w:r w:rsidRPr="008978EF">
        <w:rPr>
          <w:sz w:val="36"/>
          <w:szCs w:val="36"/>
        </w:rPr>
        <w:t>Diazonium salts.</w:t>
      </w:r>
    </w:p>
    <w:p w14:paraId="4B38BBF1" w14:textId="485074B5" w:rsidR="008978EF" w:rsidRDefault="008978EF" w:rsidP="008978EF">
      <w:pPr>
        <w:jc w:val="center"/>
        <w:rPr>
          <w:sz w:val="36"/>
          <w:szCs w:val="36"/>
        </w:rPr>
      </w:pPr>
      <w:r w:rsidRPr="00A26CE8">
        <w:rPr>
          <w:sz w:val="36"/>
          <w:szCs w:val="36"/>
        </w:rPr>
        <w:t>Course Name:</w:t>
      </w:r>
      <w:r>
        <w:rPr>
          <w:sz w:val="36"/>
          <w:szCs w:val="36"/>
        </w:rPr>
        <w:t xml:space="preserve"> Chemistry-II</w:t>
      </w:r>
    </w:p>
    <w:p w14:paraId="5A8EF1ED" w14:textId="61EE988F" w:rsidR="008978EF" w:rsidRDefault="008978EF" w:rsidP="008978EF">
      <w:pPr>
        <w:jc w:val="center"/>
        <w:rPr>
          <w:sz w:val="36"/>
          <w:szCs w:val="36"/>
        </w:rPr>
      </w:pPr>
      <w:r>
        <w:rPr>
          <w:sz w:val="36"/>
          <w:szCs w:val="36"/>
        </w:rPr>
        <w:t>Course Code: PHY-207</w:t>
      </w:r>
    </w:p>
    <w:p w14:paraId="38E40816" w14:textId="77777777" w:rsidR="008978EF" w:rsidRDefault="008978EF" w:rsidP="008978EF">
      <w:pPr>
        <w:jc w:val="center"/>
        <w:rPr>
          <w:sz w:val="36"/>
          <w:szCs w:val="36"/>
        </w:rPr>
      </w:pPr>
    </w:p>
    <w:p w14:paraId="1F16F88E" w14:textId="2BFB7856" w:rsidR="008978EF" w:rsidRPr="00575EE5" w:rsidRDefault="008978EF" w:rsidP="008978EF">
      <w:pPr>
        <w:spacing w:line="240" w:lineRule="auto"/>
        <w:jc w:val="center"/>
        <w:rPr>
          <w:sz w:val="40"/>
          <w:szCs w:val="40"/>
        </w:rPr>
      </w:pPr>
      <w:r w:rsidRPr="00575EE5">
        <w:rPr>
          <w:sz w:val="40"/>
          <w:szCs w:val="40"/>
        </w:rPr>
        <w:t>Submitted to:</w:t>
      </w:r>
    </w:p>
    <w:p w14:paraId="1DFBAC2A" w14:textId="77777777" w:rsidR="008978EF" w:rsidRPr="00575EE5" w:rsidRDefault="008978EF" w:rsidP="00575EE5">
      <w:pPr>
        <w:spacing w:line="240" w:lineRule="auto"/>
        <w:jc w:val="center"/>
        <w:rPr>
          <w:sz w:val="32"/>
          <w:szCs w:val="32"/>
        </w:rPr>
      </w:pPr>
      <w:r w:rsidRPr="00575EE5">
        <w:rPr>
          <w:sz w:val="32"/>
          <w:szCs w:val="32"/>
        </w:rPr>
        <w:t xml:space="preserve">Md. Mahbub </w:t>
      </w:r>
      <w:proofErr w:type="spellStart"/>
      <w:r w:rsidRPr="00575EE5">
        <w:rPr>
          <w:sz w:val="32"/>
          <w:szCs w:val="32"/>
        </w:rPr>
        <w:t>Alam</w:t>
      </w:r>
      <w:proofErr w:type="spellEnd"/>
    </w:p>
    <w:p w14:paraId="0D431E79" w14:textId="6E5A6C5A" w:rsidR="008978EF" w:rsidRPr="00575EE5" w:rsidRDefault="008978EF" w:rsidP="00575EE5">
      <w:pPr>
        <w:spacing w:line="240" w:lineRule="auto"/>
        <w:jc w:val="center"/>
        <w:rPr>
          <w:sz w:val="32"/>
          <w:szCs w:val="32"/>
        </w:rPr>
      </w:pPr>
      <w:r w:rsidRPr="00575EE5">
        <w:rPr>
          <w:sz w:val="32"/>
          <w:szCs w:val="32"/>
        </w:rPr>
        <w:t>Lecturer</w:t>
      </w:r>
    </w:p>
    <w:p w14:paraId="0B685FCD" w14:textId="7208E91D" w:rsidR="008978EF" w:rsidRPr="00575EE5" w:rsidRDefault="008978EF" w:rsidP="00575EE5">
      <w:pPr>
        <w:spacing w:line="240" w:lineRule="auto"/>
        <w:jc w:val="center"/>
        <w:rPr>
          <w:sz w:val="32"/>
          <w:szCs w:val="32"/>
        </w:rPr>
      </w:pPr>
      <w:r w:rsidRPr="00575EE5">
        <w:rPr>
          <w:sz w:val="32"/>
          <w:szCs w:val="32"/>
        </w:rPr>
        <w:t>Department of Chemistry</w:t>
      </w:r>
    </w:p>
    <w:p w14:paraId="5AE3F798" w14:textId="6F0CB189" w:rsidR="008978EF" w:rsidRPr="00575EE5" w:rsidRDefault="008978EF" w:rsidP="00575EE5">
      <w:pPr>
        <w:spacing w:line="240" w:lineRule="auto"/>
        <w:jc w:val="center"/>
        <w:rPr>
          <w:sz w:val="32"/>
          <w:szCs w:val="32"/>
        </w:rPr>
      </w:pPr>
      <w:r w:rsidRPr="00575EE5">
        <w:rPr>
          <w:sz w:val="32"/>
          <w:szCs w:val="32"/>
        </w:rPr>
        <w:t>Jahangirnagar University</w:t>
      </w:r>
    </w:p>
    <w:p w14:paraId="5503D51F" w14:textId="77777777" w:rsidR="008978EF" w:rsidRDefault="008978EF" w:rsidP="008978EF">
      <w:pPr>
        <w:jc w:val="center"/>
        <w:rPr>
          <w:sz w:val="36"/>
          <w:szCs w:val="36"/>
        </w:rPr>
      </w:pPr>
    </w:p>
    <w:p w14:paraId="3E2FF5C4" w14:textId="7A677BFE" w:rsidR="008978EF" w:rsidRDefault="008978EF" w:rsidP="008978EF">
      <w:pPr>
        <w:jc w:val="center"/>
        <w:rPr>
          <w:sz w:val="36"/>
          <w:szCs w:val="36"/>
        </w:rPr>
      </w:pPr>
      <w:r>
        <w:rPr>
          <w:sz w:val="36"/>
          <w:szCs w:val="36"/>
        </w:rPr>
        <w:t>Submitted by:</w:t>
      </w:r>
    </w:p>
    <w:p w14:paraId="29A6B6AA" w14:textId="1DECC619" w:rsidR="008978EF" w:rsidRPr="008978EF" w:rsidRDefault="008978EF" w:rsidP="008978EF">
      <w:pPr>
        <w:jc w:val="center"/>
        <w:rPr>
          <w:color w:val="4472C4" w:themeColor="accent1"/>
          <w:sz w:val="40"/>
          <w:szCs w:val="40"/>
        </w:rPr>
      </w:pPr>
      <w:r w:rsidRPr="008978EF">
        <w:rPr>
          <w:color w:val="4472C4" w:themeColor="accent1"/>
          <w:sz w:val="40"/>
          <w:szCs w:val="40"/>
        </w:rPr>
        <w:t>Group-09</w:t>
      </w:r>
    </w:p>
    <w:p w14:paraId="1F785F49" w14:textId="77777777" w:rsidR="008978EF" w:rsidRDefault="008978EF" w:rsidP="008978EF">
      <w:pPr>
        <w:jc w:val="center"/>
        <w:rPr>
          <w:sz w:val="36"/>
          <w:szCs w:val="36"/>
        </w:rPr>
      </w:pPr>
    </w:p>
    <w:p w14:paraId="7BBA6874" w14:textId="77777777" w:rsidR="008978EF" w:rsidRDefault="008978EF" w:rsidP="008978EF">
      <w:pPr>
        <w:jc w:val="center"/>
        <w:rPr>
          <w:sz w:val="36"/>
          <w:szCs w:val="36"/>
        </w:rPr>
      </w:pPr>
      <w:r>
        <w:rPr>
          <w:noProof/>
          <w:sz w:val="36"/>
          <w:szCs w:val="36"/>
        </w:rPr>
        <w:drawing>
          <wp:inline distT="0" distB="0" distL="0" distR="0" wp14:anchorId="390390BB" wp14:editId="26D7D08F">
            <wp:extent cx="1394460" cy="929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4460" cy="929640"/>
                    </a:xfrm>
                    <a:prstGeom prst="rect">
                      <a:avLst/>
                    </a:prstGeom>
                  </pic:spPr>
                </pic:pic>
              </a:graphicData>
            </a:graphic>
          </wp:inline>
        </w:drawing>
      </w:r>
    </w:p>
    <w:p w14:paraId="39463309" w14:textId="77777777" w:rsidR="008978EF" w:rsidRPr="00F04781" w:rsidRDefault="008978EF" w:rsidP="008978EF">
      <w:pPr>
        <w:spacing w:line="168" w:lineRule="auto"/>
        <w:jc w:val="center"/>
        <w:rPr>
          <w:b/>
          <w:bCs/>
          <w:sz w:val="40"/>
          <w:szCs w:val="40"/>
        </w:rPr>
      </w:pPr>
      <w:r w:rsidRPr="00F04781">
        <w:rPr>
          <w:b/>
          <w:bCs/>
          <w:sz w:val="40"/>
          <w:szCs w:val="40"/>
        </w:rPr>
        <w:t>Department of Physics</w:t>
      </w:r>
    </w:p>
    <w:p w14:paraId="5520B4B6" w14:textId="77777777" w:rsidR="008978EF" w:rsidRDefault="008978EF" w:rsidP="008978EF">
      <w:pPr>
        <w:spacing w:line="168" w:lineRule="auto"/>
        <w:jc w:val="center"/>
        <w:rPr>
          <w:sz w:val="36"/>
          <w:szCs w:val="36"/>
        </w:rPr>
      </w:pPr>
      <w:r>
        <w:rPr>
          <w:sz w:val="36"/>
          <w:szCs w:val="36"/>
        </w:rPr>
        <w:t>Jahangirnagar University</w:t>
      </w:r>
    </w:p>
    <w:p w14:paraId="62C19F27" w14:textId="77777777" w:rsidR="008978EF" w:rsidRDefault="008978EF" w:rsidP="008978EF">
      <w:pPr>
        <w:spacing w:line="168" w:lineRule="auto"/>
        <w:jc w:val="center"/>
        <w:rPr>
          <w:sz w:val="36"/>
          <w:szCs w:val="36"/>
        </w:rPr>
      </w:pPr>
      <w:proofErr w:type="spellStart"/>
      <w:r>
        <w:rPr>
          <w:sz w:val="36"/>
          <w:szCs w:val="36"/>
        </w:rPr>
        <w:t>Savar</w:t>
      </w:r>
      <w:proofErr w:type="spellEnd"/>
      <w:r>
        <w:rPr>
          <w:sz w:val="36"/>
          <w:szCs w:val="36"/>
        </w:rPr>
        <w:t>, Dhaka-1342</w:t>
      </w:r>
    </w:p>
    <w:p w14:paraId="7B855F30" w14:textId="77777777" w:rsidR="008978EF" w:rsidRDefault="008978EF" w:rsidP="00410819">
      <w:pPr>
        <w:rPr>
          <w:sz w:val="40"/>
          <w:szCs w:val="40"/>
        </w:rPr>
      </w:pPr>
    </w:p>
    <w:p w14:paraId="0448DED7" w14:textId="0E871C65" w:rsidR="00F63034" w:rsidRDefault="00F63034" w:rsidP="00410819">
      <w:pPr>
        <w:rPr>
          <w:rFonts w:ascii="GTWalsheimPro-Regular" w:hAnsi="GTWalsheimPro-Regular"/>
          <w:color w:val="212121"/>
          <w:shd w:val="clear" w:color="auto" w:fill="FFFFFF"/>
        </w:rPr>
      </w:pPr>
      <w:r>
        <w:rPr>
          <w:rFonts w:ascii="GTWalsheimPro-Regular" w:hAnsi="GTWalsheimPro-Regular"/>
          <w:color w:val="212121"/>
          <w:shd w:val="clear" w:color="auto" w:fill="FFFFFF"/>
        </w:rPr>
        <w:lastRenderedPageBreak/>
        <w:t> </w:t>
      </w:r>
      <w:r w:rsidRPr="00F63034">
        <w:rPr>
          <w:rFonts w:ascii="GTWalsheimPro-Regular" w:hAnsi="GTWalsheimPro-Regular"/>
          <w:color w:val="212121"/>
          <w:sz w:val="40"/>
          <w:szCs w:val="96"/>
          <w:shd w:val="clear" w:color="auto" w:fill="FFFFFF"/>
        </w:rPr>
        <w:t>Introduction:</w:t>
      </w:r>
    </w:p>
    <w:p w14:paraId="2048DC21" w14:textId="5CBF2903" w:rsidR="00F63034" w:rsidRPr="00F94ED2" w:rsidRDefault="00F63034" w:rsidP="00F94ED2">
      <w:pPr>
        <w:rPr>
          <w:sz w:val="24"/>
          <w:szCs w:val="24"/>
          <w:shd w:val="clear" w:color="auto" w:fill="FFFFFF"/>
        </w:rPr>
      </w:pPr>
      <w:r w:rsidRPr="00F94ED2">
        <w:rPr>
          <w:rStyle w:val="Strong"/>
          <w:rFonts w:ascii="GTWalsheimPro-Regular" w:hAnsi="GTWalsheimPro-Regular"/>
          <w:b w:val="0"/>
          <w:bCs w:val="0"/>
          <w:sz w:val="24"/>
          <w:szCs w:val="24"/>
          <w:shd w:val="clear" w:color="auto" w:fill="FFFFFF"/>
        </w:rPr>
        <w:t>Grignard reagents</w:t>
      </w:r>
      <w:r w:rsidRPr="00F94ED2">
        <w:rPr>
          <w:sz w:val="24"/>
          <w:szCs w:val="24"/>
          <w:shd w:val="clear" w:color="auto" w:fill="FFFFFF"/>
        </w:rPr>
        <w:t xml:space="preserve"> are formed by the reaction of magnesium metal with alkyl or alkenyl halides. They’re extremely good nucleophiles, reacting with electrophiles such as carbonyl compounds (aldehydes, ketones, esters, carbon dioxide, </w:t>
      </w:r>
      <w:r w:rsidRPr="00F94ED2">
        <w:rPr>
          <w:sz w:val="24"/>
          <w:szCs w:val="24"/>
          <w:shd w:val="clear" w:color="auto" w:fill="FFFFFF"/>
        </w:rPr>
        <w:t>etc.</w:t>
      </w:r>
      <w:r w:rsidRPr="00F94ED2">
        <w:rPr>
          <w:sz w:val="24"/>
          <w:szCs w:val="24"/>
          <w:shd w:val="clear" w:color="auto" w:fill="FFFFFF"/>
        </w:rPr>
        <w:t>) and epoxides. They’re also very strong bases and will react with acidic hydrogens (such as alcohols, water, and carboxylic acids).</w:t>
      </w:r>
      <w:r w:rsidRPr="00F94ED2">
        <w:rPr>
          <w:sz w:val="24"/>
          <w:szCs w:val="24"/>
          <w:shd w:val="clear" w:color="auto" w:fill="FFFFFF"/>
        </w:rPr>
        <w:t xml:space="preserve"> </w:t>
      </w:r>
      <w:r w:rsidRPr="00F94ED2">
        <w:rPr>
          <w:sz w:val="24"/>
          <w:szCs w:val="24"/>
          <w:shd w:val="clear" w:color="auto" w:fill="FFFFFF"/>
        </w:rPr>
        <w:t xml:space="preserve">Grignard reagents are made through the addition of magnesium metal to alkyl or alkenyl halides. The halide can be Cl, Br, or I (not F). </w:t>
      </w:r>
    </w:p>
    <w:p w14:paraId="2C952CC3" w14:textId="0FC82C8F" w:rsidR="00F94ED2" w:rsidRDefault="00F94ED2" w:rsidP="00F94ED2">
      <w:pPr>
        <w:rPr>
          <w:rFonts w:ascii="Arial" w:hAnsi="Arial" w:cs="Arial"/>
          <w:szCs w:val="22"/>
          <w:shd w:val="clear" w:color="auto" w:fill="FFFFFF"/>
        </w:rPr>
      </w:pPr>
      <w:r w:rsidRPr="00F94ED2">
        <w:rPr>
          <w:rFonts w:ascii="Arial" w:hAnsi="Arial" w:cs="Arial"/>
          <w:szCs w:val="22"/>
          <w:shd w:val="clear" w:color="auto" w:fill="FFFFFF"/>
        </w:rPr>
        <w:t>One of the most common methods of preparation of diazonium salt is by the reaction of nitrous acid with aromatic amines. The reaction of aniline (aromatic amine) with nitrous acid results in the formation of the diazonium salt. This salt is the benzene diazonium chloride. Nitrous acid is a highly toxic gas</w:t>
      </w:r>
      <w:r w:rsidRPr="00F94ED2">
        <w:rPr>
          <w:rFonts w:ascii="Arial" w:hAnsi="Arial" w:cs="Arial"/>
          <w:szCs w:val="22"/>
          <w:shd w:val="clear" w:color="auto" w:fill="FFFFFF"/>
        </w:rPr>
        <w:t>.</w:t>
      </w:r>
    </w:p>
    <w:p w14:paraId="0D621988" w14:textId="14A8843D" w:rsidR="00CE7F75" w:rsidRPr="00F94ED2" w:rsidRDefault="00CE7F75" w:rsidP="00F94ED2">
      <w:pPr>
        <w:rPr>
          <w:szCs w:val="22"/>
          <w:shd w:val="clear" w:color="auto" w:fill="FFFFFF"/>
        </w:rPr>
      </w:pPr>
      <w:r>
        <w:rPr>
          <w:rFonts w:ascii="Arial" w:hAnsi="Arial" w:cs="Arial"/>
          <w:color w:val="202124"/>
          <w:shd w:val="clear" w:color="auto" w:fill="FFFFFF"/>
        </w:rPr>
        <w:t>The </w:t>
      </w:r>
      <w:r w:rsidRPr="00CE7F75">
        <w:rPr>
          <w:rFonts w:ascii="Arial" w:hAnsi="Arial" w:cs="Arial"/>
          <w:color w:val="202124"/>
          <w:shd w:val="clear" w:color="auto" w:fill="FFFFFF"/>
        </w:rPr>
        <w:t>malonic ester</w:t>
      </w:r>
      <w:r>
        <w:rPr>
          <w:rFonts w:ascii="Arial" w:hAnsi="Arial" w:cs="Arial"/>
          <w:color w:val="202124"/>
          <w:shd w:val="clear" w:color="auto" w:fill="FFFFFF"/>
        </w:rPr>
        <w:t> synthesis is a chemical reaction where </w:t>
      </w:r>
      <w:r w:rsidRPr="00CE7F75">
        <w:rPr>
          <w:rFonts w:ascii="Arial" w:hAnsi="Arial" w:cs="Arial"/>
          <w:color w:val="202124"/>
          <w:shd w:val="clear" w:color="auto" w:fill="FFFFFF"/>
        </w:rPr>
        <w:t>diethyl malonate</w:t>
      </w:r>
      <w:r>
        <w:rPr>
          <w:rFonts w:ascii="Arial" w:hAnsi="Arial" w:cs="Arial"/>
          <w:color w:val="202124"/>
          <w:shd w:val="clear" w:color="auto" w:fill="FFFFFF"/>
        </w:rPr>
        <w:t> or another </w:t>
      </w:r>
      <w:r w:rsidRPr="00CE7F75">
        <w:rPr>
          <w:rFonts w:ascii="Arial" w:hAnsi="Arial" w:cs="Arial"/>
          <w:color w:val="202124"/>
          <w:shd w:val="clear" w:color="auto" w:fill="FFFFFF"/>
        </w:rPr>
        <w:t>ester of malonic</w:t>
      </w:r>
      <w:r>
        <w:rPr>
          <w:rFonts w:ascii="Arial" w:hAnsi="Arial" w:cs="Arial"/>
          <w:color w:val="202124"/>
          <w:shd w:val="clear" w:color="auto" w:fill="FFFFFF"/>
        </w:rPr>
        <w:t> acid is alkylated at the carbon alpha (directly adjacent) to both carbonyl groups, and then converted to a substituted acetic acid.</w:t>
      </w:r>
    </w:p>
    <w:p w14:paraId="4B3CF1AA" w14:textId="77777777" w:rsidR="002E2AA8" w:rsidRPr="00F63034" w:rsidRDefault="002E2AA8" w:rsidP="00410819">
      <w:pPr>
        <w:rPr>
          <w:sz w:val="44"/>
          <w:szCs w:val="44"/>
        </w:rPr>
      </w:pPr>
    </w:p>
    <w:p w14:paraId="3891D506" w14:textId="32CDE7F8" w:rsidR="003A1584" w:rsidRPr="001255EB" w:rsidRDefault="001F18B4" w:rsidP="00410819">
      <w:pPr>
        <w:rPr>
          <w:sz w:val="28"/>
        </w:rPr>
      </w:pPr>
      <w:r w:rsidRPr="001255EB">
        <w:rPr>
          <w:sz w:val="40"/>
          <w:szCs w:val="40"/>
        </w:rPr>
        <w:t>Grignard reagent</w:t>
      </w:r>
      <w:r w:rsidRPr="001255EB">
        <w:rPr>
          <w:sz w:val="56"/>
          <w:szCs w:val="56"/>
        </w:rPr>
        <w:br/>
      </w:r>
      <w:r w:rsidRPr="001255EB">
        <w:rPr>
          <w:sz w:val="28"/>
        </w:rPr>
        <w:t xml:space="preserve">A Grignard reagent is basically an organ magnesium halide having a formula of </w:t>
      </w:r>
      <w:proofErr w:type="spellStart"/>
      <w:r w:rsidRPr="001255EB">
        <w:rPr>
          <w:sz w:val="28"/>
        </w:rPr>
        <w:t>RMgX</w:t>
      </w:r>
      <w:proofErr w:type="spellEnd"/>
      <w:r w:rsidRPr="001255EB">
        <w:rPr>
          <w:sz w:val="28"/>
        </w:rPr>
        <w:t>, where X is a halogen, and R is an alkyl or aryl (based on a benzene ring) group.</w:t>
      </w:r>
    </w:p>
    <w:p w14:paraId="1E2C6E44" w14:textId="071F26C8" w:rsidR="001F18B4" w:rsidRPr="001255EB" w:rsidRDefault="001F18B4" w:rsidP="00410819">
      <w:pPr>
        <w:rPr>
          <w:sz w:val="28"/>
        </w:rPr>
      </w:pPr>
      <w:r w:rsidRPr="001255EB">
        <w:rPr>
          <w:sz w:val="28"/>
          <w:u w:val="single"/>
        </w:rPr>
        <w:t>Example:</w:t>
      </w:r>
      <w:r w:rsidRPr="001255EB">
        <w:rPr>
          <w:sz w:val="28"/>
        </w:rPr>
        <w:t xml:space="preserve"> </w:t>
      </w:r>
      <w:r w:rsidR="009175E0" w:rsidRPr="001255EB">
        <w:rPr>
          <w:sz w:val="28"/>
        </w:rPr>
        <w:tab/>
      </w:r>
      <w:hyperlink r:id="rId9" w:history="1">
        <w:r w:rsidR="009175E0" w:rsidRPr="001255EB">
          <w:rPr>
            <w:rStyle w:val="Hyperlink"/>
            <w:rFonts w:ascii="Arial" w:hAnsi="Arial" w:cs="Arial"/>
            <w:color w:val="auto"/>
            <w:sz w:val="28"/>
            <w:u w:val="none"/>
            <w:shd w:val="clear" w:color="auto" w:fill="FFFFFF"/>
          </w:rPr>
          <w:t>M</w:t>
        </w:r>
        <w:r w:rsidRPr="001255EB">
          <w:rPr>
            <w:rStyle w:val="Hyperlink"/>
            <w:rFonts w:ascii="Arial" w:hAnsi="Arial" w:cs="Arial"/>
            <w:color w:val="auto"/>
            <w:sz w:val="28"/>
            <w:u w:val="none"/>
            <w:shd w:val="clear" w:color="auto" w:fill="FFFFFF"/>
          </w:rPr>
          <w:t>ethyl magnesium chloride</w:t>
        </w:r>
      </w:hyperlink>
      <w:r w:rsidRPr="001255EB">
        <w:rPr>
          <w:sz w:val="28"/>
        </w:rPr>
        <w:t xml:space="preserve"> CH</w:t>
      </w:r>
      <w:r w:rsidRPr="001255EB">
        <w:rPr>
          <w:sz w:val="28"/>
          <w:vertAlign w:val="subscript"/>
        </w:rPr>
        <w:t>3</w:t>
      </w:r>
      <w:r w:rsidRPr="001255EB">
        <w:rPr>
          <w:sz w:val="28"/>
        </w:rPr>
        <w:t xml:space="preserve">-Mg-Cl, </w:t>
      </w:r>
      <w:r w:rsidR="003A1584" w:rsidRPr="001255EB">
        <w:rPr>
          <w:sz w:val="28"/>
        </w:rPr>
        <w:t>phenyl magnesium</w:t>
      </w:r>
      <w:r w:rsidRPr="001255EB">
        <w:rPr>
          <w:rFonts w:ascii="Arial" w:hAnsi="Arial" w:cs="Arial"/>
          <w:sz w:val="28"/>
          <w:shd w:val="clear" w:color="auto" w:fill="FFFFFF"/>
        </w:rPr>
        <w:t> </w:t>
      </w:r>
      <w:proofErr w:type="gramStart"/>
      <w:r w:rsidRPr="001255EB">
        <w:rPr>
          <w:sz w:val="28"/>
        </w:rPr>
        <w:t xml:space="preserve">bromide </w:t>
      </w:r>
      <w:r w:rsidR="003A1584" w:rsidRPr="001255EB">
        <w:rPr>
          <w:sz w:val="28"/>
        </w:rPr>
        <w:t xml:space="preserve"> </w:t>
      </w:r>
      <w:r w:rsidRPr="001255EB">
        <w:rPr>
          <w:sz w:val="28"/>
        </w:rPr>
        <w:t>C</w:t>
      </w:r>
      <w:proofErr w:type="gramEnd"/>
      <w:r w:rsidRPr="001255EB">
        <w:rPr>
          <w:sz w:val="28"/>
          <w:vertAlign w:val="subscript"/>
        </w:rPr>
        <w:t>6</w:t>
      </w:r>
      <w:r w:rsidRPr="001255EB">
        <w:rPr>
          <w:sz w:val="28"/>
        </w:rPr>
        <w:t>H</w:t>
      </w:r>
      <w:r w:rsidRPr="001255EB">
        <w:rPr>
          <w:sz w:val="28"/>
          <w:vertAlign w:val="subscript"/>
        </w:rPr>
        <w:t>5</w:t>
      </w:r>
      <w:r w:rsidRPr="001255EB">
        <w:rPr>
          <w:sz w:val="28"/>
        </w:rPr>
        <w:t>-Mg-Br and so many.</w:t>
      </w:r>
    </w:p>
    <w:p w14:paraId="43818F06" w14:textId="77777777" w:rsidR="001F18B4" w:rsidRPr="001255EB" w:rsidRDefault="001F18B4" w:rsidP="00410819">
      <w:pPr>
        <w:tabs>
          <w:tab w:val="left" w:pos="1344"/>
        </w:tabs>
        <w:rPr>
          <w:sz w:val="24"/>
          <w:szCs w:val="24"/>
        </w:rPr>
      </w:pPr>
    </w:p>
    <w:p w14:paraId="0F4264EA" w14:textId="3D1B4394" w:rsidR="001F18B4" w:rsidRPr="001255EB" w:rsidRDefault="001F18B4" w:rsidP="00410819">
      <w:pPr>
        <w:tabs>
          <w:tab w:val="left" w:pos="1344"/>
        </w:tabs>
        <w:rPr>
          <w:sz w:val="24"/>
          <w:szCs w:val="24"/>
        </w:rPr>
      </w:pPr>
      <w:r w:rsidRPr="001255EB">
        <w:rPr>
          <w:sz w:val="28"/>
        </w:rPr>
        <w:t xml:space="preserve">Grignard reagent is an </w:t>
      </w:r>
      <w:r w:rsidR="003A1584" w:rsidRPr="001255EB">
        <w:rPr>
          <w:sz w:val="28"/>
        </w:rPr>
        <w:t>o</w:t>
      </w:r>
      <w:r w:rsidRPr="001255EB">
        <w:rPr>
          <w:sz w:val="28"/>
        </w:rPr>
        <w:t xml:space="preserve">rganometallic compound, </w:t>
      </w:r>
      <w:r w:rsidRPr="001255EB">
        <w:rPr>
          <w:rFonts w:ascii="Arial" w:hAnsi="Arial" w:cs="Arial"/>
          <w:sz w:val="24"/>
          <w:szCs w:val="24"/>
        </w:rPr>
        <w:t>Grignard compounds are popular reagents in </w:t>
      </w:r>
      <w:hyperlink r:id="rId10" w:tooltip="Organic synthesis" w:history="1">
        <w:r w:rsidRPr="001255EB">
          <w:rPr>
            <w:rStyle w:val="Hyperlink"/>
            <w:rFonts w:ascii="Arial" w:hAnsi="Arial" w:cs="Arial"/>
            <w:color w:val="auto"/>
            <w:sz w:val="24"/>
            <w:szCs w:val="24"/>
            <w:u w:val="none"/>
          </w:rPr>
          <w:t>organic synthesis</w:t>
        </w:r>
      </w:hyperlink>
      <w:r w:rsidRPr="001255EB">
        <w:rPr>
          <w:rFonts w:ascii="Arial" w:hAnsi="Arial" w:cs="Arial"/>
          <w:sz w:val="24"/>
          <w:szCs w:val="24"/>
        </w:rPr>
        <w:t> for creating new carbon-carbon bonds. For example, when reacted with another halogenated compound </w:t>
      </w:r>
      <w:r w:rsidRPr="001255EB">
        <w:rPr>
          <w:rStyle w:val="chemf"/>
          <w:rFonts w:ascii="Arial" w:hAnsi="Arial" w:cs="Arial"/>
          <w:sz w:val="24"/>
          <w:szCs w:val="24"/>
        </w:rPr>
        <w:t>R'−X'</w:t>
      </w:r>
      <w:r w:rsidRPr="001255EB">
        <w:rPr>
          <w:rFonts w:ascii="Arial" w:hAnsi="Arial" w:cs="Arial"/>
          <w:sz w:val="24"/>
          <w:szCs w:val="24"/>
        </w:rPr>
        <w:t> in the presence of a suitable </w:t>
      </w:r>
      <w:hyperlink r:id="rId11" w:tooltip="Catalysis" w:history="1">
        <w:r w:rsidRPr="001255EB">
          <w:rPr>
            <w:rStyle w:val="Hyperlink"/>
            <w:rFonts w:ascii="Arial" w:hAnsi="Arial" w:cs="Arial"/>
            <w:color w:val="auto"/>
            <w:sz w:val="24"/>
            <w:szCs w:val="24"/>
            <w:u w:val="none"/>
          </w:rPr>
          <w:t>catalyst</w:t>
        </w:r>
      </w:hyperlink>
      <w:r w:rsidRPr="001255EB">
        <w:rPr>
          <w:rFonts w:ascii="Arial" w:hAnsi="Arial" w:cs="Arial"/>
          <w:sz w:val="24"/>
          <w:szCs w:val="24"/>
        </w:rPr>
        <w:t>, they typically yield </w:t>
      </w:r>
      <w:r w:rsidRPr="001255EB">
        <w:rPr>
          <w:rStyle w:val="chemf"/>
          <w:rFonts w:ascii="Arial" w:hAnsi="Arial" w:cs="Arial"/>
          <w:sz w:val="24"/>
          <w:szCs w:val="24"/>
        </w:rPr>
        <w:t>R−R'</w:t>
      </w:r>
      <w:r w:rsidRPr="001255EB">
        <w:rPr>
          <w:rFonts w:ascii="Arial" w:hAnsi="Arial" w:cs="Arial"/>
          <w:sz w:val="24"/>
          <w:szCs w:val="24"/>
        </w:rPr>
        <w:t> and the magnesium halide </w:t>
      </w:r>
      <w:proofErr w:type="spellStart"/>
      <w:r w:rsidRPr="001255EB">
        <w:rPr>
          <w:rStyle w:val="chemf"/>
          <w:rFonts w:ascii="Arial" w:hAnsi="Arial" w:cs="Arial"/>
          <w:sz w:val="24"/>
          <w:szCs w:val="24"/>
        </w:rPr>
        <w:t>MgXX</w:t>
      </w:r>
      <w:proofErr w:type="spellEnd"/>
      <w:r w:rsidRPr="001255EB">
        <w:rPr>
          <w:rStyle w:val="chemf"/>
          <w:rFonts w:ascii="Arial" w:hAnsi="Arial" w:cs="Arial"/>
          <w:sz w:val="24"/>
          <w:szCs w:val="24"/>
        </w:rPr>
        <w:t>'</w:t>
      </w:r>
      <w:r w:rsidRPr="001255EB">
        <w:rPr>
          <w:rFonts w:ascii="Arial" w:hAnsi="Arial" w:cs="Arial"/>
          <w:sz w:val="24"/>
          <w:szCs w:val="24"/>
        </w:rPr>
        <w:t> as a byproduct; and the latter is insoluble in the solvents normally used. In this aspect, they are similar to </w:t>
      </w:r>
      <w:hyperlink r:id="rId12" w:tooltip="Organolithium reagent" w:history="1">
        <w:r w:rsidRPr="001255EB">
          <w:rPr>
            <w:rStyle w:val="Hyperlink"/>
            <w:rFonts w:ascii="Arial" w:hAnsi="Arial" w:cs="Arial"/>
            <w:color w:val="auto"/>
            <w:sz w:val="24"/>
            <w:szCs w:val="24"/>
            <w:u w:val="none"/>
          </w:rPr>
          <w:t>organolithium reagents</w:t>
        </w:r>
      </w:hyperlink>
      <w:r w:rsidRPr="001255EB">
        <w:rPr>
          <w:rFonts w:ascii="Arial" w:hAnsi="Arial" w:cs="Arial"/>
          <w:sz w:val="24"/>
          <w:szCs w:val="24"/>
        </w:rPr>
        <w:t>.</w:t>
      </w:r>
    </w:p>
    <w:p w14:paraId="22FCFEF9" w14:textId="58C4CAD8" w:rsidR="00314484" w:rsidRPr="001255EB" w:rsidRDefault="00314484" w:rsidP="00410819">
      <w:pPr>
        <w:pStyle w:val="NormalWeb"/>
        <w:shd w:val="clear" w:color="auto" w:fill="FFFFFF"/>
        <w:spacing w:before="120" w:beforeAutospacing="0" w:after="120" w:afterAutospacing="0"/>
        <w:rPr>
          <w:rFonts w:ascii="Arial" w:hAnsi="Arial" w:cs="Arial"/>
        </w:rPr>
      </w:pPr>
      <w:r w:rsidRPr="001255EB">
        <w:rPr>
          <w:rFonts w:ascii="Arial" w:hAnsi="Arial" w:cs="Arial"/>
        </w:rPr>
        <w:t>Pure Grignard reagents are extremely reactive solids. They are normally handled as solutions in solvents such as </w:t>
      </w:r>
      <w:hyperlink r:id="rId13" w:tooltip="Diethyl ether" w:history="1">
        <w:r w:rsidRPr="001255EB">
          <w:rPr>
            <w:rStyle w:val="Hyperlink"/>
            <w:rFonts w:ascii="Arial" w:hAnsi="Arial" w:cs="Arial"/>
            <w:color w:val="auto"/>
            <w:u w:val="none"/>
          </w:rPr>
          <w:t>diethyl ether</w:t>
        </w:r>
      </w:hyperlink>
      <w:r w:rsidRPr="001255EB">
        <w:rPr>
          <w:rFonts w:ascii="Arial" w:hAnsi="Arial" w:cs="Arial"/>
        </w:rPr>
        <w:t> or </w:t>
      </w:r>
      <w:hyperlink r:id="rId14" w:tooltip="Tetrahydrofuran" w:history="1">
        <w:r w:rsidRPr="001255EB">
          <w:rPr>
            <w:rStyle w:val="Hyperlink"/>
            <w:rFonts w:ascii="Arial" w:hAnsi="Arial" w:cs="Arial"/>
            <w:color w:val="auto"/>
            <w:u w:val="none"/>
          </w:rPr>
          <w:t>tetrahydrofuran</w:t>
        </w:r>
      </w:hyperlink>
      <w:r w:rsidRPr="001255EB">
        <w:rPr>
          <w:rFonts w:ascii="Arial" w:hAnsi="Arial" w:cs="Arial"/>
        </w:rPr>
        <w:t>; which are relatively stable as long as water is excluded. In such a medium, a Grignard reagent is invariably present as a </w:t>
      </w:r>
      <w:hyperlink r:id="rId15" w:tooltip="Coordination complex" w:history="1">
        <w:r w:rsidRPr="001255EB">
          <w:rPr>
            <w:rStyle w:val="Hyperlink"/>
            <w:rFonts w:ascii="Arial" w:hAnsi="Arial" w:cs="Arial"/>
            <w:color w:val="auto"/>
            <w:u w:val="none"/>
          </w:rPr>
          <w:t>complex</w:t>
        </w:r>
      </w:hyperlink>
      <w:r w:rsidRPr="001255EB">
        <w:rPr>
          <w:rFonts w:ascii="Arial" w:hAnsi="Arial" w:cs="Arial"/>
        </w:rPr>
        <w:t> with the magnesium atom connected to the two ether oxygens by </w:t>
      </w:r>
      <w:hyperlink r:id="rId16" w:tooltip="Coordination bond" w:history="1">
        <w:r w:rsidRPr="001255EB">
          <w:rPr>
            <w:rStyle w:val="Hyperlink"/>
            <w:rFonts w:ascii="Arial" w:hAnsi="Arial" w:cs="Arial"/>
            <w:color w:val="auto"/>
            <w:u w:val="none"/>
          </w:rPr>
          <w:t>coordination bonds</w:t>
        </w:r>
      </w:hyperlink>
      <w:r w:rsidRPr="001255EB">
        <w:rPr>
          <w:rFonts w:ascii="Arial" w:hAnsi="Arial" w:cs="Arial"/>
        </w:rPr>
        <w:t>.</w:t>
      </w:r>
    </w:p>
    <w:p w14:paraId="10A6B1D7" w14:textId="31800222" w:rsidR="00314484" w:rsidRDefault="00314484" w:rsidP="00410819">
      <w:pPr>
        <w:pStyle w:val="NormalWeb"/>
        <w:shd w:val="clear" w:color="auto" w:fill="FFFFFF"/>
        <w:spacing w:before="120" w:beforeAutospacing="0" w:after="120" w:afterAutospacing="0"/>
        <w:rPr>
          <w:rFonts w:ascii="Arial" w:hAnsi="Arial" w:cs="Arial"/>
          <w:shd w:val="clear" w:color="auto" w:fill="FFFFFF"/>
        </w:rPr>
      </w:pPr>
      <w:r w:rsidRPr="001255EB">
        <w:rPr>
          <w:rFonts w:ascii="Arial" w:hAnsi="Arial" w:cs="Arial"/>
          <w:shd w:val="clear" w:color="auto" w:fill="FFFFFF"/>
        </w:rPr>
        <w:t>The discovery of the Grignard reaction in 1900 was awarded with the Nobel prize in 1912.</w:t>
      </w:r>
    </w:p>
    <w:p w14:paraId="16DE96C4" w14:textId="491E04FB" w:rsidR="00CE7F75" w:rsidRPr="00EF7CFF" w:rsidRDefault="00EF7CFF" w:rsidP="00410819">
      <w:pPr>
        <w:pStyle w:val="NormalWeb"/>
        <w:shd w:val="clear" w:color="auto" w:fill="FFFFFF"/>
        <w:spacing w:before="120" w:beforeAutospacing="0" w:after="120" w:afterAutospacing="0"/>
        <w:rPr>
          <w:rFonts w:ascii="Arial" w:hAnsi="Arial" w:cs="Arial"/>
          <w:sz w:val="18"/>
          <w:szCs w:val="18"/>
        </w:rPr>
      </w:pPr>
      <w:hyperlink r:id="rId17" w:history="1">
        <w:r w:rsidRPr="00EF7CFF">
          <w:rPr>
            <w:rStyle w:val="Hyperlink"/>
            <w:rFonts w:ascii="Arial" w:hAnsi="Arial" w:cs="Arial"/>
            <w:sz w:val="18"/>
            <w:szCs w:val="18"/>
          </w:rPr>
          <w:t>https://www.toppr.com/guides/chemistry/amines/diazonium-salts/#:~:text=One%20of%20the%20most%20common,is%20a%20highly%20toxic%20gas</w:t>
        </w:r>
      </w:hyperlink>
      <w:r w:rsidRPr="00EF7CFF">
        <w:rPr>
          <w:rFonts w:ascii="Arial" w:hAnsi="Arial" w:cs="Arial"/>
          <w:sz w:val="18"/>
          <w:szCs w:val="18"/>
        </w:rPr>
        <w:t>.</w:t>
      </w:r>
      <w:r w:rsidRPr="00EF7CFF">
        <w:rPr>
          <w:rFonts w:ascii="Arial" w:hAnsi="Arial" w:cs="Arial"/>
          <w:sz w:val="18"/>
          <w:szCs w:val="18"/>
        </w:rPr>
        <w:t xml:space="preserve"> </w:t>
      </w:r>
    </w:p>
    <w:p w14:paraId="368BC980" w14:textId="1C707F0C" w:rsidR="00314484" w:rsidRPr="001255EB" w:rsidRDefault="00314484" w:rsidP="00410819">
      <w:pPr>
        <w:tabs>
          <w:tab w:val="left" w:pos="1344"/>
        </w:tabs>
        <w:rPr>
          <w:sz w:val="24"/>
          <w:szCs w:val="24"/>
        </w:rPr>
      </w:pPr>
    </w:p>
    <w:p w14:paraId="22C6B0EC" w14:textId="5DB27FE6" w:rsidR="001F18B4" w:rsidRPr="001255EB" w:rsidRDefault="001F18B4" w:rsidP="00410819">
      <w:pPr>
        <w:tabs>
          <w:tab w:val="left" w:pos="1344"/>
        </w:tabs>
        <w:rPr>
          <w:sz w:val="24"/>
          <w:szCs w:val="24"/>
        </w:rPr>
      </w:pPr>
    </w:p>
    <w:p w14:paraId="41F77EBE" w14:textId="4EC62513" w:rsidR="00B51391" w:rsidRPr="001255EB" w:rsidRDefault="00B51391" w:rsidP="00410819">
      <w:pPr>
        <w:tabs>
          <w:tab w:val="left" w:pos="1344"/>
        </w:tabs>
        <w:rPr>
          <w:rFonts w:ascii="Arial" w:hAnsi="Arial" w:cs="Arial"/>
          <w:sz w:val="18"/>
          <w:szCs w:val="18"/>
          <w:shd w:val="clear" w:color="auto" w:fill="FFFFFF"/>
        </w:rPr>
      </w:pPr>
    </w:p>
    <w:p w14:paraId="37612C29" w14:textId="77777777" w:rsidR="001C73F4" w:rsidRDefault="001C73F4" w:rsidP="007379F1">
      <w:pPr>
        <w:pStyle w:val="NormalWeb"/>
        <w:shd w:val="clear" w:color="auto" w:fill="FFFFFF"/>
        <w:spacing w:before="120" w:beforeAutospacing="0" w:after="120" w:afterAutospacing="0"/>
        <w:rPr>
          <w:rFonts w:ascii="Arial" w:hAnsi="Arial" w:cs="Arial"/>
          <w:sz w:val="40"/>
          <w:szCs w:val="40"/>
        </w:rPr>
      </w:pPr>
    </w:p>
    <w:p w14:paraId="59A608D7" w14:textId="49A41908" w:rsidR="001C73F4" w:rsidRPr="001C73F4" w:rsidRDefault="001C73F4" w:rsidP="007379F1">
      <w:pPr>
        <w:pStyle w:val="NormalWeb"/>
        <w:shd w:val="clear" w:color="auto" w:fill="FFFFFF"/>
        <w:spacing w:before="120" w:beforeAutospacing="0" w:after="120" w:afterAutospacing="0"/>
        <w:rPr>
          <w:rFonts w:ascii="Arial" w:hAnsi="Arial" w:cs="Arial"/>
          <w:sz w:val="40"/>
          <w:szCs w:val="40"/>
        </w:rPr>
      </w:pPr>
      <w:r w:rsidRPr="001C73F4">
        <w:rPr>
          <w:rFonts w:ascii="Arial" w:hAnsi="Arial" w:cs="Arial"/>
          <w:sz w:val="40"/>
          <w:szCs w:val="40"/>
        </w:rPr>
        <w:t xml:space="preserve">Synthesis </w:t>
      </w:r>
    </w:p>
    <w:p w14:paraId="46AE1B34" w14:textId="669A1140" w:rsidR="007379F1" w:rsidRDefault="007379F1" w:rsidP="007379F1">
      <w:pPr>
        <w:pStyle w:val="NormalWeb"/>
        <w:shd w:val="clear" w:color="auto" w:fill="FFFFFF"/>
        <w:spacing w:before="120" w:beforeAutospacing="0" w:after="120" w:afterAutospacing="0"/>
        <w:rPr>
          <w:rFonts w:ascii="Arial" w:hAnsi="Arial" w:cs="Arial"/>
        </w:rPr>
      </w:pPr>
      <w:r w:rsidRPr="001C73F4">
        <w:rPr>
          <w:rFonts w:ascii="Arial" w:hAnsi="Arial" w:cs="Arial"/>
        </w:rPr>
        <w:t xml:space="preserve">Grignard reagents are prepared by treating an organic halide (normally </w:t>
      </w:r>
      <w:r w:rsidR="001C73F4" w:rsidRPr="001C73F4">
        <w:rPr>
          <w:rFonts w:ascii="Arial" w:hAnsi="Arial" w:cs="Arial"/>
        </w:rPr>
        <w:t>organ bromine</w:t>
      </w:r>
      <w:r w:rsidRPr="001C73F4">
        <w:rPr>
          <w:rFonts w:ascii="Arial" w:hAnsi="Arial" w:cs="Arial"/>
        </w:rPr>
        <w:t>) with magnesium metal. Cyclic or acyclic </w:t>
      </w:r>
      <w:hyperlink r:id="rId18" w:tooltip="Ether" w:history="1">
        <w:r w:rsidRPr="001C73F4">
          <w:rPr>
            <w:rStyle w:val="Hyperlink"/>
            <w:rFonts w:ascii="Arial" w:hAnsi="Arial" w:cs="Arial"/>
            <w:color w:val="auto"/>
            <w:u w:val="none"/>
          </w:rPr>
          <w:t>ethers</w:t>
        </w:r>
      </w:hyperlink>
      <w:r w:rsidRPr="001C73F4">
        <w:rPr>
          <w:rFonts w:ascii="Arial" w:hAnsi="Arial" w:cs="Arial"/>
        </w:rPr>
        <w:t> are required to stabilize the</w:t>
      </w:r>
      <w:r w:rsidR="001C73F4" w:rsidRPr="001C73F4">
        <w:rPr>
          <w:rFonts w:ascii="Arial" w:hAnsi="Arial" w:cs="Arial"/>
        </w:rPr>
        <w:t xml:space="preserve"> organ magnesium</w:t>
      </w:r>
      <w:r w:rsidRPr="001C73F4">
        <w:rPr>
          <w:rFonts w:ascii="Arial" w:hAnsi="Arial" w:cs="Arial"/>
        </w:rPr>
        <w:t xml:space="preserve"> </w:t>
      </w:r>
      <w:r w:rsidR="001C73F4" w:rsidRPr="001C73F4">
        <w:rPr>
          <w:rFonts w:ascii="Arial" w:hAnsi="Arial" w:cs="Arial"/>
        </w:rPr>
        <w:t xml:space="preserve">compound </w:t>
      </w:r>
      <w:r w:rsidRPr="001C73F4">
        <w:rPr>
          <w:rFonts w:ascii="Arial" w:hAnsi="Arial" w:cs="Arial"/>
        </w:rPr>
        <w:t>Water and air, which rapidly destroy the reagent by </w:t>
      </w:r>
      <w:hyperlink r:id="rId19" w:tooltip="Protonolysis" w:history="1">
        <w:r w:rsidR="001C73F4" w:rsidRPr="001C73F4">
          <w:rPr>
            <w:rStyle w:val="Hyperlink"/>
            <w:rFonts w:ascii="Arial" w:hAnsi="Arial" w:cs="Arial"/>
            <w:color w:val="auto"/>
            <w:u w:val="none"/>
          </w:rPr>
          <w:t>proton lysis</w:t>
        </w:r>
      </w:hyperlink>
      <w:r w:rsidRPr="001C73F4">
        <w:rPr>
          <w:rFonts w:ascii="Arial" w:hAnsi="Arial" w:cs="Arial"/>
        </w:rPr>
        <w:t> or oxidation, are excluded using</w:t>
      </w:r>
      <w:r w:rsidR="001C73F4" w:rsidRPr="001C73F4">
        <w:rPr>
          <w:rFonts w:ascii="Arial" w:hAnsi="Arial" w:cs="Arial"/>
        </w:rPr>
        <w:t xml:space="preserve">  </w:t>
      </w:r>
      <w:r w:rsidRPr="001C73F4">
        <w:rPr>
          <w:rFonts w:ascii="Arial" w:hAnsi="Arial" w:cs="Arial"/>
        </w:rPr>
        <w:t> </w:t>
      </w:r>
      <w:hyperlink r:id="rId20" w:tooltip="Air-free technique" w:history="1">
        <w:r w:rsidR="001C73F4" w:rsidRPr="001C73F4">
          <w:rPr>
            <w:rStyle w:val="Hyperlink"/>
            <w:rFonts w:ascii="Arial" w:hAnsi="Arial" w:cs="Arial"/>
            <w:color w:val="auto"/>
            <w:u w:val="none"/>
          </w:rPr>
          <w:t>air free</w:t>
        </w:r>
        <w:r w:rsidRPr="001C73F4">
          <w:rPr>
            <w:rStyle w:val="Hyperlink"/>
            <w:rFonts w:ascii="Arial" w:hAnsi="Arial" w:cs="Arial"/>
            <w:color w:val="auto"/>
            <w:u w:val="none"/>
          </w:rPr>
          <w:t xml:space="preserve"> techniques</w:t>
        </w:r>
      </w:hyperlink>
      <w:r w:rsidRPr="001C73F4">
        <w:rPr>
          <w:rFonts w:ascii="Arial" w:hAnsi="Arial" w:cs="Arial"/>
        </w:rPr>
        <w:t>.</w:t>
      </w:r>
      <w:r w:rsidR="001C73F4" w:rsidRPr="001C73F4">
        <w:rPr>
          <w:rFonts w:ascii="Arial" w:hAnsi="Arial" w:cs="Arial"/>
        </w:rPr>
        <w:t xml:space="preserve"> </w:t>
      </w:r>
      <w:r w:rsidRPr="001C73F4">
        <w:rPr>
          <w:rFonts w:ascii="Arial" w:hAnsi="Arial" w:cs="Arial"/>
        </w:rPr>
        <w:t>Although the reagents still need to be dry, ultrasound can allow Grignard reagents to form in wet solvents by activating the magnesium such that it consumes the water</w:t>
      </w:r>
      <w:r w:rsidR="001C73F4" w:rsidRPr="001C73F4">
        <w:rPr>
          <w:rFonts w:ascii="Arial" w:hAnsi="Arial" w:cs="Arial"/>
        </w:rPr>
        <w:t>.</w:t>
      </w:r>
      <w:r w:rsidR="001C73F4" w:rsidRPr="001C73F4">
        <w:rPr>
          <w:rFonts w:ascii="Arial" w:hAnsi="Arial" w:cs="Arial"/>
          <w:vertAlign w:val="superscript"/>
        </w:rPr>
        <w:t>[1]</w:t>
      </w:r>
    </w:p>
    <w:p w14:paraId="03E9A4ED" w14:textId="77777777" w:rsidR="001C73F4" w:rsidRDefault="001C73F4" w:rsidP="007379F1">
      <w:pPr>
        <w:pStyle w:val="NormalWeb"/>
        <w:shd w:val="clear" w:color="auto" w:fill="FFFFFF"/>
        <w:spacing w:before="120" w:beforeAutospacing="0" w:after="120" w:afterAutospacing="0"/>
        <w:rPr>
          <w:rFonts w:ascii="Arial" w:hAnsi="Arial" w:cs="Arial"/>
        </w:rPr>
      </w:pPr>
    </w:p>
    <w:p w14:paraId="1654C763" w14:textId="4547D598" w:rsidR="001C73F4" w:rsidRDefault="001C73F4" w:rsidP="00410819">
      <w:pPr>
        <w:tabs>
          <w:tab w:val="left" w:pos="1344"/>
        </w:tabs>
        <w:rPr>
          <w:rFonts w:ascii="Arial" w:hAnsi="Arial" w:cs="Arial"/>
          <w:color w:val="4472C4" w:themeColor="accent1"/>
          <w:sz w:val="18"/>
          <w:szCs w:val="18"/>
          <w:shd w:val="clear" w:color="auto" w:fill="FFFFFF"/>
        </w:rPr>
      </w:pPr>
      <w:r>
        <w:rPr>
          <w:rFonts w:ascii="Arial" w:hAnsi="Arial" w:cs="Arial"/>
          <w:sz w:val="18"/>
          <w:szCs w:val="18"/>
          <w:shd w:val="clear" w:color="auto" w:fill="FFFFFF"/>
        </w:rPr>
        <w:t xml:space="preserve">Ref:[1] </w:t>
      </w:r>
      <w:hyperlink r:id="rId21" w:history="1">
        <w:r w:rsidRPr="00CC234A">
          <w:rPr>
            <w:rStyle w:val="Hyperlink"/>
            <w:rFonts w:ascii="Arial" w:hAnsi="Arial" w:cs="Arial"/>
            <w:color w:val="5B9BD5" w:themeColor="accent5"/>
            <w:sz w:val="18"/>
            <w:szCs w:val="18"/>
            <w:shd w:val="clear" w:color="auto" w:fill="FFFFFF"/>
          </w:rPr>
          <w:t>https://en.wikipedia.org/wiki/Grignard_reagent</w:t>
        </w:r>
      </w:hyperlink>
    </w:p>
    <w:p w14:paraId="5218F5E8" w14:textId="1039D95F" w:rsidR="009175E0" w:rsidRPr="001C73F4" w:rsidRDefault="009B5F45" w:rsidP="00410819">
      <w:pPr>
        <w:tabs>
          <w:tab w:val="left" w:pos="1344"/>
        </w:tabs>
        <w:rPr>
          <w:rFonts w:ascii="Arial" w:hAnsi="Arial" w:cs="Arial"/>
          <w:color w:val="4472C4" w:themeColor="accent1"/>
          <w:sz w:val="18"/>
          <w:szCs w:val="18"/>
          <w:shd w:val="clear" w:color="auto" w:fill="FFFFFF"/>
        </w:rPr>
      </w:pPr>
      <w:r w:rsidRPr="001255EB">
        <w:rPr>
          <w:rFonts w:ascii="Arial" w:hAnsi="Arial" w:cs="Arial"/>
          <w:sz w:val="40"/>
          <w:szCs w:val="40"/>
          <w:shd w:val="clear" w:color="auto" w:fill="FFFFFF"/>
        </w:rPr>
        <w:t>Making of Grignard reagent:</w:t>
      </w:r>
    </w:p>
    <w:p w14:paraId="68644688" w14:textId="77777777" w:rsidR="009175E0" w:rsidRPr="001255EB" w:rsidRDefault="009175E0" w:rsidP="00410819">
      <w:pPr>
        <w:tabs>
          <w:tab w:val="left" w:pos="1344"/>
        </w:tabs>
        <w:rPr>
          <w:rFonts w:ascii="Arial" w:hAnsi="Arial" w:cs="Arial"/>
          <w:sz w:val="24"/>
          <w:szCs w:val="24"/>
          <w:shd w:val="clear" w:color="auto" w:fill="FFFFFF"/>
        </w:rPr>
      </w:pPr>
      <w:r w:rsidRPr="001255EB">
        <w:rPr>
          <w:rFonts w:ascii="Arial" w:hAnsi="Arial" w:cs="Arial"/>
          <w:sz w:val="24"/>
          <w:szCs w:val="24"/>
          <w:shd w:val="clear" w:color="auto" w:fill="FFFFFF"/>
        </w:rPr>
        <w:t>Grignard reagents are produced from the heated combination of halogenoalkane and magnesium in the presence of diethyl ether (ethoxyethane). The reaction should be kept dry to avoid the resulting Grignard reagent from reacting with water.</w:t>
      </w:r>
    </w:p>
    <w:p w14:paraId="556B5C03" w14:textId="6AACC548" w:rsidR="009B5F45" w:rsidRPr="001255EB" w:rsidRDefault="009B5F45" w:rsidP="00410819">
      <w:pPr>
        <w:tabs>
          <w:tab w:val="left" w:pos="1344"/>
        </w:tabs>
        <w:rPr>
          <w:rFonts w:ascii="Arial" w:hAnsi="Arial" w:cs="Arial"/>
          <w:sz w:val="24"/>
          <w:szCs w:val="24"/>
          <w:shd w:val="clear" w:color="auto" w:fill="FFFFFF"/>
        </w:rPr>
      </w:pPr>
      <w:r w:rsidRPr="001255EB">
        <w:rPr>
          <w:rFonts w:ascii="Arial" w:hAnsi="Arial" w:cs="Arial"/>
          <w:sz w:val="24"/>
          <w:szCs w:val="24"/>
          <w:shd w:val="clear" w:color="auto" w:fill="FFFFFF"/>
        </w:rPr>
        <w:t>Magnesium reacts with alkyl halayed in presence of dry ether</w:t>
      </w:r>
      <w:r w:rsidR="00395149" w:rsidRPr="001255EB">
        <w:rPr>
          <w:rFonts w:ascii="Arial" w:hAnsi="Arial" w:cs="Arial"/>
          <w:sz w:val="24"/>
          <w:szCs w:val="24"/>
          <w:shd w:val="clear" w:color="auto" w:fill="FFFFFF"/>
        </w:rPr>
        <w:t xml:space="preserve"> to form Grignard reagents.</w:t>
      </w:r>
    </w:p>
    <w:p w14:paraId="0A004FB1" w14:textId="32A59E15" w:rsidR="00395149" w:rsidRPr="00EC04FF" w:rsidRDefault="00B616E2" w:rsidP="00410819">
      <w:pPr>
        <w:tabs>
          <w:tab w:val="left" w:pos="1344"/>
        </w:tabs>
        <w:rPr>
          <w:rFonts w:ascii="Arial" w:hAnsi="Arial" w:cs="Arial"/>
          <w:sz w:val="32"/>
          <w:szCs w:val="32"/>
          <w:shd w:val="clear" w:color="auto" w:fill="FFFFFF"/>
        </w:rPr>
      </w:pPr>
      <w:r w:rsidRPr="00EC04FF">
        <w:rPr>
          <w:sz w:val="32"/>
          <w:szCs w:val="32"/>
        </w:rPr>
        <w:t>R-X   +   Mg</w:t>
      </w:r>
      <w:r w:rsidRPr="00EC04FF">
        <w:rPr>
          <w:sz w:val="32"/>
          <w:szCs w:val="32"/>
          <w:vertAlign w:val="subscript"/>
        </w:rPr>
        <w:t xml:space="preserve">   </w:t>
      </w:r>
      <w:r w:rsidRPr="00EC04FF">
        <w:rPr>
          <w:sz w:val="32"/>
          <w:szCs w:val="32"/>
          <w:vertAlign w:val="subscript"/>
        </w:rPr>
        <w:sym w:font="Wingdings" w:char="F0E0"/>
      </w:r>
      <w:r w:rsidRPr="00EC04FF">
        <w:rPr>
          <w:sz w:val="32"/>
          <w:szCs w:val="32"/>
          <w:vertAlign w:val="subscript"/>
        </w:rPr>
        <w:t xml:space="preserve">   </w:t>
      </w:r>
      <w:r w:rsidRPr="00EC04FF">
        <w:rPr>
          <w:sz w:val="32"/>
          <w:szCs w:val="32"/>
        </w:rPr>
        <w:t xml:space="preserve">R-Mg-X  </w:t>
      </w:r>
      <w:r w:rsidR="009175E0" w:rsidRPr="00EC04FF">
        <w:rPr>
          <w:sz w:val="32"/>
          <w:szCs w:val="32"/>
        </w:rPr>
        <w:t xml:space="preserve"> </w:t>
      </w:r>
      <w:r w:rsidR="00EC04FF">
        <w:rPr>
          <w:sz w:val="32"/>
          <w:szCs w:val="32"/>
        </w:rPr>
        <w:t xml:space="preserve">                           </w:t>
      </w:r>
      <w:proofErr w:type="gramStart"/>
      <w:r w:rsidR="009175E0" w:rsidRPr="00EC04FF">
        <w:rPr>
          <w:sz w:val="32"/>
          <w:szCs w:val="32"/>
        </w:rPr>
        <w:t xml:space="preserve">   </w:t>
      </w:r>
      <w:r w:rsidRPr="00EC04FF">
        <w:rPr>
          <w:rFonts w:ascii="Arial" w:hAnsi="Arial" w:cs="Arial"/>
          <w:sz w:val="24"/>
          <w:szCs w:val="24"/>
          <w:shd w:val="clear" w:color="auto" w:fill="FFFFFF"/>
        </w:rPr>
        <w:t>(</w:t>
      </w:r>
      <w:proofErr w:type="gramEnd"/>
      <w:r w:rsidRPr="00EC04FF">
        <w:rPr>
          <w:rFonts w:ascii="Arial" w:hAnsi="Arial" w:cs="Arial"/>
          <w:sz w:val="24"/>
          <w:szCs w:val="24"/>
          <w:shd w:val="clear" w:color="auto" w:fill="FFFFFF"/>
        </w:rPr>
        <w:t>in presence of dry ether)</w:t>
      </w:r>
    </w:p>
    <w:p w14:paraId="0CDF5435" w14:textId="234662C7" w:rsidR="00D77A7C" w:rsidRPr="00EC04FF" w:rsidRDefault="00D77A7C" w:rsidP="00410819">
      <w:pPr>
        <w:tabs>
          <w:tab w:val="left" w:pos="1344"/>
        </w:tabs>
        <w:rPr>
          <w:rFonts w:ascii="Arial" w:hAnsi="Arial" w:cs="Arial"/>
          <w:sz w:val="32"/>
          <w:szCs w:val="32"/>
          <w:shd w:val="clear" w:color="auto" w:fill="FFFFFF"/>
        </w:rPr>
      </w:pPr>
      <w:proofErr w:type="spellStart"/>
      <w:r w:rsidRPr="00EC04FF">
        <w:rPr>
          <w:rFonts w:ascii="Arial" w:hAnsi="Arial" w:cs="Arial"/>
          <w:sz w:val="32"/>
          <w:szCs w:val="32"/>
          <w:shd w:val="clear" w:color="auto" w:fill="FFFFFF"/>
        </w:rPr>
        <w:t>Ar</w:t>
      </w:r>
      <w:proofErr w:type="spellEnd"/>
      <w:r w:rsidRPr="00EC04FF">
        <w:rPr>
          <w:rFonts w:ascii="Arial" w:hAnsi="Arial" w:cs="Arial"/>
          <w:sz w:val="32"/>
          <w:szCs w:val="32"/>
          <w:shd w:val="clear" w:color="auto" w:fill="FFFFFF"/>
        </w:rPr>
        <w:t xml:space="preserve">-X   + </w:t>
      </w:r>
      <w:r w:rsidRPr="00EC04FF">
        <w:rPr>
          <w:sz w:val="32"/>
          <w:szCs w:val="32"/>
        </w:rPr>
        <w:t>Mg</w:t>
      </w:r>
      <w:r w:rsidRPr="00EC04FF">
        <w:rPr>
          <w:rFonts w:ascii="Arial" w:hAnsi="Arial" w:cs="Arial"/>
          <w:sz w:val="32"/>
          <w:szCs w:val="32"/>
          <w:shd w:val="clear" w:color="auto" w:fill="FFFFFF"/>
        </w:rPr>
        <w:t xml:space="preserve">    </w:t>
      </w:r>
      <w:r w:rsidRPr="00EC04FF">
        <w:rPr>
          <w:rFonts w:ascii="Arial" w:hAnsi="Arial" w:cs="Arial"/>
          <w:sz w:val="32"/>
          <w:szCs w:val="32"/>
          <w:shd w:val="clear" w:color="auto" w:fill="FFFFFF"/>
        </w:rPr>
        <w:sym w:font="Wingdings" w:char="F0E0"/>
      </w:r>
      <w:r w:rsidRPr="00EC04FF">
        <w:rPr>
          <w:rFonts w:ascii="Arial" w:hAnsi="Arial" w:cs="Arial"/>
          <w:sz w:val="32"/>
          <w:szCs w:val="32"/>
          <w:shd w:val="clear" w:color="auto" w:fill="FFFFFF"/>
        </w:rPr>
        <w:t xml:space="preserve"> </w:t>
      </w:r>
      <w:proofErr w:type="spellStart"/>
      <w:r w:rsidRPr="00EC04FF">
        <w:rPr>
          <w:rFonts w:ascii="Arial" w:hAnsi="Arial" w:cs="Arial"/>
          <w:sz w:val="32"/>
          <w:szCs w:val="32"/>
          <w:shd w:val="clear" w:color="auto" w:fill="FFFFFF"/>
        </w:rPr>
        <w:t>Ar</w:t>
      </w:r>
      <w:proofErr w:type="spellEnd"/>
      <w:r w:rsidRPr="00EC04FF">
        <w:rPr>
          <w:rFonts w:ascii="Arial" w:hAnsi="Arial" w:cs="Arial"/>
          <w:sz w:val="32"/>
          <w:szCs w:val="32"/>
          <w:shd w:val="clear" w:color="auto" w:fill="FFFFFF"/>
        </w:rPr>
        <w:t>-</w:t>
      </w:r>
      <w:r w:rsidRPr="00EC04FF">
        <w:rPr>
          <w:sz w:val="32"/>
          <w:szCs w:val="32"/>
        </w:rPr>
        <w:t>Mg</w:t>
      </w:r>
      <w:r w:rsidRPr="00EC04FF">
        <w:rPr>
          <w:rFonts w:ascii="Arial" w:hAnsi="Arial" w:cs="Arial"/>
          <w:sz w:val="32"/>
          <w:szCs w:val="32"/>
          <w:shd w:val="clear" w:color="auto" w:fill="FFFFFF"/>
        </w:rPr>
        <w:t xml:space="preserve">-X </w:t>
      </w:r>
      <w:r w:rsidR="00EC04FF">
        <w:rPr>
          <w:rFonts w:ascii="Arial" w:hAnsi="Arial" w:cs="Arial"/>
          <w:sz w:val="32"/>
          <w:szCs w:val="32"/>
          <w:shd w:val="clear" w:color="auto" w:fill="FFFFFF"/>
        </w:rPr>
        <w:t xml:space="preserve">                </w:t>
      </w:r>
      <w:proofErr w:type="gramStart"/>
      <w:r w:rsidR="00EC04FF">
        <w:rPr>
          <w:rFonts w:ascii="Arial" w:hAnsi="Arial" w:cs="Arial"/>
          <w:sz w:val="32"/>
          <w:szCs w:val="32"/>
          <w:shd w:val="clear" w:color="auto" w:fill="FFFFFF"/>
        </w:rPr>
        <w:t xml:space="preserve">   </w:t>
      </w:r>
      <w:r w:rsidRPr="00EC04FF">
        <w:rPr>
          <w:rFonts w:ascii="Arial" w:hAnsi="Arial" w:cs="Arial"/>
          <w:sz w:val="32"/>
          <w:szCs w:val="32"/>
          <w:shd w:val="clear" w:color="auto" w:fill="FFFFFF"/>
        </w:rPr>
        <w:t>(</w:t>
      </w:r>
      <w:proofErr w:type="gramEnd"/>
      <w:r w:rsidRPr="00EC04FF">
        <w:rPr>
          <w:rFonts w:ascii="Arial" w:hAnsi="Arial" w:cs="Arial"/>
          <w:sz w:val="24"/>
          <w:szCs w:val="24"/>
          <w:shd w:val="clear" w:color="auto" w:fill="FFFFFF"/>
        </w:rPr>
        <w:t>in presence of dry ether)</w:t>
      </w:r>
    </w:p>
    <w:p w14:paraId="20D19F57" w14:textId="5E482383" w:rsidR="009175E0" w:rsidRPr="00EC04FF" w:rsidRDefault="009175E0" w:rsidP="00410819">
      <w:pPr>
        <w:tabs>
          <w:tab w:val="left" w:pos="1344"/>
        </w:tabs>
        <w:rPr>
          <w:rFonts w:ascii="Arial" w:hAnsi="Arial" w:cs="Arial"/>
          <w:sz w:val="32"/>
          <w:szCs w:val="32"/>
          <w:shd w:val="clear" w:color="auto" w:fill="FFFFFF"/>
        </w:rPr>
      </w:pPr>
      <w:r w:rsidRPr="00EC04FF">
        <w:rPr>
          <w:rFonts w:ascii="Arial" w:hAnsi="Arial" w:cs="Arial"/>
          <w:sz w:val="32"/>
          <w:szCs w:val="32"/>
          <w:shd w:val="clear" w:color="auto" w:fill="FFFFFF"/>
        </w:rPr>
        <w:t>CH</w:t>
      </w:r>
      <w:r w:rsidRPr="00EC04FF">
        <w:rPr>
          <w:rFonts w:ascii="Arial" w:hAnsi="Arial" w:cs="Arial"/>
          <w:sz w:val="32"/>
          <w:szCs w:val="32"/>
          <w:shd w:val="clear" w:color="auto" w:fill="FFFFFF"/>
          <w:vertAlign w:val="subscript"/>
        </w:rPr>
        <w:t>3</w:t>
      </w:r>
      <w:r w:rsidRPr="00EC04FF">
        <w:rPr>
          <w:rFonts w:ascii="Arial" w:hAnsi="Arial" w:cs="Arial"/>
          <w:sz w:val="32"/>
          <w:szCs w:val="32"/>
          <w:shd w:val="clear" w:color="auto" w:fill="FFFFFF"/>
        </w:rPr>
        <w:t xml:space="preserve">-Cl + </w:t>
      </w:r>
      <w:r w:rsidRPr="00EC04FF">
        <w:rPr>
          <w:sz w:val="32"/>
          <w:szCs w:val="32"/>
        </w:rPr>
        <w:t>Mg</w:t>
      </w:r>
      <w:r w:rsidRPr="00EC04FF">
        <w:rPr>
          <w:rFonts w:ascii="Arial" w:hAnsi="Arial" w:cs="Arial"/>
          <w:sz w:val="32"/>
          <w:szCs w:val="32"/>
          <w:shd w:val="clear" w:color="auto" w:fill="FFFFFF"/>
        </w:rPr>
        <w:t xml:space="preserve">   </w:t>
      </w:r>
      <w:r w:rsidRPr="00EC04FF">
        <w:rPr>
          <w:sz w:val="32"/>
          <w:szCs w:val="32"/>
          <w:vertAlign w:val="subscript"/>
        </w:rPr>
        <w:sym w:font="Wingdings" w:char="F0E0"/>
      </w:r>
      <w:r w:rsidRPr="00EC04FF">
        <w:rPr>
          <w:sz w:val="32"/>
          <w:szCs w:val="32"/>
          <w:vertAlign w:val="subscript"/>
        </w:rPr>
        <w:t xml:space="preserve">    </w:t>
      </w:r>
      <w:r w:rsidRPr="00EC04FF">
        <w:rPr>
          <w:sz w:val="32"/>
          <w:szCs w:val="32"/>
        </w:rPr>
        <w:t>CH</w:t>
      </w:r>
      <w:r w:rsidRPr="00EC04FF">
        <w:rPr>
          <w:sz w:val="32"/>
          <w:szCs w:val="32"/>
          <w:vertAlign w:val="subscript"/>
        </w:rPr>
        <w:t>3</w:t>
      </w:r>
      <w:r w:rsidRPr="00EC04FF">
        <w:rPr>
          <w:sz w:val="32"/>
          <w:szCs w:val="32"/>
        </w:rPr>
        <w:t xml:space="preserve">-Mg-Cl  </w:t>
      </w:r>
      <w:r w:rsidR="00EC04FF">
        <w:rPr>
          <w:sz w:val="32"/>
          <w:szCs w:val="32"/>
        </w:rPr>
        <w:t xml:space="preserve">                 </w:t>
      </w:r>
      <w:proofErr w:type="gramStart"/>
      <w:r w:rsidRPr="00EC04FF">
        <w:rPr>
          <w:sz w:val="32"/>
          <w:szCs w:val="32"/>
        </w:rPr>
        <w:t xml:space="preserve">   </w:t>
      </w:r>
      <w:r w:rsidRPr="00EC04FF">
        <w:rPr>
          <w:rFonts w:ascii="Arial" w:hAnsi="Arial" w:cs="Arial"/>
          <w:sz w:val="24"/>
          <w:szCs w:val="24"/>
          <w:shd w:val="clear" w:color="auto" w:fill="FFFFFF"/>
        </w:rPr>
        <w:t>(</w:t>
      </w:r>
      <w:proofErr w:type="gramEnd"/>
      <w:r w:rsidRPr="00EC04FF">
        <w:rPr>
          <w:rFonts w:ascii="Arial" w:hAnsi="Arial" w:cs="Arial"/>
          <w:sz w:val="24"/>
          <w:szCs w:val="24"/>
          <w:shd w:val="clear" w:color="auto" w:fill="FFFFFF"/>
        </w:rPr>
        <w:t>in presence of dry ether)</w:t>
      </w:r>
    </w:p>
    <w:p w14:paraId="46CA03A7" w14:textId="17126965" w:rsidR="009175E0" w:rsidRPr="00EC04FF" w:rsidRDefault="009175E0" w:rsidP="00410819">
      <w:pPr>
        <w:tabs>
          <w:tab w:val="left" w:pos="1344"/>
        </w:tabs>
        <w:rPr>
          <w:rFonts w:ascii="Arial" w:hAnsi="Arial" w:cs="Arial"/>
          <w:sz w:val="32"/>
          <w:szCs w:val="32"/>
          <w:shd w:val="clear" w:color="auto" w:fill="FFFFFF"/>
        </w:rPr>
      </w:pPr>
      <w:r w:rsidRPr="00EC04FF">
        <w:rPr>
          <w:sz w:val="32"/>
          <w:szCs w:val="32"/>
        </w:rPr>
        <w:t>C</w:t>
      </w:r>
      <w:r w:rsidRPr="00EC04FF">
        <w:rPr>
          <w:sz w:val="32"/>
          <w:szCs w:val="32"/>
          <w:vertAlign w:val="subscript"/>
        </w:rPr>
        <w:t>6</w:t>
      </w:r>
      <w:r w:rsidRPr="00EC04FF">
        <w:rPr>
          <w:sz w:val="32"/>
          <w:szCs w:val="32"/>
        </w:rPr>
        <w:t>H</w:t>
      </w:r>
      <w:r w:rsidRPr="00EC04FF">
        <w:rPr>
          <w:sz w:val="32"/>
          <w:szCs w:val="32"/>
          <w:vertAlign w:val="subscript"/>
        </w:rPr>
        <w:t>5</w:t>
      </w:r>
      <w:r w:rsidRPr="00EC04FF">
        <w:rPr>
          <w:sz w:val="32"/>
          <w:szCs w:val="32"/>
        </w:rPr>
        <w:t>-</w:t>
      </w:r>
      <w:proofErr w:type="gramStart"/>
      <w:r w:rsidRPr="00EC04FF">
        <w:rPr>
          <w:sz w:val="32"/>
          <w:szCs w:val="32"/>
        </w:rPr>
        <w:t>Br  +</w:t>
      </w:r>
      <w:proofErr w:type="gramEnd"/>
      <w:r w:rsidRPr="00EC04FF">
        <w:rPr>
          <w:sz w:val="32"/>
          <w:szCs w:val="32"/>
        </w:rPr>
        <w:t xml:space="preserve"> Mg</w:t>
      </w:r>
      <w:r w:rsidRPr="00EC04FF">
        <w:rPr>
          <w:sz w:val="32"/>
          <w:szCs w:val="32"/>
          <w:vertAlign w:val="subscript"/>
        </w:rPr>
        <w:t xml:space="preserve">    </w:t>
      </w:r>
      <w:r w:rsidRPr="00EC04FF">
        <w:rPr>
          <w:sz w:val="32"/>
          <w:szCs w:val="32"/>
          <w:vertAlign w:val="subscript"/>
        </w:rPr>
        <w:sym w:font="Wingdings" w:char="F0E0"/>
      </w:r>
      <w:r w:rsidRPr="00EC04FF">
        <w:rPr>
          <w:sz w:val="32"/>
          <w:szCs w:val="32"/>
          <w:vertAlign w:val="subscript"/>
        </w:rPr>
        <w:t xml:space="preserve">    </w:t>
      </w:r>
      <w:r w:rsidRPr="00EC04FF">
        <w:rPr>
          <w:sz w:val="32"/>
          <w:szCs w:val="32"/>
        </w:rPr>
        <w:t>C</w:t>
      </w:r>
      <w:r w:rsidRPr="00EC04FF">
        <w:rPr>
          <w:sz w:val="32"/>
          <w:szCs w:val="32"/>
          <w:vertAlign w:val="subscript"/>
        </w:rPr>
        <w:t>6</w:t>
      </w:r>
      <w:r w:rsidRPr="00EC04FF">
        <w:rPr>
          <w:sz w:val="32"/>
          <w:szCs w:val="32"/>
        </w:rPr>
        <w:t>H</w:t>
      </w:r>
      <w:r w:rsidRPr="00EC04FF">
        <w:rPr>
          <w:sz w:val="32"/>
          <w:szCs w:val="32"/>
          <w:vertAlign w:val="subscript"/>
        </w:rPr>
        <w:t>5</w:t>
      </w:r>
      <w:r w:rsidRPr="00EC04FF">
        <w:rPr>
          <w:sz w:val="32"/>
          <w:szCs w:val="32"/>
        </w:rPr>
        <w:t xml:space="preserve">-Mg-Br   </w:t>
      </w:r>
      <w:r w:rsidR="00EC04FF">
        <w:rPr>
          <w:sz w:val="32"/>
          <w:szCs w:val="32"/>
        </w:rPr>
        <w:t xml:space="preserve">                </w:t>
      </w:r>
      <w:r w:rsidRPr="00EC04FF">
        <w:rPr>
          <w:sz w:val="32"/>
          <w:szCs w:val="32"/>
        </w:rPr>
        <w:t xml:space="preserve">  </w:t>
      </w:r>
      <w:r w:rsidRPr="00EC04FF">
        <w:rPr>
          <w:rFonts w:ascii="Arial" w:hAnsi="Arial" w:cs="Arial"/>
          <w:sz w:val="24"/>
          <w:szCs w:val="24"/>
          <w:shd w:val="clear" w:color="auto" w:fill="FFFFFF"/>
        </w:rPr>
        <w:t>(in presence of dry ether)</w:t>
      </w:r>
    </w:p>
    <w:p w14:paraId="0715A841" w14:textId="64E484A0" w:rsidR="009175E0" w:rsidRPr="001255EB" w:rsidRDefault="009175E0" w:rsidP="00410819">
      <w:pPr>
        <w:tabs>
          <w:tab w:val="left" w:pos="1344"/>
        </w:tabs>
        <w:rPr>
          <w:rFonts w:ascii="Arial" w:hAnsi="Arial" w:cs="Arial"/>
          <w:szCs w:val="22"/>
          <w:shd w:val="clear" w:color="auto" w:fill="FFFFFF"/>
        </w:rPr>
      </w:pPr>
    </w:p>
    <w:p w14:paraId="2DC0E51D" w14:textId="5C224E18" w:rsidR="009175E0" w:rsidRPr="001255EB" w:rsidRDefault="009175E0" w:rsidP="00410819">
      <w:pPr>
        <w:tabs>
          <w:tab w:val="left" w:pos="1344"/>
        </w:tabs>
        <w:rPr>
          <w:rFonts w:ascii="Arial" w:hAnsi="Arial" w:cs="Arial"/>
          <w:sz w:val="24"/>
          <w:szCs w:val="24"/>
          <w:shd w:val="clear" w:color="auto" w:fill="FFFFFF"/>
        </w:rPr>
      </w:pPr>
    </w:p>
    <w:p w14:paraId="316EF41A" w14:textId="77777777" w:rsidR="00FC6F63" w:rsidRDefault="00FC6F63" w:rsidP="00410819">
      <w:pPr>
        <w:tabs>
          <w:tab w:val="left" w:pos="1344"/>
        </w:tabs>
        <w:rPr>
          <w:sz w:val="44"/>
          <w:szCs w:val="44"/>
        </w:rPr>
      </w:pPr>
    </w:p>
    <w:p w14:paraId="3EB4FA4D" w14:textId="6F5A1BBF" w:rsidR="009175E0" w:rsidRPr="001255EB" w:rsidRDefault="009175E0" w:rsidP="00410819">
      <w:pPr>
        <w:tabs>
          <w:tab w:val="left" w:pos="1344"/>
        </w:tabs>
        <w:rPr>
          <w:sz w:val="44"/>
          <w:szCs w:val="44"/>
        </w:rPr>
      </w:pPr>
      <w:r w:rsidRPr="001255EB">
        <w:rPr>
          <w:sz w:val="44"/>
          <w:szCs w:val="44"/>
        </w:rPr>
        <w:t>Grignard reactions:</w:t>
      </w:r>
    </w:p>
    <w:p w14:paraId="267CFF16" w14:textId="70488F68" w:rsidR="00FC6F63" w:rsidRPr="00FC6F63" w:rsidRDefault="009175E0" w:rsidP="00FC6F63">
      <w:pPr>
        <w:tabs>
          <w:tab w:val="left" w:pos="1344"/>
        </w:tabs>
        <w:rPr>
          <w:sz w:val="24"/>
          <w:szCs w:val="24"/>
        </w:rPr>
      </w:pPr>
      <w:r w:rsidRPr="001255EB">
        <w:rPr>
          <w:rFonts w:ascii="Arial" w:hAnsi="Arial" w:cs="Arial"/>
          <w:sz w:val="24"/>
          <w:szCs w:val="24"/>
          <w:shd w:val="clear" w:color="auto" w:fill="FFFFFF"/>
        </w:rPr>
        <w:lastRenderedPageBreak/>
        <w:t xml:space="preserve">On the event of Grignard Reaction, Grignard reagent is added to a ketone or aldehyde, to form a tertiary or secondary alcohol, respectively. The reaction with formaldehyde leads to a primary alcohol. Grignard reagent can be used for determining the number of halogen atoms present in a halogen compound. Currently, Grignard degradation is used </w:t>
      </w:r>
      <w:r w:rsidRPr="00FC6F63">
        <w:rPr>
          <w:rFonts w:ascii="Arial" w:hAnsi="Arial" w:cs="Arial"/>
          <w:sz w:val="24"/>
          <w:szCs w:val="24"/>
          <w:shd w:val="clear" w:color="auto" w:fill="FFFFFF"/>
        </w:rPr>
        <w:t xml:space="preserve">for the chemical analysis of certain triacylglycerols. Industrially, the Grignard reaction is the key step in the production of Tamoxifen, which is used in the treatment of breast cancer. </w:t>
      </w:r>
      <w:r w:rsidRPr="00FC6F63">
        <w:rPr>
          <w:rFonts w:ascii="Arial" w:hAnsi="Arial" w:cs="Arial"/>
          <w:sz w:val="24"/>
          <w:szCs w:val="24"/>
          <w:shd w:val="clear" w:color="auto" w:fill="FFFFFF"/>
          <w:vertAlign w:val="superscript"/>
        </w:rPr>
        <w:t>[</w:t>
      </w:r>
      <w:r w:rsidR="00FC6F63" w:rsidRPr="00FC6F63">
        <w:rPr>
          <w:rFonts w:ascii="Arial" w:hAnsi="Arial" w:cs="Arial"/>
          <w:sz w:val="24"/>
          <w:szCs w:val="24"/>
          <w:shd w:val="clear" w:color="auto" w:fill="FFFFFF"/>
          <w:vertAlign w:val="superscript"/>
        </w:rPr>
        <w:t>2</w:t>
      </w:r>
      <w:r w:rsidRPr="00FC6F63">
        <w:rPr>
          <w:rFonts w:ascii="Arial" w:hAnsi="Arial" w:cs="Arial"/>
          <w:sz w:val="24"/>
          <w:szCs w:val="24"/>
          <w:shd w:val="clear" w:color="auto" w:fill="FFFFFF"/>
          <w:vertAlign w:val="superscript"/>
        </w:rPr>
        <w:t>]</w:t>
      </w:r>
      <w:r w:rsidR="00FC6F63" w:rsidRPr="00FC6F63">
        <w:rPr>
          <w:rFonts w:ascii="Arial" w:hAnsi="Arial" w:cs="Arial"/>
          <w:sz w:val="24"/>
          <w:szCs w:val="24"/>
          <w:shd w:val="clear" w:color="auto" w:fill="FFFFFF"/>
          <w:vertAlign w:val="superscript"/>
        </w:rPr>
        <w:t xml:space="preserve"> </w:t>
      </w:r>
    </w:p>
    <w:p w14:paraId="3FF332E4" w14:textId="2452AE02" w:rsidR="009175E0" w:rsidRPr="001255EB" w:rsidRDefault="009175E0" w:rsidP="00410819">
      <w:pPr>
        <w:tabs>
          <w:tab w:val="left" w:pos="1344"/>
        </w:tabs>
        <w:rPr>
          <w:sz w:val="24"/>
          <w:szCs w:val="24"/>
        </w:rPr>
      </w:pPr>
    </w:p>
    <w:p w14:paraId="2B1AD047" w14:textId="2D15A78A" w:rsidR="009175E0" w:rsidRDefault="009175E0" w:rsidP="00410819">
      <w:pPr>
        <w:tabs>
          <w:tab w:val="left" w:pos="1344"/>
        </w:tabs>
        <w:rPr>
          <w:sz w:val="36"/>
          <w:szCs w:val="36"/>
          <w:vertAlign w:val="subscript"/>
        </w:rPr>
      </w:pPr>
    </w:p>
    <w:p w14:paraId="32C92CAE" w14:textId="6AC3D6FD" w:rsidR="00FC6F63" w:rsidRDefault="00FC6F63" w:rsidP="00410819">
      <w:pPr>
        <w:tabs>
          <w:tab w:val="left" w:pos="1344"/>
        </w:tabs>
        <w:rPr>
          <w:sz w:val="36"/>
          <w:szCs w:val="36"/>
          <w:vertAlign w:val="subscript"/>
        </w:rPr>
      </w:pPr>
    </w:p>
    <w:p w14:paraId="761BA88F" w14:textId="77777777" w:rsidR="00FC6F63" w:rsidRPr="001255EB" w:rsidRDefault="00FC6F63" w:rsidP="00410819">
      <w:pPr>
        <w:tabs>
          <w:tab w:val="left" w:pos="1344"/>
        </w:tabs>
        <w:rPr>
          <w:sz w:val="36"/>
          <w:szCs w:val="36"/>
          <w:vertAlign w:val="subscript"/>
        </w:rPr>
      </w:pPr>
    </w:p>
    <w:p w14:paraId="2E2D80F9" w14:textId="22B98E5A" w:rsidR="00FC6F63" w:rsidRPr="00FC6F63" w:rsidRDefault="001C73F4" w:rsidP="001C73F4">
      <w:pPr>
        <w:tabs>
          <w:tab w:val="left" w:pos="1344"/>
        </w:tabs>
        <w:rPr>
          <w:rFonts w:ascii="Arial" w:hAnsi="Arial" w:cs="Arial"/>
          <w:color w:val="4472C4" w:themeColor="accent1"/>
          <w:sz w:val="18"/>
          <w:szCs w:val="18"/>
          <w:u w:val="single"/>
          <w:shd w:val="clear" w:color="auto" w:fill="FFFFFF"/>
        </w:rPr>
      </w:pPr>
      <w:r w:rsidRPr="00CC234A">
        <w:rPr>
          <w:rFonts w:ascii="Arial" w:hAnsi="Arial" w:cs="Arial"/>
          <w:sz w:val="18"/>
          <w:szCs w:val="18"/>
          <w:shd w:val="clear" w:color="auto" w:fill="FFFFFF"/>
        </w:rPr>
        <w:t>Ref</w:t>
      </w:r>
      <w:r w:rsidRPr="001255EB">
        <w:rPr>
          <w:rFonts w:ascii="Arial" w:hAnsi="Arial" w:cs="Arial"/>
          <w:sz w:val="18"/>
          <w:szCs w:val="18"/>
          <w:shd w:val="clear" w:color="auto" w:fill="FFFFFF"/>
        </w:rPr>
        <w:t>: [</w:t>
      </w:r>
      <w:r w:rsidR="00FC6F63">
        <w:rPr>
          <w:rFonts w:ascii="Arial" w:hAnsi="Arial" w:cs="Arial"/>
          <w:sz w:val="18"/>
          <w:szCs w:val="18"/>
          <w:shd w:val="clear" w:color="auto" w:fill="FFFFFF"/>
        </w:rPr>
        <w:t>2</w:t>
      </w:r>
      <w:r w:rsidRPr="001255EB">
        <w:rPr>
          <w:rFonts w:ascii="Arial" w:hAnsi="Arial" w:cs="Arial"/>
          <w:sz w:val="18"/>
          <w:szCs w:val="18"/>
          <w:shd w:val="clear" w:color="auto" w:fill="FFFFFF"/>
        </w:rPr>
        <w:t xml:space="preserve">] </w:t>
      </w:r>
      <w:hyperlink r:id="rId22" w:history="1">
        <w:r w:rsidRPr="00CC234A">
          <w:rPr>
            <w:rStyle w:val="Hyperlink"/>
            <w:rFonts w:ascii="Arial" w:hAnsi="Arial" w:cs="Arial"/>
            <w:color w:val="5B9BD5" w:themeColor="accent5"/>
            <w:sz w:val="18"/>
            <w:szCs w:val="18"/>
            <w:shd w:val="clear" w:color="auto" w:fill="FFFFFF"/>
          </w:rPr>
          <w:t>https://www.sigmaaldrich.com/chemistry/chemistry-products.html?TablePage=16243454&amp;gclid=Cj0KCQjwpdqDBhCSARIsAEUJ0hOQ73Lg5oxaiH6zBdFWJKLE4M9729mmpp8kA7MokfB0XFkmzcrS6GQaAhwVEALw_wcB</w:t>
        </w:r>
      </w:hyperlink>
    </w:p>
    <w:p w14:paraId="1054C882" w14:textId="06539EBF" w:rsidR="00D77A7C" w:rsidRDefault="00D77A7C" w:rsidP="00410819">
      <w:pPr>
        <w:tabs>
          <w:tab w:val="left" w:pos="1344"/>
        </w:tabs>
        <w:rPr>
          <w:sz w:val="40"/>
          <w:szCs w:val="40"/>
        </w:rPr>
      </w:pPr>
      <w:r w:rsidRPr="001255EB">
        <w:rPr>
          <w:sz w:val="40"/>
          <w:szCs w:val="40"/>
        </w:rPr>
        <w:t>Preparation of alkane from Grignard reagent:</w:t>
      </w:r>
    </w:p>
    <w:p w14:paraId="55902BA1" w14:textId="7B41F9B6" w:rsidR="00FC6F63" w:rsidRPr="00EC04FF" w:rsidRDefault="00FC6F63" w:rsidP="000926E9">
      <w:pPr>
        <w:rPr>
          <w:sz w:val="24"/>
          <w:szCs w:val="24"/>
        </w:rPr>
      </w:pPr>
      <w:r w:rsidRPr="00EC04FF">
        <w:rPr>
          <w:sz w:val="24"/>
          <w:szCs w:val="24"/>
        </w:rPr>
        <w:t xml:space="preserve">Grignard reagents react with water to produce alkynes and </w:t>
      </w:r>
      <w:proofErr w:type="gramStart"/>
      <w:r w:rsidRPr="00EC04FF">
        <w:rPr>
          <w:sz w:val="24"/>
          <w:szCs w:val="24"/>
        </w:rPr>
        <w:t>Mg(</w:t>
      </w:r>
      <w:proofErr w:type="gramEnd"/>
      <w:r w:rsidRPr="00EC04FF">
        <w:rPr>
          <w:sz w:val="24"/>
          <w:szCs w:val="24"/>
        </w:rPr>
        <w:t>OH)X.</w:t>
      </w:r>
    </w:p>
    <w:p w14:paraId="23FDFCBD" w14:textId="77777777" w:rsidR="00FC6F63" w:rsidRPr="00FC6F63" w:rsidRDefault="00FC6F63" w:rsidP="00410819">
      <w:pPr>
        <w:tabs>
          <w:tab w:val="left" w:pos="1344"/>
        </w:tabs>
        <w:rPr>
          <w:sz w:val="28"/>
        </w:rPr>
      </w:pPr>
    </w:p>
    <w:p w14:paraId="691972C4" w14:textId="41B2E47D" w:rsidR="00D77A7C" w:rsidRPr="00EC04FF" w:rsidRDefault="00D77A7C" w:rsidP="00410819">
      <w:pPr>
        <w:tabs>
          <w:tab w:val="left" w:pos="1344"/>
        </w:tabs>
        <w:rPr>
          <w:sz w:val="32"/>
          <w:szCs w:val="32"/>
        </w:rPr>
      </w:pPr>
      <w:r w:rsidRPr="00EC04FF">
        <w:rPr>
          <w:sz w:val="32"/>
          <w:szCs w:val="32"/>
        </w:rPr>
        <w:t xml:space="preserve">R-Mg-X + H-OH </w:t>
      </w:r>
      <w:r w:rsidRPr="00EC04FF">
        <w:rPr>
          <w:sz w:val="32"/>
          <w:szCs w:val="32"/>
        </w:rPr>
        <w:sym w:font="Wingdings" w:char="F0E0"/>
      </w:r>
      <w:r w:rsidRPr="00EC04FF">
        <w:rPr>
          <w:sz w:val="32"/>
          <w:szCs w:val="32"/>
        </w:rPr>
        <w:t xml:space="preserve"> R-</w:t>
      </w:r>
      <w:proofErr w:type="gramStart"/>
      <w:r w:rsidRPr="00EC04FF">
        <w:rPr>
          <w:sz w:val="32"/>
          <w:szCs w:val="32"/>
        </w:rPr>
        <w:t>H  +</w:t>
      </w:r>
      <w:proofErr w:type="gramEnd"/>
      <w:r w:rsidRPr="00EC04FF">
        <w:rPr>
          <w:sz w:val="32"/>
          <w:szCs w:val="32"/>
        </w:rPr>
        <w:t xml:space="preserve"> Mg(OH)X</w:t>
      </w:r>
    </w:p>
    <w:p w14:paraId="69030C21" w14:textId="3D7E50BF" w:rsidR="00D77A7C" w:rsidRPr="00EC04FF" w:rsidRDefault="00D77A7C" w:rsidP="00410819">
      <w:pPr>
        <w:tabs>
          <w:tab w:val="left" w:pos="1344"/>
        </w:tabs>
        <w:rPr>
          <w:sz w:val="32"/>
          <w:szCs w:val="32"/>
        </w:rPr>
      </w:pPr>
      <w:proofErr w:type="spellStart"/>
      <w:r w:rsidRPr="00EC04FF">
        <w:rPr>
          <w:sz w:val="32"/>
          <w:szCs w:val="32"/>
        </w:rPr>
        <w:t>Ar</w:t>
      </w:r>
      <w:proofErr w:type="spellEnd"/>
      <w:r w:rsidRPr="00EC04FF">
        <w:rPr>
          <w:sz w:val="32"/>
          <w:szCs w:val="32"/>
        </w:rPr>
        <w:t xml:space="preserve">-Mg-X + H-OH </w:t>
      </w:r>
      <w:r w:rsidRPr="00EC04FF">
        <w:rPr>
          <w:sz w:val="32"/>
          <w:szCs w:val="32"/>
        </w:rPr>
        <w:sym w:font="Wingdings" w:char="F0E0"/>
      </w:r>
      <w:r w:rsidRPr="00EC04FF">
        <w:rPr>
          <w:sz w:val="32"/>
          <w:szCs w:val="32"/>
        </w:rPr>
        <w:t xml:space="preserve"> </w:t>
      </w:r>
      <w:proofErr w:type="spellStart"/>
      <w:r w:rsidRPr="00EC04FF">
        <w:rPr>
          <w:sz w:val="32"/>
          <w:szCs w:val="32"/>
        </w:rPr>
        <w:t>Ar</w:t>
      </w:r>
      <w:proofErr w:type="spellEnd"/>
      <w:r w:rsidRPr="00EC04FF">
        <w:rPr>
          <w:sz w:val="32"/>
          <w:szCs w:val="32"/>
        </w:rPr>
        <w:t>-</w:t>
      </w:r>
      <w:proofErr w:type="gramStart"/>
      <w:r w:rsidRPr="00EC04FF">
        <w:rPr>
          <w:sz w:val="32"/>
          <w:szCs w:val="32"/>
        </w:rPr>
        <w:t>H  +</w:t>
      </w:r>
      <w:proofErr w:type="gramEnd"/>
      <w:r w:rsidRPr="00EC04FF">
        <w:rPr>
          <w:sz w:val="32"/>
          <w:szCs w:val="32"/>
        </w:rPr>
        <w:t xml:space="preserve"> Mg(OH)X</w:t>
      </w:r>
    </w:p>
    <w:p w14:paraId="31EC8601" w14:textId="7329DC24" w:rsidR="00D77A7C" w:rsidRPr="00EC04FF" w:rsidRDefault="00D77A7C" w:rsidP="00410819">
      <w:pPr>
        <w:tabs>
          <w:tab w:val="left" w:pos="1344"/>
        </w:tabs>
        <w:rPr>
          <w:b/>
          <w:bCs/>
          <w:sz w:val="32"/>
          <w:szCs w:val="32"/>
        </w:rPr>
      </w:pPr>
      <w:r w:rsidRPr="00EC04FF">
        <w:rPr>
          <w:sz w:val="32"/>
          <w:szCs w:val="32"/>
        </w:rPr>
        <w:t>CH</w:t>
      </w:r>
      <w:r w:rsidRPr="00EC04FF">
        <w:rPr>
          <w:sz w:val="32"/>
          <w:szCs w:val="32"/>
          <w:vertAlign w:val="subscript"/>
        </w:rPr>
        <w:t>3</w:t>
      </w:r>
      <w:r w:rsidRPr="00EC04FF">
        <w:rPr>
          <w:sz w:val="32"/>
          <w:szCs w:val="32"/>
        </w:rPr>
        <w:t>-CH</w:t>
      </w:r>
      <w:r w:rsidRPr="00EC04FF">
        <w:rPr>
          <w:sz w:val="32"/>
          <w:szCs w:val="32"/>
          <w:vertAlign w:val="subscript"/>
        </w:rPr>
        <w:t>2</w:t>
      </w:r>
      <w:r w:rsidRPr="00EC04FF">
        <w:rPr>
          <w:sz w:val="32"/>
          <w:szCs w:val="32"/>
        </w:rPr>
        <w:t>-Mg-</w:t>
      </w:r>
      <w:proofErr w:type="gramStart"/>
      <w:r w:rsidR="00575F9C" w:rsidRPr="00EC04FF">
        <w:rPr>
          <w:sz w:val="32"/>
          <w:szCs w:val="32"/>
        </w:rPr>
        <w:t>Cl  +</w:t>
      </w:r>
      <w:proofErr w:type="gramEnd"/>
      <w:r w:rsidR="00575F9C" w:rsidRPr="00EC04FF">
        <w:rPr>
          <w:sz w:val="32"/>
          <w:szCs w:val="32"/>
        </w:rPr>
        <w:t xml:space="preserve"> H-OH  </w:t>
      </w:r>
      <w:r w:rsidR="00575F9C" w:rsidRPr="00EC04FF">
        <w:rPr>
          <w:sz w:val="32"/>
          <w:szCs w:val="32"/>
        </w:rPr>
        <w:sym w:font="Wingdings" w:char="F0E0"/>
      </w:r>
      <w:r w:rsidR="00575F9C" w:rsidRPr="00EC04FF">
        <w:rPr>
          <w:sz w:val="32"/>
          <w:szCs w:val="32"/>
        </w:rPr>
        <w:t xml:space="preserve">  CH</w:t>
      </w:r>
      <w:r w:rsidR="00575F9C" w:rsidRPr="00EC04FF">
        <w:rPr>
          <w:sz w:val="32"/>
          <w:szCs w:val="32"/>
          <w:vertAlign w:val="subscript"/>
        </w:rPr>
        <w:t>3</w:t>
      </w:r>
      <w:r w:rsidR="00575F9C" w:rsidRPr="00EC04FF">
        <w:rPr>
          <w:sz w:val="32"/>
          <w:szCs w:val="32"/>
        </w:rPr>
        <w:t>-CH</w:t>
      </w:r>
      <w:r w:rsidR="00575F9C" w:rsidRPr="00EC04FF">
        <w:rPr>
          <w:sz w:val="32"/>
          <w:szCs w:val="32"/>
          <w:vertAlign w:val="subscript"/>
        </w:rPr>
        <w:t>3</w:t>
      </w:r>
      <w:r w:rsidR="00575F9C" w:rsidRPr="00EC04FF">
        <w:rPr>
          <w:sz w:val="32"/>
          <w:szCs w:val="32"/>
        </w:rPr>
        <w:t xml:space="preserve">  +  Mg(OH)Cl</w:t>
      </w:r>
    </w:p>
    <w:p w14:paraId="06F46D4D" w14:textId="77777777" w:rsidR="00D77A7C" w:rsidRPr="001255EB" w:rsidRDefault="00D77A7C" w:rsidP="00410819">
      <w:pPr>
        <w:tabs>
          <w:tab w:val="left" w:pos="1344"/>
        </w:tabs>
        <w:rPr>
          <w:sz w:val="36"/>
          <w:szCs w:val="36"/>
          <w:vertAlign w:val="subscript"/>
        </w:rPr>
      </w:pPr>
    </w:p>
    <w:p w14:paraId="4715A66D" w14:textId="249E7DAA" w:rsidR="008E3AA7" w:rsidRPr="001255EB" w:rsidRDefault="008E3AA7" w:rsidP="00410819">
      <w:pPr>
        <w:tabs>
          <w:tab w:val="left" w:pos="1344"/>
        </w:tabs>
        <w:rPr>
          <w:sz w:val="36"/>
          <w:szCs w:val="36"/>
          <w:vertAlign w:val="subscript"/>
        </w:rPr>
      </w:pPr>
    </w:p>
    <w:p w14:paraId="6F47A2F8" w14:textId="50310EBB" w:rsidR="008E3AA7" w:rsidRPr="001255EB" w:rsidRDefault="000926E9" w:rsidP="00410819">
      <w:pPr>
        <w:tabs>
          <w:tab w:val="left" w:pos="1344"/>
        </w:tabs>
        <w:rPr>
          <w:sz w:val="40"/>
          <w:szCs w:val="40"/>
        </w:rPr>
      </w:pPr>
      <w:r w:rsidRPr="000926E9">
        <w:rPr>
          <w:sz w:val="40"/>
          <w:szCs w:val="40"/>
        </w:rPr>
        <w:t>Synthesis of Alcohols Using </w:t>
      </w:r>
      <w:r w:rsidR="008E3AA7" w:rsidRPr="001255EB">
        <w:rPr>
          <w:sz w:val="40"/>
          <w:szCs w:val="40"/>
        </w:rPr>
        <w:t>Grignard reagent</w:t>
      </w:r>
      <w:r>
        <w:rPr>
          <w:sz w:val="40"/>
          <w:szCs w:val="40"/>
        </w:rPr>
        <w:t>s</w:t>
      </w:r>
      <w:r w:rsidR="00B42E7D" w:rsidRPr="001255EB">
        <w:rPr>
          <w:sz w:val="40"/>
          <w:szCs w:val="40"/>
        </w:rPr>
        <w:t>:</w:t>
      </w:r>
    </w:p>
    <w:p w14:paraId="525BF3D6" w14:textId="44BEBC77" w:rsidR="00B42E7D" w:rsidRPr="001255EB" w:rsidRDefault="00B42E7D" w:rsidP="00410819">
      <w:pPr>
        <w:tabs>
          <w:tab w:val="left" w:pos="1344"/>
        </w:tabs>
        <w:rPr>
          <w:sz w:val="40"/>
          <w:szCs w:val="40"/>
        </w:rPr>
      </w:pPr>
    </w:p>
    <w:p w14:paraId="7D572229" w14:textId="5D40B238" w:rsidR="00B42E7D" w:rsidRPr="001255EB" w:rsidRDefault="00B42E7D" w:rsidP="00410819">
      <w:pPr>
        <w:tabs>
          <w:tab w:val="left" w:pos="1344"/>
        </w:tabs>
        <w:rPr>
          <w:sz w:val="36"/>
          <w:szCs w:val="36"/>
          <w:u w:val="single"/>
        </w:rPr>
      </w:pPr>
      <w:r w:rsidRPr="001255EB">
        <w:rPr>
          <w:sz w:val="36"/>
          <w:szCs w:val="36"/>
          <w:u w:val="single"/>
        </w:rPr>
        <w:t>1</w:t>
      </w:r>
      <w:r w:rsidRPr="001255EB">
        <w:rPr>
          <w:sz w:val="36"/>
          <w:szCs w:val="36"/>
          <w:u w:val="single"/>
          <w:vertAlign w:val="superscript"/>
        </w:rPr>
        <w:t xml:space="preserve">o </w:t>
      </w:r>
      <w:r w:rsidRPr="001255EB">
        <w:rPr>
          <w:sz w:val="36"/>
          <w:szCs w:val="36"/>
          <w:u w:val="single"/>
        </w:rPr>
        <w:t>Alcohol:</w:t>
      </w:r>
    </w:p>
    <w:p w14:paraId="2CE6E279" w14:textId="4F2EEF21" w:rsidR="003A1584" w:rsidRPr="001255EB" w:rsidRDefault="003A1584" w:rsidP="00410819">
      <w:pPr>
        <w:tabs>
          <w:tab w:val="left" w:pos="1344"/>
        </w:tabs>
        <w:rPr>
          <w:sz w:val="36"/>
          <w:szCs w:val="36"/>
          <w:u w:val="single"/>
        </w:rPr>
      </w:pPr>
      <w:r w:rsidRPr="001255EB">
        <w:rPr>
          <w:rFonts w:ascii="Arial" w:eastAsia="Times New Roman" w:hAnsi="Arial" w:cs="Arial"/>
          <w:sz w:val="24"/>
          <w:szCs w:val="24"/>
          <w:shd w:val="clear" w:color="auto" w:fill="FFFFFF"/>
        </w:rPr>
        <w:t>In presence of dry ether and H</w:t>
      </w:r>
      <w:r w:rsidRPr="001255EB">
        <w:rPr>
          <w:rFonts w:ascii="Arial" w:eastAsia="Times New Roman" w:hAnsi="Arial" w:cs="Arial"/>
          <w:sz w:val="24"/>
          <w:szCs w:val="24"/>
          <w:shd w:val="clear" w:color="auto" w:fill="FFFFFF"/>
          <w:vertAlign w:val="subscript"/>
        </w:rPr>
        <w:t>2</w:t>
      </w:r>
      <w:r w:rsidRPr="001255EB">
        <w:rPr>
          <w:rFonts w:ascii="Arial" w:eastAsia="Times New Roman" w:hAnsi="Arial" w:cs="Arial"/>
          <w:sz w:val="24"/>
          <w:szCs w:val="24"/>
          <w:shd w:val="clear" w:color="auto" w:fill="FFFFFF"/>
        </w:rPr>
        <w:t xml:space="preserve">O, a primary alcohol is synthesized by reacting the Grignard reagent, </w:t>
      </w:r>
      <w:proofErr w:type="spellStart"/>
      <w:r w:rsidRPr="001255EB">
        <w:rPr>
          <w:rFonts w:ascii="Arial" w:eastAsia="Times New Roman" w:hAnsi="Arial" w:cs="Arial"/>
          <w:sz w:val="24"/>
          <w:szCs w:val="24"/>
          <w:shd w:val="clear" w:color="auto" w:fill="FFFFFF"/>
        </w:rPr>
        <w:t>R─MgX</w:t>
      </w:r>
      <w:proofErr w:type="spellEnd"/>
      <w:r w:rsidRPr="001255EB">
        <w:rPr>
          <w:rFonts w:ascii="Arial" w:eastAsia="Times New Roman" w:hAnsi="Arial" w:cs="Arial"/>
          <w:sz w:val="24"/>
          <w:szCs w:val="24"/>
          <w:shd w:val="clear" w:color="auto" w:fill="FFFFFF"/>
        </w:rPr>
        <w:t>, with formaldehyde.</w:t>
      </w:r>
    </w:p>
    <w:p w14:paraId="4A47DB68" w14:textId="70448EF4" w:rsidR="00B42E7D" w:rsidRPr="00EC04FF" w:rsidRDefault="00DF7C8F" w:rsidP="00410819">
      <w:pPr>
        <w:tabs>
          <w:tab w:val="left" w:pos="1344"/>
        </w:tabs>
        <w:rPr>
          <w:sz w:val="32"/>
          <w:szCs w:val="32"/>
        </w:rPr>
      </w:pPr>
      <w:r w:rsidRPr="00EC04FF">
        <w:rPr>
          <w:sz w:val="32"/>
          <w:szCs w:val="32"/>
        </w:rPr>
        <w:lastRenderedPageBreak/>
        <w:t>CH</w:t>
      </w:r>
      <w:r w:rsidRPr="00EC04FF">
        <w:rPr>
          <w:sz w:val="32"/>
          <w:szCs w:val="32"/>
          <w:vertAlign w:val="subscript"/>
        </w:rPr>
        <w:t>3</w:t>
      </w:r>
      <w:r w:rsidRPr="00EC04FF">
        <w:rPr>
          <w:sz w:val="32"/>
          <w:szCs w:val="32"/>
        </w:rPr>
        <w:t xml:space="preserve">-Mg-Cl     +     H-CHO         </w:t>
      </w:r>
      <w:r w:rsidRPr="00EC04FF">
        <w:rPr>
          <w:sz w:val="32"/>
          <w:szCs w:val="32"/>
        </w:rPr>
        <w:sym w:font="Wingdings" w:char="F0E0"/>
      </w:r>
      <w:r w:rsidRPr="00EC04FF">
        <w:rPr>
          <w:sz w:val="32"/>
          <w:szCs w:val="32"/>
        </w:rPr>
        <w:t xml:space="preserve">    CH</w:t>
      </w:r>
      <w:r w:rsidRPr="00EC04FF">
        <w:rPr>
          <w:sz w:val="32"/>
          <w:szCs w:val="32"/>
          <w:vertAlign w:val="subscript"/>
        </w:rPr>
        <w:t>3</w:t>
      </w:r>
      <w:r w:rsidRPr="00EC04FF">
        <w:rPr>
          <w:sz w:val="32"/>
          <w:szCs w:val="32"/>
        </w:rPr>
        <w:t>-CH</w:t>
      </w:r>
      <w:r w:rsidRPr="00EC04FF">
        <w:rPr>
          <w:sz w:val="32"/>
          <w:szCs w:val="32"/>
          <w:vertAlign w:val="subscript"/>
        </w:rPr>
        <w:t>2</w:t>
      </w:r>
      <w:r w:rsidRPr="00EC04FF">
        <w:rPr>
          <w:sz w:val="32"/>
          <w:szCs w:val="32"/>
        </w:rPr>
        <w:t>-OH</w:t>
      </w:r>
      <w:r w:rsidR="00575F9C" w:rsidRPr="00EC04FF">
        <w:rPr>
          <w:sz w:val="32"/>
          <w:szCs w:val="32"/>
        </w:rPr>
        <w:t xml:space="preserve"> </w:t>
      </w:r>
      <w:proofErr w:type="gramStart"/>
      <w:r w:rsidR="00575F9C" w:rsidRPr="00EC04FF">
        <w:rPr>
          <w:sz w:val="32"/>
          <w:szCs w:val="32"/>
        </w:rPr>
        <w:t>+  Mg</w:t>
      </w:r>
      <w:proofErr w:type="gramEnd"/>
      <w:r w:rsidR="00575F9C" w:rsidRPr="00EC04FF">
        <w:rPr>
          <w:sz w:val="32"/>
          <w:szCs w:val="32"/>
        </w:rPr>
        <w:t>(OH)Cl</w:t>
      </w:r>
    </w:p>
    <w:p w14:paraId="058FC89C" w14:textId="482219E7" w:rsidR="0030309E" w:rsidRPr="001255EB" w:rsidRDefault="0030309E" w:rsidP="00410819">
      <w:pPr>
        <w:tabs>
          <w:tab w:val="left" w:pos="1344"/>
        </w:tabs>
        <w:rPr>
          <w:sz w:val="36"/>
          <w:szCs w:val="36"/>
          <w:u w:val="single"/>
        </w:rPr>
      </w:pPr>
      <w:r w:rsidRPr="001255EB">
        <w:rPr>
          <w:sz w:val="36"/>
          <w:szCs w:val="36"/>
          <w:u w:val="single"/>
        </w:rPr>
        <w:t>2</w:t>
      </w:r>
      <w:r w:rsidRPr="001255EB">
        <w:rPr>
          <w:sz w:val="36"/>
          <w:szCs w:val="36"/>
          <w:u w:val="single"/>
          <w:vertAlign w:val="superscript"/>
        </w:rPr>
        <w:t xml:space="preserve">o </w:t>
      </w:r>
      <w:r w:rsidRPr="001255EB">
        <w:rPr>
          <w:sz w:val="36"/>
          <w:szCs w:val="36"/>
          <w:u w:val="single"/>
        </w:rPr>
        <w:t>Alcohol:</w:t>
      </w:r>
    </w:p>
    <w:p w14:paraId="5F48930D" w14:textId="1601F4EC" w:rsidR="003A1584" w:rsidRPr="001255EB" w:rsidRDefault="003A1584" w:rsidP="00410819">
      <w:pPr>
        <w:tabs>
          <w:tab w:val="left" w:pos="1344"/>
        </w:tabs>
        <w:rPr>
          <w:sz w:val="36"/>
          <w:szCs w:val="36"/>
          <w:u w:val="single"/>
        </w:rPr>
      </w:pPr>
      <w:r w:rsidRPr="001255EB">
        <w:rPr>
          <w:rFonts w:ascii="Arial" w:eastAsia="Times New Roman" w:hAnsi="Arial" w:cs="Arial"/>
          <w:sz w:val="24"/>
          <w:szCs w:val="24"/>
          <w:shd w:val="clear" w:color="auto" w:fill="FFFFFF"/>
        </w:rPr>
        <w:t>In presence of dry ether and H</w:t>
      </w:r>
      <w:r w:rsidRPr="001255EB">
        <w:rPr>
          <w:rFonts w:ascii="Arial" w:eastAsia="Times New Roman" w:hAnsi="Arial" w:cs="Arial"/>
          <w:sz w:val="24"/>
          <w:szCs w:val="24"/>
          <w:shd w:val="clear" w:color="auto" w:fill="FFFFFF"/>
          <w:vertAlign w:val="subscript"/>
        </w:rPr>
        <w:t>2</w:t>
      </w:r>
      <w:r w:rsidRPr="001255EB">
        <w:rPr>
          <w:rFonts w:ascii="Arial" w:eastAsia="Times New Roman" w:hAnsi="Arial" w:cs="Arial"/>
          <w:sz w:val="24"/>
          <w:szCs w:val="24"/>
          <w:shd w:val="clear" w:color="auto" w:fill="FFFFFF"/>
        </w:rPr>
        <w:t>O, reacting a Grignard reagent with an aldehyde gives a secondary alcohol (R</w:t>
      </w:r>
      <w:r w:rsidRPr="001255EB">
        <w:rPr>
          <w:rFonts w:ascii="Arial" w:eastAsia="Times New Roman" w:hAnsi="Arial" w:cs="Arial"/>
          <w:sz w:val="24"/>
          <w:szCs w:val="24"/>
          <w:shd w:val="clear" w:color="auto" w:fill="FFFFFF"/>
          <w:vertAlign w:val="subscript"/>
        </w:rPr>
        <w:t>2</w:t>
      </w:r>
      <w:r w:rsidRPr="001255EB">
        <w:rPr>
          <w:rFonts w:ascii="Arial" w:eastAsia="Times New Roman" w:hAnsi="Arial" w:cs="Arial"/>
          <w:sz w:val="24"/>
          <w:szCs w:val="24"/>
          <w:shd w:val="clear" w:color="auto" w:fill="FFFFFF"/>
        </w:rPr>
        <w:t>-CH-OH)</w:t>
      </w:r>
    </w:p>
    <w:p w14:paraId="1446BC83" w14:textId="2B0CBDAD" w:rsidR="0030309E" w:rsidRPr="00EC04FF" w:rsidRDefault="0030309E" w:rsidP="00410819">
      <w:pPr>
        <w:tabs>
          <w:tab w:val="left" w:pos="1344"/>
        </w:tabs>
        <w:rPr>
          <w:sz w:val="32"/>
          <w:szCs w:val="32"/>
        </w:rPr>
      </w:pPr>
      <w:r w:rsidRPr="00EC04FF">
        <w:rPr>
          <w:sz w:val="32"/>
          <w:szCs w:val="32"/>
        </w:rPr>
        <w:t>CH</w:t>
      </w:r>
      <w:r w:rsidRPr="00EC04FF">
        <w:rPr>
          <w:sz w:val="32"/>
          <w:szCs w:val="32"/>
          <w:vertAlign w:val="subscript"/>
        </w:rPr>
        <w:t>3</w:t>
      </w:r>
      <w:r w:rsidRPr="00EC04FF">
        <w:rPr>
          <w:sz w:val="32"/>
          <w:szCs w:val="32"/>
        </w:rPr>
        <w:t>-Mg-Cl     +     CH</w:t>
      </w:r>
      <w:r w:rsidRPr="00EC04FF">
        <w:rPr>
          <w:sz w:val="32"/>
          <w:szCs w:val="32"/>
          <w:vertAlign w:val="subscript"/>
        </w:rPr>
        <w:t>3</w:t>
      </w:r>
      <w:r w:rsidRPr="00EC04FF">
        <w:rPr>
          <w:sz w:val="32"/>
          <w:szCs w:val="32"/>
        </w:rPr>
        <w:t xml:space="preserve">-CHO         </w:t>
      </w:r>
      <w:r w:rsidRPr="00EC04FF">
        <w:rPr>
          <w:sz w:val="32"/>
          <w:szCs w:val="32"/>
        </w:rPr>
        <w:sym w:font="Wingdings" w:char="F0E0"/>
      </w:r>
      <w:r w:rsidRPr="00EC04FF">
        <w:rPr>
          <w:sz w:val="32"/>
          <w:szCs w:val="32"/>
        </w:rPr>
        <w:t xml:space="preserve"> </w:t>
      </w:r>
      <w:proofErr w:type="gramStart"/>
      <w:r w:rsidRPr="00EC04FF">
        <w:rPr>
          <w:sz w:val="32"/>
          <w:szCs w:val="32"/>
        </w:rPr>
        <w:t xml:space="preserve">   (</w:t>
      </w:r>
      <w:proofErr w:type="gramEnd"/>
      <w:r w:rsidRPr="00EC04FF">
        <w:rPr>
          <w:sz w:val="32"/>
          <w:szCs w:val="32"/>
        </w:rPr>
        <w:t>CH</w:t>
      </w:r>
      <w:r w:rsidRPr="00EC04FF">
        <w:rPr>
          <w:sz w:val="32"/>
          <w:szCs w:val="32"/>
          <w:vertAlign w:val="subscript"/>
        </w:rPr>
        <w:t>3</w:t>
      </w:r>
      <w:r w:rsidRPr="00EC04FF">
        <w:rPr>
          <w:sz w:val="32"/>
          <w:szCs w:val="32"/>
        </w:rPr>
        <w:t>)</w:t>
      </w:r>
      <w:r w:rsidRPr="00EC04FF">
        <w:rPr>
          <w:sz w:val="32"/>
          <w:szCs w:val="32"/>
          <w:vertAlign w:val="subscript"/>
        </w:rPr>
        <w:t>2</w:t>
      </w:r>
      <w:r w:rsidRPr="00EC04FF">
        <w:rPr>
          <w:sz w:val="32"/>
          <w:szCs w:val="32"/>
        </w:rPr>
        <w:t>-CH-OH</w:t>
      </w:r>
      <w:r w:rsidR="00575F9C" w:rsidRPr="00EC04FF">
        <w:rPr>
          <w:sz w:val="32"/>
          <w:szCs w:val="32"/>
        </w:rPr>
        <w:t xml:space="preserve"> +  Mg(OH)Cl</w:t>
      </w:r>
    </w:p>
    <w:p w14:paraId="2C18727C" w14:textId="2DC1ADCF" w:rsidR="0030309E" w:rsidRPr="001255EB" w:rsidRDefault="0030309E" w:rsidP="00410819">
      <w:pPr>
        <w:tabs>
          <w:tab w:val="left" w:pos="1344"/>
        </w:tabs>
        <w:rPr>
          <w:sz w:val="36"/>
          <w:szCs w:val="36"/>
          <w:u w:val="single"/>
        </w:rPr>
      </w:pPr>
      <w:r w:rsidRPr="001255EB">
        <w:rPr>
          <w:sz w:val="36"/>
          <w:szCs w:val="36"/>
          <w:u w:val="single"/>
        </w:rPr>
        <w:t>3</w:t>
      </w:r>
      <w:r w:rsidRPr="001255EB">
        <w:rPr>
          <w:sz w:val="36"/>
          <w:szCs w:val="36"/>
          <w:u w:val="single"/>
          <w:vertAlign w:val="superscript"/>
        </w:rPr>
        <w:t xml:space="preserve">o </w:t>
      </w:r>
      <w:r w:rsidRPr="001255EB">
        <w:rPr>
          <w:sz w:val="36"/>
          <w:szCs w:val="36"/>
          <w:u w:val="single"/>
        </w:rPr>
        <w:t>Alcohol:</w:t>
      </w:r>
    </w:p>
    <w:p w14:paraId="78BCF67E" w14:textId="641DCEC2" w:rsidR="003A1584" w:rsidRPr="001255EB" w:rsidRDefault="003A1584" w:rsidP="00410819">
      <w:pPr>
        <w:tabs>
          <w:tab w:val="left" w:pos="1344"/>
        </w:tabs>
        <w:rPr>
          <w:sz w:val="40"/>
          <w:szCs w:val="40"/>
        </w:rPr>
      </w:pPr>
      <w:r w:rsidRPr="001255EB">
        <w:rPr>
          <w:rFonts w:ascii="Arial" w:eastAsia="Times New Roman" w:hAnsi="Arial" w:cs="Arial"/>
          <w:sz w:val="24"/>
          <w:szCs w:val="24"/>
          <w:shd w:val="clear" w:color="auto" w:fill="FFFFFF"/>
        </w:rPr>
        <w:t>In presence of dry ether and H</w:t>
      </w:r>
      <w:r w:rsidRPr="001255EB">
        <w:rPr>
          <w:rFonts w:ascii="Arial" w:eastAsia="Times New Roman" w:hAnsi="Arial" w:cs="Arial"/>
          <w:sz w:val="24"/>
          <w:szCs w:val="24"/>
          <w:shd w:val="clear" w:color="auto" w:fill="FFFFFF"/>
          <w:vertAlign w:val="subscript"/>
        </w:rPr>
        <w:t>2</w:t>
      </w:r>
      <w:r w:rsidRPr="001255EB">
        <w:rPr>
          <w:rFonts w:ascii="Arial" w:eastAsia="Times New Roman" w:hAnsi="Arial" w:cs="Arial"/>
          <w:sz w:val="24"/>
          <w:szCs w:val="24"/>
          <w:shd w:val="clear" w:color="auto" w:fill="FFFFFF"/>
        </w:rPr>
        <w:t>O, reacting a Grignard reagent with a ketone gives a tertiary alcohol (R</w:t>
      </w:r>
      <w:r w:rsidRPr="001255EB">
        <w:rPr>
          <w:rFonts w:ascii="Arial" w:eastAsia="Times New Roman" w:hAnsi="Arial" w:cs="Arial"/>
          <w:sz w:val="24"/>
          <w:szCs w:val="24"/>
          <w:shd w:val="clear" w:color="auto" w:fill="FFFFFF"/>
          <w:vertAlign w:val="subscript"/>
        </w:rPr>
        <w:t>3</w:t>
      </w:r>
      <w:r w:rsidRPr="001255EB">
        <w:rPr>
          <w:rFonts w:ascii="Arial" w:eastAsia="Times New Roman" w:hAnsi="Arial" w:cs="Arial"/>
          <w:sz w:val="24"/>
          <w:szCs w:val="24"/>
          <w:shd w:val="clear" w:color="auto" w:fill="FFFFFF"/>
        </w:rPr>
        <w:t>-C-OH)</w:t>
      </w:r>
    </w:p>
    <w:p w14:paraId="73A992CC" w14:textId="77777777" w:rsidR="000926E9" w:rsidRPr="00EC04FF" w:rsidRDefault="0030309E" w:rsidP="00410819">
      <w:pPr>
        <w:tabs>
          <w:tab w:val="left" w:pos="1344"/>
        </w:tabs>
        <w:rPr>
          <w:sz w:val="32"/>
          <w:szCs w:val="32"/>
        </w:rPr>
      </w:pPr>
      <w:r w:rsidRPr="00EC04FF">
        <w:rPr>
          <w:sz w:val="32"/>
          <w:szCs w:val="32"/>
        </w:rPr>
        <w:t>CH</w:t>
      </w:r>
      <w:r w:rsidRPr="00EC04FF">
        <w:rPr>
          <w:sz w:val="32"/>
          <w:szCs w:val="32"/>
          <w:vertAlign w:val="subscript"/>
        </w:rPr>
        <w:t>3</w:t>
      </w:r>
      <w:r w:rsidRPr="00EC04FF">
        <w:rPr>
          <w:sz w:val="32"/>
          <w:szCs w:val="32"/>
        </w:rPr>
        <w:t>-Mg-Cl     +     CH</w:t>
      </w:r>
      <w:r w:rsidRPr="00EC04FF">
        <w:rPr>
          <w:sz w:val="32"/>
          <w:szCs w:val="32"/>
          <w:vertAlign w:val="subscript"/>
        </w:rPr>
        <w:t>3</w:t>
      </w:r>
      <w:r w:rsidRPr="00EC04FF">
        <w:rPr>
          <w:sz w:val="32"/>
          <w:szCs w:val="32"/>
        </w:rPr>
        <w:t>-CO-CH</w:t>
      </w:r>
      <w:r w:rsidRPr="00EC04FF">
        <w:rPr>
          <w:sz w:val="32"/>
          <w:szCs w:val="32"/>
          <w:vertAlign w:val="subscript"/>
        </w:rPr>
        <w:t xml:space="preserve">3  </w:t>
      </w:r>
      <w:r w:rsidRPr="00EC04FF">
        <w:rPr>
          <w:sz w:val="32"/>
          <w:szCs w:val="32"/>
        </w:rPr>
        <w:t xml:space="preserve">     </w:t>
      </w:r>
      <w:r w:rsidRPr="00EC04FF">
        <w:rPr>
          <w:sz w:val="32"/>
          <w:szCs w:val="32"/>
        </w:rPr>
        <w:sym w:font="Wingdings" w:char="F0E0"/>
      </w:r>
      <w:r w:rsidRPr="00EC04FF">
        <w:rPr>
          <w:sz w:val="32"/>
          <w:szCs w:val="32"/>
        </w:rPr>
        <w:t xml:space="preserve"> </w:t>
      </w:r>
      <w:proofErr w:type="gramStart"/>
      <w:r w:rsidRPr="00EC04FF">
        <w:rPr>
          <w:sz w:val="32"/>
          <w:szCs w:val="32"/>
        </w:rPr>
        <w:t xml:space="preserve">   (</w:t>
      </w:r>
      <w:proofErr w:type="gramEnd"/>
      <w:r w:rsidRPr="00EC04FF">
        <w:rPr>
          <w:sz w:val="32"/>
          <w:szCs w:val="32"/>
        </w:rPr>
        <w:t>CH</w:t>
      </w:r>
      <w:r w:rsidRPr="00EC04FF">
        <w:rPr>
          <w:sz w:val="32"/>
          <w:szCs w:val="32"/>
          <w:vertAlign w:val="subscript"/>
        </w:rPr>
        <w:t>3</w:t>
      </w:r>
      <w:r w:rsidRPr="00EC04FF">
        <w:rPr>
          <w:sz w:val="32"/>
          <w:szCs w:val="32"/>
        </w:rPr>
        <w:t>)</w:t>
      </w:r>
      <w:r w:rsidRPr="00EC04FF">
        <w:rPr>
          <w:sz w:val="32"/>
          <w:szCs w:val="32"/>
          <w:vertAlign w:val="subscript"/>
        </w:rPr>
        <w:t>3</w:t>
      </w:r>
      <w:r w:rsidRPr="00EC04FF">
        <w:rPr>
          <w:sz w:val="32"/>
          <w:szCs w:val="32"/>
        </w:rPr>
        <w:t>-C-OH</w:t>
      </w:r>
      <w:r w:rsidR="00575F9C" w:rsidRPr="00EC04FF">
        <w:rPr>
          <w:sz w:val="32"/>
          <w:szCs w:val="32"/>
        </w:rPr>
        <w:t xml:space="preserve"> +  Mg(OH)Cl</w:t>
      </w:r>
    </w:p>
    <w:p w14:paraId="4751A462" w14:textId="77777777" w:rsidR="00EC04FF" w:rsidRDefault="00EC04FF" w:rsidP="00410819">
      <w:pPr>
        <w:tabs>
          <w:tab w:val="left" w:pos="1344"/>
        </w:tabs>
        <w:rPr>
          <w:sz w:val="40"/>
          <w:szCs w:val="40"/>
        </w:rPr>
      </w:pPr>
    </w:p>
    <w:p w14:paraId="36815F1B" w14:textId="25C31036" w:rsidR="0030309E" w:rsidRPr="000926E9" w:rsidRDefault="0030309E" w:rsidP="00410819">
      <w:pPr>
        <w:tabs>
          <w:tab w:val="left" w:pos="1344"/>
        </w:tabs>
        <w:rPr>
          <w:sz w:val="36"/>
          <w:szCs w:val="36"/>
        </w:rPr>
      </w:pPr>
      <w:r w:rsidRPr="001255EB">
        <w:rPr>
          <w:sz w:val="40"/>
          <w:szCs w:val="40"/>
        </w:rPr>
        <w:t>Preparation of acid from Grignard reagent:</w:t>
      </w:r>
    </w:p>
    <w:p w14:paraId="3E81B834" w14:textId="4054ACA8" w:rsidR="00623C7F" w:rsidRPr="001255EB" w:rsidRDefault="00623C7F" w:rsidP="00410819">
      <w:pPr>
        <w:tabs>
          <w:tab w:val="left" w:pos="1344"/>
        </w:tabs>
        <w:rPr>
          <w:sz w:val="40"/>
          <w:szCs w:val="40"/>
        </w:rPr>
      </w:pPr>
      <w:r w:rsidRPr="001255EB">
        <w:rPr>
          <w:rFonts w:ascii="Arial" w:eastAsia="Times New Roman" w:hAnsi="Arial" w:cs="Arial"/>
          <w:sz w:val="24"/>
          <w:szCs w:val="24"/>
          <w:shd w:val="clear" w:color="auto" w:fill="FFFFFF"/>
        </w:rPr>
        <w:t>In presence of dry ether and H</w:t>
      </w:r>
      <w:r w:rsidRPr="001255EB">
        <w:rPr>
          <w:rFonts w:ascii="Arial" w:eastAsia="Times New Roman" w:hAnsi="Arial" w:cs="Arial"/>
          <w:sz w:val="24"/>
          <w:szCs w:val="24"/>
          <w:shd w:val="clear" w:color="auto" w:fill="FFFFFF"/>
          <w:vertAlign w:val="subscript"/>
        </w:rPr>
        <w:t>2</w:t>
      </w:r>
      <w:r w:rsidRPr="001255EB">
        <w:rPr>
          <w:rFonts w:ascii="Arial" w:eastAsia="Times New Roman" w:hAnsi="Arial" w:cs="Arial"/>
          <w:sz w:val="24"/>
          <w:szCs w:val="24"/>
          <w:shd w:val="clear" w:color="auto" w:fill="FFFFFF"/>
        </w:rPr>
        <w:t xml:space="preserve">O, reacting a Grignard reagent with carbon </w:t>
      </w:r>
      <w:proofErr w:type="gramStart"/>
      <w:r w:rsidRPr="001255EB">
        <w:rPr>
          <w:rFonts w:ascii="Arial" w:eastAsia="Times New Roman" w:hAnsi="Arial" w:cs="Arial"/>
          <w:sz w:val="24"/>
          <w:szCs w:val="24"/>
          <w:shd w:val="clear" w:color="auto" w:fill="FFFFFF"/>
        </w:rPr>
        <w:t>dioxide  gives</w:t>
      </w:r>
      <w:proofErr w:type="gramEnd"/>
      <w:r w:rsidRPr="001255EB">
        <w:rPr>
          <w:rFonts w:ascii="Arial" w:eastAsia="Times New Roman" w:hAnsi="Arial" w:cs="Arial"/>
          <w:sz w:val="24"/>
          <w:szCs w:val="24"/>
          <w:shd w:val="clear" w:color="auto" w:fill="FFFFFF"/>
        </w:rPr>
        <w:t xml:space="preserve"> an organic acid.</w:t>
      </w:r>
    </w:p>
    <w:p w14:paraId="7AA567EA" w14:textId="5F1F2B0C" w:rsidR="0030309E" w:rsidRDefault="0030309E" w:rsidP="00410819">
      <w:pPr>
        <w:tabs>
          <w:tab w:val="left" w:pos="1344"/>
        </w:tabs>
        <w:rPr>
          <w:sz w:val="40"/>
          <w:szCs w:val="40"/>
        </w:rPr>
      </w:pPr>
      <w:r w:rsidRPr="001255EB">
        <w:rPr>
          <w:sz w:val="36"/>
          <w:szCs w:val="36"/>
        </w:rPr>
        <w:t>CH</w:t>
      </w:r>
      <w:r w:rsidRPr="001255EB">
        <w:rPr>
          <w:sz w:val="36"/>
          <w:szCs w:val="36"/>
          <w:vertAlign w:val="subscript"/>
        </w:rPr>
        <w:t>3</w:t>
      </w:r>
      <w:r w:rsidRPr="001255EB">
        <w:rPr>
          <w:sz w:val="36"/>
          <w:szCs w:val="36"/>
        </w:rPr>
        <w:t xml:space="preserve">-Mg-Cl    </w:t>
      </w:r>
      <w:proofErr w:type="gramStart"/>
      <w:r w:rsidRPr="001255EB">
        <w:rPr>
          <w:sz w:val="36"/>
          <w:szCs w:val="36"/>
        </w:rPr>
        <w:t>+  CO</w:t>
      </w:r>
      <w:r w:rsidRPr="001255EB">
        <w:rPr>
          <w:sz w:val="36"/>
          <w:szCs w:val="36"/>
          <w:vertAlign w:val="subscript"/>
        </w:rPr>
        <w:t>2</w:t>
      </w:r>
      <w:proofErr w:type="gramEnd"/>
      <w:r w:rsidRPr="001255EB">
        <w:rPr>
          <w:sz w:val="36"/>
          <w:szCs w:val="36"/>
        </w:rPr>
        <w:t xml:space="preserve">   </w:t>
      </w:r>
      <w:r w:rsidRPr="001255EB">
        <w:rPr>
          <w:sz w:val="36"/>
          <w:szCs w:val="36"/>
        </w:rPr>
        <w:sym w:font="Wingdings" w:char="F0E0"/>
      </w:r>
      <w:r w:rsidRPr="001255EB">
        <w:rPr>
          <w:sz w:val="36"/>
          <w:szCs w:val="36"/>
        </w:rPr>
        <w:t xml:space="preserve">  CH3-COOH  </w:t>
      </w:r>
      <w:r w:rsidR="00575F9C" w:rsidRPr="001255EB">
        <w:rPr>
          <w:sz w:val="40"/>
          <w:szCs w:val="40"/>
        </w:rPr>
        <w:t>+  Mg(OH)Cl</w:t>
      </w:r>
    </w:p>
    <w:p w14:paraId="49C36318" w14:textId="67BD7399" w:rsidR="000926E9" w:rsidRDefault="000926E9" w:rsidP="00410819">
      <w:pPr>
        <w:tabs>
          <w:tab w:val="left" w:pos="1344"/>
        </w:tabs>
        <w:rPr>
          <w:sz w:val="40"/>
          <w:szCs w:val="40"/>
        </w:rPr>
      </w:pPr>
    </w:p>
    <w:p w14:paraId="7753BBF4" w14:textId="229EBDC3" w:rsidR="000926E9" w:rsidRPr="00CC234A" w:rsidRDefault="00B969A7" w:rsidP="00B969A7">
      <w:pPr>
        <w:pStyle w:val="Heading2"/>
        <w:shd w:val="clear" w:color="auto" w:fill="FFFFFF"/>
        <w:rPr>
          <w:rFonts w:ascii="Arial" w:hAnsi="Arial" w:cs="Arial"/>
          <w:b w:val="0"/>
          <w:bCs w:val="0"/>
          <w:sz w:val="40"/>
          <w:szCs w:val="40"/>
        </w:rPr>
      </w:pPr>
      <w:r w:rsidRPr="00CC234A">
        <w:rPr>
          <w:rFonts w:ascii="Arial" w:hAnsi="Arial" w:cs="Arial"/>
          <w:b w:val="0"/>
          <w:bCs w:val="0"/>
          <w:sz w:val="40"/>
          <w:szCs w:val="40"/>
        </w:rPr>
        <w:t>Importance</w:t>
      </w:r>
      <w:r w:rsidR="000926E9" w:rsidRPr="00CC234A">
        <w:rPr>
          <w:rFonts w:ascii="Arial" w:hAnsi="Arial" w:cs="Arial"/>
          <w:b w:val="0"/>
          <w:bCs w:val="0"/>
          <w:sz w:val="40"/>
          <w:szCs w:val="40"/>
        </w:rPr>
        <w:t xml:space="preserve"> of Grignard Reactions</w:t>
      </w:r>
    </w:p>
    <w:p w14:paraId="625E64A4" w14:textId="6AC4B31B" w:rsidR="000926E9" w:rsidRPr="00CC234A" w:rsidRDefault="000926E9" w:rsidP="000926E9">
      <w:pPr>
        <w:pStyle w:val="NormalWeb"/>
        <w:shd w:val="clear" w:color="auto" w:fill="FFFFFF"/>
        <w:rPr>
          <w:rFonts w:ascii="Arial" w:hAnsi="Arial" w:cs="Arial"/>
        </w:rPr>
      </w:pPr>
      <w:r w:rsidRPr="00CC234A">
        <w:rPr>
          <w:rFonts w:ascii="Arial" w:hAnsi="Arial" w:cs="Arial"/>
        </w:rPr>
        <w:t xml:space="preserve">The value of the Grignard reaction cannot be overstated. In general, Grignard reactions represent one of the best ways in organic chemistry to produce C-C bonds and enable the coupling of alkyl chains. For example, Grignard reagents are frequently used to alkylate aldehydes and ketones. There are few reagents available to the chemist that are as effective as </w:t>
      </w:r>
      <w:r w:rsidR="00B969A7" w:rsidRPr="00CC234A">
        <w:rPr>
          <w:rFonts w:ascii="Arial" w:hAnsi="Arial" w:cs="Arial"/>
        </w:rPr>
        <w:t>Grignard’s</w:t>
      </w:r>
      <w:r w:rsidRPr="00CC234A">
        <w:rPr>
          <w:rFonts w:ascii="Arial" w:hAnsi="Arial" w:cs="Arial"/>
        </w:rPr>
        <w:t xml:space="preserve"> for C-C bond formation.</w:t>
      </w:r>
    </w:p>
    <w:p w14:paraId="5A47E216" w14:textId="77777777" w:rsidR="000926E9" w:rsidRPr="00CC234A" w:rsidRDefault="000926E9" w:rsidP="000926E9">
      <w:pPr>
        <w:pStyle w:val="NormalWeb"/>
        <w:shd w:val="clear" w:color="auto" w:fill="FFFFFF"/>
        <w:rPr>
          <w:rFonts w:ascii="Arial" w:hAnsi="Arial" w:cs="Arial"/>
        </w:rPr>
      </w:pPr>
      <w:r w:rsidRPr="00CC234A">
        <w:rPr>
          <w:rFonts w:ascii="Arial" w:hAnsi="Arial" w:cs="Arial"/>
        </w:rPr>
        <w:t>Carbon is more electronegative than magnesium, and the metal-carbon bond in Grignard regents is quite ionic. These carbanions are quite nucleophilic and readily react with electrophilic groups such as carbonyl moieties. Thus, Grignard reagents react with formaldehyde to form primary alcohols, with aldehydes to form secondary alcohols and ketones, and esters and acid halides to form tertiary alcohols.</w:t>
      </w:r>
    </w:p>
    <w:p w14:paraId="12B93F29" w14:textId="14458FE3" w:rsidR="000926E9" w:rsidRPr="00CC234A" w:rsidRDefault="000926E9" w:rsidP="000926E9">
      <w:pPr>
        <w:pStyle w:val="NormalWeb"/>
        <w:shd w:val="clear" w:color="auto" w:fill="FFFFFF"/>
        <w:rPr>
          <w:rFonts w:ascii="Arial" w:hAnsi="Arial" w:cs="Arial"/>
          <w:vertAlign w:val="superscript"/>
        </w:rPr>
      </w:pPr>
      <w:r w:rsidRPr="00CC234A">
        <w:rPr>
          <w:rFonts w:ascii="Arial" w:hAnsi="Arial" w:cs="Arial"/>
        </w:rPr>
        <w:lastRenderedPageBreak/>
        <w:t xml:space="preserve">Reactions of various organic compounds with Grignard reagents yield amines, ketones, nitriles, thiols, aldehydes, etc. Grignard reagents can react with a variety of halides to form carbon-hetero atom bonds. </w:t>
      </w:r>
      <w:r w:rsidRPr="00CC234A">
        <w:rPr>
          <w:rFonts w:ascii="Arial" w:hAnsi="Arial" w:cs="Arial"/>
          <w:vertAlign w:val="superscript"/>
        </w:rPr>
        <w:t>[3]</w:t>
      </w:r>
    </w:p>
    <w:p w14:paraId="04879A32" w14:textId="78EDBEC7" w:rsidR="00B969A7" w:rsidRPr="00EC04FF" w:rsidRDefault="00B969A7" w:rsidP="000926E9">
      <w:pPr>
        <w:pStyle w:val="NormalWeb"/>
        <w:shd w:val="clear" w:color="auto" w:fill="FFFFFF"/>
        <w:rPr>
          <w:rFonts w:ascii="Arial" w:hAnsi="Arial" w:cs="Arial"/>
          <w:sz w:val="40"/>
          <w:szCs w:val="40"/>
          <w:shd w:val="clear" w:color="auto" w:fill="FFFFFF"/>
        </w:rPr>
      </w:pPr>
      <w:r w:rsidRPr="00EC04FF">
        <w:rPr>
          <w:rFonts w:ascii="Arial" w:hAnsi="Arial" w:cs="Arial"/>
          <w:sz w:val="40"/>
          <w:szCs w:val="40"/>
          <w:shd w:val="clear" w:color="auto" w:fill="FFFFFF"/>
        </w:rPr>
        <w:t xml:space="preserve">Disadvantage of Grignard reagents  </w:t>
      </w:r>
    </w:p>
    <w:p w14:paraId="6834BEAA" w14:textId="6E5568DC" w:rsidR="00B969A7" w:rsidRPr="00CC234A" w:rsidRDefault="00B969A7" w:rsidP="000926E9">
      <w:pPr>
        <w:pStyle w:val="NormalWeb"/>
        <w:shd w:val="clear" w:color="auto" w:fill="FFFFFF"/>
        <w:rPr>
          <w:rFonts w:ascii="Arial" w:hAnsi="Arial" w:cs="Arial"/>
          <w:sz w:val="28"/>
          <w:szCs w:val="28"/>
          <w:shd w:val="clear" w:color="auto" w:fill="FFFFFF"/>
          <w:vertAlign w:val="superscript"/>
        </w:rPr>
      </w:pPr>
      <w:r w:rsidRPr="00CC234A">
        <w:rPr>
          <w:rFonts w:ascii="Arial" w:hAnsi="Arial" w:cs="Arial"/>
          <w:shd w:val="clear" w:color="auto" w:fill="FFFFFF"/>
        </w:rPr>
        <w:t>The disadvantage of Grignard reagents is that they readily react with protic solvents (such as water), or with functional groups with acidic protons, such as alcohols and amines. Atmospheric humidity can alter the yield of making a Grignard reagent from magnesium turnings and an alkyl halide.</w:t>
      </w:r>
      <w:r w:rsidRPr="00CC234A">
        <w:rPr>
          <w:rFonts w:ascii="Arial" w:hAnsi="Arial" w:cs="Arial"/>
          <w:sz w:val="28"/>
          <w:szCs w:val="28"/>
          <w:shd w:val="clear" w:color="auto" w:fill="FFFFFF"/>
        </w:rPr>
        <w:t xml:space="preserve"> </w:t>
      </w:r>
      <w:r w:rsidRPr="00CC234A">
        <w:rPr>
          <w:rFonts w:ascii="Arial" w:hAnsi="Arial" w:cs="Arial"/>
          <w:sz w:val="28"/>
          <w:szCs w:val="28"/>
          <w:shd w:val="clear" w:color="auto" w:fill="FFFFFF"/>
          <w:vertAlign w:val="superscript"/>
        </w:rPr>
        <w:t>[4]</w:t>
      </w:r>
    </w:p>
    <w:p w14:paraId="1360097A" w14:textId="5AA204C7" w:rsidR="00B969A7" w:rsidRPr="00B969A7" w:rsidRDefault="00B969A7" w:rsidP="00B969A7">
      <w:pPr>
        <w:pStyle w:val="NormalWeb"/>
        <w:shd w:val="clear" w:color="auto" w:fill="FFFFFF"/>
        <w:rPr>
          <w:rFonts w:ascii="Arial" w:hAnsi="Arial" w:cs="Arial"/>
          <w:color w:val="666666"/>
          <w:sz w:val="28"/>
          <w:szCs w:val="28"/>
          <w:vertAlign w:val="superscript"/>
        </w:rPr>
      </w:pPr>
      <w:r w:rsidRPr="00CC234A">
        <w:rPr>
          <w:rFonts w:ascii="Arial" w:hAnsi="Arial" w:cs="Arial"/>
          <w:sz w:val="28"/>
          <w:szCs w:val="28"/>
          <w:vertAlign w:val="superscript"/>
        </w:rPr>
        <w:t xml:space="preserve">Ref: [3]  </w:t>
      </w:r>
      <w:hyperlink r:id="rId23" w:anchor=":~:text=Grignard%20reactions%20are%20important%20due,valuable%20tools%20for%20organic%20synthesis" w:history="1">
        <w:r w:rsidRPr="00CC234A">
          <w:rPr>
            <w:rStyle w:val="Hyperlink"/>
            <w:rFonts w:ascii="Arial" w:hAnsi="Arial" w:cs="Arial"/>
            <w:color w:val="5B9BD5" w:themeColor="accent5"/>
            <w:vertAlign w:val="superscript"/>
          </w:rPr>
          <w:t>https://www.mt.com/ph/en/home/applications/L1_AutoChem_Applications/L2_PAT/Grignard_application.html#:~:text=Grignard%20reactions%20are%20important%20due,valuable%20tools%20for%20organic%20synthesis</w:t>
        </w:r>
      </w:hyperlink>
      <w:r w:rsidRPr="00CC234A">
        <w:rPr>
          <w:rFonts w:ascii="Arial" w:hAnsi="Arial" w:cs="Arial"/>
          <w:color w:val="5B9BD5" w:themeColor="accent5"/>
          <w:vertAlign w:val="superscript"/>
        </w:rPr>
        <w:t>.</w:t>
      </w:r>
    </w:p>
    <w:p w14:paraId="43611BC6" w14:textId="6EC4B9F7" w:rsidR="00B969A7" w:rsidRDefault="00B969A7" w:rsidP="000926E9">
      <w:pPr>
        <w:pStyle w:val="NormalWeb"/>
        <w:shd w:val="clear" w:color="auto" w:fill="FFFFFF"/>
        <w:rPr>
          <w:rFonts w:ascii="Arial" w:hAnsi="Arial" w:cs="Arial"/>
          <w:color w:val="5B9BD5" w:themeColor="accent5"/>
          <w:shd w:val="clear" w:color="auto" w:fill="FFFFFF"/>
        </w:rPr>
      </w:pPr>
      <w:r w:rsidRPr="00CC234A">
        <w:rPr>
          <w:rFonts w:ascii="Arial" w:hAnsi="Arial" w:cs="Arial"/>
          <w:sz w:val="28"/>
          <w:szCs w:val="28"/>
          <w:shd w:val="clear" w:color="auto" w:fill="FFFFFF"/>
          <w:vertAlign w:val="superscript"/>
        </w:rPr>
        <w:t>Ref:</w:t>
      </w:r>
      <w:r w:rsidRPr="00CC234A">
        <w:rPr>
          <w:rFonts w:ascii="Arial" w:hAnsi="Arial" w:cs="Arial"/>
          <w:sz w:val="32"/>
          <w:szCs w:val="32"/>
          <w:shd w:val="clear" w:color="auto" w:fill="FFFFFF"/>
        </w:rPr>
        <w:t xml:space="preserve"> </w:t>
      </w:r>
      <w:r w:rsidRPr="00CC234A">
        <w:rPr>
          <w:rFonts w:ascii="Arial" w:hAnsi="Arial" w:cs="Arial"/>
          <w:shd w:val="clear" w:color="auto" w:fill="FFFFFF"/>
          <w:vertAlign w:val="superscript"/>
        </w:rPr>
        <w:t xml:space="preserve">[4] </w:t>
      </w:r>
      <w:hyperlink r:id="rId24" w:anchor=":~:text=The%20disadvantage%20of%20Grignard%20reagents,turnings%20and%20an%20alkyl%20halide" w:history="1">
        <w:r w:rsidRPr="00CC234A">
          <w:rPr>
            <w:rStyle w:val="Hyperlink"/>
            <w:rFonts w:ascii="Arial" w:hAnsi="Arial" w:cs="Arial"/>
            <w:color w:val="5B9BD5" w:themeColor="accent5"/>
            <w:shd w:val="clear" w:color="auto" w:fill="FFFFFF"/>
            <w:vertAlign w:val="superscript"/>
          </w:rPr>
          <w:t>https://simple.wikipedia.org/wiki/Grignard_reaction#:~:text=The%20disadvantage%20of%20Grignard%20reagents,turnings%20and%20an%20alkyl%20halide</w:t>
        </w:r>
      </w:hyperlink>
      <w:r w:rsidRPr="00CC234A">
        <w:rPr>
          <w:rFonts w:ascii="Arial" w:hAnsi="Arial" w:cs="Arial"/>
          <w:color w:val="5B9BD5" w:themeColor="accent5"/>
          <w:shd w:val="clear" w:color="auto" w:fill="FFFFFF"/>
        </w:rPr>
        <w:t xml:space="preserve"> </w:t>
      </w:r>
    </w:p>
    <w:p w14:paraId="0C1F2BE6" w14:textId="22E3D113" w:rsidR="00E9635B" w:rsidRDefault="00E9635B" w:rsidP="000926E9">
      <w:pPr>
        <w:pStyle w:val="NormalWeb"/>
        <w:shd w:val="clear" w:color="auto" w:fill="FFFFFF"/>
        <w:rPr>
          <w:rFonts w:ascii="Arial" w:hAnsi="Arial" w:cs="Arial"/>
          <w:color w:val="5B9BD5" w:themeColor="accent5"/>
          <w:shd w:val="clear" w:color="auto" w:fill="FFFFFF"/>
        </w:rPr>
      </w:pPr>
    </w:p>
    <w:p w14:paraId="48A8F6E1" w14:textId="77777777" w:rsidR="00E9635B" w:rsidRPr="003A0BEB" w:rsidRDefault="00E9635B" w:rsidP="00E9635B">
      <w:pPr>
        <w:pStyle w:val="NormalWeb"/>
        <w:spacing w:before="0" w:beforeAutospacing="0" w:after="160" w:afterAutospacing="0"/>
        <w:rPr>
          <w:sz w:val="40"/>
          <w:szCs w:val="40"/>
        </w:rPr>
      </w:pPr>
      <w:r w:rsidRPr="003A0BEB">
        <w:rPr>
          <w:sz w:val="40"/>
          <w:szCs w:val="40"/>
        </w:rPr>
        <w:t>Diazonium salts</w:t>
      </w:r>
    </w:p>
    <w:p w14:paraId="1513E0D2" w14:textId="77777777" w:rsidR="00E9635B" w:rsidRPr="003A0BEB" w:rsidRDefault="00E9635B" w:rsidP="00E9635B">
      <w:pPr>
        <w:pStyle w:val="NormalWeb"/>
        <w:spacing w:before="0" w:beforeAutospacing="0" w:after="160" w:afterAutospacing="0"/>
        <w:rPr>
          <w:b/>
          <w:bCs/>
          <w:sz w:val="48"/>
          <w:szCs w:val="48"/>
        </w:rPr>
      </w:pPr>
    </w:p>
    <w:p w14:paraId="36A48BEA"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 xml:space="preserve">The diazonium salts (di refers to ‘two’, azo is indicative of ‘nitrogen’ and </w:t>
      </w:r>
      <w:proofErr w:type="spellStart"/>
      <w:r w:rsidRPr="00E440D9">
        <w:rPr>
          <w:rFonts w:ascii="Times New Roman" w:eastAsia="Times New Roman" w:hAnsi="Times New Roman" w:cs="Times New Roman"/>
          <w:sz w:val="24"/>
          <w:szCs w:val="24"/>
        </w:rPr>
        <w:t>ium</w:t>
      </w:r>
      <w:proofErr w:type="spellEnd"/>
      <w:r w:rsidRPr="00E440D9">
        <w:rPr>
          <w:rFonts w:ascii="Times New Roman" w:eastAsia="Times New Roman" w:hAnsi="Times New Roman" w:cs="Times New Roman"/>
          <w:sz w:val="24"/>
          <w:szCs w:val="24"/>
        </w:rPr>
        <w:t xml:space="preserve"> implies that it is cationic in nature), or diazonium </w:t>
      </w:r>
      <w:proofErr w:type="gramStart"/>
      <w:r w:rsidRPr="00E440D9">
        <w:rPr>
          <w:rFonts w:ascii="Times New Roman" w:eastAsia="Times New Roman" w:hAnsi="Times New Roman" w:cs="Times New Roman"/>
          <w:sz w:val="24"/>
          <w:szCs w:val="24"/>
        </w:rPr>
        <w:t>compounds,  are</w:t>
      </w:r>
      <w:proofErr w:type="gramEnd"/>
      <w:r w:rsidRPr="00E440D9">
        <w:rPr>
          <w:rFonts w:ascii="Times New Roman" w:eastAsia="Times New Roman" w:hAnsi="Times New Roman" w:cs="Times New Roman"/>
          <w:sz w:val="24"/>
          <w:szCs w:val="24"/>
        </w:rPr>
        <w:t xml:space="preserve"> the class of organic compounds with general formula R−N</w:t>
      </w:r>
      <w:r w:rsidRPr="00E440D9">
        <w:rPr>
          <w:rFonts w:ascii="Times New Roman" w:eastAsia="Times New Roman" w:hAnsi="Times New Roman" w:cs="Times New Roman"/>
          <w:sz w:val="24"/>
          <w:szCs w:val="24"/>
          <w:vertAlign w:val="subscript"/>
        </w:rPr>
        <w:t>2</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X</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xml:space="preserve"> where X is an organic or inorganic anion (for example, Cl</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Br</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BF</w:t>
      </w:r>
      <w:r w:rsidRPr="00E440D9">
        <w:rPr>
          <w:rFonts w:ascii="Times New Roman" w:eastAsia="Times New Roman" w:hAnsi="Times New Roman" w:cs="Times New Roman"/>
          <w:sz w:val="24"/>
          <w:szCs w:val="24"/>
          <w:vertAlign w:val="subscript"/>
        </w:rPr>
        <w:t>4</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etc.) and R is an alkyl or aryl group.</w:t>
      </w:r>
    </w:p>
    <w:p w14:paraId="61986F9D" w14:textId="77777777" w:rsidR="00E9635B" w:rsidRPr="003A0BEB" w:rsidRDefault="00E9635B" w:rsidP="00E9635B">
      <w:pPr>
        <w:rPr>
          <w:rFonts w:ascii="Times New Roman" w:hAnsi="Times New Roman" w:cs="Times New Roman"/>
          <w:sz w:val="32"/>
          <w:szCs w:val="32"/>
        </w:rPr>
      </w:pPr>
      <w:r w:rsidRPr="003A0BEB">
        <w:rPr>
          <w:rFonts w:ascii="Times New Roman" w:hAnsi="Times New Roman" w:cs="Times New Roman"/>
          <w:sz w:val="32"/>
          <w:szCs w:val="32"/>
        </w:rPr>
        <w:t xml:space="preserve">                                      </w:t>
      </w:r>
      <w:r w:rsidRPr="003A0BEB">
        <w:rPr>
          <w:rFonts w:ascii="Times New Roman" w:hAnsi="Times New Roman" w:cs="Times New Roman"/>
          <w:noProof/>
          <w:sz w:val="32"/>
          <w:szCs w:val="32"/>
        </w:rPr>
        <w:drawing>
          <wp:inline distT="0" distB="0" distL="0" distR="0" wp14:anchorId="4CFAD879" wp14:editId="4E4F89F9">
            <wp:extent cx="1005840" cy="441960"/>
            <wp:effectExtent l="0" t="0" r="3810" b="0"/>
            <wp:docPr id="1" name="Picture 1" descr="https://lh5.googleusercontent.com/aSfJv0-Tiz7MNovOSZJg1C2odcIsxifWAbdBQR8ejUKSxal4fdbcnHNanZqfke7q46vkEFmNpr6YQ2pMZsqaXBaKBYQWP0YB_8BomTNuqwxb-f0-vNKFSLCEpOliqTZ9q0DZ9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SfJv0-Tiz7MNovOSZJg1C2odcIsxifWAbdBQR8ejUKSxal4fdbcnHNanZqfke7q46vkEFmNpr6YQ2pMZsqaXBaKBYQWP0YB_8BomTNuqwxb-f0-vNKFSLCEpOliqTZ9q0DZ9q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5840" cy="441960"/>
                    </a:xfrm>
                    <a:prstGeom prst="rect">
                      <a:avLst/>
                    </a:prstGeom>
                    <a:noFill/>
                    <a:ln>
                      <a:noFill/>
                    </a:ln>
                  </pic:spPr>
                </pic:pic>
              </a:graphicData>
            </a:graphic>
          </wp:inline>
        </w:drawing>
      </w:r>
    </w:p>
    <w:p w14:paraId="2FFED18C"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Diazonium salts are one of the most versatile combinations of organic and inorganic components. Its general way of representation is R−N</w:t>
      </w:r>
      <w:r w:rsidRPr="00E440D9">
        <w:rPr>
          <w:rFonts w:ascii="Times New Roman" w:eastAsia="Times New Roman" w:hAnsi="Times New Roman" w:cs="Times New Roman"/>
          <w:sz w:val="24"/>
          <w:szCs w:val="24"/>
          <w:vertAlign w:val="subscript"/>
        </w:rPr>
        <w:t>2</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X</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The R is an organic group, generally an aryl group while X represents ion.</w:t>
      </w:r>
    </w:p>
    <w:p w14:paraId="5DB9B6D5"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Generally, diazonium salts have Cl</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Br</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BF</w:t>
      </w:r>
      <w:r w:rsidRPr="00E440D9">
        <w:rPr>
          <w:rFonts w:ascii="Times New Roman" w:eastAsia="Times New Roman" w:hAnsi="Times New Roman" w:cs="Times New Roman"/>
          <w:sz w:val="24"/>
          <w:szCs w:val="24"/>
          <w:vertAlign w:val="subscript"/>
        </w:rPr>
        <w:t>4</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as X. The name of these salts is based on the presence of the N</w:t>
      </w:r>
      <w:r w:rsidRPr="00E440D9">
        <w:rPr>
          <w:rFonts w:ascii="Times New Roman" w:eastAsia="Times New Roman" w:hAnsi="Times New Roman" w:cs="Times New Roman"/>
          <w:sz w:val="24"/>
          <w:szCs w:val="24"/>
          <w:vertAlign w:val="subscript"/>
        </w:rPr>
        <w:t>2</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group or the diazonium group.</w:t>
      </w:r>
    </w:p>
    <w:p w14:paraId="38A7F474"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 naming of these salts is done by adding the suffix diazonium to the parent hydrocarbon from which they are derived and then it is followed by the anion X such as bromide.</w:t>
      </w:r>
    </w:p>
    <w:p w14:paraId="1E59CF46"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32"/>
          <w:szCs w:val="32"/>
        </w:rPr>
      </w:pPr>
    </w:p>
    <w:p w14:paraId="76716EB1" w14:textId="77777777" w:rsidR="00E9635B" w:rsidRPr="003A0BEB" w:rsidRDefault="00E9635B" w:rsidP="00E9635B">
      <w:pPr>
        <w:rPr>
          <w:rFonts w:ascii="Times New Roman" w:hAnsi="Times New Roman" w:cs="Times New Roman"/>
          <w:sz w:val="36"/>
          <w:szCs w:val="36"/>
        </w:rPr>
      </w:pPr>
      <w:r w:rsidRPr="003A0BEB">
        <w:rPr>
          <w:rFonts w:ascii="Times New Roman" w:hAnsi="Times New Roman" w:cs="Times New Roman"/>
          <w:sz w:val="36"/>
          <w:szCs w:val="36"/>
        </w:rPr>
        <w:t>Diazonium salts preparation</w:t>
      </w:r>
    </w:p>
    <w:p w14:paraId="78B07A54" w14:textId="77777777" w:rsidR="00E9635B" w:rsidRPr="00E440D9" w:rsidRDefault="00E9635B" w:rsidP="00E963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 process of converting an organic compound, generally primary aromatic amines, into diazonium salts is referred to as diazotization or dissociation.</w:t>
      </w:r>
    </w:p>
    <w:p w14:paraId="2551D670" w14:textId="77777777" w:rsidR="00E9635B" w:rsidRPr="00E440D9" w:rsidRDefault="00E9635B" w:rsidP="00E9635B">
      <w:pPr>
        <w:pStyle w:val="ListParagraph"/>
        <w:spacing w:before="100" w:beforeAutospacing="1" w:after="100" w:afterAutospacing="1" w:line="240" w:lineRule="auto"/>
        <w:rPr>
          <w:rFonts w:ascii="Times New Roman" w:eastAsia="Times New Roman" w:hAnsi="Times New Roman" w:cs="Times New Roman"/>
          <w:sz w:val="24"/>
          <w:szCs w:val="24"/>
        </w:rPr>
      </w:pPr>
    </w:p>
    <w:p w14:paraId="4F9C4C25" w14:textId="77777777" w:rsidR="00E9635B" w:rsidRPr="00E440D9" w:rsidRDefault="00E9635B" w:rsidP="00E963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 diazonium group is highly unstable under normal conditions and hence it is not generally stored, most of the time it is used just after its preparation.</w:t>
      </w:r>
    </w:p>
    <w:p w14:paraId="3A220FE4" w14:textId="77777777" w:rsidR="00E9635B" w:rsidRPr="00E440D9" w:rsidRDefault="00E9635B" w:rsidP="00E9635B">
      <w:pPr>
        <w:pStyle w:val="ListParagraph"/>
        <w:rPr>
          <w:rFonts w:ascii="Times New Roman" w:eastAsia="Times New Roman" w:hAnsi="Times New Roman" w:cs="Times New Roman"/>
          <w:sz w:val="24"/>
          <w:szCs w:val="24"/>
        </w:rPr>
      </w:pPr>
    </w:p>
    <w:p w14:paraId="47C87F9C" w14:textId="77777777" w:rsidR="00E9635B" w:rsidRPr="00E440D9" w:rsidRDefault="00E9635B" w:rsidP="00E9635B">
      <w:pPr>
        <w:pStyle w:val="ListParagraph"/>
        <w:spacing w:before="100" w:beforeAutospacing="1" w:after="100" w:afterAutospacing="1" w:line="240" w:lineRule="auto"/>
        <w:rPr>
          <w:rFonts w:ascii="Times New Roman" w:eastAsia="Times New Roman" w:hAnsi="Times New Roman" w:cs="Times New Roman"/>
          <w:sz w:val="24"/>
          <w:szCs w:val="24"/>
        </w:rPr>
      </w:pPr>
    </w:p>
    <w:p w14:paraId="71D45F15" w14:textId="77777777" w:rsidR="00E9635B" w:rsidRPr="00E440D9" w:rsidRDefault="00E9635B" w:rsidP="00E963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One of the most common methods of preparation of diazonium salt is by reacting nitrous acid with aromatic amines. The reaction of aniline (aromatic amine) with nitrous acid results in the diazonium salt formation that is benzene diazonium chloride.</w:t>
      </w:r>
    </w:p>
    <w:p w14:paraId="7B50998B" w14:textId="77777777" w:rsidR="00E9635B" w:rsidRPr="00E440D9" w:rsidRDefault="00E9635B" w:rsidP="00E963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Nitrous acid is a highly toxic gas and hence it is generally prepared during the reaction itself (in situ) by reacting NaNO</w:t>
      </w:r>
      <w:r w:rsidRPr="00E440D9">
        <w:rPr>
          <w:rFonts w:ascii="Times New Roman" w:eastAsia="Times New Roman" w:hAnsi="Times New Roman" w:cs="Times New Roman"/>
          <w:sz w:val="24"/>
          <w:szCs w:val="24"/>
          <w:vertAlign w:val="subscript"/>
        </w:rPr>
        <w:t>2</w:t>
      </w:r>
      <w:r w:rsidRPr="00E440D9">
        <w:rPr>
          <w:rFonts w:ascii="Times New Roman" w:eastAsia="Times New Roman" w:hAnsi="Times New Roman" w:cs="Times New Roman"/>
          <w:sz w:val="24"/>
          <w:szCs w:val="24"/>
        </w:rPr>
        <w:t xml:space="preserve"> with a mineral acid</w:t>
      </w:r>
      <w:r w:rsidRPr="00E440D9">
        <w:rPr>
          <w:sz w:val="20"/>
          <w:szCs w:val="20"/>
        </w:rPr>
        <w:t xml:space="preserve"> </w:t>
      </w:r>
      <w:r w:rsidRPr="00E440D9">
        <w:rPr>
          <w:rFonts w:ascii="Times New Roman" w:hAnsi="Times New Roman" w:cs="Times New Roman"/>
          <w:sz w:val="24"/>
          <w:szCs w:val="24"/>
        </w:rPr>
        <w:t>(usually aqueous HCl, H</w:t>
      </w:r>
      <w:r w:rsidRPr="00E440D9">
        <w:rPr>
          <w:rFonts w:ascii="Times New Roman" w:hAnsi="Times New Roman" w:cs="Times New Roman"/>
          <w:sz w:val="24"/>
          <w:szCs w:val="24"/>
          <w:vertAlign w:val="subscript"/>
        </w:rPr>
        <w:t>2</w:t>
      </w:r>
      <w:r w:rsidRPr="00E440D9">
        <w:rPr>
          <w:rFonts w:ascii="Times New Roman" w:hAnsi="Times New Roman" w:cs="Times New Roman"/>
          <w:sz w:val="24"/>
          <w:szCs w:val="24"/>
        </w:rPr>
        <w:t>SO</w:t>
      </w:r>
      <w:r w:rsidRPr="00E440D9">
        <w:rPr>
          <w:rFonts w:ascii="Times New Roman" w:hAnsi="Times New Roman" w:cs="Times New Roman"/>
          <w:sz w:val="24"/>
          <w:szCs w:val="24"/>
          <w:vertAlign w:val="subscript"/>
        </w:rPr>
        <w:t>4</w:t>
      </w:r>
      <w:r w:rsidRPr="00E440D9">
        <w:rPr>
          <w:rFonts w:ascii="Times New Roman" w:hAnsi="Times New Roman" w:cs="Times New Roman"/>
          <w:sz w:val="24"/>
          <w:szCs w:val="24"/>
        </w:rPr>
        <w:t xml:space="preserve">, </w:t>
      </w:r>
      <w:r w:rsidRPr="00E440D9">
        <w:rPr>
          <w:rFonts w:ascii="Times New Roman" w:hAnsi="Times New Roman" w:cs="Times New Roman"/>
          <w:i/>
          <w:iCs/>
          <w:sz w:val="24"/>
          <w:szCs w:val="24"/>
        </w:rPr>
        <w:t>p</w:t>
      </w:r>
      <w:r w:rsidRPr="00E440D9">
        <w:rPr>
          <w:rFonts w:ascii="Times New Roman" w:hAnsi="Times New Roman" w:cs="Times New Roman"/>
          <w:sz w:val="24"/>
          <w:szCs w:val="24"/>
        </w:rPr>
        <w:t>-H</w:t>
      </w:r>
      <w:r w:rsidRPr="00E440D9">
        <w:rPr>
          <w:rFonts w:ascii="Times New Roman" w:hAnsi="Times New Roman" w:cs="Times New Roman"/>
          <w:sz w:val="24"/>
          <w:szCs w:val="24"/>
          <w:vertAlign w:val="subscript"/>
        </w:rPr>
        <w:t>3</w:t>
      </w:r>
      <w:r w:rsidRPr="00E440D9">
        <w:rPr>
          <w:rFonts w:ascii="Times New Roman" w:hAnsi="Times New Roman" w:cs="Times New Roman"/>
          <w:sz w:val="24"/>
          <w:szCs w:val="24"/>
        </w:rPr>
        <w:t>CC</w:t>
      </w:r>
      <w:r w:rsidRPr="00E440D9">
        <w:rPr>
          <w:rFonts w:ascii="Times New Roman" w:hAnsi="Times New Roman" w:cs="Times New Roman"/>
          <w:sz w:val="24"/>
          <w:szCs w:val="24"/>
          <w:vertAlign w:val="subscript"/>
        </w:rPr>
        <w:t>6</w:t>
      </w:r>
      <w:r w:rsidRPr="00E440D9">
        <w:rPr>
          <w:rFonts w:ascii="Times New Roman" w:hAnsi="Times New Roman" w:cs="Times New Roman"/>
          <w:sz w:val="24"/>
          <w:szCs w:val="24"/>
        </w:rPr>
        <w:t>H</w:t>
      </w:r>
      <w:r w:rsidRPr="00E440D9">
        <w:rPr>
          <w:rFonts w:ascii="Times New Roman" w:hAnsi="Times New Roman" w:cs="Times New Roman"/>
          <w:sz w:val="24"/>
          <w:szCs w:val="24"/>
          <w:vertAlign w:val="subscript"/>
        </w:rPr>
        <w:t>4</w:t>
      </w:r>
      <w:r w:rsidRPr="00E440D9">
        <w:rPr>
          <w:rFonts w:ascii="Times New Roman" w:hAnsi="Times New Roman" w:cs="Times New Roman"/>
          <w:sz w:val="24"/>
          <w:szCs w:val="24"/>
        </w:rPr>
        <w:t>SO</w:t>
      </w:r>
      <w:r w:rsidRPr="00E440D9">
        <w:rPr>
          <w:rFonts w:ascii="Times New Roman" w:hAnsi="Times New Roman" w:cs="Times New Roman"/>
          <w:sz w:val="24"/>
          <w:szCs w:val="24"/>
          <w:vertAlign w:val="subscript"/>
        </w:rPr>
        <w:t>3</w:t>
      </w:r>
      <w:r w:rsidRPr="00E440D9">
        <w:rPr>
          <w:rFonts w:ascii="Times New Roman" w:hAnsi="Times New Roman" w:cs="Times New Roman"/>
          <w:sz w:val="24"/>
          <w:szCs w:val="24"/>
        </w:rPr>
        <w:t>H, or HBF</w:t>
      </w:r>
      <w:r w:rsidRPr="00E440D9">
        <w:rPr>
          <w:rFonts w:ascii="Times New Roman" w:hAnsi="Times New Roman" w:cs="Times New Roman"/>
          <w:sz w:val="24"/>
          <w:szCs w:val="24"/>
          <w:vertAlign w:val="subscript"/>
        </w:rPr>
        <w:t>4</w:t>
      </w:r>
      <w:r w:rsidRPr="00E440D9">
        <w:rPr>
          <w:rFonts w:ascii="Times New Roman" w:eastAsia="Times New Roman" w:hAnsi="Times New Roman" w:cs="Times New Roman"/>
          <w:sz w:val="24"/>
          <w:szCs w:val="24"/>
        </w:rPr>
        <w:t>).</w:t>
      </w:r>
    </w:p>
    <w:p w14:paraId="5E1F5F82" w14:textId="77777777" w:rsidR="00E9635B" w:rsidRPr="003A0BEB" w:rsidRDefault="00E9635B" w:rsidP="00E9635B">
      <w:pPr>
        <w:pStyle w:val="ListParagraph"/>
        <w:spacing w:before="100" w:beforeAutospacing="1" w:after="100" w:afterAutospacing="1" w:line="240" w:lineRule="auto"/>
        <w:rPr>
          <w:rFonts w:ascii="Times New Roman" w:eastAsia="Times New Roman" w:hAnsi="Times New Roman" w:cs="Times New Roman"/>
          <w:sz w:val="28"/>
          <w:szCs w:val="28"/>
        </w:rPr>
      </w:pPr>
    </w:p>
    <w:p w14:paraId="33AF5029" w14:textId="5F57DE0D" w:rsidR="00E9635B" w:rsidRPr="00E440D9" w:rsidRDefault="00E9635B" w:rsidP="00E440D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Another important parameter that governs the product formation during the preparation of these salts is temperature; most diazonium salts are stable below the temperature of 5</w:t>
      </w:r>
      <w:r w:rsidRPr="00E440D9">
        <w:rPr>
          <w:rFonts w:ascii="Times New Roman" w:eastAsia="Times New Roman" w:hAnsi="Times New Roman" w:cs="Times New Roman"/>
          <w:sz w:val="24"/>
          <w:szCs w:val="24"/>
          <w:vertAlign w:val="superscript"/>
        </w:rPr>
        <w:t>o</w:t>
      </w:r>
      <w:r w:rsidRPr="00E440D9">
        <w:rPr>
          <w:rFonts w:ascii="Times New Roman" w:eastAsia="Times New Roman" w:hAnsi="Times New Roman" w:cs="Times New Roman"/>
          <w:sz w:val="24"/>
          <w:szCs w:val="24"/>
        </w:rPr>
        <w:t xml:space="preserve"> C.</w:t>
      </w:r>
    </w:p>
    <w:p w14:paraId="67A2F28F" w14:textId="77777777" w:rsidR="00E9635B" w:rsidRPr="00E440D9" w:rsidRDefault="00E9635B" w:rsidP="00E9635B">
      <w:pPr>
        <w:pStyle w:val="ListParagraph"/>
        <w:spacing w:before="100" w:beforeAutospacing="1" w:after="100" w:afterAutospacing="1" w:line="240" w:lineRule="auto"/>
        <w:rPr>
          <w:rFonts w:ascii="Times New Roman" w:eastAsia="Times New Roman" w:hAnsi="Times New Roman" w:cs="Times New Roman"/>
          <w:sz w:val="24"/>
          <w:szCs w:val="24"/>
        </w:rPr>
      </w:pPr>
    </w:p>
    <w:p w14:paraId="71404498" w14:textId="77777777" w:rsidR="00E9635B" w:rsidRPr="00E440D9" w:rsidRDefault="00E9635B" w:rsidP="00E963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It is, therefore, important to keep the reaction conditions below 5</w:t>
      </w:r>
      <w:r w:rsidRPr="00E440D9">
        <w:rPr>
          <w:rFonts w:ascii="Times New Roman" w:eastAsia="Times New Roman" w:hAnsi="Times New Roman" w:cs="Times New Roman"/>
          <w:sz w:val="24"/>
          <w:szCs w:val="24"/>
          <w:vertAlign w:val="superscript"/>
        </w:rPr>
        <w:t>o</w:t>
      </w:r>
      <w:r w:rsidRPr="00E440D9">
        <w:rPr>
          <w:rFonts w:ascii="Times New Roman" w:eastAsia="Times New Roman" w:hAnsi="Times New Roman" w:cs="Times New Roman"/>
          <w:sz w:val="24"/>
          <w:szCs w:val="24"/>
        </w:rPr>
        <w:t>C or else the diazonium group will decompose to give N</w:t>
      </w:r>
      <w:r w:rsidRPr="00E440D9">
        <w:rPr>
          <w:rFonts w:ascii="Times New Roman" w:eastAsia="Times New Roman" w:hAnsi="Times New Roman" w:cs="Times New Roman"/>
          <w:sz w:val="24"/>
          <w:szCs w:val="24"/>
          <w:vertAlign w:val="subscript"/>
        </w:rPr>
        <w:t>2</w:t>
      </w:r>
      <w:r w:rsidRPr="00E440D9">
        <w:rPr>
          <w:rFonts w:ascii="Times New Roman" w:eastAsia="Times New Roman" w:hAnsi="Times New Roman" w:cs="Times New Roman"/>
          <w:sz w:val="24"/>
          <w:szCs w:val="24"/>
        </w:rPr>
        <w:t xml:space="preserve"> as soon as it is formed.</w:t>
      </w:r>
    </w:p>
    <w:p w14:paraId="49946398"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p>
    <w:p w14:paraId="5CBD991B"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 reaction of aniline with NaNO2 and hydrochloric acid is given below, the product of the reaction is benzene diazonium chloride.</w:t>
      </w:r>
    </w:p>
    <w:p w14:paraId="70A7874F"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r w:rsidRPr="003A0BEB">
        <w:rPr>
          <w:noProof/>
        </w:rPr>
        <w:drawing>
          <wp:inline distT="0" distB="0" distL="0" distR="0" wp14:anchorId="5C6D0480" wp14:editId="5D5283AE">
            <wp:extent cx="5943600" cy="474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74980"/>
                    </a:xfrm>
                    <a:prstGeom prst="rect">
                      <a:avLst/>
                    </a:prstGeom>
                  </pic:spPr>
                </pic:pic>
              </a:graphicData>
            </a:graphic>
          </wp:inline>
        </w:drawing>
      </w:r>
    </w:p>
    <w:p w14:paraId="65FECE1E"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 diazonium group finds application in many ways. From dyes and pigment industry to synthesis of various organic compounds, this combination of organic and inorganic components has been a boon for the scientists.</w:t>
      </w:r>
    </w:p>
    <w:p w14:paraId="7B364ECE"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32"/>
          <w:szCs w:val="32"/>
        </w:rPr>
      </w:pPr>
    </w:p>
    <w:p w14:paraId="6D7A22FA" w14:textId="77777777" w:rsidR="00E9635B" w:rsidRPr="003A0BEB" w:rsidRDefault="00E9635B" w:rsidP="00E9635B">
      <w:pPr>
        <w:rPr>
          <w:rFonts w:ascii="Times New Roman" w:hAnsi="Times New Roman" w:cs="Times New Roman"/>
          <w:sz w:val="36"/>
          <w:szCs w:val="36"/>
        </w:rPr>
      </w:pPr>
      <w:r w:rsidRPr="003A0BEB">
        <w:rPr>
          <w:rFonts w:ascii="Times New Roman" w:hAnsi="Times New Roman" w:cs="Times New Roman"/>
          <w:sz w:val="36"/>
          <w:szCs w:val="36"/>
        </w:rPr>
        <w:t xml:space="preserve">Properties of Diazonium salts </w:t>
      </w:r>
    </w:p>
    <w:p w14:paraId="019CD1A0" w14:textId="77777777" w:rsidR="00E9635B" w:rsidRPr="00E440D9" w:rsidRDefault="00E9635B" w:rsidP="00E9635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They are ionic in nature.</w:t>
      </w:r>
    </w:p>
    <w:p w14:paraId="7822A3E4" w14:textId="77777777" w:rsidR="00E9635B" w:rsidRPr="00E440D9" w:rsidRDefault="00E9635B" w:rsidP="00E9635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They are water-soluble.</w:t>
      </w:r>
    </w:p>
    <w:p w14:paraId="63F64794" w14:textId="77777777" w:rsidR="00E9635B" w:rsidRPr="00E440D9" w:rsidRDefault="00E9635B" w:rsidP="00E9635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lastRenderedPageBreak/>
        <w:t>Aryl diazonium salts are colorless crystalline solids.</w:t>
      </w:r>
    </w:p>
    <w:p w14:paraId="7A24F7C4" w14:textId="77777777" w:rsidR="00E9635B" w:rsidRPr="00E440D9" w:rsidRDefault="00E9635B" w:rsidP="00E9635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Benzene diazonium chloride is soluble in water but reacts with it only when warmed.</w:t>
      </w:r>
    </w:p>
    <w:p w14:paraId="774215D5" w14:textId="77777777" w:rsidR="00E9635B" w:rsidRPr="00E440D9" w:rsidRDefault="00E9635B" w:rsidP="00E9635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Benzene diazonium fluoroborate is not soluble in water. It is pretty stable at room temperature.</w:t>
      </w:r>
    </w:p>
    <w:p w14:paraId="3D4C817E"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3B109504"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063196EB" w14:textId="77777777" w:rsidR="00E9635B" w:rsidRPr="003A0BEB" w:rsidRDefault="00E9635B" w:rsidP="00E9635B">
      <w:pPr>
        <w:rPr>
          <w:rFonts w:ascii="Times New Roman" w:hAnsi="Times New Roman" w:cs="Times New Roman"/>
          <w:sz w:val="36"/>
          <w:szCs w:val="36"/>
        </w:rPr>
      </w:pPr>
      <w:r w:rsidRPr="003A0BEB">
        <w:rPr>
          <w:rFonts w:ascii="Times New Roman" w:hAnsi="Times New Roman" w:cs="Times New Roman"/>
          <w:sz w:val="36"/>
          <w:szCs w:val="36"/>
        </w:rPr>
        <w:t>Reactions of Diazonium salts</w:t>
      </w:r>
    </w:p>
    <w:p w14:paraId="37776E64"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Diazonium salts undergo two types of reactions:</w:t>
      </w:r>
    </w:p>
    <w:p w14:paraId="7BD2D4EE" w14:textId="77777777" w:rsidR="00E9635B" w:rsidRPr="00E440D9" w:rsidRDefault="00E9635B" w:rsidP="00E963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Reactions which involve the replacement of nitrogen</w:t>
      </w:r>
    </w:p>
    <w:p w14:paraId="623FB029" w14:textId="77777777" w:rsidR="00E9635B" w:rsidRPr="00E440D9" w:rsidRDefault="00E9635B" w:rsidP="00E963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Reactions which involve retention of the diazo group.</w:t>
      </w:r>
    </w:p>
    <w:p w14:paraId="4055FEEB"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This article deals with the reactions which involve the replacement of nitrogen. Diazonium group is a good leaving group. They are substituted by other groups such as Cl</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Br</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CN</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OH</w:t>
      </w:r>
      <w:r w:rsidRPr="00E440D9">
        <w:rPr>
          <w:rFonts w:ascii="Times New Roman" w:eastAsia="Times New Roman" w:hAnsi="Times New Roman" w:cs="Times New Roman"/>
          <w:sz w:val="24"/>
          <w:szCs w:val="24"/>
          <w:vertAlign w:val="superscript"/>
        </w:rPr>
        <w:t>–</w:t>
      </w:r>
      <w:r w:rsidRPr="00E440D9">
        <w:rPr>
          <w:rFonts w:ascii="Times New Roman" w:eastAsia="Times New Roman" w:hAnsi="Times New Roman" w:cs="Times New Roman"/>
          <w:sz w:val="24"/>
          <w:szCs w:val="24"/>
        </w:rPr>
        <w:t xml:space="preserve"> which easily displace nitrogen from the aromatic ring. This nitrogen escapes from the reaction mixture in the form of a gas.</w:t>
      </w:r>
    </w:p>
    <w:p w14:paraId="3E215809"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203B22DE" w14:textId="77777777" w:rsidR="00E9635B" w:rsidRPr="003A0BEB" w:rsidRDefault="00E9635B" w:rsidP="00E9635B">
      <w:pPr>
        <w:spacing w:before="100" w:beforeAutospacing="1" w:after="100" w:afterAutospacing="1" w:line="240" w:lineRule="auto"/>
        <w:rPr>
          <w:rStyle w:val="Strong"/>
          <w:rFonts w:ascii="Times New Roman" w:hAnsi="Times New Roman" w:cs="Times New Roman"/>
          <w:b w:val="0"/>
          <w:bCs w:val="0"/>
          <w:sz w:val="28"/>
        </w:rPr>
      </w:pPr>
      <w:r w:rsidRPr="003A0BEB">
        <w:rPr>
          <w:rStyle w:val="Strong"/>
          <w:rFonts w:ascii="Times New Roman" w:hAnsi="Times New Roman" w:cs="Times New Roman"/>
          <w:sz w:val="28"/>
        </w:rPr>
        <w:t xml:space="preserve"> </w:t>
      </w:r>
      <w:r w:rsidRPr="003A0BEB">
        <w:rPr>
          <w:rStyle w:val="Strong"/>
          <w:rFonts w:ascii="Times New Roman" w:hAnsi="Times New Roman" w:cs="Times New Roman"/>
          <w:b w:val="0"/>
          <w:bCs w:val="0"/>
          <w:sz w:val="32"/>
          <w:szCs w:val="32"/>
        </w:rPr>
        <w:t>Replacement by halide or cyanide ion:</w:t>
      </w:r>
    </w:p>
    <w:p w14:paraId="17B57113" w14:textId="77777777" w:rsidR="00E9635B" w:rsidRPr="00E440D9" w:rsidRDefault="00E9635B" w:rsidP="00E9635B">
      <w:pPr>
        <w:spacing w:before="100" w:beforeAutospacing="1" w:after="100" w:afterAutospacing="1" w:line="240" w:lineRule="auto"/>
        <w:rPr>
          <w:rStyle w:val="Strong"/>
          <w:rFonts w:ascii="Times New Roman" w:eastAsia="Times New Roman" w:hAnsi="Times New Roman" w:cs="Times New Roman"/>
          <w:b w:val="0"/>
          <w:bCs w:val="0"/>
          <w:sz w:val="24"/>
          <w:szCs w:val="24"/>
        </w:rPr>
      </w:pPr>
    </w:p>
    <w:p w14:paraId="26BF91E3"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lang w:val="en-GB"/>
        </w:rPr>
      </w:pPr>
      <w:r w:rsidRPr="00E440D9">
        <w:rPr>
          <w:rFonts w:ascii="Times New Roman" w:eastAsia="Times New Roman" w:hAnsi="Times New Roman" w:cs="Times New Roman"/>
          <w:sz w:val="24"/>
          <w:szCs w:val="24"/>
          <w:lang w:val="en-GB"/>
        </w:rPr>
        <w:t>In the Sandmeyer reactions, diazonium groups are replaced by chloride, bromide or cyanide in the presence of copper (I) ions.</w:t>
      </w:r>
    </w:p>
    <w:p w14:paraId="1E4C7CD8"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775E39F7"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3A0BEB">
        <w:rPr>
          <w:rFonts w:ascii="Times New Roman" w:eastAsia="Times New Roman" w:hAnsi="Times New Roman" w:cs="Times New Roman"/>
          <w:noProof/>
          <w:sz w:val="24"/>
          <w:szCs w:val="24"/>
        </w:rPr>
        <w:drawing>
          <wp:inline distT="0" distB="0" distL="0" distR="0" wp14:anchorId="41929A9B" wp14:editId="3041F178">
            <wp:extent cx="4588933" cy="2218055"/>
            <wp:effectExtent l="0" t="0" r="2540" b="0"/>
            <wp:docPr id="3" name="Picture 3" descr="https://d34h5de3fkci09.cloudfront.net/1674/data/59be9175-b2cf-11e9-b046-02d8bc535ac2/59be9175-b2cf-11e9-b046-02d8bc535ac2.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4h5de3fkci09.cloudfront.net/1674/data/59be9175-b2cf-11e9-b046-02d8bc535ac2/59be9175-b2cf-11e9-b046-02d8bc535ac2.ap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4155" cy="2307582"/>
                    </a:xfrm>
                    <a:prstGeom prst="rect">
                      <a:avLst/>
                    </a:prstGeom>
                    <a:noFill/>
                    <a:ln>
                      <a:noFill/>
                    </a:ln>
                  </pic:spPr>
                </pic:pic>
              </a:graphicData>
            </a:graphic>
          </wp:inline>
        </w:drawing>
      </w:r>
    </w:p>
    <w:p w14:paraId="74E2AE37" w14:textId="77777777" w:rsidR="00E9635B" w:rsidRPr="003A0BEB" w:rsidRDefault="00E9635B" w:rsidP="00E9635B">
      <w:pPr>
        <w:rPr>
          <w:rFonts w:eastAsia="Times New Roman"/>
        </w:rPr>
      </w:pPr>
    </w:p>
    <w:p w14:paraId="37426CFE" w14:textId="77777777" w:rsidR="00E9635B" w:rsidRPr="003A0BEB" w:rsidRDefault="00E9635B" w:rsidP="00E9635B">
      <w:pPr>
        <w:rPr>
          <w:rFonts w:eastAsia="Times New Roman"/>
        </w:rPr>
      </w:pPr>
    </w:p>
    <w:p w14:paraId="0A5C0D3D"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lang w:val="en-GB"/>
        </w:rPr>
        <w:t>In the Gattermann reactions, diazonium groups are replaced with Chlorine (or) Bromine by treating the diazonium salt solution with halo acid in the presence of copper powder.</w:t>
      </w:r>
    </w:p>
    <w:p w14:paraId="0874A326"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3A0BEB">
        <w:rPr>
          <w:rFonts w:ascii="Times New Roman" w:eastAsia="Times New Roman" w:hAnsi="Times New Roman" w:cs="Times New Roman"/>
          <w:noProof/>
          <w:sz w:val="24"/>
          <w:szCs w:val="24"/>
        </w:rPr>
        <w:drawing>
          <wp:inline distT="0" distB="0" distL="0" distR="0" wp14:anchorId="6CD9552B" wp14:editId="68A544E2">
            <wp:extent cx="5401310" cy="1244306"/>
            <wp:effectExtent l="0" t="0" r="0" b="0"/>
            <wp:docPr id="4" name="Picture 4" descr="https://d34h5de3fkci09.cloudfront.net/1674/data/5ac04a67-b2cf-11e9-b046-02d8bc535ac2/5ac04a67-b2cf-11e9-b046-02d8bc535ac2.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34h5de3fkci09.cloudfront.net/1674/data/5ac04a67-b2cf-11e9-b046-02d8bc535ac2/5ac04a67-b2cf-11e9-b046-02d8bc535ac2.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7508" cy="1259556"/>
                    </a:xfrm>
                    <a:prstGeom prst="rect">
                      <a:avLst/>
                    </a:prstGeom>
                    <a:noFill/>
                    <a:ln>
                      <a:noFill/>
                    </a:ln>
                  </pic:spPr>
                </pic:pic>
              </a:graphicData>
            </a:graphic>
          </wp:inline>
        </w:drawing>
      </w:r>
    </w:p>
    <w:p w14:paraId="7DA38EF1"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p>
    <w:p w14:paraId="06AF9EDA"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lang w:val="en-GB"/>
        </w:rPr>
      </w:pPr>
      <w:r w:rsidRPr="00E440D9">
        <w:rPr>
          <w:rFonts w:ascii="Times New Roman" w:eastAsia="Times New Roman" w:hAnsi="Times New Roman" w:cs="Times New Roman"/>
          <w:sz w:val="24"/>
          <w:szCs w:val="24"/>
          <w:lang w:val="en-GB"/>
        </w:rPr>
        <w:t>Diazonium group may be replaced by iodine by treatment with potassium iodide.</w:t>
      </w:r>
    </w:p>
    <w:p w14:paraId="1A6DC8DF"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00BFC4EB"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3A0BEB">
        <w:rPr>
          <w:rFonts w:ascii="Times New Roman" w:eastAsia="Times New Roman" w:hAnsi="Times New Roman" w:cs="Times New Roman"/>
          <w:noProof/>
          <w:sz w:val="24"/>
          <w:szCs w:val="24"/>
        </w:rPr>
        <w:drawing>
          <wp:inline distT="0" distB="0" distL="0" distR="0" wp14:anchorId="27509275" wp14:editId="590F4BBF">
            <wp:extent cx="5528945" cy="1371600"/>
            <wp:effectExtent l="0" t="0" r="0" b="0"/>
            <wp:docPr id="5" name="Picture 5" descr="https://d34h5de3fkci09.cloudfront.net/1674/data/5ac04c19-b2cf-11e9-b046-02d8bc535ac2/5ac04c19-b2cf-11e9-b046-02d8bc535ac2.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34h5de3fkci09.cloudfront.net/1674/data/5ac04c19-b2cf-11e9-b046-02d8bc535ac2/5ac04c19-b2cf-11e9-b046-02d8bc535ac2.ap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8945" cy="1371600"/>
                    </a:xfrm>
                    <a:prstGeom prst="rect">
                      <a:avLst/>
                    </a:prstGeom>
                    <a:noFill/>
                    <a:ln>
                      <a:noFill/>
                    </a:ln>
                  </pic:spPr>
                </pic:pic>
              </a:graphicData>
            </a:graphic>
          </wp:inline>
        </w:drawing>
      </w:r>
    </w:p>
    <w:p w14:paraId="57F21DCC"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p>
    <w:p w14:paraId="7E6DFE50"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p>
    <w:p w14:paraId="5CC23B3F" w14:textId="77777777" w:rsidR="00E9635B" w:rsidRPr="003A0BEB" w:rsidRDefault="00E9635B" w:rsidP="00E9635B">
      <w:pPr>
        <w:spacing w:before="100" w:beforeAutospacing="1" w:after="100" w:afterAutospacing="1" w:line="240" w:lineRule="auto"/>
        <w:rPr>
          <w:rFonts w:ascii="Times New Roman" w:hAnsi="Times New Roman" w:cs="Times New Roman"/>
          <w:b/>
          <w:bCs/>
          <w:sz w:val="36"/>
          <w:szCs w:val="36"/>
        </w:rPr>
      </w:pPr>
      <w:r w:rsidRPr="003A0BEB">
        <w:rPr>
          <w:rStyle w:val="Strong"/>
          <w:rFonts w:ascii="Times New Roman" w:hAnsi="Times New Roman" w:cs="Times New Roman"/>
          <w:b w:val="0"/>
          <w:bCs w:val="0"/>
          <w:sz w:val="36"/>
          <w:szCs w:val="36"/>
        </w:rPr>
        <w:t>Replacement by hydrogen</w:t>
      </w:r>
    </w:p>
    <w:p w14:paraId="2267C737"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lang w:val="en-GB"/>
        </w:rPr>
      </w:pPr>
      <w:r w:rsidRPr="00E440D9">
        <w:rPr>
          <w:rFonts w:ascii="Times New Roman" w:eastAsia="Times New Roman" w:hAnsi="Times New Roman" w:cs="Times New Roman"/>
          <w:sz w:val="24"/>
          <w:szCs w:val="24"/>
          <w:lang w:val="en-GB"/>
        </w:rPr>
        <w:t>The Schliemann reaction is a method for the production of aryl fluorides.</w:t>
      </w:r>
      <w:r w:rsidRPr="00E440D9">
        <w:rPr>
          <w:rFonts w:ascii="Times New Roman" w:eastAsia="Times New Roman" w:hAnsi="Times New Roman" w:cs="Times New Roman"/>
          <w:sz w:val="24"/>
          <w:szCs w:val="24"/>
        </w:rPr>
        <w:t xml:space="preserve"> </w:t>
      </w:r>
      <w:r w:rsidRPr="00E440D9">
        <w:rPr>
          <w:rFonts w:ascii="Times New Roman" w:eastAsia="Times New Roman" w:hAnsi="Times New Roman" w:cs="Times New Roman"/>
          <w:sz w:val="24"/>
          <w:szCs w:val="24"/>
          <w:lang w:val="en-GB"/>
        </w:rPr>
        <w:t>In reductive deamination, the diazonium group is replaced by hydrogen after treatment with mild reducing agents such as hypo phosphorous acid (or) ethanol.</w:t>
      </w:r>
    </w:p>
    <w:p w14:paraId="02524EF8"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2AAC263C"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3A0BEB">
        <w:rPr>
          <w:rFonts w:ascii="Times New Roman" w:eastAsia="Times New Roman" w:hAnsi="Times New Roman" w:cs="Times New Roman"/>
          <w:noProof/>
          <w:sz w:val="24"/>
          <w:szCs w:val="24"/>
        </w:rPr>
        <w:lastRenderedPageBreak/>
        <w:drawing>
          <wp:inline distT="0" distB="0" distL="0" distR="0" wp14:anchorId="3AD9D5E6" wp14:editId="51EFA787">
            <wp:extent cx="4572000" cy="1600200"/>
            <wp:effectExtent l="0" t="0" r="0" b="0"/>
            <wp:docPr id="6" name="Picture 6" descr="https://d34h5de3fkci09.cloudfront.net/1674/data/5ac0519f-b2cf-11e9-b046-02d8bc535ac2/5ac0519f-b2cf-11e9-b046-02d8bc535ac2.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34h5de3fkci09.cloudfront.net/1674/data/5ac0519f-b2cf-11e9-b046-02d8bc535ac2/5ac0519f-b2cf-11e9-b046-02d8bc535ac2.ap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0189" cy="1603066"/>
                    </a:xfrm>
                    <a:prstGeom prst="rect">
                      <a:avLst/>
                    </a:prstGeom>
                    <a:noFill/>
                    <a:ln>
                      <a:noFill/>
                    </a:ln>
                  </pic:spPr>
                </pic:pic>
              </a:graphicData>
            </a:graphic>
          </wp:inline>
        </w:drawing>
      </w:r>
    </w:p>
    <w:p w14:paraId="294390BC" w14:textId="77777777" w:rsidR="00E9635B" w:rsidRPr="003A0BEB" w:rsidRDefault="00E9635B" w:rsidP="00E9635B">
      <w:pPr>
        <w:spacing w:before="100" w:beforeAutospacing="1" w:after="100" w:afterAutospacing="1" w:line="240" w:lineRule="auto"/>
        <w:rPr>
          <w:rStyle w:val="Strong"/>
          <w:rFonts w:ascii="Times New Roman" w:hAnsi="Times New Roman" w:cs="Times New Roman"/>
          <w:sz w:val="28"/>
        </w:rPr>
      </w:pPr>
    </w:p>
    <w:p w14:paraId="20144AF9" w14:textId="77777777" w:rsidR="00E9635B" w:rsidRPr="003A0BEB" w:rsidRDefault="00E9635B" w:rsidP="00E9635B">
      <w:pPr>
        <w:spacing w:before="100" w:beforeAutospacing="1" w:after="100" w:afterAutospacing="1" w:line="240" w:lineRule="auto"/>
        <w:rPr>
          <w:rStyle w:val="Strong"/>
          <w:rFonts w:ascii="Times New Roman" w:hAnsi="Times New Roman" w:cs="Times New Roman"/>
          <w:b w:val="0"/>
          <w:bCs w:val="0"/>
          <w:sz w:val="36"/>
          <w:szCs w:val="36"/>
        </w:rPr>
      </w:pPr>
      <w:r w:rsidRPr="003A0BEB">
        <w:rPr>
          <w:rStyle w:val="Strong"/>
          <w:rFonts w:ascii="Times New Roman" w:hAnsi="Times New Roman" w:cs="Times New Roman"/>
          <w:b w:val="0"/>
          <w:bCs w:val="0"/>
          <w:sz w:val="36"/>
          <w:szCs w:val="36"/>
        </w:rPr>
        <w:t>Replacement by a nitro group</w:t>
      </w:r>
    </w:p>
    <w:p w14:paraId="458D01A8"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lang w:val="en-GB"/>
        </w:rPr>
      </w:pPr>
      <w:r w:rsidRPr="00E440D9">
        <w:rPr>
          <w:rFonts w:ascii="Times New Roman" w:eastAsia="Times New Roman" w:hAnsi="Times New Roman" w:cs="Times New Roman"/>
          <w:sz w:val="24"/>
          <w:szCs w:val="24"/>
          <w:lang w:val="en-GB"/>
        </w:rPr>
        <w:t>In nitration reactions, the diazonium group is replaced by an -NO</w:t>
      </w:r>
      <w:r w:rsidRPr="00E440D9">
        <w:rPr>
          <w:rFonts w:ascii="Times New Roman" w:eastAsia="Times New Roman" w:hAnsi="Times New Roman" w:cs="Times New Roman"/>
          <w:sz w:val="24"/>
          <w:szCs w:val="24"/>
          <w:vertAlign w:val="subscript"/>
          <w:lang w:val="en-GB"/>
        </w:rPr>
        <w:t>2</w:t>
      </w:r>
      <w:r w:rsidRPr="00E440D9">
        <w:rPr>
          <w:rFonts w:ascii="Times New Roman" w:eastAsia="Times New Roman" w:hAnsi="Times New Roman" w:cs="Times New Roman"/>
          <w:sz w:val="24"/>
          <w:szCs w:val="24"/>
          <w:lang w:val="en-GB"/>
        </w:rPr>
        <w:t xml:space="preserve"> group.</w:t>
      </w:r>
    </w:p>
    <w:p w14:paraId="4D8563A5"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lang w:val="en-GB"/>
        </w:rPr>
      </w:pPr>
    </w:p>
    <w:p w14:paraId="114C9413"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3A0BEB">
        <w:rPr>
          <w:rFonts w:ascii="Times New Roman" w:eastAsia="Times New Roman" w:hAnsi="Times New Roman" w:cs="Times New Roman"/>
          <w:noProof/>
          <w:sz w:val="24"/>
          <w:szCs w:val="24"/>
        </w:rPr>
        <w:drawing>
          <wp:inline distT="0" distB="0" distL="0" distR="0" wp14:anchorId="71FAD11D" wp14:editId="3E353507">
            <wp:extent cx="4089400" cy="1236345"/>
            <wp:effectExtent l="0" t="0" r="6350" b="1905"/>
            <wp:docPr id="7" name="Picture 7" descr="https://d34h5de3fkci09.cloudfront.net/1674/data/5ac04fc1-b2cf-11e9-b046-02d8bc535ac2/5ac04fc1-b2cf-11e9-b046-02d8bc535ac2.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34h5de3fkci09.cloudfront.net/1674/data/5ac04fc1-b2cf-11e9-b046-02d8bc535ac2/5ac04fc1-b2cf-11e9-b046-02d8bc535ac2.ap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9400" cy="1236345"/>
                    </a:xfrm>
                    <a:prstGeom prst="rect">
                      <a:avLst/>
                    </a:prstGeom>
                    <a:noFill/>
                    <a:ln>
                      <a:noFill/>
                    </a:ln>
                  </pic:spPr>
                </pic:pic>
              </a:graphicData>
            </a:graphic>
          </wp:inline>
        </w:drawing>
      </w:r>
    </w:p>
    <w:p w14:paraId="41D95C4B"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p>
    <w:p w14:paraId="4AB67659" w14:textId="77777777" w:rsidR="00E9635B" w:rsidRPr="003A0BEB" w:rsidRDefault="00E9635B" w:rsidP="00E9635B">
      <w:pPr>
        <w:spacing w:before="100" w:beforeAutospacing="1" w:after="100" w:afterAutospacing="1" w:line="240" w:lineRule="auto"/>
        <w:rPr>
          <w:rStyle w:val="Strong"/>
          <w:rFonts w:ascii="Times New Roman" w:hAnsi="Times New Roman" w:cs="Times New Roman"/>
          <w:b w:val="0"/>
          <w:bCs w:val="0"/>
          <w:sz w:val="32"/>
          <w:szCs w:val="32"/>
        </w:rPr>
      </w:pPr>
      <w:r w:rsidRPr="003A0BEB">
        <w:rPr>
          <w:rStyle w:val="Strong"/>
          <w:rFonts w:ascii="Times New Roman" w:hAnsi="Times New Roman" w:cs="Times New Roman"/>
          <w:b w:val="0"/>
          <w:bCs w:val="0"/>
          <w:sz w:val="32"/>
          <w:szCs w:val="32"/>
        </w:rPr>
        <w:t>Replacement by a hydroxyl group</w:t>
      </w:r>
    </w:p>
    <w:p w14:paraId="54E70AA6"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lang w:val="en-GB"/>
        </w:rPr>
      </w:pPr>
      <w:r w:rsidRPr="00E440D9">
        <w:rPr>
          <w:rFonts w:ascii="Times New Roman" w:eastAsia="Times New Roman" w:hAnsi="Times New Roman" w:cs="Times New Roman"/>
          <w:sz w:val="24"/>
          <w:szCs w:val="24"/>
          <w:lang w:val="en-GB"/>
        </w:rPr>
        <w:t>Phenols can be prepared from diazonium salts by hydrolysing with dilute sulphuric acid and heating.</w:t>
      </w:r>
    </w:p>
    <w:p w14:paraId="3E9065BC"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449BB88F"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3A0BEB">
        <w:rPr>
          <w:rFonts w:ascii="Times New Roman" w:eastAsia="Times New Roman" w:hAnsi="Times New Roman" w:cs="Times New Roman"/>
          <w:noProof/>
          <w:sz w:val="24"/>
          <w:szCs w:val="24"/>
        </w:rPr>
        <w:drawing>
          <wp:inline distT="0" distB="0" distL="0" distR="0" wp14:anchorId="1A40322D" wp14:editId="2BD199A7">
            <wp:extent cx="4140200" cy="1244600"/>
            <wp:effectExtent l="0" t="0" r="0" b="0"/>
            <wp:docPr id="8" name="Picture 8" descr="https://d34h5de3fkci09.cloudfront.net/1674/data/5ac050c5-b2cf-11e9-b046-02d8bc535ac2/5ac050c5-b2cf-11e9-b046-02d8bc535ac2.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34h5de3fkci09.cloudfront.net/1674/data/5ac050c5-b2cf-11e9-b046-02d8bc535ac2/5ac050c5-b2cf-11e9-b046-02d8bc535ac2.ap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4628" cy="1245931"/>
                    </a:xfrm>
                    <a:prstGeom prst="rect">
                      <a:avLst/>
                    </a:prstGeom>
                    <a:noFill/>
                    <a:ln>
                      <a:noFill/>
                    </a:ln>
                  </pic:spPr>
                </pic:pic>
              </a:graphicData>
            </a:graphic>
          </wp:inline>
        </w:drawing>
      </w:r>
    </w:p>
    <w:p w14:paraId="250428EE"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p>
    <w:p w14:paraId="2BA30A47"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p>
    <w:p w14:paraId="28CE1B23" w14:textId="77777777" w:rsidR="00E9635B" w:rsidRPr="003A0BEB" w:rsidRDefault="00E9635B" w:rsidP="00E9635B">
      <w:pPr>
        <w:spacing w:before="100" w:beforeAutospacing="1" w:after="100" w:afterAutospacing="1" w:line="240" w:lineRule="auto"/>
        <w:rPr>
          <w:rStyle w:val="Strong"/>
          <w:rFonts w:ascii="Times New Roman" w:hAnsi="Times New Roman" w:cs="Times New Roman"/>
          <w:b w:val="0"/>
          <w:bCs w:val="0"/>
          <w:sz w:val="32"/>
          <w:szCs w:val="32"/>
        </w:rPr>
      </w:pPr>
      <w:r w:rsidRPr="003A0BEB">
        <w:rPr>
          <w:rStyle w:val="Strong"/>
          <w:rFonts w:ascii="Times New Roman" w:hAnsi="Times New Roman" w:cs="Times New Roman"/>
          <w:b w:val="0"/>
          <w:bCs w:val="0"/>
          <w:sz w:val="32"/>
          <w:szCs w:val="32"/>
        </w:rPr>
        <w:t>Replacement by an aryl group</w:t>
      </w:r>
    </w:p>
    <w:p w14:paraId="05F3E349" w14:textId="77777777" w:rsidR="00E9635B" w:rsidRPr="003A0BEB" w:rsidRDefault="00E9635B" w:rsidP="00E9635B">
      <w:pPr>
        <w:spacing w:before="100" w:beforeAutospacing="1" w:after="100" w:afterAutospacing="1" w:line="240" w:lineRule="auto"/>
        <w:rPr>
          <w:rStyle w:val="Strong"/>
          <w:rFonts w:ascii="Times New Roman" w:hAnsi="Times New Roman" w:cs="Times New Roman"/>
          <w:sz w:val="28"/>
        </w:rPr>
      </w:pPr>
    </w:p>
    <w:p w14:paraId="78632BA0"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lang w:val="en-GB"/>
        </w:rPr>
        <w:t>Aryl diazonium salts are produced by reacting aniline with nitrous acid, generated in situ (must be prepared freshly before use) at 273-278 K.</w:t>
      </w:r>
    </w:p>
    <w:p w14:paraId="0F8D9D9A"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3A0BEB">
        <w:rPr>
          <w:rFonts w:ascii="Times New Roman" w:eastAsia="Times New Roman" w:hAnsi="Times New Roman" w:cs="Times New Roman"/>
          <w:noProof/>
          <w:sz w:val="24"/>
          <w:szCs w:val="24"/>
        </w:rPr>
        <w:drawing>
          <wp:inline distT="0" distB="0" distL="0" distR="0" wp14:anchorId="23006314" wp14:editId="60E5ADB6">
            <wp:extent cx="4504267" cy="1168400"/>
            <wp:effectExtent l="0" t="0" r="0" b="0"/>
            <wp:docPr id="9" name="Picture 9" descr="https://d34h5de3fkci09.cloudfront.net/1674/data/5ac056f3-b2cf-11e9-b046-02d8bc535ac2/5ac056f3-b2cf-11e9-b046-02d8bc535ac2.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4h5de3fkci09.cloudfront.net/1674/data/5ac056f3-b2cf-11e9-b046-02d8bc535ac2/5ac056f3-b2cf-11e9-b046-02d8bc535ac2.ap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9086" cy="1169650"/>
                    </a:xfrm>
                    <a:prstGeom prst="rect">
                      <a:avLst/>
                    </a:prstGeom>
                    <a:noFill/>
                    <a:ln>
                      <a:noFill/>
                    </a:ln>
                  </pic:spPr>
                </pic:pic>
              </a:graphicData>
            </a:graphic>
          </wp:inline>
        </w:drawing>
      </w:r>
    </w:p>
    <w:p w14:paraId="46E3D5D1" w14:textId="77777777" w:rsidR="00E9635B" w:rsidRPr="003A0BEB" w:rsidRDefault="00E9635B" w:rsidP="00E9635B">
      <w:pPr>
        <w:spacing w:before="100" w:beforeAutospacing="1" w:after="100" w:afterAutospacing="1" w:line="240" w:lineRule="auto"/>
        <w:rPr>
          <w:rStyle w:val="Strong"/>
          <w:rFonts w:ascii="Times New Roman" w:hAnsi="Times New Roman" w:cs="Times New Roman"/>
          <w:sz w:val="28"/>
        </w:rPr>
      </w:pPr>
    </w:p>
    <w:p w14:paraId="2D8E8799"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4FF4B5CC" w14:textId="77777777" w:rsidR="00E9635B" w:rsidRPr="003A0BEB" w:rsidRDefault="00E9635B" w:rsidP="00E9635B">
      <w:pPr>
        <w:spacing w:before="100" w:beforeAutospacing="1" w:after="100" w:afterAutospacing="1" w:line="240" w:lineRule="auto"/>
        <w:rPr>
          <w:rStyle w:val="Strong"/>
          <w:rFonts w:ascii="Times New Roman" w:hAnsi="Times New Roman" w:cs="Times New Roman"/>
          <w:b w:val="0"/>
          <w:bCs w:val="0"/>
          <w:sz w:val="32"/>
          <w:szCs w:val="32"/>
        </w:rPr>
      </w:pPr>
      <w:r w:rsidRPr="003A0BEB">
        <w:rPr>
          <w:rStyle w:val="Strong"/>
          <w:rFonts w:ascii="Times New Roman" w:hAnsi="Times New Roman" w:cs="Times New Roman"/>
          <w:b w:val="0"/>
          <w:bCs w:val="0"/>
          <w:sz w:val="32"/>
          <w:szCs w:val="32"/>
        </w:rPr>
        <w:t>Diazo coupling reactions</w:t>
      </w:r>
    </w:p>
    <w:p w14:paraId="79EF3C4E" w14:textId="77777777" w:rsidR="00E9635B" w:rsidRPr="00E440D9" w:rsidRDefault="00E9635B" w:rsidP="00E9635B">
      <w:pPr>
        <w:spacing w:before="100" w:beforeAutospacing="1" w:after="100" w:afterAutospacing="1" w:line="240" w:lineRule="auto"/>
        <w:rPr>
          <w:rFonts w:ascii="Times New Roman" w:eastAsia="Times New Roman" w:hAnsi="Times New Roman" w:cs="Times New Roman"/>
          <w:sz w:val="24"/>
          <w:szCs w:val="24"/>
          <w:lang w:val="en-GB"/>
        </w:rPr>
      </w:pPr>
      <w:r w:rsidRPr="00E440D9">
        <w:rPr>
          <w:rFonts w:ascii="Times New Roman" w:eastAsia="Times New Roman" w:hAnsi="Times New Roman" w:cs="Times New Roman"/>
          <w:sz w:val="24"/>
          <w:szCs w:val="24"/>
          <w:lang w:val="en-GB"/>
        </w:rPr>
        <w:t>Azo coupling reactions occur when diazonium salts react with phenol (or) aniline.</w:t>
      </w:r>
    </w:p>
    <w:p w14:paraId="69E97D6F"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8"/>
        </w:rPr>
      </w:pPr>
    </w:p>
    <w:p w14:paraId="3D7E0A54"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r w:rsidRPr="003A0BEB">
        <w:rPr>
          <w:rFonts w:ascii="Times New Roman" w:eastAsia="Times New Roman" w:hAnsi="Times New Roman" w:cs="Times New Roman"/>
          <w:noProof/>
          <w:sz w:val="24"/>
          <w:szCs w:val="24"/>
        </w:rPr>
        <w:drawing>
          <wp:inline distT="0" distB="0" distL="0" distR="0" wp14:anchorId="664608D7" wp14:editId="27CE0543">
            <wp:extent cx="4809067" cy="1625600"/>
            <wp:effectExtent l="0" t="0" r="0" b="0"/>
            <wp:docPr id="10" name="Picture 10" descr="https://d34h5de3fkci09.cloudfront.net/1674/data/5ac0552f-b2cf-11e9-b046-02d8bc535ac2/5ac0552f-b2cf-11e9-b046-02d8bc535ac2.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34h5de3fkci09.cloudfront.net/1674/data/5ac0552f-b2cf-11e9-b046-02d8bc535ac2/5ac0552f-b2cf-11e9-b046-02d8bc535ac2.ap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1922" cy="1626565"/>
                    </a:xfrm>
                    <a:prstGeom prst="rect">
                      <a:avLst/>
                    </a:prstGeom>
                    <a:noFill/>
                    <a:ln>
                      <a:noFill/>
                    </a:ln>
                  </pic:spPr>
                </pic:pic>
              </a:graphicData>
            </a:graphic>
          </wp:inline>
        </w:drawing>
      </w:r>
    </w:p>
    <w:p w14:paraId="275F0DC9" w14:textId="77777777" w:rsidR="00E9635B" w:rsidRPr="003A0BEB" w:rsidRDefault="00E9635B" w:rsidP="00E9635B">
      <w:pPr>
        <w:spacing w:before="100" w:beforeAutospacing="1" w:after="100" w:afterAutospacing="1" w:line="240" w:lineRule="auto"/>
        <w:rPr>
          <w:rFonts w:ascii="Times New Roman" w:eastAsia="Times New Roman" w:hAnsi="Times New Roman" w:cs="Times New Roman"/>
          <w:sz w:val="24"/>
          <w:szCs w:val="24"/>
        </w:rPr>
      </w:pPr>
    </w:p>
    <w:p w14:paraId="04A0A6A0" w14:textId="77777777" w:rsidR="00E9635B" w:rsidRPr="003A0BEB" w:rsidRDefault="00E9635B" w:rsidP="00E9635B">
      <w:pPr>
        <w:spacing w:before="100" w:beforeAutospacing="1" w:after="100" w:afterAutospacing="1" w:line="240" w:lineRule="auto"/>
        <w:rPr>
          <w:rStyle w:val="Strong"/>
          <w:rFonts w:ascii="Times New Roman" w:eastAsia="Times New Roman" w:hAnsi="Times New Roman" w:cs="Times New Roman"/>
          <w:b w:val="0"/>
          <w:bCs w:val="0"/>
          <w:sz w:val="24"/>
          <w:szCs w:val="24"/>
        </w:rPr>
      </w:pPr>
    </w:p>
    <w:p w14:paraId="2224E9FF" w14:textId="77777777" w:rsidR="00E9635B" w:rsidRPr="003A0BEB" w:rsidRDefault="00E9635B" w:rsidP="00E9635B">
      <w:pPr>
        <w:spacing w:before="100" w:beforeAutospacing="1" w:after="100" w:afterAutospacing="1" w:line="240" w:lineRule="auto"/>
        <w:rPr>
          <w:rFonts w:ascii="Times New Roman" w:hAnsi="Times New Roman" w:cs="Times New Roman"/>
          <w:sz w:val="36"/>
          <w:szCs w:val="36"/>
        </w:rPr>
      </w:pPr>
      <w:r w:rsidRPr="003A0BEB">
        <w:rPr>
          <w:rFonts w:ascii="Times New Roman" w:hAnsi="Times New Roman" w:cs="Times New Roman"/>
          <w:sz w:val="36"/>
          <w:szCs w:val="36"/>
        </w:rPr>
        <w:t>Importance of Diazonium salts:</w:t>
      </w:r>
    </w:p>
    <w:p w14:paraId="7D319301" w14:textId="77777777" w:rsidR="00E9635B" w:rsidRPr="00E440D9" w:rsidRDefault="00E9635B" w:rsidP="00E963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lastRenderedPageBreak/>
        <w:t>They find application in the dye and pigment industries and are used to produce dyed fabrics.</w:t>
      </w:r>
    </w:p>
    <w:p w14:paraId="71E1967B" w14:textId="77777777" w:rsidR="00E9635B" w:rsidRPr="00E440D9" w:rsidRDefault="00E9635B" w:rsidP="00E963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Due to their property of breaking down near the ultraviolet light, they are used in document reproduction</w:t>
      </w:r>
    </w:p>
    <w:p w14:paraId="7656D61B" w14:textId="77777777" w:rsidR="00E9635B" w:rsidRPr="00E440D9" w:rsidRDefault="00E9635B" w:rsidP="00E963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They are useful in the synthesis of a large variety of organic compounds, especially aryl derivatives.</w:t>
      </w:r>
    </w:p>
    <w:p w14:paraId="7C60B986" w14:textId="77777777" w:rsidR="00E9635B" w:rsidRPr="00E440D9" w:rsidRDefault="00E9635B" w:rsidP="00E963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 xml:space="preserve">Direct halogenation is not a suitable method for preparing aryl iodides and fluorides. Nucleophilic substitution of chlorine in chlorobenzene by a </w:t>
      </w:r>
      <w:proofErr w:type="spellStart"/>
      <w:r w:rsidRPr="00E440D9">
        <w:rPr>
          <w:rFonts w:ascii="Times New Roman" w:eastAsia="Times New Roman" w:hAnsi="Times New Roman" w:cs="Times New Roman"/>
          <w:sz w:val="24"/>
          <w:szCs w:val="24"/>
        </w:rPr>
        <w:t>cyano</w:t>
      </w:r>
      <w:proofErr w:type="spellEnd"/>
      <w:r w:rsidRPr="00E440D9">
        <w:rPr>
          <w:rFonts w:ascii="Times New Roman" w:eastAsia="Times New Roman" w:hAnsi="Times New Roman" w:cs="Times New Roman"/>
          <w:sz w:val="24"/>
          <w:szCs w:val="24"/>
        </w:rPr>
        <w:t xml:space="preserve"> group is not possible. However, diazonium salts can easily be used to produce cyan benzene.</w:t>
      </w:r>
    </w:p>
    <w:p w14:paraId="25BA434A" w14:textId="77777777" w:rsidR="00E9635B" w:rsidRPr="00E440D9" w:rsidRDefault="00E9635B" w:rsidP="00E963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It is not possible to prepare substituted aromatic compounds by direct substitution in benzene. For these compounds, we use the replacement of the diazo group in diazonium salts.</w:t>
      </w:r>
    </w:p>
    <w:p w14:paraId="75B4403A" w14:textId="77777777" w:rsidR="00E9635B" w:rsidRPr="00E440D9" w:rsidRDefault="00E9635B" w:rsidP="00E963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40D9">
        <w:rPr>
          <w:rFonts w:ascii="Times New Roman" w:eastAsia="Times New Roman" w:hAnsi="Times New Roman" w:cs="Times New Roman"/>
          <w:sz w:val="24"/>
          <w:szCs w:val="24"/>
        </w:rPr>
        <w:t>They are used as intermediates for introducing –F, –Br, –Cl, –I, –NO</w:t>
      </w:r>
      <w:r w:rsidRPr="00E440D9">
        <w:rPr>
          <w:rFonts w:ascii="Times New Roman" w:eastAsia="Times New Roman" w:hAnsi="Times New Roman" w:cs="Times New Roman"/>
          <w:sz w:val="24"/>
          <w:szCs w:val="24"/>
          <w:vertAlign w:val="subscript"/>
        </w:rPr>
        <w:t>2</w:t>
      </w:r>
      <w:r w:rsidRPr="00E440D9">
        <w:rPr>
          <w:rFonts w:ascii="Times New Roman" w:eastAsia="Times New Roman" w:hAnsi="Times New Roman" w:cs="Times New Roman"/>
          <w:sz w:val="24"/>
          <w:szCs w:val="24"/>
        </w:rPr>
        <w:t>, –OH and –CN groups into the aromatic ring.</w:t>
      </w:r>
    </w:p>
    <w:p w14:paraId="65DA1536" w14:textId="77777777" w:rsidR="00E9635B" w:rsidRPr="003A0BEB" w:rsidRDefault="00E9635B" w:rsidP="00E9635B">
      <w:pPr>
        <w:spacing w:before="100" w:beforeAutospacing="1" w:after="100" w:afterAutospacing="1" w:line="240" w:lineRule="auto"/>
        <w:rPr>
          <w:rStyle w:val="Strong"/>
          <w:rFonts w:ascii="Times New Roman" w:eastAsia="Times New Roman" w:hAnsi="Times New Roman" w:cs="Times New Roman"/>
          <w:bCs w:val="0"/>
          <w:sz w:val="40"/>
          <w:szCs w:val="40"/>
        </w:rPr>
      </w:pPr>
      <w:r w:rsidRPr="003A0BEB">
        <w:rPr>
          <w:rFonts w:ascii="Times New Roman" w:eastAsia="Times New Roman" w:hAnsi="Times New Roman" w:cs="Times New Roman"/>
          <w:bCs/>
          <w:sz w:val="40"/>
          <w:szCs w:val="40"/>
        </w:rPr>
        <w:t>Reference</w:t>
      </w:r>
    </w:p>
    <w:p w14:paraId="7F409645" w14:textId="77777777" w:rsidR="00ED29A6" w:rsidRDefault="00C555CA" w:rsidP="00E9635B">
      <w:pPr>
        <w:spacing w:before="100" w:beforeAutospacing="1" w:after="100" w:afterAutospacing="1" w:line="240" w:lineRule="auto"/>
        <w:rPr>
          <w:rFonts w:ascii="Times New Roman" w:hAnsi="Times New Roman" w:cs="Times New Roman"/>
          <w:bCs/>
          <w:color w:val="5B9BD5" w:themeColor="accent5"/>
          <w:sz w:val="24"/>
          <w:szCs w:val="24"/>
        </w:rPr>
      </w:pPr>
      <w:hyperlink r:id="rId35" w:history="1">
        <w:r w:rsidR="00F3088F" w:rsidRPr="00613297">
          <w:rPr>
            <w:rStyle w:val="Hyperlink"/>
            <w:rFonts w:ascii="Times New Roman" w:hAnsi="Times New Roman" w:cs="Times New Roman"/>
            <w:bCs/>
            <w:sz w:val="24"/>
            <w:szCs w:val="24"/>
          </w:rPr>
          <w:t>https://byjus.com/chemistry/diazonium-salts-application/</w:t>
        </w:r>
      </w:hyperlink>
    </w:p>
    <w:p w14:paraId="71D6C213" w14:textId="66C5D74E" w:rsidR="00F3088F" w:rsidRDefault="00C555CA" w:rsidP="00E9635B">
      <w:pPr>
        <w:spacing w:before="100" w:beforeAutospacing="1" w:after="100" w:afterAutospacing="1" w:line="240" w:lineRule="auto"/>
        <w:rPr>
          <w:rFonts w:ascii="Times New Roman" w:hAnsi="Times New Roman" w:cs="Times New Roman"/>
          <w:bCs/>
          <w:color w:val="5B9BD5" w:themeColor="accent5"/>
          <w:sz w:val="24"/>
          <w:szCs w:val="24"/>
        </w:rPr>
      </w:pPr>
      <w:hyperlink r:id="rId36" w:history="1">
        <w:r w:rsidR="00485973" w:rsidRPr="00C249AF">
          <w:rPr>
            <w:rStyle w:val="Hyperlink"/>
            <w:rFonts w:ascii="Times New Roman" w:eastAsia="Times New Roman" w:hAnsi="Times New Roman" w:cs="Times New Roman"/>
            <w:sz w:val="24"/>
            <w:szCs w:val="24"/>
          </w:rPr>
          <w:t>https://www.nextgurukul.in/wiki/concept/cbse/class-12/chemistry/amines/diazonium-salts/3961635</w:t>
        </w:r>
      </w:hyperlink>
    </w:p>
    <w:p w14:paraId="3152B51D" w14:textId="1E425580" w:rsidR="00E9635B" w:rsidRPr="00F3088F" w:rsidRDefault="00C555CA" w:rsidP="00E9635B">
      <w:pPr>
        <w:spacing w:before="100" w:beforeAutospacing="1" w:after="100" w:afterAutospacing="1" w:line="240" w:lineRule="auto"/>
        <w:rPr>
          <w:rFonts w:ascii="Times New Roman" w:hAnsi="Times New Roman" w:cs="Times New Roman"/>
          <w:bCs/>
          <w:color w:val="5B9BD5" w:themeColor="accent5"/>
          <w:sz w:val="24"/>
          <w:szCs w:val="24"/>
        </w:rPr>
      </w:pPr>
      <w:hyperlink r:id="rId37" w:history="1">
        <w:r w:rsidR="00F3088F" w:rsidRPr="00613297">
          <w:rPr>
            <w:rStyle w:val="Hyperlink"/>
            <w:rFonts w:ascii="Times New Roman" w:eastAsia="Times New Roman" w:hAnsi="Times New Roman" w:cs="Times New Roman"/>
            <w:sz w:val="24"/>
            <w:szCs w:val="24"/>
          </w:rPr>
          <w:t>https://en.wikipedia.org/wiki/Diazonium_compound</w:t>
        </w:r>
      </w:hyperlink>
    </w:p>
    <w:p w14:paraId="4FFED5F4" w14:textId="77777777" w:rsidR="00F3088F" w:rsidRPr="00E440D9" w:rsidRDefault="00F3088F" w:rsidP="00E9635B">
      <w:pPr>
        <w:spacing w:before="100" w:beforeAutospacing="1" w:after="100" w:afterAutospacing="1" w:line="240" w:lineRule="auto"/>
        <w:rPr>
          <w:rFonts w:ascii="Times New Roman" w:eastAsia="Times New Roman" w:hAnsi="Times New Roman" w:cs="Times New Roman"/>
          <w:color w:val="5B9BD5" w:themeColor="accent5"/>
          <w:sz w:val="24"/>
          <w:szCs w:val="24"/>
        </w:rPr>
      </w:pPr>
    </w:p>
    <w:p w14:paraId="707E5F32" w14:textId="77777777" w:rsidR="00F3088F" w:rsidRPr="00F3088F" w:rsidRDefault="00F3088F" w:rsidP="00F3088F">
      <w:pPr>
        <w:pStyle w:val="NormalWeb"/>
        <w:spacing w:before="0" w:beforeAutospacing="0" w:after="280" w:afterAutospacing="0"/>
        <w:rPr>
          <w:sz w:val="40"/>
          <w:szCs w:val="40"/>
        </w:rPr>
      </w:pPr>
      <w:r w:rsidRPr="00F3088F">
        <w:rPr>
          <w:sz w:val="40"/>
          <w:szCs w:val="40"/>
        </w:rPr>
        <w:t>Malonic ester synthesis</w:t>
      </w:r>
    </w:p>
    <w:p w14:paraId="3B16E259" w14:textId="77777777" w:rsidR="00F3088F" w:rsidRPr="00F3088F" w:rsidRDefault="00F3088F" w:rsidP="00F3088F">
      <w:pPr>
        <w:pStyle w:val="NormalWeb"/>
        <w:spacing w:before="0" w:beforeAutospacing="0" w:after="280" w:afterAutospacing="0"/>
        <w:jc w:val="center"/>
      </w:pPr>
    </w:p>
    <w:p w14:paraId="77F63A6F" w14:textId="77777777" w:rsidR="00F3088F" w:rsidRPr="00F3088F" w:rsidRDefault="00F3088F" w:rsidP="00F3088F">
      <w:pPr>
        <w:jc w:val="both"/>
        <w:rPr>
          <w:rFonts w:ascii="Times New Roman" w:hAnsi="Times New Roman" w:cs="Times New Roman"/>
          <w:sz w:val="24"/>
          <w:szCs w:val="24"/>
        </w:rPr>
      </w:pPr>
      <w:r w:rsidRPr="00F3088F">
        <w:rPr>
          <w:rFonts w:ascii="Times New Roman" w:hAnsi="Times New Roman" w:cs="Times New Roman"/>
          <w:sz w:val="24"/>
          <w:szCs w:val="24"/>
        </w:rPr>
        <w:t xml:space="preserve">The malonic ester synthesis is a chemical reaction where diethyl malonate or another ester of malonic acid is alkylated at the carbon alpha (directly adjacent) to both carbonyl groups, and then converted to a substituted acetic acid. The major drawback of malonic ester synthesis is that the alkylation stage can also produce dialkylated structures. This makes separation of products difficult and yields lower. </w:t>
      </w:r>
    </w:p>
    <w:p w14:paraId="3C2CA6D1" w14:textId="77777777" w:rsidR="00F3088F" w:rsidRDefault="00F3088F" w:rsidP="00F3088F">
      <w:pPr>
        <w:jc w:val="both"/>
        <w:rPr>
          <w:rFonts w:ascii="Times New Roman" w:hAnsi="Times New Roman" w:cs="Times New Roman"/>
          <w:sz w:val="28"/>
        </w:rPr>
      </w:pPr>
    </w:p>
    <w:p w14:paraId="18086862" w14:textId="4A493B48" w:rsidR="00F3088F" w:rsidRDefault="00F3088F" w:rsidP="00F3088F">
      <w:pPr>
        <w:jc w:val="both"/>
        <w:rPr>
          <w:rFonts w:ascii="Times New Roman" w:hAnsi="Times New Roman" w:cs="Times New Roman"/>
          <w:sz w:val="28"/>
        </w:rPr>
      </w:pPr>
      <w:r>
        <w:rPr>
          <w:noProof/>
        </w:rPr>
        <w:drawing>
          <wp:inline distT="0" distB="0" distL="0" distR="0" wp14:anchorId="37460F3A" wp14:editId="1EEECD5D">
            <wp:extent cx="5943600" cy="982980"/>
            <wp:effectExtent l="0" t="0" r="0" b="7620"/>
            <wp:docPr id="18" name="Picture 18" descr="Malonic ester sy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onic ester synthesi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982980"/>
                    </a:xfrm>
                    <a:prstGeom prst="rect">
                      <a:avLst/>
                    </a:prstGeom>
                    <a:noFill/>
                    <a:ln>
                      <a:noFill/>
                    </a:ln>
                  </pic:spPr>
                </pic:pic>
              </a:graphicData>
            </a:graphic>
          </wp:inline>
        </w:drawing>
      </w:r>
    </w:p>
    <w:p w14:paraId="159943E2" w14:textId="77777777" w:rsidR="00F3088F" w:rsidRDefault="00F3088F" w:rsidP="00F3088F">
      <w:pPr>
        <w:jc w:val="both"/>
        <w:rPr>
          <w:rFonts w:ascii="Times New Roman" w:hAnsi="Times New Roman" w:cs="Times New Roman"/>
          <w:sz w:val="28"/>
        </w:rPr>
      </w:pPr>
    </w:p>
    <w:p w14:paraId="33CDE522" w14:textId="77777777" w:rsidR="00F3088F" w:rsidRPr="00F3088F" w:rsidRDefault="00F3088F" w:rsidP="00F3088F">
      <w:pPr>
        <w:spacing w:before="100" w:beforeAutospacing="1" w:after="100" w:afterAutospacing="1" w:line="240" w:lineRule="auto"/>
        <w:outlineLvl w:val="1"/>
        <w:rPr>
          <w:rFonts w:ascii="Times New Roman" w:eastAsia="Times New Roman" w:hAnsi="Times New Roman" w:cs="Times New Roman"/>
          <w:sz w:val="32"/>
          <w:szCs w:val="32"/>
        </w:rPr>
      </w:pPr>
      <w:r w:rsidRPr="00F3088F">
        <w:rPr>
          <w:rFonts w:ascii="Times New Roman" w:eastAsia="Times New Roman" w:hAnsi="Times New Roman" w:cs="Times New Roman"/>
          <w:sz w:val="32"/>
          <w:szCs w:val="32"/>
        </w:rPr>
        <w:lastRenderedPageBreak/>
        <w:t>Mechanism</w:t>
      </w:r>
    </w:p>
    <w:p w14:paraId="7CDC0D62" w14:textId="77777777" w:rsidR="00F3088F" w:rsidRPr="00F3088F" w:rsidRDefault="00F3088F" w:rsidP="00F3088F">
      <w:pPr>
        <w:pStyle w:val="NormalWeb"/>
        <w:jc w:val="both"/>
      </w:pPr>
      <w:r w:rsidRPr="00F3088F">
        <w:t xml:space="preserve">The carbons alpha to carbonyl groups can be deprotonated by a strong base. The carbanion formed can undergo nucleophilic substitution on the alkyl halide, to give the alkylated compound. On heating, the di-ester undergoes thermal decarboxylation, yielding an acetic acid substituted by the appropriate R group. Thus, the malonic ester can be thought of being equivalent to the </w:t>
      </w:r>
      <w:r w:rsidRPr="00F3088F">
        <w:rPr>
          <w:vertAlign w:val="superscript"/>
        </w:rPr>
        <w:t>−</w:t>
      </w:r>
      <w:r w:rsidRPr="00F3088F">
        <w:t>CH</w:t>
      </w:r>
      <w:r w:rsidRPr="00F3088F">
        <w:rPr>
          <w:vertAlign w:val="subscript"/>
        </w:rPr>
        <w:t>2</w:t>
      </w:r>
      <w:r w:rsidRPr="00F3088F">
        <w:t xml:space="preserve">COOH synthon. </w:t>
      </w:r>
    </w:p>
    <w:p w14:paraId="20FA661C" w14:textId="77777777" w:rsidR="00F3088F" w:rsidRPr="00F3088F" w:rsidRDefault="00F3088F" w:rsidP="00F3088F">
      <w:pPr>
        <w:pStyle w:val="NormalWeb"/>
        <w:jc w:val="both"/>
      </w:pPr>
      <w:r w:rsidRPr="00F3088F">
        <w:t xml:space="preserve">The esters chosen are usually the same as the base used, </w:t>
      </w:r>
      <w:proofErr w:type="gramStart"/>
      <w:r w:rsidRPr="00F3088F">
        <w:t>i.e.</w:t>
      </w:r>
      <w:proofErr w:type="gramEnd"/>
      <w:r w:rsidRPr="00F3088F">
        <w:t xml:space="preserve"> ethyl esters with sodium ethoxide. This is to prevent scrambling by transesterification. </w:t>
      </w:r>
    </w:p>
    <w:p w14:paraId="412BFD3D" w14:textId="235018D6" w:rsidR="00F3088F" w:rsidRDefault="00F3088F" w:rsidP="00F3088F">
      <w:pPr>
        <w:pStyle w:val="NormalWeb"/>
      </w:pPr>
      <w:r>
        <w:rPr>
          <w:noProof/>
          <w:color w:val="0000FF"/>
        </w:rPr>
        <w:drawing>
          <wp:inline distT="0" distB="0" distL="0" distR="0" wp14:anchorId="15C2F3B9" wp14:editId="4747A9F6">
            <wp:extent cx="5943600" cy="5242560"/>
            <wp:effectExtent l="0" t="0" r="0" b="0"/>
            <wp:docPr id="17" name="Picture 17" descr="Mechanismus Malonestersynthese V4.sv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smus Malonestersynthese V4.sv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242560"/>
                    </a:xfrm>
                    <a:prstGeom prst="rect">
                      <a:avLst/>
                    </a:prstGeom>
                    <a:noFill/>
                    <a:ln>
                      <a:noFill/>
                    </a:ln>
                  </pic:spPr>
                </pic:pic>
              </a:graphicData>
            </a:graphic>
          </wp:inline>
        </w:drawing>
      </w:r>
    </w:p>
    <w:p w14:paraId="4F9EE86C" w14:textId="77777777" w:rsidR="00F3088F" w:rsidRDefault="00F3088F" w:rsidP="00F3088F">
      <w:pPr>
        <w:spacing w:before="100" w:beforeAutospacing="1" w:after="100" w:afterAutospacing="1" w:line="240" w:lineRule="auto"/>
        <w:outlineLvl w:val="1"/>
        <w:rPr>
          <w:rFonts w:ascii="Times New Roman" w:eastAsia="Times New Roman" w:hAnsi="Times New Roman" w:cs="Times New Roman"/>
          <w:b/>
          <w:bCs/>
          <w:sz w:val="32"/>
          <w:szCs w:val="32"/>
        </w:rPr>
      </w:pPr>
    </w:p>
    <w:p w14:paraId="1E475A38" w14:textId="77777777" w:rsidR="00F3088F" w:rsidRPr="00F3088F" w:rsidRDefault="00F3088F" w:rsidP="00F3088F">
      <w:pPr>
        <w:pStyle w:val="Heading2"/>
        <w:rPr>
          <w:sz w:val="32"/>
          <w:szCs w:val="32"/>
        </w:rPr>
      </w:pPr>
      <w:r w:rsidRPr="00F3088F">
        <w:rPr>
          <w:sz w:val="32"/>
          <w:szCs w:val="32"/>
        </w:rPr>
        <w:lastRenderedPageBreak/>
        <w:t>The Malonic Ester Synthesis Is Comprised of Five Separate Reactions</w:t>
      </w:r>
    </w:p>
    <w:p w14:paraId="325CC7CC" w14:textId="77777777" w:rsidR="00F3088F" w:rsidRPr="00F3088F" w:rsidRDefault="00F3088F" w:rsidP="00F3088F">
      <w:pPr>
        <w:pStyle w:val="NormalWeb"/>
      </w:pPr>
      <w:r w:rsidRPr="00F3088F">
        <w:t>These processes are built out of five reactions in total:</w:t>
      </w:r>
    </w:p>
    <w:p w14:paraId="2C69B274" w14:textId="77777777" w:rsidR="00F3088F" w:rsidRPr="00F3088F" w:rsidRDefault="00F3088F" w:rsidP="00F3088F">
      <w:pPr>
        <w:numPr>
          <w:ilvl w:val="0"/>
          <w:numId w:val="5"/>
        </w:numPr>
        <w:spacing w:before="100" w:beforeAutospacing="1" w:after="100" w:afterAutospacing="1" w:line="240" w:lineRule="auto"/>
        <w:rPr>
          <w:rFonts w:ascii="Times New Roman" w:hAnsi="Times New Roman" w:cs="Times New Roman"/>
          <w:sz w:val="24"/>
          <w:szCs w:val="24"/>
        </w:rPr>
      </w:pPr>
      <w:r w:rsidRPr="00F3088F">
        <w:rPr>
          <w:rStyle w:val="Strong"/>
          <w:sz w:val="24"/>
          <w:szCs w:val="24"/>
        </w:rPr>
        <w:t>deprotonation </w:t>
      </w:r>
      <w:r w:rsidRPr="00F3088F">
        <w:rPr>
          <w:rFonts w:ascii="Times New Roman" w:hAnsi="Times New Roman" w:cs="Times New Roman"/>
          <w:sz w:val="24"/>
          <w:szCs w:val="24"/>
        </w:rPr>
        <w:t>of the ester to form an enolate</w:t>
      </w:r>
    </w:p>
    <w:p w14:paraId="6DEFE1B5" w14:textId="77777777" w:rsidR="00F3088F" w:rsidRPr="00F3088F" w:rsidRDefault="00F3088F" w:rsidP="00F3088F">
      <w:pPr>
        <w:numPr>
          <w:ilvl w:val="0"/>
          <w:numId w:val="5"/>
        </w:numPr>
        <w:spacing w:before="100" w:beforeAutospacing="1" w:after="100" w:afterAutospacing="1" w:line="240" w:lineRule="auto"/>
        <w:rPr>
          <w:rFonts w:ascii="Times New Roman" w:hAnsi="Times New Roman" w:cs="Times New Roman"/>
          <w:sz w:val="24"/>
          <w:szCs w:val="24"/>
        </w:rPr>
      </w:pPr>
      <w:r w:rsidRPr="00F3088F">
        <w:rPr>
          <w:rStyle w:val="Strong"/>
          <w:sz w:val="24"/>
          <w:szCs w:val="24"/>
        </w:rPr>
        <w:t>S</w:t>
      </w:r>
      <w:r w:rsidRPr="00F3088F">
        <w:rPr>
          <w:rStyle w:val="Strong"/>
          <w:sz w:val="24"/>
          <w:szCs w:val="24"/>
          <w:vertAlign w:val="subscript"/>
        </w:rPr>
        <w:t>N</w:t>
      </w:r>
      <w:r w:rsidRPr="00F3088F">
        <w:rPr>
          <w:rStyle w:val="Strong"/>
          <w:sz w:val="24"/>
          <w:szCs w:val="24"/>
        </w:rPr>
        <w:t>2 </w:t>
      </w:r>
      <w:r w:rsidRPr="00F3088F">
        <w:rPr>
          <w:rFonts w:ascii="Times New Roman" w:hAnsi="Times New Roman" w:cs="Times New Roman"/>
          <w:sz w:val="24"/>
          <w:szCs w:val="24"/>
        </w:rPr>
        <w:t>of the enolate upon an alkyl halide, forming a new C-C bond</w:t>
      </w:r>
    </w:p>
    <w:p w14:paraId="26B2C73B" w14:textId="77777777" w:rsidR="00F3088F" w:rsidRPr="00F3088F" w:rsidRDefault="00F3088F" w:rsidP="00F3088F">
      <w:pPr>
        <w:numPr>
          <w:ilvl w:val="0"/>
          <w:numId w:val="5"/>
        </w:numPr>
        <w:spacing w:before="100" w:beforeAutospacing="1" w:after="100" w:afterAutospacing="1" w:line="240" w:lineRule="auto"/>
        <w:rPr>
          <w:rFonts w:ascii="Times New Roman" w:hAnsi="Times New Roman" w:cs="Times New Roman"/>
          <w:sz w:val="24"/>
          <w:szCs w:val="24"/>
        </w:rPr>
      </w:pPr>
      <w:r w:rsidRPr="00F3088F">
        <w:rPr>
          <w:rStyle w:val="Strong"/>
          <w:sz w:val="24"/>
          <w:szCs w:val="24"/>
        </w:rPr>
        <w:t>acidic hydrolysis </w:t>
      </w:r>
      <w:r w:rsidRPr="00F3088F">
        <w:rPr>
          <w:rFonts w:ascii="Times New Roman" w:hAnsi="Times New Roman" w:cs="Times New Roman"/>
          <w:sz w:val="24"/>
          <w:szCs w:val="24"/>
        </w:rPr>
        <w:t>of the ester to give a carboxylic acid</w:t>
      </w:r>
    </w:p>
    <w:p w14:paraId="3391DA42" w14:textId="77777777" w:rsidR="00F3088F" w:rsidRPr="00F3088F" w:rsidRDefault="00F3088F" w:rsidP="00F3088F">
      <w:pPr>
        <w:numPr>
          <w:ilvl w:val="0"/>
          <w:numId w:val="5"/>
        </w:numPr>
        <w:spacing w:before="100" w:beforeAutospacing="1" w:after="100" w:afterAutospacing="1" w:line="240" w:lineRule="auto"/>
        <w:rPr>
          <w:rFonts w:ascii="Times New Roman" w:hAnsi="Times New Roman" w:cs="Times New Roman"/>
          <w:sz w:val="24"/>
          <w:szCs w:val="24"/>
        </w:rPr>
      </w:pPr>
      <w:r w:rsidRPr="00F3088F">
        <w:rPr>
          <w:rStyle w:val="Strong"/>
          <w:sz w:val="24"/>
          <w:szCs w:val="24"/>
        </w:rPr>
        <w:t>decarboxylation </w:t>
      </w:r>
      <w:r w:rsidRPr="00F3088F">
        <w:rPr>
          <w:rFonts w:ascii="Times New Roman" w:hAnsi="Times New Roman" w:cs="Times New Roman"/>
          <w:sz w:val="24"/>
          <w:szCs w:val="24"/>
        </w:rPr>
        <w:t>of the carboxylic acid to give an enol</w:t>
      </w:r>
    </w:p>
    <w:p w14:paraId="7D6ED5D0" w14:textId="4FF4724D" w:rsidR="00F3088F" w:rsidRDefault="00F3088F" w:rsidP="00F3088F">
      <w:pPr>
        <w:numPr>
          <w:ilvl w:val="0"/>
          <w:numId w:val="5"/>
        </w:numPr>
        <w:spacing w:before="100" w:beforeAutospacing="1" w:after="100" w:afterAutospacing="1" w:line="240" w:lineRule="auto"/>
        <w:rPr>
          <w:rFonts w:ascii="Times New Roman" w:hAnsi="Times New Roman" w:cs="Times New Roman"/>
          <w:sz w:val="24"/>
          <w:szCs w:val="24"/>
        </w:rPr>
      </w:pPr>
      <w:r w:rsidRPr="00F3088F">
        <w:rPr>
          <w:rStyle w:val="Strong"/>
          <w:sz w:val="24"/>
          <w:szCs w:val="24"/>
        </w:rPr>
        <w:t>tautomerization</w:t>
      </w:r>
      <w:r w:rsidRPr="00F3088F">
        <w:rPr>
          <w:rFonts w:ascii="Times New Roman" w:hAnsi="Times New Roman" w:cs="Times New Roman"/>
          <w:sz w:val="24"/>
          <w:szCs w:val="24"/>
        </w:rPr>
        <w:t xml:space="preserve"> of the resulting enol to a carboxylic acid</w:t>
      </w:r>
    </w:p>
    <w:p w14:paraId="2B8CB47A" w14:textId="1F75C927" w:rsidR="00707FA9" w:rsidRDefault="00C555CA" w:rsidP="00707FA9">
      <w:pPr>
        <w:pStyle w:val="NormalWeb"/>
      </w:pPr>
      <w:hyperlink r:id="rId41" w:history="1">
        <w:r w:rsidR="00707FA9" w:rsidRPr="00C249AF">
          <w:rPr>
            <w:rStyle w:val="Hyperlink"/>
          </w:rPr>
          <w:t>https://www.masterorganicchemistry.com/2012/08/14/the-malonic-ester-synthesis/</w:t>
        </w:r>
      </w:hyperlink>
      <w:r w:rsidR="00707FA9">
        <w:t xml:space="preserve"> </w:t>
      </w:r>
    </w:p>
    <w:p w14:paraId="200D837A" w14:textId="77777777" w:rsidR="00F3088F" w:rsidRDefault="00F3088F" w:rsidP="00F3088F">
      <w:pPr>
        <w:spacing w:before="100" w:beforeAutospacing="1" w:after="100" w:afterAutospacing="1" w:line="240" w:lineRule="auto"/>
        <w:ind w:left="720"/>
        <w:jc w:val="both"/>
        <w:rPr>
          <w:rFonts w:ascii="Times New Roman" w:hAnsi="Times New Roman" w:cs="Times New Roman"/>
          <w:sz w:val="28"/>
        </w:rPr>
      </w:pPr>
    </w:p>
    <w:p w14:paraId="41799CFD" w14:textId="77777777" w:rsidR="00F3088F" w:rsidRPr="00F3088F" w:rsidRDefault="00F3088F" w:rsidP="00F3088F">
      <w:pPr>
        <w:pStyle w:val="Heading2"/>
        <w:rPr>
          <w:b w:val="0"/>
          <w:bCs w:val="0"/>
          <w:sz w:val="32"/>
          <w:szCs w:val="32"/>
        </w:rPr>
      </w:pPr>
      <w:r w:rsidRPr="00F3088F">
        <w:rPr>
          <w:b w:val="0"/>
          <w:bCs w:val="0"/>
          <w:sz w:val="32"/>
          <w:szCs w:val="32"/>
        </w:rPr>
        <w:t xml:space="preserve">Step 1: Deprotonation </w:t>
      </w:r>
      <w:proofErr w:type="gramStart"/>
      <w:r w:rsidRPr="00F3088F">
        <w:rPr>
          <w:b w:val="0"/>
          <w:bCs w:val="0"/>
          <w:sz w:val="32"/>
          <w:szCs w:val="32"/>
        </w:rPr>
        <w:t>To</w:t>
      </w:r>
      <w:proofErr w:type="gramEnd"/>
      <w:r w:rsidRPr="00F3088F">
        <w:rPr>
          <w:b w:val="0"/>
          <w:bCs w:val="0"/>
          <w:sz w:val="32"/>
          <w:szCs w:val="32"/>
        </w:rPr>
        <w:t xml:space="preserve"> Give An Enolate</w:t>
      </w:r>
    </w:p>
    <w:p w14:paraId="71885C31" w14:textId="77777777" w:rsidR="00F3088F" w:rsidRPr="00F3088F" w:rsidRDefault="00F3088F" w:rsidP="00F3088F">
      <w:pPr>
        <w:pStyle w:val="NormalWeb"/>
        <w:jc w:val="both"/>
      </w:pPr>
      <w:r w:rsidRPr="00F3088F">
        <w:t>In the first step, a base (CH</w:t>
      </w:r>
      <w:r w:rsidRPr="00F3088F">
        <w:rPr>
          <w:vertAlign w:val="subscript"/>
        </w:rPr>
        <w:t>3</w:t>
      </w:r>
      <w:r w:rsidRPr="00F3088F">
        <w:t>O– in this case) removes the most acidic proton from the ester (on C</w:t>
      </w:r>
      <w:r w:rsidRPr="00F3088F">
        <w:rPr>
          <w:vertAlign w:val="subscript"/>
        </w:rPr>
        <w:t>2</w:t>
      </w:r>
      <w:r w:rsidRPr="00F3088F">
        <w:t xml:space="preserve"> here, with a </w:t>
      </w:r>
      <w:proofErr w:type="spellStart"/>
      <w:r w:rsidRPr="00F3088F">
        <w:t>pKa</w:t>
      </w:r>
      <w:proofErr w:type="spellEnd"/>
      <w:r w:rsidRPr="00F3088F">
        <w:t xml:space="preserve"> of about 13) to give an enolate. The resulting enolate can be drawn as one of two resonance forms.</w:t>
      </w:r>
    </w:p>
    <w:p w14:paraId="1745AC2E" w14:textId="1F849307" w:rsidR="00F3088F" w:rsidRDefault="00F3088F" w:rsidP="00F3088F">
      <w:pPr>
        <w:pStyle w:val="NormalWeb"/>
      </w:pPr>
      <w:r>
        <w:rPr>
          <w:noProof/>
        </w:rPr>
        <w:drawing>
          <wp:inline distT="0" distB="0" distL="0" distR="0" wp14:anchorId="730CB6E7" wp14:editId="262CCB6B">
            <wp:extent cx="5943600" cy="2141220"/>
            <wp:effectExtent l="0" t="0" r="0" b="0"/>
            <wp:docPr id="16" name="Picture 16" descr="malonic ester synthesis mechanism step 1 deprotonation of alpha carbon with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onic ester synthesis mechanism step 1 deprotonation of alpha carbon with bas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14:paraId="66EB153C" w14:textId="77777777" w:rsidR="00F3088F" w:rsidRDefault="00F3088F" w:rsidP="00F3088F">
      <w:pPr>
        <w:pStyle w:val="NormalWeb"/>
      </w:pPr>
    </w:p>
    <w:p w14:paraId="639A854C" w14:textId="77777777" w:rsidR="00F3088F" w:rsidRPr="00F3088F" w:rsidRDefault="00F3088F" w:rsidP="00F3088F">
      <w:pPr>
        <w:pStyle w:val="Heading2"/>
        <w:rPr>
          <w:b w:val="0"/>
          <w:bCs w:val="0"/>
          <w:sz w:val="32"/>
          <w:szCs w:val="32"/>
        </w:rPr>
      </w:pPr>
      <w:r w:rsidRPr="00F3088F">
        <w:rPr>
          <w:b w:val="0"/>
          <w:bCs w:val="0"/>
          <w:sz w:val="32"/>
          <w:szCs w:val="32"/>
        </w:rPr>
        <w:t>Step 2: S</w:t>
      </w:r>
      <w:r w:rsidRPr="00F3088F">
        <w:rPr>
          <w:b w:val="0"/>
          <w:bCs w:val="0"/>
          <w:sz w:val="32"/>
          <w:szCs w:val="32"/>
          <w:vertAlign w:val="subscript"/>
        </w:rPr>
        <w:t>N</w:t>
      </w:r>
      <w:r w:rsidRPr="00F3088F">
        <w:rPr>
          <w:b w:val="0"/>
          <w:bCs w:val="0"/>
          <w:sz w:val="32"/>
          <w:szCs w:val="32"/>
        </w:rPr>
        <w:t xml:space="preserve">2 Reaction </w:t>
      </w:r>
      <w:proofErr w:type="gramStart"/>
      <w:r w:rsidRPr="00F3088F">
        <w:rPr>
          <w:b w:val="0"/>
          <w:bCs w:val="0"/>
          <w:sz w:val="32"/>
          <w:szCs w:val="32"/>
        </w:rPr>
        <w:t>Of</w:t>
      </w:r>
      <w:proofErr w:type="gramEnd"/>
      <w:r w:rsidRPr="00F3088F">
        <w:rPr>
          <w:b w:val="0"/>
          <w:bCs w:val="0"/>
          <w:sz w:val="32"/>
          <w:szCs w:val="32"/>
        </w:rPr>
        <w:t xml:space="preserve"> The Enolate Nucleophile With An Alkyl Halide Electrophile</w:t>
      </w:r>
    </w:p>
    <w:p w14:paraId="39F8A108" w14:textId="77777777" w:rsidR="00F3088F" w:rsidRPr="00F3088F" w:rsidRDefault="00F3088F" w:rsidP="00F3088F">
      <w:pPr>
        <w:pStyle w:val="NormalWeb"/>
      </w:pPr>
      <w:r w:rsidRPr="00F3088F">
        <w:t>Enolates are great nucleophiles. In the second step, the enolate acts as a nucleophile in an S</w:t>
      </w:r>
      <w:r w:rsidRPr="00F3088F">
        <w:rPr>
          <w:vertAlign w:val="subscript"/>
        </w:rPr>
        <w:t>N</w:t>
      </w:r>
      <w:r w:rsidRPr="00F3088F">
        <w:t>2 reaction to form a new C-C bond:</w:t>
      </w:r>
    </w:p>
    <w:p w14:paraId="12468361" w14:textId="73D7DFAD" w:rsidR="00F3088F" w:rsidRDefault="00F3088F" w:rsidP="00F3088F">
      <w:pPr>
        <w:pStyle w:val="NormalWeb"/>
      </w:pPr>
      <w:r>
        <w:rPr>
          <w:noProof/>
        </w:rPr>
        <w:lastRenderedPageBreak/>
        <w:drawing>
          <wp:inline distT="0" distB="0" distL="0" distR="0" wp14:anchorId="49D1ACAF" wp14:editId="2D2B5E92">
            <wp:extent cx="5715000" cy="1714500"/>
            <wp:effectExtent l="0" t="0" r="0" b="0"/>
            <wp:docPr id="15" name="Picture 15" descr="malonic ester synthesis mechanism step 2 sn2 of enolate an alkyl ha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lonic ester synthesis mechanism step 2 sn2 of enolate an alkyl halid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14:paraId="362AE10D" w14:textId="77777777" w:rsidR="00F3088F" w:rsidRPr="00F3088F" w:rsidRDefault="00F3088F" w:rsidP="00F3088F">
      <w:pPr>
        <w:pStyle w:val="Heading2"/>
        <w:rPr>
          <w:b w:val="0"/>
          <w:bCs w:val="0"/>
          <w:sz w:val="32"/>
          <w:szCs w:val="32"/>
        </w:rPr>
      </w:pPr>
      <w:r w:rsidRPr="00F3088F">
        <w:rPr>
          <w:b w:val="0"/>
          <w:bCs w:val="0"/>
          <w:sz w:val="32"/>
          <w:szCs w:val="32"/>
        </w:rPr>
        <w:t>Step 3: Acidic Ester Hydrolysis</w:t>
      </w:r>
    </w:p>
    <w:p w14:paraId="26088E22" w14:textId="77777777" w:rsidR="00F3088F" w:rsidRPr="00F3088F" w:rsidRDefault="00F3088F" w:rsidP="00F3088F">
      <w:pPr>
        <w:pStyle w:val="NormalWeb"/>
      </w:pPr>
      <w:r w:rsidRPr="00F3088F">
        <w:t xml:space="preserve">Next (step 3), acid and water are added to perform the aqueous hydrolysis of the ester to a carboxylic acid. </w:t>
      </w:r>
    </w:p>
    <w:p w14:paraId="31418319" w14:textId="30A230FC" w:rsidR="00F3088F" w:rsidRDefault="00F3088F" w:rsidP="00F3088F">
      <w:pPr>
        <w:pStyle w:val="NormalWeb"/>
      </w:pPr>
      <w:r>
        <w:rPr>
          <w:noProof/>
        </w:rPr>
        <w:drawing>
          <wp:inline distT="0" distB="0" distL="0" distR="0" wp14:anchorId="0BDA9DA7" wp14:editId="73FC49A5">
            <wp:extent cx="5715000" cy="1562100"/>
            <wp:effectExtent l="0" t="0" r="0" b="0"/>
            <wp:docPr id="14" name="Picture 14" descr="step 3 malonic ester synthesis acidic hydrolysis of ester with aqueous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 3 malonic ester synthesis acidic hydrolysis of ester with aqueous aci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14:paraId="394F1A44" w14:textId="77777777" w:rsidR="00F3088F" w:rsidRDefault="00F3088F" w:rsidP="00F3088F">
      <w:pPr>
        <w:pStyle w:val="NormalWeb"/>
      </w:pPr>
    </w:p>
    <w:p w14:paraId="2AAF87C8" w14:textId="77777777" w:rsidR="00F3088F" w:rsidRPr="00F3088F" w:rsidRDefault="00F3088F" w:rsidP="00F3088F">
      <w:pPr>
        <w:pStyle w:val="Heading2"/>
        <w:rPr>
          <w:b w:val="0"/>
          <w:bCs w:val="0"/>
          <w:sz w:val="32"/>
          <w:szCs w:val="32"/>
        </w:rPr>
      </w:pPr>
      <w:r w:rsidRPr="00F3088F">
        <w:rPr>
          <w:b w:val="0"/>
          <w:bCs w:val="0"/>
          <w:sz w:val="32"/>
          <w:szCs w:val="32"/>
        </w:rPr>
        <w:t xml:space="preserve">Step 4: Decarboxylation to Give </w:t>
      </w:r>
      <w:proofErr w:type="gramStart"/>
      <w:r w:rsidRPr="00F3088F">
        <w:rPr>
          <w:b w:val="0"/>
          <w:bCs w:val="0"/>
          <w:sz w:val="32"/>
          <w:szCs w:val="32"/>
        </w:rPr>
        <w:t>An</w:t>
      </w:r>
      <w:proofErr w:type="gramEnd"/>
      <w:r w:rsidRPr="00F3088F">
        <w:rPr>
          <w:b w:val="0"/>
          <w:bCs w:val="0"/>
          <w:sz w:val="32"/>
          <w:szCs w:val="32"/>
        </w:rPr>
        <w:t xml:space="preserve"> Enol</w:t>
      </w:r>
    </w:p>
    <w:p w14:paraId="2AF8DEC5" w14:textId="77777777" w:rsidR="00F3088F" w:rsidRPr="00F3088F" w:rsidRDefault="00F3088F" w:rsidP="00F3088F">
      <w:pPr>
        <w:pStyle w:val="NormalWeb"/>
      </w:pPr>
      <w:r w:rsidRPr="00F3088F">
        <w:t xml:space="preserve">Now comes the part which often gives students trouble. When carboxylic acids have a carbonyl group (C=O) two bonds away, they can readily lose carbon dioxide. Why? Because the carbonyl can act as an electron “sink” for the pair of electrons coming from the breaking C–C bond, forming an </w:t>
      </w:r>
      <w:r w:rsidRPr="00F3088F">
        <w:rPr>
          <w:rStyle w:val="Strong"/>
          <w:b w:val="0"/>
          <w:bCs w:val="0"/>
        </w:rPr>
        <w:t>enol.</w:t>
      </w:r>
      <w:r w:rsidRPr="00F3088F">
        <w:rPr>
          <w:rStyle w:val="Strong"/>
        </w:rPr>
        <w:t> </w:t>
      </w:r>
      <w:r w:rsidRPr="00F3088F">
        <w:t>This is called “decarboxylation”. Note how this is also the case for carboxylic acids with a ketone two bonds away, so-called “β-keto acids”.</w:t>
      </w:r>
    </w:p>
    <w:p w14:paraId="2887009D" w14:textId="5B64E4E0" w:rsidR="00F3088F" w:rsidRDefault="00F3088F" w:rsidP="00F3088F">
      <w:pPr>
        <w:pStyle w:val="NormalWeb"/>
      </w:pPr>
      <w:r>
        <w:rPr>
          <w:noProof/>
        </w:rPr>
        <w:drawing>
          <wp:inline distT="0" distB="0" distL="0" distR="0" wp14:anchorId="5CDECE9B" wp14:editId="1B77BB9B">
            <wp:extent cx="5715000" cy="1790700"/>
            <wp:effectExtent l="0" t="0" r="0" b="0"/>
            <wp:docPr id="13" name="Picture 13" descr="malonic ester synthesis step 4 decarboxy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lonic ester synthesis step 4 decarboxyl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5E2F40BA" w14:textId="77777777" w:rsidR="00F3088F" w:rsidRPr="00F3088F" w:rsidRDefault="00F3088F" w:rsidP="00F3088F">
      <w:pPr>
        <w:pStyle w:val="Heading2"/>
        <w:rPr>
          <w:b w:val="0"/>
          <w:bCs w:val="0"/>
          <w:sz w:val="32"/>
          <w:szCs w:val="32"/>
        </w:rPr>
      </w:pPr>
      <w:r w:rsidRPr="00F3088F">
        <w:rPr>
          <w:b w:val="0"/>
          <w:bCs w:val="0"/>
          <w:sz w:val="32"/>
          <w:szCs w:val="32"/>
        </w:rPr>
        <w:lastRenderedPageBreak/>
        <w:t xml:space="preserve">Step 5: Tautomerization Of </w:t>
      </w:r>
      <w:proofErr w:type="gramStart"/>
      <w:r w:rsidRPr="00F3088F">
        <w:rPr>
          <w:b w:val="0"/>
          <w:bCs w:val="0"/>
          <w:sz w:val="32"/>
          <w:szCs w:val="32"/>
        </w:rPr>
        <w:t>The</w:t>
      </w:r>
      <w:proofErr w:type="gramEnd"/>
      <w:r w:rsidRPr="00F3088F">
        <w:rPr>
          <w:b w:val="0"/>
          <w:bCs w:val="0"/>
          <w:sz w:val="32"/>
          <w:szCs w:val="32"/>
        </w:rPr>
        <w:t xml:space="preserve"> Enol Back To The Carboxylic Acid</w:t>
      </w:r>
    </w:p>
    <w:p w14:paraId="55D31A87" w14:textId="01A79ED2" w:rsidR="00F3088F" w:rsidRPr="00F3088F" w:rsidRDefault="00F3088F" w:rsidP="00F3088F">
      <w:pPr>
        <w:pStyle w:val="NormalWeb"/>
      </w:pPr>
      <w:r w:rsidRPr="00F3088F">
        <w:t xml:space="preserve">Finally, the enol that is formed is </w:t>
      </w:r>
      <w:r w:rsidRPr="00F3088F">
        <w:rPr>
          <w:rStyle w:val="Strong"/>
          <w:b w:val="0"/>
          <w:bCs w:val="0"/>
        </w:rPr>
        <w:t>not a stable species</w:t>
      </w:r>
      <w:r w:rsidRPr="00F3088F">
        <w:t>. It can undergo transformation into its constitutional isomer: in this case, a carboxylic acid. These two constitutional isomers are in equilibrium with each other, although the “keto” form (with the carbonyl group) is greatly favored. This process is called “</w:t>
      </w:r>
      <w:proofErr w:type="spellStart"/>
      <w:r w:rsidRPr="00F3088F">
        <w:t>tauto</w:t>
      </w:r>
      <w:proofErr w:type="spellEnd"/>
      <w:r w:rsidR="00FF0D3E">
        <w:rPr>
          <w:noProof/>
        </w:rPr>
        <w:drawing>
          <wp:inline distT="0" distB="0" distL="0" distR="0" wp14:anchorId="410FE4AF" wp14:editId="56317F42">
            <wp:extent cx="5242560" cy="1501140"/>
            <wp:effectExtent l="0" t="0" r="0" b="3810"/>
            <wp:docPr id="12" name="Picture 12" descr="malonic ester synthesis mechanism tautom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lonic ester synthesis mechanism tautomeriz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42560" cy="1501140"/>
                    </a:xfrm>
                    <a:prstGeom prst="rect">
                      <a:avLst/>
                    </a:prstGeom>
                    <a:noFill/>
                    <a:ln>
                      <a:noFill/>
                    </a:ln>
                  </pic:spPr>
                </pic:pic>
              </a:graphicData>
            </a:graphic>
          </wp:inline>
        </w:drawing>
      </w:r>
    </w:p>
    <w:p w14:paraId="1EAD89A8" w14:textId="76002E70" w:rsidR="00F3088F" w:rsidRPr="00707FA9" w:rsidRDefault="00C27A80" w:rsidP="00F3088F">
      <w:pPr>
        <w:pStyle w:val="NormalWeb"/>
        <w:rPr>
          <w:sz w:val="40"/>
          <w:szCs w:val="40"/>
        </w:rPr>
      </w:pPr>
      <w:r w:rsidRPr="00707FA9">
        <w:rPr>
          <w:sz w:val="40"/>
          <w:szCs w:val="40"/>
        </w:rPr>
        <w:t>Conclusion:</w:t>
      </w:r>
    </w:p>
    <w:p w14:paraId="04ABA2D5" w14:textId="457FD56F" w:rsidR="00707FA9" w:rsidRPr="00707FA9" w:rsidRDefault="00C27A80" w:rsidP="00707FA9">
      <w:pPr>
        <w:pStyle w:val="NormalWeb"/>
        <w:rPr>
          <w:rFonts w:ascii="Arial" w:hAnsi="Arial" w:cs="Arial"/>
          <w:color w:val="2E2E2E"/>
        </w:rPr>
      </w:pPr>
      <w:r w:rsidRPr="00707FA9">
        <w:rPr>
          <w:rFonts w:ascii="Arial" w:hAnsi="Arial" w:cs="Arial"/>
          <w:shd w:val="clear" w:color="auto" w:fill="FFFFFF"/>
        </w:rPr>
        <w:t>Malonic acid is used as a building block chemical to produce numerous valuable compounds, including the flavor and fragrance compounds gamma-</w:t>
      </w:r>
      <w:r w:rsidR="00707FA9" w:rsidRPr="00707FA9">
        <w:rPr>
          <w:rFonts w:ascii="Arial" w:hAnsi="Arial" w:cs="Arial"/>
          <w:shd w:val="clear" w:color="auto" w:fill="FFFFFF"/>
        </w:rPr>
        <w:t>Nona lactone</w:t>
      </w:r>
      <w:r w:rsidRPr="00707FA9">
        <w:rPr>
          <w:rFonts w:ascii="Arial" w:hAnsi="Arial" w:cs="Arial"/>
          <w:shd w:val="clear" w:color="auto" w:fill="FFFFFF"/>
        </w:rPr>
        <w:t>, cinnamic acid, and the pharmaceutical compound valproate. The malonic ester synthesis is a chemical reaction where diethyl malonate or another ester of malonic acid is alkylated at the carbon alpha (directly adjacent) to both carbonyl groups, and then converted to a substituted acetic acid</w:t>
      </w:r>
      <w:r w:rsidR="00707FA9" w:rsidRPr="00707FA9">
        <w:rPr>
          <w:rFonts w:ascii="Arial" w:hAnsi="Arial" w:cs="Arial"/>
          <w:shd w:val="clear" w:color="auto" w:fill="FFFFFF"/>
        </w:rPr>
        <w:t>.</w:t>
      </w:r>
      <w:r w:rsidRPr="00707FA9">
        <w:rPr>
          <w:rFonts w:ascii="Arial" w:hAnsi="Arial" w:cs="Arial"/>
          <w:shd w:val="clear" w:color="auto" w:fill="FFFFFF"/>
        </w:rPr>
        <w:t xml:space="preserve"> </w:t>
      </w:r>
      <w:r w:rsidRPr="00707FA9">
        <w:rPr>
          <w:rFonts w:ascii="Arial" w:hAnsi="Arial" w:cs="Arial"/>
          <w:color w:val="5B9BD5" w:themeColor="accent5"/>
          <w:shd w:val="clear" w:color="auto" w:fill="FFFFFF"/>
          <w:vertAlign w:val="superscript"/>
        </w:rPr>
        <w:t>[7]</w:t>
      </w:r>
      <w:r w:rsidR="00707FA9" w:rsidRPr="00707FA9">
        <w:rPr>
          <w:rFonts w:ascii="Arial" w:hAnsi="Arial" w:cs="Arial"/>
          <w:color w:val="5B9BD5" w:themeColor="accent5"/>
          <w:shd w:val="clear" w:color="auto" w:fill="FFFFFF"/>
        </w:rPr>
        <w:t xml:space="preserve"> </w:t>
      </w:r>
      <w:r w:rsidR="00707FA9" w:rsidRPr="00707FA9">
        <w:rPr>
          <w:rFonts w:ascii="Arial" w:hAnsi="Arial" w:cs="Arial"/>
          <w:shd w:val="clear" w:color="auto" w:fill="FFFFFF"/>
        </w:rPr>
        <w:t>Inhalation Toxic if inhaled. Causes respiratory tract irritation. Ingestion Harmful if swallowed. Skin Harmful if absorbed through skin.</w:t>
      </w:r>
      <w:r w:rsidR="00707FA9" w:rsidRPr="00707FA9">
        <w:rPr>
          <w:rFonts w:ascii="Arial" w:hAnsi="Arial" w:cs="Arial"/>
          <w:color w:val="5B9BD5" w:themeColor="accent5"/>
          <w:shd w:val="clear" w:color="auto" w:fill="FFFFFF"/>
          <w:vertAlign w:val="superscript"/>
        </w:rPr>
        <w:t>[8]</w:t>
      </w:r>
      <w:r w:rsidR="00707FA9" w:rsidRPr="00707FA9">
        <w:rPr>
          <w:rFonts w:ascii="Arial" w:hAnsi="Arial" w:cs="Arial"/>
          <w:color w:val="5B9BD5" w:themeColor="accent5"/>
        </w:rPr>
        <w:t xml:space="preserve"> </w:t>
      </w:r>
      <w:r w:rsidR="00707FA9" w:rsidRPr="00707FA9">
        <w:rPr>
          <w:rFonts w:ascii="Arial" w:hAnsi="Arial" w:cs="Arial"/>
          <w:color w:val="2E2E2E"/>
        </w:rPr>
        <w:t>More complicated structures can be prepared by the malonate ester synthesis. It is possible to introduce a second</w:t>
      </w:r>
      <w:r w:rsidR="00707FA9" w:rsidRPr="00707FA9">
        <w:rPr>
          <w:rFonts w:ascii="Arial" w:hAnsi="Arial" w:cs="Arial"/>
        </w:rPr>
        <w:t> </w:t>
      </w:r>
      <w:hyperlink r:id="rId47" w:tooltip="Learn more about Alkyl Group from ScienceDirect's AI-generated Topic Pages" w:history="1">
        <w:r w:rsidR="00707FA9" w:rsidRPr="00707FA9">
          <w:rPr>
            <w:rStyle w:val="Hyperlink"/>
            <w:rFonts w:ascii="Arial" w:hAnsi="Arial" w:cs="Arial"/>
            <w:color w:val="auto"/>
            <w:u w:val="none"/>
          </w:rPr>
          <w:t>alkyl group</w:t>
        </w:r>
      </w:hyperlink>
      <w:r w:rsidR="00707FA9" w:rsidRPr="00707FA9">
        <w:rPr>
          <w:rFonts w:ascii="Arial" w:hAnsi="Arial" w:cs="Arial"/>
          <w:color w:val="2E2E2E"/>
        </w:rPr>
        <w:t> by repeating the steps outlined above using either the same alkyl group or a different one.</w:t>
      </w:r>
      <w:r w:rsidR="00707FA9" w:rsidRPr="00ED29A6">
        <w:rPr>
          <w:rFonts w:ascii="Arial" w:hAnsi="Arial" w:cs="Arial"/>
          <w:color w:val="5B9BD5" w:themeColor="accent5"/>
          <w:vertAlign w:val="superscript"/>
        </w:rPr>
        <w:t>[9]</w:t>
      </w:r>
    </w:p>
    <w:p w14:paraId="27E45177" w14:textId="47927808" w:rsidR="00707FA9" w:rsidRPr="00707FA9" w:rsidRDefault="00707FA9" w:rsidP="00707FA9">
      <w:pPr>
        <w:pStyle w:val="NormalWeb"/>
        <w:rPr>
          <w:rFonts w:ascii="Arial" w:hAnsi="Arial" w:cs="Arial"/>
          <w:shd w:val="clear" w:color="auto" w:fill="FFFFFF"/>
        </w:rPr>
      </w:pPr>
    </w:p>
    <w:p w14:paraId="141450D7" w14:textId="7D160C42" w:rsidR="00C27A80" w:rsidRPr="00707FA9" w:rsidRDefault="00C27A80" w:rsidP="00F3088F">
      <w:pPr>
        <w:pStyle w:val="NormalWeb"/>
        <w:rPr>
          <w:rFonts w:ascii="Arial" w:hAnsi="Arial" w:cs="Arial"/>
          <w:color w:val="202124"/>
          <w:shd w:val="clear" w:color="auto" w:fill="FFFFFF"/>
        </w:rPr>
      </w:pPr>
    </w:p>
    <w:p w14:paraId="20F02269" w14:textId="6462E0A5" w:rsidR="00C27A80" w:rsidRDefault="00C27A80" w:rsidP="00F3088F">
      <w:pPr>
        <w:pStyle w:val="NormalWeb"/>
        <w:rPr>
          <w:rFonts w:ascii="Arial" w:hAnsi="Arial" w:cs="Arial"/>
          <w:color w:val="202124"/>
          <w:shd w:val="clear" w:color="auto" w:fill="FFFFFF"/>
        </w:rPr>
      </w:pPr>
      <w:r w:rsidRPr="00707FA9">
        <w:rPr>
          <w:rFonts w:ascii="Arial" w:hAnsi="Arial" w:cs="Arial"/>
          <w:color w:val="202124"/>
          <w:shd w:val="clear" w:color="auto" w:fill="FFFFFF"/>
          <w:vertAlign w:val="superscript"/>
        </w:rPr>
        <w:t>Ref: [</w:t>
      </w:r>
      <w:r w:rsidR="00707FA9" w:rsidRPr="00707FA9">
        <w:rPr>
          <w:rFonts w:ascii="Arial" w:hAnsi="Arial" w:cs="Arial"/>
          <w:color w:val="202124"/>
          <w:shd w:val="clear" w:color="auto" w:fill="FFFFFF"/>
          <w:vertAlign w:val="superscript"/>
        </w:rPr>
        <w:t>7</w:t>
      </w:r>
      <w:r w:rsidRPr="00707FA9">
        <w:rPr>
          <w:rFonts w:ascii="Arial" w:hAnsi="Arial" w:cs="Arial"/>
          <w:color w:val="202124"/>
          <w:shd w:val="clear" w:color="auto" w:fill="FFFFFF"/>
          <w:vertAlign w:val="superscript"/>
        </w:rPr>
        <w:t>]</w:t>
      </w:r>
      <w:r>
        <w:rPr>
          <w:rFonts w:ascii="Arial" w:hAnsi="Arial" w:cs="Arial"/>
          <w:color w:val="202124"/>
          <w:shd w:val="clear" w:color="auto" w:fill="FFFFFF"/>
        </w:rPr>
        <w:t xml:space="preserve"> </w:t>
      </w:r>
      <w:hyperlink r:id="rId48" w:history="1">
        <w:r w:rsidRPr="00707FA9">
          <w:rPr>
            <w:rStyle w:val="Hyperlink"/>
            <w:rFonts w:ascii="Arial" w:hAnsi="Arial" w:cs="Arial"/>
            <w:sz w:val="18"/>
            <w:szCs w:val="18"/>
            <w:shd w:val="clear" w:color="auto" w:fill="FFFFFF"/>
          </w:rPr>
          <w:t>https://en.wikipedia.org/wiki/Malonic_acid</w:t>
        </w:r>
      </w:hyperlink>
      <w:r w:rsidRPr="00707FA9">
        <w:rPr>
          <w:rFonts w:ascii="Arial" w:hAnsi="Arial" w:cs="Arial"/>
          <w:color w:val="202124"/>
          <w:sz w:val="18"/>
          <w:szCs w:val="18"/>
          <w:shd w:val="clear" w:color="auto" w:fill="FFFFFF"/>
        </w:rPr>
        <w:t xml:space="preserve"> </w:t>
      </w:r>
    </w:p>
    <w:p w14:paraId="2C6B5100" w14:textId="6DBBFE39" w:rsidR="00C27A80" w:rsidRPr="00707FA9" w:rsidRDefault="00C27A80" w:rsidP="00F3088F">
      <w:pPr>
        <w:pStyle w:val="NormalWeb"/>
        <w:rPr>
          <w:rFonts w:ascii="Arial" w:hAnsi="Arial" w:cs="Arial"/>
          <w:color w:val="202124"/>
          <w:sz w:val="18"/>
          <w:szCs w:val="18"/>
          <w:shd w:val="clear" w:color="auto" w:fill="FFFFFF"/>
        </w:rPr>
      </w:pPr>
      <w:r w:rsidRPr="00707FA9">
        <w:rPr>
          <w:rFonts w:ascii="Arial" w:hAnsi="Arial" w:cs="Arial"/>
          <w:color w:val="202124"/>
          <w:shd w:val="clear" w:color="auto" w:fill="FFFFFF"/>
          <w:vertAlign w:val="superscript"/>
        </w:rPr>
        <w:t>Ref</w:t>
      </w:r>
      <w:r w:rsidR="00707FA9" w:rsidRPr="00707FA9">
        <w:rPr>
          <w:rFonts w:ascii="Arial" w:hAnsi="Arial" w:cs="Arial"/>
          <w:color w:val="202124"/>
          <w:shd w:val="clear" w:color="auto" w:fill="FFFFFF"/>
          <w:vertAlign w:val="superscript"/>
        </w:rPr>
        <w:t>:</w:t>
      </w:r>
      <w:r w:rsidRPr="00707FA9">
        <w:rPr>
          <w:rFonts w:ascii="Arial" w:hAnsi="Arial" w:cs="Arial"/>
          <w:color w:val="202124"/>
          <w:shd w:val="clear" w:color="auto" w:fill="FFFFFF"/>
          <w:vertAlign w:val="superscript"/>
        </w:rPr>
        <w:t xml:space="preserve"> [8]</w:t>
      </w:r>
      <w:r>
        <w:rPr>
          <w:rFonts w:ascii="Arial" w:hAnsi="Arial" w:cs="Arial"/>
          <w:color w:val="202124"/>
          <w:shd w:val="clear" w:color="auto" w:fill="FFFFFF"/>
        </w:rPr>
        <w:t xml:space="preserve"> </w:t>
      </w:r>
      <w:hyperlink r:id="rId49" w:history="1">
        <w:r w:rsidRPr="00707FA9">
          <w:rPr>
            <w:rStyle w:val="Hyperlink"/>
            <w:rFonts w:ascii="Arial" w:hAnsi="Arial" w:cs="Arial"/>
            <w:sz w:val="18"/>
            <w:szCs w:val="18"/>
            <w:shd w:val="clear" w:color="auto" w:fill="FFFFFF"/>
          </w:rPr>
          <w:t>https://www.nwmissouri.edu/naturalsciences/sds/m/Malonic%20acid.pdf</w:t>
        </w:r>
      </w:hyperlink>
      <w:r w:rsidRPr="00707FA9">
        <w:rPr>
          <w:rFonts w:ascii="Arial" w:hAnsi="Arial" w:cs="Arial"/>
          <w:color w:val="202124"/>
          <w:sz w:val="18"/>
          <w:szCs w:val="18"/>
          <w:shd w:val="clear" w:color="auto" w:fill="FFFFFF"/>
        </w:rPr>
        <w:t xml:space="preserve"> </w:t>
      </w:r>
    </w:p>
    <w:p w14:paraId="089751B1" w14:textId="0969E6FD" w:rsidR="00E52ED9" w:rsidRDefault="00707FA9" w:rsidP="00F3088F">
      <w:pPr>
        <w:pStyle w:val="NormalWeb"/>
      </w:pPr>
      <w:r>
        <w:rPr>
          <w:vertAlign w:val="superscript"/>
        </w:rPr>
        <w:t>R</w:t>
      </w:r>
      <w:r w:rsidRPr="00707FA9">
        <w:rPr>
          <w:vertAlign w:val="superscript"/>
        </w:rPr>
        <w:t>ef: [9]</w:t>
      </w:r>
      <w:r>
        <w:t xml:space="preserve"> </w:t>
      </w:r>
      <w:hyperlink r:id="rId50" w:history="1">
        <w:r w:rsidRPr="00707FA9">
          <w:rPr>
            <w:rStyle w:val="Hyperlink"/>
            <w:sz w:val="20"/>
            <w:szCs w:val="20"/>
          </w:rPr>
          <w:t>https://www.sciencedirect.com/topics/chemistry/malonate-ester</w:t>
        </w:r>
      </w:hyperlink>
      <w:r w:rsidR="00E52ED9" w:rsidRPr="00707FA9">
        <w:rPr>
          <w:sz w:val="28"/>
          <w:szCs w:val="28"/>
        </w:rPr>
        <w:t xml:space="preserve"> </w:t>
      </w:r>
    </w:p>
    <w:p w14:paraId="05739C47" w14:textId="77777777" w:rsidR="00F3088F" w:rsidRDefault="00F3088F" w:rsidP="00F3088F">
      <w:pPr>
        <w:pStyle w:val="NormalWeb"/>
      </w:pPr>
    </w:p>
    <w:p w14:paraId="3F3F0585" w14:textId="77777777" w:rsidR="00F3088F" w:rsidRDefault="00F3088F" w:rsidP="00F3088F">
      <w:pPr>
        <w:pStyle w:val="NormalWeb"/>
      </w:pPr>
    </w:p>
    <w:p w14:paraId="6FC392D9" w14:textId="77777777" w:rsidR="00F3088F" w:rsidRDefault="00F3088F" w:rsidP="00F3088F">
      <w:pPr>
        <w:pStyle w:val="NormalWeb"/>
      </w:pPr>
    </w:p>
    <w:p w14:paraId="3CE5940E" w14:textId="77777777" w:rsidR="00F3088F" w:rsidRDefault="00F3088F" w:rsidP="00F3088F">
      <w:pPr>
        <w:pStyle w:val="NormalWeb"/>
      </w:pPr>
    </w:p>
    <w:p w14:paraId="4E6DB56D" w14:textId="77777777" w:rsidR="00F3088F" w:rsidRDefault="00F3088F" w:rsidP="00F3088F">
      <w:pPr>
        <w:pStyle w:val="NormalWeb"/>
      </w:pPr>
    </w:p>
    <w:p w14:paraId="61D5F65B" w14:textId="77777777" w:rsidR="00F3088F" w:rsidRDefault="00F3088F" w:rsidP="00F3088F">
      <w:pPr>
        <w:spacing w:before="100" w:beforeAutospacing="1" w:after="100" w:afterAutospacing="1" w:line="240" w:lineRule="auto"/>
        <w:ind w:left="720"/>
        <w:jc w:val="both"/>
        <w:rPr>
          <w:rFonts w:ascii="Times New Roman" w:hAnsi="Times New Roman" w:cs="Times New Roman"/>
          <w:sz w:val="28"/>
        </w:rPr>
      </w:pPr>
    </w:p>
    <w:p w14:paraId="18D89A6D" w14:textId="77777777" w:rsidR="00E9635B" w:rsidRPr="00B969A7" w:rsidRDefault="00E9635B" w:rsidP="000926E9">
      <w:pPr>
        <w:pStyle w:val="NormalWeb"/>
        <w:shd w:val="clear" w:color="auto" w:fill="FFFFFF"/>
        <w:rPr>
          <w:rFonts w:ascii="Arial" w:hAnsi="Arial" w:cs="Arial"/>
          <w:color w:val="202124"/>
          <w:sz w:val="28"/>
          <w:szCs w:val="28"/>
          <w:shd w:val="clear" w:color="auto" w:fill="FFFFFF"/>
        </w:rPr>
      </w:pPr>
    </w:p>
    <w:sectPr w:rsidR="00E9635B" w:rsidRPr="00B96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824E2" w14:textId="77777777" w:rsidR="00C555CA" w:rsidRDefault="00C555CA" w:rsidP="00575F9C">
      <w:pPr>
        <w:spacing w:after="0" w:line="240" w:lineRule="auto"/>
      </w:pPr>
      <w:r>
        <w:separator/>
      </w:r>
    </w:p>
  </w:endnote>
  <w:endnote w:type="continuationSeparator" w:id="0">
    <w:p w14:paraId="5E10ED55" w14:textId="77777777" w:rsidR="00C555CA" w:rsidRDefault="00C555CA" w:rsidP="0057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TWalsheimPr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36421" w14:textId="77777777" w:rsidR="00C555CA" w:rsidRDefault="00C555CA" w:rsidP="00575F9C">
      <w:pPr>
        <w:spacing w:after="0" w:line="240" w:lineRule="auto"/>
      </w:pPr>
      <w:r>
        <w:separator/>
      </w:r>
    </w:p>
  </w:footnote>
  <w:footnote w:type="continuationSeparator" w:id="0">
    <w:p w14:paraId="36B29339" w14:textId="77777777" w:rsidR="00C555CA" w:rsidRDefault="00C555CA" w:rsidP="00575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64C9E"/>
    <w:multiLevelType w:val="multilevel"/>
    <w:tmpl w:val="F9D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01C5B"/>
    <w:multiLevelType w:val="hybridMultilevel"/>
    <w:tmpl w:val="0D2C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D05E6"/>
    <w:multiLevelType w:val="hybridMultilevel"/>
    <w:tmpl w:val="F43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112"/>
    <w:multiLevelType w:val="multilevel"/>
    <w:tmpl w:val="27A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46117"/>
    <w:multiLevelType w:val="multilevel"/>
    <w:tmpl w:val="01963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84"/>
    <w:rsid w:val="000926E9"/>
    <w:rsid w:val="001255EB"/>
    <w:rsid w:val="001C73F4"/>
    <w:rsid w:val="001F18B4"/>
    <w:rsid w:val="002117AE"/>
    <w:rsid w:val="002517A5"/>
    <w:rsid w:val="002E2AA8"/>
    <w:rsid w:val="0030309E"/>
    <w:rsid w:val="00314484"/>
    <w:rsid w:val="00395149"/>
    <w:rsid w:val="003A1584"/>
    <w:rsid w:val="00410819"/>
    <w:rsid w:val="00472440"/>
    <w:rsid w:val="004725C1"/>
    <w:rsid w:val="00485973"/>
    <w:rsid w:val="00532215"/>
    <w:rsid w:val="00575EE5"/>
    <w:rsid w:val="00575F9C"/>
    <w:rsid w:val="005935F1"/>
    <w:rsid w:val="005E0A50"/>
    <w:rsid w:val="00623C7F"/>
    <w:rsid w:val="006A091F"/>
    <w:rsid w:val="00707FA9"/>
    <w:rsid w:val="007379F1"/>
    <w:rsid w:val="008978EF"/>
    <w:rsid w:val="008E3AA7"/>
    <w:rsid w:val="009175E0"/>
    <w:rsid w:val="009A457F"/>
    <w:rsid w:val="009B5F45"/>
    <w:rsid w:val="00B42E7D"/>
    <w:rsid w:val="00B51391"/>
    <w:rsid w:val="00B616E2"/>
    <w:rsid w:val="00B969A7"/>
    <w:rsid w:val="00C27A80"/>
    <w:rsid w:val="00C555CA"/>
    <w:rsid w:val="00C74DCF"/>
    <w:rsid w:val="00C91361"/>
    <w:rsid w:val="00CC234A"/>
    <w:rsid w:val="00CE7F75"/>
    <w:rsid w:val="00D418A7"/>
    <w:rsid w:val="00D77A7C"/>
    <w:rsid w:val="00DF7C8F"/>
    <w:rsid w:val="00E440D9"/>
    <w:rsid w:val="00E52ED9"/>
    <w:rsid w:val="00E66EE3"/>
    <w:rsid w:val="00E9635B"/>
    <w:rsid w:val="00EC04FF"/>
    <w:rsid w:val="00ED29A6"/>
    <w:rsid w:val="00EF7CFF"/>
    <w:rsid w:val="00F3088F"/>
    <w:rsid w:val="00F63034"/>
    <w:rsid w:val="00F91E45"/>
    <w:rsid w:val="00F94ED2"/>
    <w:rsid w:val="00FC6F63"/>
    <w:rsid w:val="00FF0D3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01E2"/>
  <w15:chartTrackingRefBased/>
  <w15:docId w15:val="{903D9D31-010F-4B0B-B2C3-97DC39B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7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26E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484"/>
    <w:rPr>
      <w:color w:val="0000FF"/>
      <w:u w:val="single"/>
    </w:rPr>
  </w:style>
  <w:style w:type="character" w:customStyle="1" w:styleId="chemf">
    <w:name w:val="chemf"/>
    <w:basedOn w:val="DefaultParagraphFont"/>
    <w:rsid w:val="00314484"/>
  </w:style>
  <w:style w:type="paragraph" w:styleId="NormalWeb">
    <w:name w:val="Normal (Web)"/>
    <w:basedOn w:val="Normal"/>
    <w:uiPriority w:val="99"/>
    <w:semiHidden/>
    <w:unhideWhenUsed/>
    <w:rsid w:val="0031448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1391"/>
    <w:rPr>
      <w:color w:val="605E5C"/>
      <w:shd w:val="clear" w:color="auto" w:fill="E1DFDD"/>
    </w:rPr>
  </w:style>
  <w:style w:type="character" w:styleId="CommentReference">
    <w:name w:val="annotation reference"/>
    <w:basedOn w:val="DefaultParagraphFont"/>
    <w:uiPriority w:val="99"/>
    <w:semiHidden/>
    <w:unhideWhenUsed/>
    <w:rsid w:val="00395149"/>
    <w:rPr>
      <w:sz w:val="16"/>
      <w:szCs w:val="16"/>
    </w:rPr>
  </w:style>
  <w:style w:type="paragraph" w:styleId="CommentText">
    <w:name w:val="annotation text"/>
    <w:basedOn w:val="Normal"/>
    <w:link w:val="CommentTextChar"/>
    <w:uiPriority w:val="99"/>
    <w:semiHidden/>
    <w:unhideWhenUsed/>
    <w:rsid w:val="00395149"/>
    <w:pPr>
      <w:spacing w:line="240" w:lineRule="auto"/>
    </w:pPr>
    <w:rPr>
      <w:sz w:val="20"/>
      <w:szCs w:val="25"/>
    </w:rPr>
  </w:style>
  <w:style w:type="character" w:customStyle="1" w:styleId="CommentTextChar">
    <w:name w:val="Comment Text Char"/>
    <w:basedOn w:val="DefaultParagraphFont"/>
    <w:link w:val="CommentText"/>
    <w:uiPriority w:val="99"/>
    <w:semiHidden/>
    <w:rsid w:val="00395149"/>
    <w:rPr>
      <w:sz w:val="20"/>
      <w:szCs w:val="25"/>
    </w:rPr>
  </w:style>
  <w:style w:type="paragraph" w:styleId="CommentSubject">
    <w:name w:val="annotation subject"/>
    <w:basedOn w:val="CommentText"/>
    <w:next w:val="CommentText"/>
    <w:link w:val="CommentSubjectChar"/>
    <w:uiPriority w:val="99"/>
    <w:semiHidden/>
    <w:unhideWhenUsed/>
    <w:rsid w:val="00395149"/>
    <w:rPr>
      <w:b/>
      <w:bCs/>
    </w:rPr>
  </w:style>
  <w:style w:type="character" w:customStyle="1" w:styleId="CommentSubjectChar">
    <w:name w:val="Comment Subject Char"/>
    <w:basedOn w:val="CommentTextChar"/>
    <w:link w:val="CommentSubject"/>
    <w:uiPriority w:val="99"/>
    <w:semiHidden/>
    <w:rsid w:val="00395149"/>
    <w:rPr>
      <w:b/>
      <w:bCs/>
      <w:sz w:val="20"/>
      <w:szCs w:val="25"/>
    </w:rPr>
  </w:style>
  <w:style w:type="paragraph" w:styleId="Header">
    <w:name w:val="header"/>
    <w:basedOn w:val="Normal"/>
    <w:link w:val="HeaderChar"/>
    <w:uiPriority w:val="99"/>
    <w:unhideWhenUsed/>
    <w:rsid w:val="0057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F9C"/>
  </w:style>
  <w:style w:type="paragraph" w:styleId="Footer">
    <w:name w:val="footer"/>
    <w:basedOn w:val="Normal"/>
    <w:link w:val="FooterChar"/>
    <w:uiPriority w:val="99"/>
    <w:unhideWhenUsed/>
    <w:rsid w:val="0057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F9C"/>
  </w:style>
  <w:style w:type="character" w:customStyle="1" w:styleId="hgkelc">
    <w:name w:val="hgkelc"/>
    <w:basedOn w:val="DefaultParagraphFont"/>
    <w:rsid w:val="003A1584"/>
  </w:style>
  <w:style w:type="character" w:customStyle="1" w:styleId="Heading2Char">
    <w:name w:val="Heading 2 Char"/>
    <w:basedOn w:val="DefaultParagraphFont"/>
    <w:link w:val="Heading2"/>
    <w:uiPriority w:val="9"/>
    <w:rsid w:val="007379F1"/>
    <w:rPr>
      <w:rFonts w:ascii="Times New Roman" w:eastAsia="Times New Roman" w:hAnsi="Times New Roman" w:cs="Times New Roman"/>
      <w:b/>
      <w:bCs/>
      <w:sz w:val="36"/>
      <w:szCs w:val="36"/>
    </w:rPr>
  </w:style>
  <w:style w:type="character" w:customStyle="1" w:styleId="mw-headline">
    <w:name w:val="mw-headline"/>
    <w:basedOn w:val="DefaultParagraphFont"/>
    <w:rsid w:val="007379F1"/>
  </w:style>
  <w:style w:type="character" w:customStyle="1" w:styleId="mw-editsection">
    <w:name w:val="mw-editsection"/>
    <w:basedOn w:val="DefaultParagraphFont"/>
    <w:rsid w:val="007379F1"/>
  </w:style>
  <w:style w:type="character" w:customStyle="1" w:styleId="mw-editsection-bracket">
    <w:name w:val="mw-editsection-bracket"/>
    <w:basedOn w:val="DefaultParagraphFont"/>
    <w:rsid w:val="007379F1"/>
  </w:style>
  <w:style w:type="character" w:customStyle="1" w:styleId="Heading3Char">
    <w:name w:val="Heading 3 Char"/>
    <w:basedOn w:val="DefaultParagraphFont"/>
    <w:link w:val="Heading3"/>
    <w:uiPriority w:val="9"/>
    <w:semiHidden/>
    <w:rsid w:val="000926E9"/>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0926E9"/>
    <w:rPr>
      <w:b/>
      <w:bCs/>
    </w:rPr>
  </w:style>
  <w:style w:type="paragraph" w:styleId="ListParagraph">
    <w:name w:val="List Paragraph"/>
    <w:basedOn w:val="Normal"/>
    <w:uiPriority w:val="34"/>
    <w:qFormat/>
    <w:rsid w:val="00E9635B"/>
    <w:pPr>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0389">
      <w:bodyDiv w:val="1"/>
      <w:marLeft w:val="0"/>
      <w:marRight w:val="0"/>
      <w:marTop w:val="0"/>
      <w:marBottom w:val="0"/>
      <w:divBdr>
        <w:top w:val="none" w:sz="0" w:space="0" w:color="auto"/>
        <w:left w:val="none" w:sz="0" w:space="0" w:color="auto"/>
        <w:bottom w:val="none" w:sz="0" w:space="0" w:color="auto"/>
        <w:right w:val="none" w:sz="0" w:space="0" w:color="auto"/>
      </w:divBdr>
    </w:div>
    <w:div w:id="213471354">
      <w:bodyDiv w:val="1"/>
      <w:marLeft w:val="0"/>
      <w:marRight w:val="0"/>
      <w:marTop w:val="0"/>
      <w:marBottom w:val="0"/>
      <w:divBdr>
        <w:top w:val="none" w:sz="0" w:space="0" w:color="auto"/>
        <w:left w:val="none" w:sz="0" w:space="0" w:color="auto"/>
        <w:bottom w:val="none" w:sz="0" w:space="0" w:color="auto"/>
        <w:right w:val="none" w:sz="0" w:space="0" w:color="auto"/>
      </w:divBdr>
    </w:div>
    <w:div w:id="247159113">
      <w:bodyDiv w:val="1"/>
      <w:marLeft w:val="0"/>
      <w:marRight w:val="0"/>
      <w:marTop w:val="0"/>
      <w:marBottom w:val="0"/>
      <w:divBdr>
        <w:top w:val="none" w:sz="0" w:space="0" w:color="auto"/>
        <w:left w:val="none" w:sz="0" w:space="0" w:color="auto"/>
        <w:bottom w:val="none" w:sz="0" w:space="0" w:color="auto"/>
        <w:right w:val="none" w:sz="0" w:space="0" w:color="auto"/>
      </w:divBdr>
    </w:div>
    <w:div w:id="294872649">
      <w:bodyDiv w:val="1"/>
      <w:marLeft w:val="0"/>
      <w:marRight w:val="0"/>
      <w:marTop w:val="0"/>
      <w:marBottom w:val="0"/>
      <w:divBdr>
        <w:top w:val="none" w:sz="0" w:space="0" w:color="auto"/>
        <w:left w:val="none" w:sz="0" w:space="0" w:color="auto"/>
        <w:bottom w:val="none" w:sz="0" w:space="0" w:color="auto"/>
        <w:right w:val="none" w:sz="0" w:space="0" w:color="auto"/>
      </w:divBdr>
    </w:div>
    <w:div w:id="485822424">
      <w:bodyDiv w:val="1"/>
      <w:marLeft w:val="0"/>
      <w:marRight w:val="0"/>
      <w:marTop w:val="0"/>
      <w:marBottom w:val="0"/>
      <w:divBdr>
        <w:top w:val="none" w:sz="0" w:space="0" w:color="auto"/>
        <w:left w:val="none" w:sz="0" w:space="0" w:color="auto"/>
        <w:bottom w:val="none" w:sz="0" w:space="0" w:color="auto"/>
        <w:right w:val="none" w:sz="0" w:space="0" w:color="auto"/>
      </w:divBdr>
    </w:div>
    <w:div w:id="1026248572">
      <w:bodyDiv w:val="1"/>
      <w:marLeft w:val="0"/>
      <w:marRight w:val="0"/>
      <w:marTop w:val="0"/>
      <w:marBottom w:val="0"/>
      <w:divBdr>
        <w:top w:val="none" w:sz="0" w:space="0" w:color="auto"/>
        <w:left w:val="none" w:sz="0" w:space="0" w:color="auto"/>
        <w:bottom w:val="none" w:sz="0" w:space="0" w:color="auto"/>
        <w:right w:val="none" w:sz="0" w:space="0" w:color="auto"/>
      </w:divBdr>
    </w:div>
    <w:div w:id="1754352478">
      <w:bodyDiv w:val="1"/>
      <w:marLeft w:val="0"/>
      <w:marRight w:val="0"/>
      <w:marTop w:val="0"/>
      <w:marBottom w:val="0"/>
      <w:divBdr>
        <w:top w:val="none" w:sz="0" w:space="0" w:color="auto"/>
        <w:left w:val="none" w:sz="0" w:space="0" w:color="auto"/>
        <w:bottom w:val="none" w:sz="0" w:space="0" w:color="auto"/>
        <w:right w:val="none" w:sz="0" w:space="0" w:color="auto"/>
      </w:divBdr>
    </w:div>
    <w:div w:id="1799178433">
      <w:bodyDiv w:val="1"/>
      <w:marLeft w:val="0"/>
      <w:marRight w:val="0"/>
      <w:marTop w:val="0"/>
      <w:marBottom w:val="0"/>
      <w:divBdr>
        <w:top w:val="none" w:sz="0" w:space="0" w:color="auto"/>
        <w:left w:val="none" w:sz="0" w:space="0" w:color="auto"/>
        <w:bottom w:val="none" w:sz="0" w:space="0" w:color="auto"/>
        <w:right w:val="none" w:sz="0" w:space="0" w:color="auto"/>
      </w:divBdr>
      <w:divsChild>
        <w:div w:id="1627354356">
          <w:marLeft w:val="0"/>
          <w:marRight w:val="0"/>
          <w:marTop w:val="0"/>
          <w:marBottom w:val="0"/>
          <w:divBdr>
            <w:top w:val="none" w:sz="0" w:space="0" w:color="auto"/>
            <w:left w:val="none" w:sz="0" w:space="0" w:color="auto"/>
            <w:bottom w:val="none" w:sz="0" w:space="0" w:color="auto"/>
            <w:right w:val="none" w:sz="0" w:space="0" w:color="auto"/>
          </w:divBdr>
        </w:div>
      </w:divsChild>
    </w:div>
    <w:div w:id="1816797684">
      <w:bodyDiv w:val="1"/>
      <w:marLeft w:val="0"/>
      <w:marRight w:val="0"/>
      <w:marTop w:val="0"/>
      <w:marBottom w:val="0"/>
      <w:divBdr>
        <w:top w:val="none" w:sz="0" w:space="0" w:color="auto"/>
        <w:left w:val="none" w:sz="0" w:space="0" w:color="auto"/>
        <w:bottom w:val="none" w:sz="0" w:space="0" w:color="auto"/>
        <w:right w:val="none" w:sz="0" w:space="0" w:color="auto"/>
      </w:divBdr>
    </w:div>
    <w:div w:id="201028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ethyl_ether" TargetMode="External"/><Relationship Id="rId18" Type="http://schemas.openxmlformats.org/officeDocument/2006/relationships/hyperlink" Target="https://en.wikipedia.org/wiki/Ether" TargetMode="External"/><Relationship Id="rId26" Type="http://schemas.openxmlformats.org/officeDocument/2006/relationships/image" Target="media/image3.png"/><Relationship Id="rId39" Type="http://schemas.openxmlformats.org/officeDocument/2006/relationships/hyperlink" Target="https://en.wikipedia.org/wiki/File:Mechanismus_Malonestersynthese_V4.svg" TargetMode="External"/><Relationship Id="rId21" Type="http://schemas.openxmlformats.org/officeDocument/2006/relationships/hyperlink" Target="https://en.wikipedia.org/wiki/Grignard_reagent" TargetMode="External"/><Relationship Id="rId34" Type="http://schemas.openxmlformats.org/officeDocument/2006/relationships/image" Target="media/image11.jpeg"/><Relationship Id="rId42" Type="http://schemas.openxmlformats.org/officeDocument/2006/relationships/image" Target="media/image14.gif"/><Relationship Id="rId47" Type="http://schemas.openxmlformats.org/officeDocument/2006/relationships/hyperlink" Target="https://www.sciencedirect.com/topics/chemistry/alkyl-group" TargetMode="External"/><Relationship Id="rId50" Type="http://schemas.openxmlformats.org/officeDocument/2006/relationships/hyperlink" Target="https://www.sciencedirect.com/topics/chemistry/malonate-est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ordination_bond" TargetMode="External"/><Relationship Id="rId29" Type="http://schemas.openxmlformats.org/officeDocument/2006/relationships/image" Target="media/image6.jpeg"/><Relationship Id="rId11" Type="http://schemas.openxmlformats.org/officeDocument/2006/relationships/hyperlink" Target="https://en.wikipedia.org/wiki/Catalysis" TargetMode="External"/><Relationship Id="rId24" Type="http://schemas.openxmlformats.org/officeDocument/2006/relationships/hyperlink" Target="https://simple.wikipedia.org/wiki/Grignard_reaction" TargetMode="External"/><Relationship Id="rId32" Type="http://schemas.openxmlformats.org/officeDocument/2006/relationships/image" Target="media/image9.jpeg"/><Relationship Id="rId37" Type="http://schemas.openxmlformats.org/officeDocument/2006/relationships/hyperlink" Target="https://en.wikipedia.org/wiki/Diazonium_compound" TargetMode="External"/><Relationship Id="rId40" Type="http://schemas.openxmlformats.org/officeDocument/2006/relationships/image" Target="media/image13.png"/><Relationship Id="rId45"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hyperlink" Target="https://en.wikipedia.org/wiki/Coordination_complex" TargetMode="External"/><Relationship Id="rId23" Type="http://schemas.openxmlformats.org/officeDocument/2006/relationships/hyperlink" Target="https://www.mt.com/ph/en/home/applications/L1_AutoChem_Applications/L2_PAT/Grignard_application.html" TargetMode="External"/><Relationship Id="rId28" Type="http://schemas.openxmlformats.org/officeDocument/2006/relationships/image" Target="media/image5.jpeg"/><Relationship Id="rId36" Type="http://schemas.openxmlformats.org/officeDocument/2006/relationships/hyperlink" Target="https://www.nextgurukul.in/wiki/concept/cbse/class-12/chemistry/amines/diazonium-salts/3961635" TargetMode="External"/><Relationship Id="rId49" Type="http://schemas.openxmlformats.org/officeDocument/2006/relationships/hyperlink" Target="https://www.nwmissouri.edu/naturalsciences/sds/m/Malonic%20acid.pdf" TargetMode="External"/><Relationship Id="rId10" Type="http://schemas.openxmlformats.org/officeDocument/2006/relationships/hyperlink" Target="https://en.wikipedia.org/wiki/Organic_synthesis" TargetMode="External"/><Relationship Id="rId19" Type="http://schemas.openxmlformats.org/officeDocument/2006/relationships/hyperlink" Target="https://en.wikipedia.org/wiki/Protonolysis" TargetMode="External"/><Relationship Id="rId31" Type="http://schemas.openxmlformats.org/officeDocument/2006/relationships/image" Target="media/image8.jpeg"/><Relationship Id="rId44" Type="http://schemas.openxmlformats.org/officeDocument/2006/relationships/image" Target="media/image16.gi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ethylmagnesium_chloride" TargetMode="External"/><Relationship Id="rId14" Type="http://schemas.openxmlformats.org/officeDocument/2006/relationships/hyperlink" Target="https://en.wikipedia.org/wiki/Tetrahydrofuran" TargetMode="External"/><Relationship Id="rId22" Type="http://schemas.openxmlformats.org/officeDocument/2006/relationships/hyperlink" Target="https://www.sigmaaldrich.com/chemistry/chemistry-products.html?TablePage=16243454&amp;gclid=Cj0KCQjwpdqDBhCSARIsAEUJ0hOQ73Lg5oxaiH6zBdFWJKLE4M9729mmpp8kA7MokfB0XFkmzcrS6GQaAhwVEALw_wcB" TargetMode="External"/><Relationship Id="rId27" Type="http://schemas.openxmlformats.org/officeDocument/2006/relationships/image" Target="media/image4.gif"/><Relationship Id="rId30" Type="http://schemas.openxmlformats.org/officeDocument/2006/relationships/image" Target="media/image7.jpeg"/><Relationship Id="rId35" Type="http://schemas.openxmlformats.org/officeDocument/2006/relationships/hyperlink" Target="https://byjus.com/chemistry/diazonium-salts-application/" TargetMode="External"/><Relationship Id="rId43" Type="http://schemas.openxmlformats.org/officeDocument/2006/relationships/image" Target="media/image15.gif"/><Relationship Id="rId48" Type="http://schemas.openxmlformats.org/officeDocument/2006/relationships/hyperlink" Target="https://en.wikipedia.org/wiki/Malonic_acid"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Organolithium_reagent" TargetMode="External"/><Relationship Id="rId17" Type="http://schemas.openxmlformats.org/officeDocument/2006/relationships/hyperlink" Target="https://www.toppr.com/guides/chemistry/amines/diazonium-salts/#:~:text=One%20of%20the%20most%20common,is%20a%20highly%20toxic%20gas"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image" Target="media/image12.png"/><Relationship Id="rId46" Type="http://schemas.openxmlformats.org/officeDocument/2006/relationships/image" Target="media/image18.gif"/><Relationship Id="rId20" Type="http://schemas.openxmlformats.org/officeDocument/2006/relationships/hyperlink" Target="https://en.wikipedia.org/wiki/Air-free_technique" TargetMode="External"/><Relationship Id="rId41" Type="http://schemas.openxmlformats.org/officeDocument/2006/relationships/hyperlink" Target="https://www.masterorganicchemistry.com/2012/08/14/the-malonic-ester-synthesi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3D7A5-C21A-4F74-8A42-F5A47D05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17</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akashpaul11111@gmail.com</dc:creator>
  <cp:keywords/>
  <dc:description/>
  <cp:lastModifiedBy>akashpaul11111@gmail.com</cp:lastModifiedBy>
  <cp:revision>47</cp:revision>
  <dcterms:created xsi:type="dcterms:W3CDTF">2021-04-14T12:12:00Z</dcterms:created>
  <dcterms:modified xsi:type="dcterms:W3CDTF">2021-04-15T16:50:00Z</dcterms:modified>
</cp:coreProperties>
</file>