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2FE3" w14:textId="77777777" w:rsidR="00CB784D" w:rsidRDefault="00CB784D" w:rsidP="00CB784D">
      <w:r>
        <w:t>Week 1</w:t>
      </w:r>
    </w:p>
    <w:p w14:paraId="06C2F21E" w14:textId="7CCD8EB4" w:rsidR="00CB784D" w:rsidRDefault="00CB784D" w:rsidP="00CB784D">
      <w:r>
        <w:rPr>
          <w:rFonts w:ascii="Segoe UI Emoji" w:hAnsi="Segoe UI Emoji" w:cs="Segoe UI Emoji"/>
        </w:rPr>
        <w:t>🔰</w:t>
      </w:r>
      <w:r>
        <w:t xml:space="preserve"> Beginning</w:t>
      </w:r>
    </w:p>
    <w:p w14:paraId="7FCF207E" w14:textId="77777777" w:rsidR="00CB784D" w:rsidRDefault="00CB784D" w:rsidP="00CB784D"/>
    <w:p w14:paraId="481E796F" w14:textId="77777777" w:rsidR="00CB784D" w:rsidRDefault="00CB784D" w:rsidP="00CB784D">
      <w:r>
        <w:t>Week 1 started with an introduction of the fundamentals of computer networking with GNS3. I also lacked the real-life experience in setting up networks, particularly in a virtual setup. The activities were aimed at learning how to establish a basic network topology in Linux hosts and an Ethernet switch.</w:t>
      </w:r>
    </w:p>
    <w:p w14:paraId="5425744F" w14:textId="77777777" w:rsidR="00CB784D" w:rsidRDefault="00CB784D" w:rsidP="00CB784D"/>
    <w:p w14:paraId="3BEBE480" w14:textId="77777777" w:rsidR="00CB784D" w:rsidRDefault="00CB784D" w:rsidP="00CB784D">
      <w:r>
        <w:t>I also started to study IP addressing, such as the format of IPv4 addresses and subnet masks. During this phase, I was not much confident about using manual assignment of IP addresses or the way devices can communicate with each other in the same network.</w:t>
      </w:r>
    </w:p>
    <w:p w14:paraId="2661EB91" w14:textId="6B14B053" w:rsidR="00252567" w:rsidRDefault="00252567">
      <w:r>
        <w:rPr>
          <w:noProof/>
        </w:rPr>
        <w:drawing>
          <wp:inline distT="0" distB="0" distL="0" distR="0" wp14:anchorId="2D8038AA" wp14:editId="1A4058A2">
            <wp:extent cx="5731510" cy="3210560"/>
            <wp:effectExtent l="0" t="0" r="2540" b="8890"/>
            <wp:docPr id="19342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34337" name="Picture 19342343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F124" w14:textId="43DE69AB" w:rsidR="00252567" w:rsidRDefault="00252567">
      <w:r>
        <w:rPr>
          <w:noProof/>
        </w:rPr>
        <w:lastRenderedPageBreak/>
        <w:drawing>
          <wp:inline distT="0" distB="0" distL="0" distR="0" wp14:anchorId="46889BD0" wp14:editId="7AA80121">
            <wp:extent cx="5731510" cy="3222625"/>
            <wp:effectExtent l="0" t="0" r="2540" b="0"/>
            <wp:docPr id="131988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9998" name="Picture 13198899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E438" w14:textId="12FA1C19" w:rsidR="00252567" w:rsidRDefault="00252567">
      <w:r>
        <w:rPr>
          <w:noProof/>
        </w:rPr>
        <w:drawing>
          <wp:inline distT="0" distB="0" distL="0" distR="0" wp14:anchorId="2014A142" wp14:editId="6EA99437">
            <wp:extent cx="5731510" cy="3222625"/>
            <wp:effectExtent l="0" t="0" r="2540" b="0"/>
            <wp:docPr id="2021747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7458" name="Picture 20217474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99A5" w14:textId="78B68BE2" w:rsidR="00252567" w:rsidRDefault="00252567">
      <w:r>
        <w:rPr>
          <w:noProof/>
        </w:rPr>
        <w:lastRenderedPageBreak/>
        <w:drawing>
          <wp:inline distT="0" distB="0" distL="0" distR="0" wp14:anchorId="0E216733" wp14:editId="1A3B1DFE">
            <wp:extent cx="5731510" cy="3222625"/>
            <wp:effectExtent l="0" t="0" r="2540" b="0"/>
            <wp:docPr id="1570270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70273" name="Picture 15702702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DC29" w14:textId="34D46CB7" w:rsidR="00252567" w:rsidRDefault="00252567">
      <w:r>
        <w:rPr>
          <w:noProof/>
        </w:rPr>
        <w:drawing>
          <wp:inline distT="0" distB="0" distL="0" distR="0" wp14:anchorId="545B8850" wp14:editId="0779274C">
            <wp:extent cx="5731510" cy="3222625"/>
            <wp:effectExtent l="0" t="0" r="2540" b="0"/>
            <wp:docPr id="1154674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4015" name="Picture 11546740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E9C" w14:textId="0B16B9D3" w:rsidR="00252567" w:rsidRDefault="00252567">
      <w:r>
        <w:rPr>
          <w:noProof/>
        </w:rPr>
        <w:lastRenderedPageBreak/>
        <w:drawing>
          <wp:inline distT="0" distB="0" distL="0" distR="0" wp14:anchorId="01E38CC0" wp14:editId="024761A2">
            <wp:extent cx="5731510" cy="3162300"/>
            <wp:effectExtent l="0" t="0" r="2540" b="0"/>
            <wp:docPr id="388842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2519" name="Picture 3888425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844D" w14:textId="77777777" w:rsidR="00252567" w:rsidRDefault="00252567"/>
    <w:p w14:paraId="38A73616" w14:textId="77777777" w:rsidR="00CB784D" w:rsidRDefault="00CB784D"/>
    <w:p w14:paraId="29C27686" w14:textId="77777777" w:rsidR="00CB784D" w:rsidRDefault="00CB784D" w:rsidP="00CB784D"/>
    <w:p w14:paraId="2449A94E" w14:textId="77777777" w:rsidR="00CB784D" w:rsidRDefault="00CB784D" w:rsidP="00CB784D">
      <w:r>
        <w:rPr>
          <w:rFonts w:ascii="Segoe UI Emoji" w:hAnsi="Segoe UI Emoji" w:cs="Segoe UI Emoji"/>
        </w:rPr>
        <w:t>🔁</w:t>
      </w:r>
      <w:r>
        <w:t xml:space="preserve"> Reflection</w:t>
      </w:r>
    </w:p>
    <w:p w14:paraId="38F0D8C6" w14:textId="77777777" w:rsidR="00CB784D" w:rsidRDefault="00CB784D" w:rsidP="00CB784D"/>
    <w:p w14:paraId="0AB8E9B1" w14:textId="77777777" w:rsidR="00CB784D" w:rsidRDefault="00CB784D" w:rsidP="00CB784D">
      <w:r>
        <w:t xml:space="preserve">At the conclusion of Week 1, I gained a more insight into the functionality of a local area network (LAN). I was able to construct a network topology on </w:t>
      </w:r>
      <w:proofErr w:type="gramStart"/>
      <w:r>
        <w:t>GNS3</w:t>
      </w:r>
      <w:proofErr w:type="gramEnd"/>
      <w:r>
        <w:t xml:space="preserve"> and I was familiar with how to assign IP addresses through the graphical interface.</w:t>
      </w:r>
    </w:p>
    <w:p w14:paraId="72E9E2E5" w14:textId="77777777" w:rsidR="00CB784D" w:rsidRDefault="00CB784D" w:rsidP="00CB784D"/>
    <w:p w14:paraId="11B262DB" w14:textId="77777777" w:rsidR="00CB784D" w:rsidRDefault="00CB784D" w:rsidP="00CB784D">
      <w:r>
        <w:t xml:space="preserve">I also developed trust in recognizing the valid IP ranges, and the purpose of subnet mask. Even though the steps to follow during configuration were confusing to me, with practice I got more comfortable. </w:t>
      </w:r>
      <w:proofErr w:type="gramStart"/>
      <w:r>
        <w:t>On the whole</w:t>
      </w:r>
      <w:proofErr w:type="gramEnd"/>
      <w:r>
        <w:t>, Week 1 was a good preparation to work with network configurations.</w:t>
      </w:r>
    </w:p>
    <w:p w14:paraId="0387222F" w14:textId="77777777" w:rsidR="00CB784D" w:rsidRDefault="00CB784D" w:rsidP="00CB784D"/>
    <w:p w14:paraId="72372882" w14:textId="77777777" w:rsidR="00CB784D" w:rsidRDefault="00CB784D" w:rsidP="00CB784D"/>
    <w:p w14:paraId="4919EF59" w14:textId="77777777" w:rsidR="00CB784D" w:rsidRDefault="00CB784D" w:rsidP="00CB784D"/>
    <w:p w14:paraId="0D7056E6" w14:textId="77777777" w:rsidR="00CB784D" w:rsidRDefault="00CB784D"/>
    <w:sectPr w:rsidR="00CB7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67"/>
    <w:rsid w:val="00252567"/>
    <w:rsid w:val="00AB1A9F"/>
    <w:rsid w:val="00C54DC9"/>
    <w:rsid w:val="00CB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2615"/>
  <w15:chartTrackingRefBased/>
  <w15:docId w15:val="{E37F8B54-7BAC-43DA-B3B8-0AC075F0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 AHMED</dc:creator>
  <cp:keywords/>
  <dc:description/>
  <cp:lastModifiedBy>Mohammed Omer AHMED</cp:lastModifiedBy>
  <cp:revision>2</cp:revision>
  <dcterms:created xsi:type="dcterms:W3CDTF">2026-04-15T06:51:00Z</dcterms:created>
  <dcterms:modified xsi:type="dcterms:W3CDTF">2026-04-15T07:28:00Z</dcterms:modified>
</cp:coreProperties>
</file>