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890D3">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rPr>
          <w:rFonts w:hint="default" w:eastAsia="sans-serif" w:cs="sans-serif" w:asciiTheme="minorAscii" w:hAnsiTheme="minorAscii"/>
          <w:b/>
          <w:bCs/>
          <w:color w:val="1F1F1F"/>
          <w:sz w:val="24"/>
          <w:szCs w:val="24"/>
        </w:rPr>
      </w:pPr>
      <w:bookmarkStart w:id="0" w:name="_GoBack"/>
      <w:r>
        <w:rPr>
          <w:rFonts w:hint="default" w:eastAsia="sans-serif" w:cs="sans-serif" w:asciiTheme="minorAscii" w:hAnsiTheme="minorAscii"/>
          <w:b/>
          <w:bCs/>
          <w:color w:val="1F1F1F"/>
          <w:sz w:val="24"/>
          <w:szCs w:val="24"/>
          <w:bdr w:val="none" w:color="1F1F1F" w:sz="0" w:space="0"/>
        </w:rPr>
        <w:t>Political Transition and Islamic Roots of Bangladesh: A Comprehensive Analysis</w:t>
      </w:r>
    </w:p>
    <w:bookmarkEnd w:id="0"/>
    <w:p w14:paraId="64B44D9B">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Fonts w:hint="default" w:eastAsia="sans-serif" w:cs="sans-serif" w:asciiTheme="minorAscii" w:hAnsiTheme="minorAscii"/>
          <w:b/>
          <w:bCs/>
          <w:color w:val="1F1F1F"/>
          <w:sz w:val="19"/>
          <w:szCs w:val="19"/>
          <w:bdr w:val="none" w:color="1F1F1F" w:sz="0" w:space="0"/>
        </w:rPr>
        <w:t>Introduction</w:t>
      </w:r>
    </w:p>
    <w:p w14:paraId="678F5BE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Bangladesh, a nation deeply rooted in Islamic traditions, has undergone significant political transitions throughout its history. This paper delves into the intricate relationship between Bangladesh's political evolution and its Islamic identity, exploring key historical events, political movements, socio-cultural factors, and the role of Islamic institutions in shaping the nation's trajectory.</w:t>
      </w:r>
    </w:p>
    <w:p w14:paraId="112D04E3">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Fonts w:hint="default" w:eastAsia="sans-serif" w:cs="sans-serif" w:asciiTheme="minorAscii" w:hAnsiTheme="minorAscii"/>
          <w:b/>
          <w:bCs/>
          <w:color w:val="1F1F1F"/>
          <w:sz w:val="19"/>
          <w:szCs w:val="19"/>
          <w:bdr w:val="none" w:color="1F1F1F" w:sz="0" w:space="0"/>
        </w:rPr>
        <w:t>The Islamic Heritage of Bengal</w:t>
      </w:r>
    </w:p>
    <w:p w14:paraId="6643590F">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advent of Islam in Bengal dates back to the 13th century, when Muslim traders and missionaries from the Middle East and Central Asia arrived. The peaceful spread of Islam, coupled with the region's strategic location and economic importance, led to its rapid assimilation into the local culture. By the 16th century, Islam had become the dominant religion in Bengal, influencing various aspects of society, including language, literature, art, and architecture.</w:t>
      </w:r>
    </w:p>
    <w:p w14:paraId="01415B01">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Key Islamic Figures in Bengal's History:</w:t>
      </w:r>
    </w:p>
    <w:p w14:paraId="27BAA95D">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Shah Jalal:</w:t>
      </w:r>
      <w:r>
        <w:rPr>
          <w:rFonts w:hint="default" w:eastAsia="sans-serif" w:cs="sans-serif" w:asciiTheme="minorAscii" w:hAnsiTheme="minorAscii"/>
          <w:color w:val="1F1F1F"/>
          <w:sz w:val="19"/>
          <w:szCs w:val="19"/>
          <w:bdr w:val="none" w:color="1F1F1F" w:sz="0" w:space="0"/>
        </w:rPr>
        <w:t xml:space="preserve"> A revered Sufi saint who played a pivotal role in the spread of Islam in the Sylhet region. His shrine in Sylhet is a significant pilgrimage site for Muslims.</w:t>
      </w:r>
    </w:p>
    <w:p w14:paraId="2EC76636">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Baul Saints:</w:t>
      </w:r>
      <w:r>
        <w:rPr>
          <w:rFonts w:hint="default" w:eastAsia="sans-serif" w:cs="sans-serif" w:asciiTheme="minorAscii" w:hAnsiTheme="minorAscii"/>
          <w:color w:val="1F1F1F"/>
          <w:sz w:val="19"/>
          <w:szCs w:val="19"/>
          <w:bdr w:val="none" w:color="1F1F1F" w:sz="0" w:space="0"/>
        </w:rPr>
        <w:t xml:space="preserve"> A mystical tradition of Bengali folk singers who often incorporate Islamic themes into their songs and poetry. Baul saints have played a significant role in preserving and promoting Islamic values and culture.</w:t>
      </w:r>
    </w:p>
    <w:p w14:paraId="7194CD81">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Delhi Sultanate and its Impact on Bengal:</w:t>
      </w:r>
    </w:p>
    <w:p w14:paraId="26E2E34A">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Delhi Sultanate, which ruled over much of India, including Bengal, during the 13th to 16th centuries, had a significant impact on the region's Islamic culture. The Sultans introduced Islamic administrative systems, legal codes, and architectural styles. The construction of mosques, madrasas, and other Islamic institutions during this period helped to solidify the foundations of Islamic civilization in Bengal.</w:t>
      </w:r>
    </w:p>
    <w:p w14:paraId="761A85B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Mughal Era:</w:t>
      </w:r>
    </w:p>
    <w:p w14:paraId="44F9C540">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Mughal Empire, which ruled over India from the 16th to the 19th century, had a profound impact on the cultural and intellectual life of Bengal. Mughal emperors like Akbar and Jahangir promoted religious tolerance and cultural exchange. The Mughal period saw the construction of magnificent mosques, tombs, and forts in Bengal, which continue to be important cultural landmarks.</w:t>
      </w:r>
    </w:p>
    <w:p w14:paraId="2C738C70">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Nawabs of Bengal, who ruled the region during the decline of the Mughal Empire, also played a significant role in the development of Islamic culture. They patronized Islamic scholars, poets, and artists, and contributed to the construction of mosques and madrasas.</w:t>
      </w:r>
    </w:p>
    <w:p w14:paraId="194515A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Sufi Tradition:</w:t>
      </w:r>
    </w:p>
    <w:p w14:paraId="1F993A35">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Sufism, a mystical dimension of Islam, has had a profound impact on Bengali culture. Sufi saints, such as Shah Jalal, Shah Makhdum, and Shah Paran, played a crucial role in the spread of Islam in Bengal. Their teachings emphasized love, compassion, and tolerance, and their shrines continue to be important pilgrimage sites.</w:t>
      </w:r>
    </w:p>
    <w:p w14:paraId="625D90A6">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Baul tradition, which is deeply rooted in Sufi thought, has also had a significant impact on Bengali culture. Baul songs often express deep spiritual insights and social commentary, and they continue to be popular today.</w:t>
      </w:r>
    </w:p>
    <w:p w14:paraId="08372EBB">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Fonts w:hint="default" w:eastAsia="sans-serif" w:cs="sans-serif" w:asciiTheme="minorAscii" w:hAnsiTheme="minorAscii"/>
          <w:b/>
          <w:bCs/>
          <w:color w:val="1F1F1F"/>
          <w:sz w:val="19"/>
          <w:szCs w:val="19"/>
          <w:bdr w:val="none" w:color="1F1F1F" w:sz="0" w:space="0"/>
        </w:rPr>
        <w:t>The Partition of India and the Creation of East Pakistan</w:t>
      </w:r>
    </w:p>
    <w:p w14:paraId="1161A4D0">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partition of India in 1947 resulted in the creation of two independent nations: India and Pakistan. East Bengal, a predominantly Muslim region, became part of the newly formed Dominion of Pakistan. However, the two wings of Pakistan, separated by over a thousand miles of Indian territory, faced numerous challenges, including linguistic, cultural, and economic disparities.</w:t>
      </w:r>
    </w:p>
    <w:p w14:paraId="79325256">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Two-Nation Theory and its implications for Bengal:</w:t>
      </w:r>
    </w:p>
    <w:p w14:paraId="2ECD00FF">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Two-Nation Theory, which was the ideological basis for the partition of India, argued that Hindus and Muslims were two separate nations with distinct cultures and identities. This theory led to the division of Bengal, with the Hindu-majority areas going to India and the Muslim-majority areas to Pakistan.</w:t>
      </w:r>
    </w:p>
    <w:p w14:paraId="1A5FD64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linguistic and cultural differences between East and West Pakistan:</w:t>
      </w:r>
    </w:p>
    <w:p w14:paraId="53194D3F">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East Bengal, with its Bengali language and culture, was distinct from West Pakistan, where Urdu was the dominant language. This linguistic and cultural divide created a sense of alienation among the Bengali people, who felt marginalized and ignored by the West Pakistani government.</w:t>
      </w:r>
    </w:p>
    <w:p w14:paraId="53F2028F">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economic disparities between the two wings:</w:t>
      </w:r>
    </w:p>
    <w:p w14:paraId="372DF63A">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Economically, East Pakistan was more developed than West Pakistan, but it was also more densely populated. The West Pakistani government, however, favored West Pakistan in terms of resource allocation and development projects. This led to resentment and frustration among the Bengali people, who felt that their region was being exploited.</w:t>
      </w:r>
    </w:p>
    <w:p w14:paraId="1D4D06AE">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Fonts w:hint="default" w:eastAsia="sans-serif" w:cs="sans-serif" w:asciiTheme="minorAscii" w:hAnsiTheme="minorAscii"/>
          <w:b/>
          <w:bCs/>
          <w:color w:val="1F1F1F"/>
          <w:sz w:val="19"/>
          <w:szCs w:val="19"/>
          <w:bdr w:val="none" w:color="1F1F1F" w:sz="0" w:space="0"/>
        </w:rPr>
        <w:t>The Liberation War of 1971 and the Birth of Bangladesh</w:t>
      </w:r>
    </w:p>
    <w:p w14:paraId="2778FF54">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linguistic and cultural differences between East and West Pakistan intensified over time, leading to growing resentment among the Bengali population. The Pakistani government's discriminatory policies and the denial of Bengali language rights further fueled the discontent. In 1971, the Bengali people, led by Sheikh Mujibur Rahman, launched a liberation war against the Pakistani regime.</w:t>
      </w:r>
    </w:p>
    <w:p w14:paraId="048FFACD">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language movement and its significance:</w:t>
      </w:r>
    </w:p>
    <w:p w14:paraId="67674783">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language movement of 1952 was a watershed moment in the history of Bangladesh. Bengali-speaking students and intellectuals protested against the Pakistani government's decision to impose Urdu as the sole official language of Pakistan. The movement, which resulted in the martyrdom of several students, galvanized the Bengali people and strengthened their sense of national identity.</w:t>
      </w:r>
    </w:p>
    <w:p w14:paraId="450A4E8B">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role of Sheikh Mujibur Rahman in the struggle for independence:</w:t>
      </w:r>
    </w:p>
    <w:p w14:paraId="2DFA520B">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Sheikh Mujibur Rahman, popularly known as Bangabandhu, emerged as the undisputed leader of the Bengali people. He articulated the aspirations of the Bengali nation and demanded autonomy for East Pakistan. His Six Points program, which outlined the demands of the Bengali people, became the blueprint for the liberation war.</w:t>
      </w:r>
    </w:p>
    <w:p w14:paraId="487D06AA">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genocide committed by the Pakistani army:</w:t>
      </w:r>
    </w:p>
    <w:p w14:paraId="617A0A75">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During the liberation war, the Pakistani army committed widespread atrocities against the Bengali population. The genocide, which resulted in the deaths of millions of innocent civilians, is one of the darkest chapters in the history of South Asia.</w:t>
      </w:r>
    </w:p>
    <w:p w14:paraId="0A3EF3C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international community's response and India's role:</w:t>
      </w:r>
    </w:p>
    <w:p w14:paraId="0A3F2628">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international community condemned the Pakistani atrocities and supported the Bengali people's struggle for independence. India played a crucial role in the liberation war, providing military and diplomatic support to the Bengali forces.</w:t>
      </w:r>
    </w:p>
    <w:p w14:paraId="5A0B1DD4">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emergence of Bangladesh as an independent nation:</w:t>
      </w:r>
    </w:p>
    <w:p w14:paraId="6D8AFE64">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On December 16, 1971, Bangladesh emerged as an independent nation. Sheikh Mujibur Rahman became the first President of Bangladesh, and his Awami League party formed the government. The newly independent nation faced numerous challenges, including rebuilding the war-torn economy and establishing a stable democracy.</w:t>
      </w:r>
    </w:p>
    <w:p w14:paraId="0376D5E8">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adoption of a secular constitution:</w:t>
      </w:r>
    </w:p>
    <w:p w14:paraId="3A14915B">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The Constitution of Bangladesh, adopted in 1972, declared Bangladesh a secular, democratic republic. This constitution enshrined the principles of equality, justice, and human rights.</w:t>
      </w:r>
    </w:p>
    <w:p w14:paraId="1DF23700">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Fonts w:hint="default" w:eastAsia="sans-serif" w:cs="sans-serif" w:asciiTheme="minorAscii" w:hAnsiTheme="minorAscii"/>
          <w:b/>
          <w:bCs/>
          <w:color w:val="1F1F1F"/>
          <w:sz w:val="19"/>
          <w:szCs w:val="19"/>
          <w:bdr w:val="none" w:color="1F1F1F" w:sz="0" w:space="0"/>
        </w:rPr>
        <w:t>Islamic Influence on Bangladesh's Politics</w:t>
      </w:r>
    </w:p>
    <w:p w14:paraId="15E62328">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Islam has played a crucial role in shaping Bangladesh's political landscape. The country's constitution reflects its Islamic identity, with Islam declared as the state religion. Islamic values and principles have influenced various aspects of governance, including laws, education, and social welfare programs.</w:t>
      </w:r>
    </w:p>
    <w:p w14:paraId="664A556E">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role of Islamic political parties:</w:t>
      </w:r>
    </w:p>
    <w:p w14:paraId="77DAEAD0">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Several Islamic political parties have emerged in Bangladesh, advocating for the implementation of Islamic laws and principles. These parties have gained significant support from the religious-minded population, particularly in rural areas.</w:t>
      </w:r>
    </w:p>
    <w:p w14:paraId="4E3215CF">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Jamaat-e-Islami:</w:t>
      </w:r>
      <w:r>
        <w:rPr>
          <w:rFonts w:hint="default" w:eastAsia="sans-serif" w:cs="sans-serif" w:asciiTheme="minorAscii" w:hAnsiTheme="minorAscii"/>
          <w:color w:val="1F1F1F"/>
          <w:sz w:val="19"/>
          <w:szCs w:val="19"/>
          <w:bdr w:val="none" w:color="1F1F1F" w:sz="0" w:space="0"/>
        </w:rPr>
        <w:t xml:space="preserve"> A conservative Islamic political party that advocates for the implementation of Islamic law in Bangladesh.</w:t>
      </w:r>
    </w:p>
    <w:p w14:paraId="121CA275">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Jamiat-e-Ulama-e-Islam Bangladesh:</w:t>
      </w:r>
      <w:r>
        <w:rPr>
          <w:rFonts w:hint="default" w:eastAsia="sans-serif" w:cs="sans-serif" w:asciiTheme="minorAscii" w:hAnsiTheme="minorAscii"/>
          <w:color w:val="1F1F1F"/>
          <w:sz w:val="19"/>
          <w:szCs w:val="19"/>
          <w:bdr w:val="none" w:color="1F1F1F" w:sz="0" w:space="0"/>
        </w:rPr>
        <w:t xml:space="preserve"> A moderate Islamic political party that seeks to promote Islamic values within a democratic framework.</w:t>
      </w:r>
    </w:p>
    <w:p w14:paraId="6C6F1A1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impact of Islamic values on governance:</w:t>
      </w:r>
    </w:p>
    <w:p w14:paraId="44736FEA">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Islamic values and principles have influenced various aspects of governance in Bangladesh. For example, the Islamic concept of justice and equity has influenced the country's legal system. Islamic teachings on social welfare have inspired the government to implement various social programs.</w:t>
      </w:r>
    </w:p>
    <w:p w14:paraId="7A6C04CF">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challenges of balancing Islamic identity with secularism:</w:t>
      </w:r>
    </w:p>
    <w:p w14:paraId="059E1996">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Balancing Islamic identity with secularism has been a major challenge for Bangladesh. While Islam is the state religion, the constitution also guarantees the freedom of religion. This has led to debates and controversies over the role of religion in public life.</w:t>
      </w:r>
    </w:p>
    <w:p w14:paraId="632AD96D">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rise of Islamic extremism:</w:t>
      </w:r>
    </w:p>
    <w:p w14:paraId="5F92607A">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In recent years, Bangladesh has faced the challenge of Islamic extremism. Extremist groups have carried out attacks on secular bloggers, religious minorities, and law enforcement officials. The government has taken steps to counter extremism, but the threat remains.</w:t>
      </w:r>
    </w:p>
    <w:p w14:paraId="5065E55E">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bdr w:val="none" w:color="1F1F1F" w:sz="0" w:space="0"/>
        </w:rPr>
      </w:pPr>
      <w:r>
        <w:rPr>
          <w:rFonts w:hint="default" w:eastAsia="sans-serif" w:cs="sans-serif" w:asciiTheme="minorAscii" w:hAnsiTheme="minorAscii"/>
          <w:b/>
          <w:bCs/>
          <w:color w:val="1F1F1F"/>
          <w:sz w:val="19"/>
          <w:szCs w:val="19"/>
          <w:bdr w:val="none" w:color="1F1F1F" w:sz="0" w:space="0"/>
        </w:rPr>
        <w:t>Challenges and Opportunities</w:t>
      </w:r>
    </w:p>
    <w:p w14:paraId="528E0391">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rPr>
          <w:rFonts w:hint="default" w:eastAsia="sans-serif" w:cs="sans-serif" w:asciiTheme="minorAscii" w:hAnsiTheme="minorAscii"/>
          <w:b/>
          <w:bCs/>
          <w:color w:val="1F1F1F"/>
          <w:sz w:val="24"/>
          <w:szCs w:val="24"/>
        </w:rPr>
      </w:pPr>
      <w:r>
        <w:rPr>
          <w:rFonts w:hint="default" w:eastAsia="sans-serif" w:cs="sans-serif" w:asciiTheme="minorAscii" w:hAnsiTheme="minorAscii"/>
          <w:b/>
          <w:bCs/>
          <w:color w:val="1F1F1F"/>
          <w:sz w:val="24"/>
          <w:szCs w:val="24"/>
          <w:bdr w:val="none" w:color="1F1F1F" w:sz="0" w:space="0"/>
        </w:rPr>
        <w:t>The Role of Women in Islamic Movements and Politics in Bangladesh</w:t>
      </w:r>
    </w:p>
    <w:p w14:paraId="077BD849">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Women in Bangladesh have played a significant role in Islamic movements and politics. While traditional Islamic societies often assign specific roles to women, Bangladeshi women have challenged these norms and actively participated in various social and political movements.</w:t>
      </w:r>
    </w:p>
    <w:p w14:paraId="1A8F1420">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Style w:val="9"/>
          <w:rFonts w:hint="default" w:eastAsia="sans-serif" w:cs="sans-serif" w:asciiTheme="minorAscii" w:hAnsiTheme="minorAscii"/>
          <w:b/>
          <w:bCs/>
          <w:color w:val="1F1F1F"/>
          <w:sz w:val="19"/>
          <w:szCs w:val="19"/>
          <w:bdr w:val="none" w:color="1F1F1F" w:sz="0" w:space="0"/>
        </w:rPr>
        <w:t>Women in Islamic Movements</w:t>
      </w:r>
    </w:p>
    <w:p w14:paraId="79A80585">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Sufi Influence:</w:t>
      </w:r>
      <w:r>
        <w:rPr>
          <w:rFonts w:hint="default" w:eastAsia="sans-serif" w:cs="sans-serif" w:asciiTheme="minorAscii" w:hAnsiTheme="minorAscii"/>
          <w:color w:val="1F1F1F"/>
          <w:sz w:val="19"/>
          <w:szCs w:val="19"/>
          <w:bdr w:val="none" w:color="1F1F1F" w:sz="0" w:space="0"/>
        </w:rPr>
        <w:t xml:space="preserve"> Sufi saints, particularly female mystics, have played a vital role in shaping the spiritual landscape of Bengal. They have often challenged patriarchal norms and inspired women to seek spiritual enlightenment.</w:t>
      </w:r>
    </w:p>
    <w:p w14:paraId="56862718">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Religious Education:</w:t>
      </w:r>
      <w:r>
        <w:rPr>
          <w:rFonts w:hint="default" w:eastAsia="sans-serif" w:cs="sans-serif" w:asciiTheme="minorAscii" w:hAnsiTheme="minorAscii"/>
          <w:color w:val="1F1F1F"/>
          <w:sz w:val="19"/>
          <w:szCs w:val="19"/>
          <w:bdr w:val="none" w:color="1F1F1F" w:sz="0" w:space="0"/>
        </w:rPr>
        <w:t xml:space="preserve"> Women have been actively involved in religious education, particularly in the field of Quranic studies and Islamic jurisprudence. Many female scholars have made significant contributions to Islamic thought and practice.</w:t>
      </w:r>
    </w:p>
    <w:p w14:paraId="5B4E163F">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Islamic Activism:</w:t>
      </w:r>
      <w:r>
        <w:rPr>
          <w:rFonts w:hint="default" w:eastAsia="sans-serif" w:cs="sans-serif" w:asciiTheme="minorAscii" w:hAnsiTheme="minorAscii"/>
          <w:color w:val="1F1F1F"/>
          <w:sz w:val="19"/>
          <w:szCs w:val="19"/>
          <w:bdr w:val="none" w:color="1F1F1F" w:sz="0" w:space="0"/>
        </w:rPr>
        <w:t xml:space="preserve"> Women have been at the forefront of various Islamic social movements, such as the movement to establish Islamic banking and finance institutions. They have also been involved in advocating for the implementation of Islamic laws and principles.</w:t>
      </w:r>
    </w:p>
    <w:p w14:paraId="5FD9117E">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Style w:val="9"/>
          <w:rFonts w:hint="default" w:eastAsia="sans-serif" w:cs="sans-serif" w:asciiTheme="minorAscii" w:hAnsiTheme="minorAscii"/>
          <w:b/>
          <w:bCs/>
          <w:color w:val="1F1F1F"/>
          <w:sz w:val="19"/>
          <w:szCs w:val="19"/>
          <w:bdr w:val="none" w:color="1F1F1F" w:sz="0" w:space="0"/>
        </w:rPr>
        <w:t>Women in Politics</w:t>
      </w:r>
    </w:p>
    <w:p w14:paraId="63ABC6A6">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Political Participation:</w:t>
      </w:r>
      <w:r>
        <w:rPr>
          <w:rFonts w:hint="default" w:eastAsia="sans-serif" w:cs="sans-serif" w:asciiTheme="minorAscii" w:hAnsiTheme="minorAscii"/>
          <w:color w:val="1F1F1F"/>
          <w:sz w:val="19"/>
          <w:szCs w:val="19"/>
          <w:bdr w:val="none" w:color="1F1F1F" w:sz="0" w:space="0"/>
        </w:rPr>
        <w:t xml:space="preserve"> Women in Bangladesh have actively participated in political processes, including elections, protests, and civil society activism. They have held various political positions, from local government to national parliament.</w:t>
      </w:r>
    </w:p>
    <w:p w14:paraId="30D9EFF8">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Women's Liberation Movement:</w:t>
      </w:r>
      <w:r>
        <w:rPr>
          <w:rFonts w:hint="default" w:eastAsia="sans-serif" w:cs="sans-serif" w:asciiTheme="minorAscii" w:hAnsiTheme="minorAscii"/>
          <w:color w:val="1F1F1F"/>
          <w:sz w:val="19"/>
          <w:szCs w:val="19"/>
          <w:bdr w:val="none" w:color="1F1F1F" w:sz="0" w:space="0"/>
        </w:rPr>
        <w:t xml:space="preserve"> Women's liberation movements in Bangladesh have often been intertwined with Islamic discourse. Many women's rights activists have drawn inspiration from Islamic principles to advocate for gender equality and women's empowerment.</w:t>
      </w:r>
    </w:p>
    <w:p w14:paraId="184600EA">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Islamic Feminism:</w:t>
      </w:r>
      <w:r>
        <w:rPr>
          <w:rFonts w:hint="default" w:eastAsia="sans-serif" w:cs="sans-serif" w:asciiTheme="minorAscii" w:hAnsiTheme="minorAscii"/>
          <w:color w:val="1F1F1F"/>
          <w:sz w:val="19"/>
          <w:szCs w:val="19"/>
          <w:bdr w:val="none" w:color="1F1F1F" w:sz="0" w:space="0"/>
        </w:rPr>
        <w:t xml:space="preserve"> A growing movement in Bangladesh, Islamic feminism seeks to reconcile Islamic teachings with feminist principles. It advocates for women's rights within the framework of Islamic law and tradition.</w:t>
      </w:r>
    </w:p>
    <w:p w14:paraId="7A7A455D">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Challenges and Opportunities:</w:t>
      </w:r>
    </w:p>
    <w:p w14:paraId="757B847C">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While women in Bangladesh have made significant strides, they still face numerous challenges, including gender discrimination, domestic violence, and limited access to education and employment opportunities. However, the increasing awareness of women's rights and the growing influence of Islamic feminist discourse offer hope for a more equitable future.</w:t>
      </w:r>
    </w:p>
    <w:p w14:paraId="549D8CA4">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To further empower women, it is essential to address issues such as early marriage, gender-based violence, and discriminatory social norms. By promoting education, economic opportunities, and political participation, Bangladesh can unlock the full potential of its women and build a more just and prosperous society.</w:t>
      </w:r>
    </w:p>
    <w:p w14:paraId="7F05FBDE">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rPr>
          <w:rFonts w:hint="default" w:eastAsia="sans-serif" w:cs="sans-serif" w:asciiTheme="minorAscii" w:hAnsiTheme="minorAscii"/>
          <w:b/>
          <w:bCs/>
          <w:color w:val="1F1F1F"/>
          <w:sz w:val="24"/>
          <w:szCs w:val="24"/>
        </w:rPr>
      </w:pPr>
      <w:r>
        <w:rPr>
          <w:rFonts w:hint="default" w:eastAsia="sans-serif" w:cs="sans-serif" w:asciiTheme="minorAscii" w:hAnsiTheme="minorAscii"/>
          <w:b/>
          <w:bCs/>
          <w:color w:val="1F1F1F"/>
          <w:sz w:val="24"/>
          <w:szCs w:val="24"/>
          <w:bdr w:val="none" w:color="1F1F1F" w:sz="0" w:space="0"/>
        </w:rPr>
        <w:t>The Impact of Globalization and Modernization on Islamic Practices in Bangladesh</w:t>
      </w:r>
    </w:p>
    <w:p w14:paraId="3738B57F">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Globalization and modernization have significantly impacted Islamic practices in Bangladesh. While traditional Islamic values and practices continue to be important, the influence of Western culture and global trends has led to a complex interplay of tradition and modernity.</w:t>
      </w:r>
    </w:p>
    <w:p w14:paraId="414499D2">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Positive Impacts:</w:t>
      </w:r>
    </w:p>
    <w:p w14:paraId="5D67B084">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Increased Awareness:</w:t>
      </w:r>
      <w:r>
        <w:rPr>
          <w:rFonts w:hint="default" w:eastAsia="sans-serif" w:cs="sans-serif" w:asciiTheme="minorAscii" w:hAnsiTheme="minorAscii"/>
          <w:color w:val="1F1F1F"/>
          <w:sz w:val="19"/>
          <w:szCs w:val="19"/>
          <w:bdr w:val="none" w:color="1F1F1F" w:sz="0" w:space="0"/>
        </w:rPr>
        <w:t xml:space="preserve"> Globalization has increased access to Islamic knowledge and education. People can now access religious teachings and interpretations from various sources, including online platforms and international scholars.</w:t>
      </w:r>
    </w:p>
    <w:p w14:paraId="66AC71B4">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Social and Economic Development:</w:t>
      </w:r>
      <w:r>
        <w:rPr>
          <w:rFonts w:hint="default" w:eastAsia="sans-serif" w:cs="sans-serif" w:asciiTheme="minorAscii" w:hAnsiTheme="minorAscii"/>
          <w:color w:val="1F1F1F"/>
          <w:sz w:val="19"/>
          <w:szCs w:val="19"/>
          <w:bdr w:val="none" w:color="1F1F1F" w:sz="0" w:space="0"/>
        </w:rPr>
        <w:t xml:space="preserve"> Modernization has led to economic growth and social development, which has improved the quality of life for many Bangladeshis. This has also enabled Muslims to practice their faith more freely and comfortably.</w:t>
      </w:r>
    </w:p>
    <w:p w14:paraId="6B1268D1">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Interfaith Dialogue:</w:t>
      </w:r>
      <w:r>
        <w:rPr>
          <w:rFonts w:hint="default" w:eastAsia="sans-serif" w:cs="sans-serif" w:asciiTheme="minorAscii" w:hAnsiTheme="minorAscii"/>
          <w:color w:val="1F1F1F"/>
          <w:sz w:val="19"/>
          <w:szCs w:val="19"/>
          <w:bdr w:val="none" w:color="1F1F1F" w:sz="0" w:space="0"/>
        </w:rPr>
        <w:t xml:space="preserve"> Globalization has facilitated interfaith dialogue and understanding. Muslims in Bangladesh have had more opportunities to interact with people of other faiths, promoting tolerance and respect.</w:t>
      </w:r>
    </w:p>
    <w:p w14:paraId="3B8E42F0">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Negative Impacts:</w:t>
      </w:r>
    </w:p>
    <w:p w14:paraId="75489F64">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Western Cultural Influence:</w:t>
      </w:r>
      <w:r>
        <w:rPr>
          <w:rFonts w:hint="default" w:eastAsia="sans-serif" w:cs="sans-serif" w:asciiTheme="minorAscii" w:hAnsiTheme="minorAscii"/>
          <w:color w:val="1F1F1F"/>
          <w:sz w:val="19"/>
          <w:szCs w:val="19"/>
          <w:bdr w:val="none" w:color="1F1F1F" w:sz="0" w:space="0"/>
        </w:rPr>
        <w:t xml:space="preserve"> The influence of Western culture, particularly through media and entertainment, has led to a decline in traditional Islamic values and practices among some young people.</w:t>
      </w:r>
    </w:p>
    <w:p w14:paraId="30C64860">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Consumerism and Materialism:</w:t>
      </w:r>
      <w:r>
        <w:rPr>
          <w:rFonts w:hint="default" w:eastAsia="sans-serif" w:cs="sans-serif" w:asciiTheme="minorAscii" w:hAnsiTheme="minorAscii"/>
          <w:color w:val="1F1F1F"/>
          <w:sz w:val="19"/>
          <w:szCs w:val="19"/>
          <w:bdr w:val="none" w:color="1F1F1F" w:sz="0" w:space="0"/>
        </w:rPr>
        <w:t xml:space="preserve"> The rise of consumer culture has diverted people's attention from spiritual matters and encouraged materialistic pursuits.</w:t>
      </w:r>
    </w:p>
    <w:p w14:paraId="4EB6F396">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Religious Extremism:</w:t>
      </w:r>
      <w:r>
        <w:rPr>
          <w:rFonts w:hint="default" w:eastAsia="sans-serif" w:cs="sans-serif" w:asciiTheme="minorAscii" w:hAnsiTheme="minorAscii"/>
          <w:color w:val="1F1F1F"/>
          <w:sz w:val="19"/>
          <w:szCs w:val="19"/>
          <w:bdr w:val="none" w:color="1F1F1F" w:sz="0" w:space="0"/>
        </w:rPr>
        <w:t xml:space="preserve"> Globalization has also contributed to the rise of religious extremism, as extremist groups exploit global trends to recruit and radicalize young people.</w:t>
      </w:r>
    </w:p>
    <w:p w14:paraId="11F75495">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Balancing Tradition and Modernity:</w:t>
      </w:r>
    </w:p>
    <w:p w14:paraId="1BA0DE3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To navigate the challenges of globalization and modernization, many Muslims in Bangladesh are seeking to balance traditional Islamic values with modern lifestyles. This has led to the emergence of various Islamic reform movements that aim to reinterpret Islamic teachings in a contemporary context.</w:t>
      </w:r>
    </w:p>
    <w:p w14:paraId="2CC1B9E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Some key strategies for balancing tradition and modernity include:</w:t>
      </w:r>
    </w:p>
    <w:p w14:paraId="3314F057">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Islamic Education:</w:t>
      </w:r>
      <w:r>
        <w:rPr>
          <w:rFonts w:hint="default" w:eastAsia="sans-serif" w:cs="sans-serif" w:asciiTheme="minorAscii" w:hAnsiTheme="minorAscii"/>
          <w:color w:val="1F1F1F"/>
          <w:sz w:val="19"/>
          <w:szCs w:val="19"/>
          <w:bdr w:val="none" w:color="1F1F1F" w:sz="0" w:space="0"/>
        </w:rPr>
        <w:t xml:space="preserve"> Promoting quality Islamic education to instill strong moral values and a deep understanding of Islamic teachings.</w:t>
      </w:r>
    </w:p>
    <w:p w14:paraId="46984184">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Interfaith Dialogue:</w:t>
      </w:r>
      <w:r>
        <w:rPr>
          <w:rFonts w:hint="default" w:eastAsia="sans-serif" w:cs="sans-serif" w:asciiTheme="minorAscii" w:hAnsiTheme="minorAscii"/>
          <w:color w:val="1F1F1F"/>
          <w:sz w:val="19"/>
          <w:szCs w:val="19"/>
          <w:bdr w:val="none" w:color="1F1F1F" w:sz="0" w:space="0"/>
        </w:rPr>
        <w:t xml:space="preserve"> Encouraging dialogue and understanding between different religious communities to foster tolerance and respect.</w:t>
      </w:r>
    </w:p>
    <w:p w14:paraId="24C9F69A">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Community Engagement:</w:t>
      </w:r>
      <w:r>
        <w:rPr>
          <w:rFonts w:hint="default" w:eastAsia="sans-serif" w:cs="sans-serif" w:asciiTheme="minorAscii" w:hAnsiTheme="minorAscii"/>
          <w:color w:val="1F1F1F"/>
          <w:sz w:val="19"/>
          <w:szCs w:val="19"/>
          <w:bdr w:val="none" w:color="1F1F1F" w:sz="0" w:space="0"/>
        </w:rPr>
        <w:t xml:space="preserve"> Strengthening Islamic communities and promoting social cohesion.</w:t>
      </w:r>
    </w:p>
    <w:p w14:paraId="4DEF8DB2">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Media Literacy:</w:t>
      </w:r>
      <w:r>
        <w:rPr>
          <w:rFonts w:hint="default" w:eastAsia="sans-serif" w:cs="sans-serif" w:asciiTheme="minorAscii" w:hAnsiTheme="minorAscii"/>
          <w:color w:val="1F1F1F"/>
          <w:sz w:val="19"/>
          <w:szCs w:val="19"/>
          <w:bdr w:val="none" w:color="1F1F1F" w:sz="0" w:space="0"/>
        </w:rPr>
        <w:t xml:space="preserve"> Educating people about the potential negative impacts of Western media and promoting critical thinking.</w:t>
      </w:r>
    </w:p>
    <w:p w14:paraId="781398DB">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Islamic Social Activism:</w:t>
      </w:r>
      <w:r>
        <w:rPr>
          <w:rFonts w:hint="default" w:eastAsia="sans-serif" w:cs="sans-serif" w:asciiTheme="minorAscii" w:hAnsiTheme="minorAscii"/>
          <w:color w:val="1F1F1F"/>
          <w:sz w:val="19"/>
          <w:szCs w:val="19"/>
          <w:bdr w:val="none" w:color="1F1F1F" w:sz="0" w:space="0"/>
        </w:rPr>
        <w:t xml:space="preserve"> Engaging in social and political activism based on Islamic principles to address issues like poverty, inequality, and environmental degradation.</w:t>
      </w:r>
    </w:p>
    <w:p w14:paraId="6E5A0F62">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By carefully navigating the challenges and opportunities presented by globalization and modernization, Muslims in Bangladesh can preserve their Islamic heritage while embracing the benefits of progress.</w:t>
      </w:r>
    </w:p>
    <w:p w14:paraId="291A6FB1">
      <w:pPr>
        <w:rPr>
          <w:rFonts w:hint="default" w:asciiTheme="minorAscii" w:hAnsiTheme="minorAscii"/>
        </w:rPr>
      </w:pPr>
    </w:p>
    <w:p w14:paraId="4FF464D8">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Bangladesh faces numerous challenges, including poverty, corruption, and political instability. The country's democratic institutions are still fragile, and the political landscape is often characterized by polarization and violence. However, Bangladesh also presents significant opportunities for economic growth and social development.</w:t>
      </w:r>
    </w:p>
    <w:p w14:paraId="0556F50C">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Poverty, inequality, and social justice:</w:t>
      </w:r>
    </w:p>
    <w:p w14:paraId="5D413E3F">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Poverty and inequality are major challenges facing Bangladesh. A large portion of the population lives below the poverty line, and access to basic services like healthcare and education is limited for many. Islamic organizations have played a significant role in addressing social issues, such as poverty, illiteracy, and healthcare.</w:t>
      </w:r>
    </w:p>
    <w:p w14:paraId="534DE53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Political instability and the rise of extremism:</w:t>
      </w:r>
    </w:p>
    <w:p w14:paraId="305EA100">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Political instability and the rise of extremism pose a serious threat to Bangladesh's security and development. Extremist groups have carried out attacks on secular bloggers, religious minorities, and law enforcement officials. The government has taken steps to counter extremism, but the threat remains.</w:t>
      </w:r>
    </w:p>
    <w:p w14:paraId="587C3A38">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Economic development and globalization:</w:t>
      </w:r>
    </w:p>
    <w:p w14:paraId="4FE8F7D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Bangladesh has made significant progress in economic development in recent years, but it still faces challenges in terms of infrastructure, education, and technology. The country's garment industry is a major driver of economic growth, but it is vulnerable to global economic fluctuations.</w:t>
      </w:r>
    </w:p>
    <w:p w14:paraId="77589319">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Islamic Perspectives on Development:</w:t>
      </w:r>
    </w:p>
    <w:p w14:paraId="7AEC470C">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Many Islamic scholars and organizations in Bangladesh have emphasized the importance of economic development and social justice, drawing inspiration from Islamic teachings on wealth distribution and charity. Islamic microfinance institutions have played a significant role in empowering women and promoting economic development.</w:t>
      </w:r>
    </w:p>
    <w:p w14:paraId="0750D980">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The role of Islamic NGOs:</w:t>
      </w:r>
    </w:p>
    <w:p w14:paraId="6FA2BE0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Islamic NGOs have played a significant role in addressing social and economic issues in Bangladesh</w:t>
      </w:r>
    </w:p>
    <w:p w14:paraId="07AAA4FF">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rPr>
          <w:rFonts w:hint="default" w:eastAsia="sans-serif" w:cs="sans-serif" w:asciiTheme="minorAscii" w:hAnsiTheme="minorAscii"/>
          <w:b/>
          <w:bCs/>
          <w:color w:val="1F1F1F"/>
          <w:sz w:val="24"/>
          <w:szCs w:val="24"/>
        </w:rPr>
      </w:pPr>
      <w:r>
        <w:rPr>
          <w:rFonts w:hint="default" w:eastAsia="sans-serif" w:cs="sans-serif" w:asciiTheme="minorAscii" w:hAnsiTheme="minorAscii"/>
          <w:b/>
          <w:bCs/>
          <w:color w:val="1F1F1F"/>
          <w:sz w:val="24"/>
          <w:szCs w:val="24"/>
          <w:bdr w:val="none" w:color="1F1F1F" w:sz="0" w:space="0"/>
        </w:rPr>
        <w:t>The Role of Islamic NGOs in Bangladesh</w:t>
      </w:r>
    </w:p>
    <w:p w14:paraId="6C031CD1">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Islamic NGOs have played a significant role in addressing social and economic issues in Bangladesh. These organizations, often rooted in Islamic values and principles, have made substantial contributions to various sectors, including:</w:t>
      </w:r>
    </w:p>
    <w:p w14:paraId="6FE8724E">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Style w:val="9"/>
          <w:rFonts w:hint="default" w:eastAsia="sans-serif" w:cs="sans-serif" w:asciiTheme="minorAscii" w:hAnsiTheme="minorAscii"/>
          <w:b/>
          <w:bCs/>
          <w:color w:val="1F1F1F"/>
          <w:sz w:val="19"/>
          <w:szCs w:val="19"/>
          <w:bdr w:val="none" w:color="1F1F1F" w:sz="0" w:space="0"/>
        </w:rPr>
        <w:t>Social Welfare and Development</w:t>
      </w:r>
    </w:p>
    <w:p w14:paraId="21219C80">
      <w:pPr>
        <w:keepNext w:val="0"/>
        <w:keepLines w:val="0"/>
        <w:widowControl/>
        <w:numPr>
          <w:ilvl w:val="0"/>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Poverty Alleviation:</w:t>
      </w:r>
      <w:r>
        <w:rPr>
          <w:rFonts w:hint="default" w:eastAsia="sans-serif" w:cs="sans-serif" w:asciiTheme="minorAscii" w:hAnsiTheme="minorAscii"/>
          <w:color w:val="1F1F1F"/>
          <w:sz w:val="19"/>
          <w:szCs w:val="19"/>
          <w:bdr w:val="none" w:color="1F1F1F" w:sz="0" w:space="0"/>
        </w:rPr>
        <w:t xml:space="preserve"> Many Islamic NGOs implement poverty alleviation programs, such as microfinance initiatives, vocational training, and income-generating projects.</w:t>
      </w:r>
    </w:p>
    <w:p w14:paraId="456757A5">
      <w:pPr>
        <w:keepNext w:val="0"/>
        <w:keepLines w:val="0"/>
        <w:widowControl/>
        <w:numPr>
          <w:ilvl w:val="0"/>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Education:</w:t>
      </w:r>
      <w:r>
        <w:rPr>
          <w:rFonts w:hint="default" w:eastAsia="sans-serif" w:cs="sans-serif" w:asciiTheme="minorAscii" w:hAnsiTheme="minorAscii"/>
          <w:color w:val="1F1F1F"/>
          <w:sz w:val="19"/>
          <w:szCs w:val="19"/>
          <w:bdr w:val="none" w:color="1F1F1F" w:sz="0" w:space="0"/>
        </w:rPr>
        <w:t xml:space="preserve"> Islamic NGOs establish and run schools, madrasas, and vocational training centers, particularly in rural areas. They often focus on providing quality education, especially for girls.</w:t>
      </w:r>
    </w:p>
    <w:p w14:paraId="3C9BD283">
      <w:pPr>
        <w:keepNext w:val="0"/>
        <w:keepLines w:val="0"/>
        <w:widowControl/>
        <w:numPr>
          <w:ilvl w:val="0"/>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Healthcare:</w:t>
      </w:r>
      <w:r>
        <w:rPr>
          <w:rFonts w:hint="default" w:eastAsia="sans-serif" w:cs="sans-serif" w:asciiTheme="minorAscii" w:hAnsiTheme="minorAscii"/>
          <w:color w:val="1F1F1F"/>
          <w:sz w:val="19"/>
          <w:szCs w:val="19"/>
          <w:bdr w:val="none" w:color="1F1F1F" w:sz="0" w:space="0"/>
        </w:rPr>
        <w:t xml:space="preserve"> These NGOs set up clinics, hospitals, and mobile health units, especially in underserved areas. They also organize health awareness campaigns and provide essential medical services.</w:t>
      </w:r>
    </w:p>
    <w:p w14:paraId="73B25D97">
      <w:pPr>
        <w:keepNext w:val="0"/>
        <w:keepLines w:val="0"/>
        <w:widowControl/>
        <w:numPr>
          <w:ilvl w:val="0"/>
          <w:numId w:val="8"/>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Disaster Relief:</w:t>
      </w:r>
      <w:r>
        <w:rPr>
          <w:rFonts w:hint="default" w:eastAsia="sans-serif" w:cs="sans-serif" w:asciiTheme="minorAscii" w:hAnsiTheme="minorAscii"/>
          <w:color w:val="1F1F1F"/>
          <w:sz w:val="19"/>
          <w:szCs w:val="19"/>
          <w:bdr w:val="none" w:color="1F1F1F" w:sz="0" w:space="0"/>
        </w:rPr>
        <w:t xml:space="preserve"> Islamic NGOs are often at the forefront of disaster relief efforts, providing food, shelter, and medical aid to affected communities.</w:t>
      </w:r>
    </w:p>
    <w:p w14:paraId="30A10F23">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Style w:val="9"/>
          <w:rFonts w:hint="default" w:eastAsia="sans-serif" w:cs="sans-serif" w:asciiTheme="minorAscii" w:hAnsiTheme="minorAscii"/>
          <w:b/>
          <w:bCs/>
          <w:color w:val="1F1F1F"/>
          <w:sz w:val="19"/>
          <w:szCs w:val="19"/>
          <w:bdr w:val="none" w:color="1F1F1F" w:sz="0" w:space="0"/>
        </w:rPr>
        <w:t>Community Development</w:t>
      </w:r>
    </w:p>
    <w:p w14:paraId="3F3A461A">
      <w:pPr>
        <w:keepNext w:val="0"/>
        <w:keepLines w:val="0"/>
        <w:widowControl/>
        <w:numPr>
          <w:ilvl w:val="0"/>
          <w:numId w:val="9"/>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Infrastructure Development:</w:t>
      </w:r>
      <w:r>
        <w:rPr>
          <w:rFonts w:hint="default" w:eastAsia="sans-serif" w:cs="sans-serif" w:asciiTheme="minorAscii" w:hAnsiTheme="minorAscii"/>
          <w:color w:val="1F1F1F"/>
          <w:sz w:val="19"/>
          <w:szCs w:val="19"/>
          <w:bdr w:val="none" w:color="1F1F1F" w:sz="0" w:space="0"/>
        </w:rPr>
        <w:t xml:space="preserve"> Islamic NGOs contribute to infrastructure development by constructing roads, bridges, and water supply systems in rural areas.</w:t>
      </w:r>
    </w:p>
    <w:p w14:paraId="4B9914BB">
      <w:pPr>
        <w:keepNext w:val="0"/>
        <w:keepLines w:val="0"/>
        <w:widowControl/>
        <w:numPr>
          <w:ilvl w:val="0"/>
          <w:numId w:val="9"/>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Environmental Conservation:</w:t>
      </w:r>
      <w:r>
        <w:rPr>
          <w:rFonts w:hint="default" w:eastAsia="sans-serif" w:cs="sans-serif" w:asciiTheme="minorAscii" w:hAnsiTheme="minorAscii"/>
          <w:color w:val="1F1F1F"/>
          <w:sz w:val="19"/>
          <w:szCs w:val="19"/>
          <w:bdr w:val="none" w:color="1F1F1F" w:sz="0" w:space="0"/>
        </w:rPr>
        <w:t xml:space="preserve"> They promote environmental conservation and sustainable development through initiatives like tree planting, waste management, and clean water projects.</w:t>
      </w:r>
    </w:p>
    <w:p w14:paraId="26B29C64">
      <w:pPr>
        <w:keepNext w:val="0"/>
        <w:keepLines w:val="0"/>
        <w:widowControl/>
        <w:numPr>
          <w:ilvl w:val="0"/>
          <w:numId w:val="9"/>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Community Empowerment:</w:t>
      </w:r>
      <w:r>
        <w:rPr>
          <w:rFonts w:hint="default" w:eastAsia="sans-serif" w:cs="sans-serif" w:asciiTheme="minorAscii" w:hAnsiTheme="minorAscii"/>
          <w:color w:val="1F1F1F"/>
          <w:sz w:val="19"/>
          <w:szCs w:val="19"/>
          <w:bdr w:val="none" w:color="1F1F1F" w:sz="0" w:space="0"/>
        </w:rPr>
        <w:t xml:space="preserve"> Islamic NGOs empower communities by organizing workshops, training programs, and awareness campaigns on various issues, such as health, education, and gender equality.</w:t>
      </w:r>
    </w:p>
    <w:p w14:paraId="5FB2D968">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Style w:val="9"/>
          <w:rFonts w:hint="default" w:eastAsia="sans-serif" w:cs="sans-serif" w:asciiTheme="minorAscii" w:hAnsiTheme="minorAscii"/>
          <w:b/>
          <w:bCs/>
          <w:color w:val="1F1F1F"/>
          <w:sz w:val="19"/>
          <w:szCs w:val="19"/>
          <w:bdr w:val="none" w:color="1F1F1F" w:sz="0" w:space="0"/>
        </w:rPr>
        <w:t>Religious and Moral Education</w:t>
      </w:r>
    </w:p>
    <w:p w14:paraId="3965F476">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Religious Education:</w:t>
      </w:r>
      <w:r>
        <w:rPr>
          <w:rFonts w:hint="default" w:eastAsia="sans-serif" w:cs="sans-serif" w:asciiTheme="minorAscii" w:hAnsiTheme="minorAscii"/>
          <w:color w:val="1F1F1F"/>
          <w:sz w:val="19"/>
          <w:szCs w:val="19"/>
          <w:bdr w:val="none" w:color="1F1F1F" w:sz="0" w:space="0"/>
        </w:rPr>
        <w:t xml:space="preserve"> Islamic NGOs promote Islamic education through madrasas and mosques, teaching Quranic studies, Islamic jurisprudence, and Hadith.</w:t>
      </w:r>
    </w:p>
    <w:p w14:paraId="2ECC4280">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Moral Education:</w:t>
      </w:r>
      <w:r>
        <w:rPr>
          <w:rFonts w:hint="default" w:eastAsia="sans-serif" w:cs="sans-serif" w:asciiTheme="minorAscii" w:hAnsiTheme="minorAscii"/>
          <w:color w:val="1F1F1F"/>
          <w:sz w:val="19"/>
          <w:szCs w:val="19"/>
          <w:bdr w:val="none" w:color="1F1F1F" w:sz="0" w:space="0"/>
        </w:rPr>
        <w:t xml:space="preserve"> They emphasize moral values, ethical conduct, and social responsibility through religious teachings and community programs.</w:t>
      </w:r>
    </w:p>
    <w:p w14:paraId="0592EBFE">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336" w:beforeAutospacing="0" w:after="96" w:afterAutospacing="0" w:line="288" w:lineRule="atLeast"/>
        <w:ind w:left="0" w:right="0"/>
        <w:rPr>
          <w:rFonts w:hint="default" w:eastAsia="sans-serif" w:cs="sans-serif" w:asciiTheme="minorAscii" w:hAnsiTheme="minorAscii"/>
          <w:b/>
          <w:bCs/>
          <w:color w:val="1F1F1F"/>
          <w:sz w:val="19"/>
          <w:szCs w:val="19"/>
        </w:rPr>
      </w:pPr>
      <w:r>
        <w:rPr>
          <w:rStyle w:val="9"/>
          <w:rFonts w:hint="default" w:eastAsia="sans-serif" w:cs="sans-serif" w:asciiTheme="minorAscii" w:hAnsiTheme="minorAscii"/>
          <w:b/>
          <w:bCs/>
          <w:color w:val="1F1F1F"/>
          <w:sz w:val="19"/>
          <w:szCs w:val="19"/>
          <w:bdr w:val="none" w:color="1F1F1F" w:sz="0" w:space="0"/>
        </w:rPr>
        <w:t>International Aid and Cooperation</w:t>
      </w:r>
    </w:p>
    <w:p w14:paraId="5C9CFDE9">
      <w:pPr>
        <w:keepNext w:val="0"/>
        <w:keepLines w:val="0"/>
        <w:widowControl/>
        <w:numPr>
          <w:ilvl w:val="0"/>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International Partnerships:</w:t>
      </w:r>
      <w:r>
        <w:rPr>
          <w:rFonts w:hint="default" w:eastAsia="sans-serif" w:cs="sans-serif" w:asciiTheme="minorAscii" w:hAnsiTheme="minorAscii"/>
          <w:color w:val="1F1F1F"/>
          <w:sz w:val="19"/>
          <w:szCs w:val="19"/>
          <w:bdr w:val="none" w:color="1F1F1F" w:sz="0" w:space="0"/>
        </w:rPr>
        <w:t xml:space="preserve"> Many Islamic NGOs collaborate with international organizations to implement large-scale development projects.</w:t>
      </w:r>
    </w:p>
    <w:p w14:paraId="39FE0BE9">
      <w:pPr>
        <w:keepNext w:val="0"/>
        <w:keepLines w:val="0"/>
        <w:widowControl/>
        <w:numPr>
          <w:ilvl w:val="0"/>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Cross-Border Relief:</w:t>
      </w:r>
      <w:r>
        <w:rPr>
          <w:rFonts w:hint="default" w:eastAsia="sans-serif" w:cs="sans-serif" w:asciiTheme="minorAscii" w:hAnsiTheme="minorAscii"/>
          <w:color w:val="1F1F1F"/>
          <w:sz w:val="19"/>
          <w:szCs w:val="19"/>
          <w:bdr w:val="none" w:color="1F1F1F" w:sz="0" w:space="0"/>
        </w:rPr>
        <w:t xml:space="preserve"> They provide humanitarian aid to victims of natural disasters and conflicts in other countries.</w:t>
      </w:r>
    </w:p>
    <w:p w14:paraId="43692E2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Key Islamic NGOs in Bangladesh:</w:t>
      </w:r>
    </w:p>
    <w:p w14:paraId="06423F17">
      <w:pPr>
        <w:keepNext w:val="0"/>
        <w:keepLines w:val="0"/>
        <w:widowControl/>
        <w:numPr>
          <w:ilvl w:val="0"/>
          <w:numId w:val="12"/>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Islamic Relief Bangladesh:</w:t>
      </w:r>
      <w:r>
        <w:rPr>
          <w:rFonts w:hint="default" w:eastAsia="sans-serif" w:cs="sans-serif" w:asciiTheme="minorAscii" w:hAnsiTheme="minorAscii"/>
          <w:color w:val="1F1F1F"/>
          <w:sz w:val="19"/>
          <w:szCs w:val="19"/>
          <w:bdr w:val="none" w:color="1F1F1F" w:sz="0" w:space="0"/>
        </w:rPr>
        <w:t xml:space="preserve"> A leading international NGO that works in various sectors, including disaster relief, education, and health.</w:t>
      </w:r>
    </w:p>
    <w:p w14:paraId="57E0699D">
      <w:pPr>
        <w:keepNext w:val="0"/>
        <w:keepLines w:val="0"/>
        <w:widowControl/>
        <w:numPr>
          <w:ilvl w:val="0"/>
          <w:numId w:val="12"/>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Bishwa Sunnat Foundation:</w:t>
      </w:r>
      <w:r>
        <w:rPr>
          <w:rFonts w:hint="default" w:eastAsia="sans-serif" w:cs="sans-serif" w:asciiTheme="minorAscii" w:hAnsiTheme="minorAscii"/>
          <w:color w:val="1F1F1F"/>
          <w:sz w:val="19"/>
          <w:szCs w:val="19"/>
          <w:bdr w:val="none" w:color="1F1F1F" w:sz="0" w:space="0"/>
        </w:rPr>
        <w:t xml:space="preserve"> A Bangladeshi NGO that focuses on social welfare, education, and healthcare.</w:t>
      </w:r>
    </w:p>
    <w:p w14:paraId="38A3587A">
      <w:pPr>
        <w:keepNext w:val="0"/>
        <w:keepLines w:val="0"/>
        <w:widowControl/>
        <w:numPr>
          <w:ilvl w:val="0"/>
          <w:numId w:val="12"/>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Young Power in Social Action (YPSA):</w:t>
      </w:r>
      <w:r>
        <w:rPr>
          <w:rFonts w:hint="default" w:eastAsia="sans-serif" w:cs="sans-serif" w:asciiTheme="minorAscii" w:hAnsiTheme="minorAscii"/>
          <w:color w:val="1F1F1F"/>
          <w:sz w:val="19"/>
          <w:szCs w:val="19"/>
          <w:bdr w:val="none" w:color="1F1F1F" w:sz="0" w:space="0"/>
        </w:rPr>
        <w:t xml:space="preserve"> A youth-led NGO that works on issues like education, health, and environmental conservation.</w:t>
      </w:r>
    </w:p>
    <w:p w14:paraId="4D8B3B51">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36"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By combining Islamic values with modern development practices, Islamic NGOs in Bangladesh have made a significant impact on the lives of millions of people. Their work has contributed to poverty reduction, social empowerment, and the overall development of the country.</w:t>
      </w:r>
    </w:p>
    <w:p w14:paraId="32092378">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36" w:lineRule="atLeast"/>
        <w:ind w:left="0" w:right="0"/>
        <w:rPr>
          <w:rFonts w:hint="default" w:eastAsia="sans-serif" w:cs="sans-serif" w:asciiTheme="minorAscii" w:hAnsiTheme="minorAscii"/>
          <w:b/>
          <w:bCs/>
          <w:color w:val="1F1F1F"/>
          <w:sz w:val="24"/>
          <w:szCs w:val="24"/>
        </w:rPr>
      </w:pPr>
      <w:r>
        <w:rPr>
          <w:rFonts w:hint="default" w:eastAsia="sans-serif" w:cs="sans-serif" w:asciiTheme="minorAscii" w:hAnsiTheme="minorAscii"/>
          <w:b/>
          <w:bCs/>
          <w:color w:val="1F1F1F"/>
          <w:sz w:val="24"/>
          <w:szCs w:val="24"/>
          <w:bdr w:val="none" w:color="1F1F1F" w:sz="0" w:space="0"/>
        </w:rPr>
        <w:t>Conclusion</w:t>
      </w:r>
    </w:p>
    <w:p w14:paraId="7AA0EA99">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Bangladesh, a nation deeply rooted in Islamic traditions, has undergone significant political transitions throughout its history. The country's struggle for independence, its democratic aspirations, and its socio-economic development are all intertwined with its Islamic identity. While Islam has played a significant role in shaping Bangladesh's political landscape, it is essential to balance religious beliefs with secular values and democratic principles. By embracing diversity, promoting tolerance, and fostering social harmony, Bangladesh can overcome its challenges and realize its full potential as a modern and prosperous nation.</w:t>
      </w:r>
    </w:p>
    <w:p w14:paraId="34331433">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Key Takeaways:</w:t>
      </w:r>
    </w:p>
    <w:p w14:paraId="513FABE5">
      <w:pPr>
        <w:keepNext w:val="0"/>
        <w:keepLines w:val="0"/>
        <w:widowControl/>
        <w:numPr>
          <w:ilvl w:val="0"/>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1F1F1F" w:sz="0" w:space="0"/>
        </w:rPr>
        <w:t>Islam has been an integral part of Bengali culture for centuries.</w:t>
      </w:r>
    </w:p>
    <w:p w14:paraId="25561BC2">
      <w:pPr>
        <w:keepNext w:val="0"/>
        <w:keepLines w:val="0"/>
        <w:widowControl/>
        <w:numPr>
          <w:ilvl w:val="0"/>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1F1F1F" w:sz="0" w:space="0"/>
        </w:rPr>
        <w:t>The partition of India and the subsequent liberation war shaped Bangladesh's political destiny.</w:t>
      </w:r>
    </w:p>
    <w:p w14:paraId="0414C0E3">
      <w:pPr>
        <w:keepNext w:val="0"/>
        <w:keepLines w:val="0"/>
        <w:widowControl/>
        <w:numPr>
          <w:ilvl w:val="0"/>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1F1F1F" w:sz="0" w:space="0"/>
        </w:rPr>
        <w:t>Islamic political parties have played a significant role in Bangladesh's politics.</w:t>
      </w:r>
    </w:p>
    <w:p w14:paraId="1681CB2C">
      <w:pPr>
        <w:keepNext w:val="0"/>
        <w:keepLines w:val="0"/>
        <w:widowControl/>
        <w:numPr>
          <w:ilvl w:val="0"/>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1F1F1F" w:sz="0" w:space="0"/>
        </w:rPr>
        <w:t>The challenges of poverty, inequality, and extremism continue to hinder Bangladesh's progress.</w:t>
      </w:r>
    </w:p>
    <w:p w14:paraId="5A6CC0A7">
      <w:pPr>
        <w:keepNext w:val="0"/>
        <w:keepLines w:val="0"/>
        <w:widowControl/>
        <w:numPr>
          <w:ilvl w:val="0"/>
          <w:numId w:val="13"/>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1F1F1F" w:sz="0" w:space="0"/>
        </w:rPr>
        <w:t>Islamic organizations and NGOs have made significant contributions to social and economic development.</w:t>
      </w:r>
    </w:p>
    <w:p w14:paraId="75707226">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Future Directions:</w:t>
      </w:r>
    </w:p>
    <w:p w14:paraId="29AA95F7">
      <w:pPr>
        <w:keepNext w:val="0"/>
        <w:keepLines w:val="0"/>
        <w:widowControl/>
        <w:numPr>
          <w:ilvl w:val="0"/>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Strengthening democratic institutions:</w:t>
      </w:r>
      <w:r>
        <w:rPr>
          <w:rFonts w:hint="default" w:eastAsia="sans-serif" w:cs="sans-serif" w:asciiTheme="minorAscii" w:hAnsiTheme="minorAscii"/>
          <w:color w:val="1F1F1F"/>
          <w:sz w:val="19"/>
          <w:szCs w:val="19"/>
          <w:bdr w:val="none" w:color="1F1F1F" w:sz="0" w:space="0"/>
        </w:rPr>
        <w:t xml:space="preserve"> A strong and independent judiciary, a free and fair electoral process, and respect for human rights are essential for Bangladesh's democratic future.</w:t>
      </w:r>
    </w:p>
    <w:p w14:paraId="73C4D357">
      <w:pPr>
        <w:keepNext w:val="0"/>
        <w:keepLines w:val="0"/>
        <w:widowControl/>
        <w:numPr>
          <w:ilvl w:val="0"/>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Promoting religious tolerance and interfaith dialogue:</w:t>
      </w:r>
      <w:r>
        <w:rPr>
          <w:rFonts w:hint="default" w:eastAsia="sans-serif" w:cs="sans-serif" w:asciiTheme="minorAscii" w:hAnsiTheme="minorAscii"/>
          <w:color w:val="1F1F1F"/>
          <w:sz w:val="19"/>
          <w:szCs w:val="19"/>
          <w:bdr w:val="none" w:color="1F1F1F" w:sz="0" w:space="0"/>
        </w:rPr>
        <w:t xml:space="preserve"> Encouraging dialogue and understanding between different religious communities can help to foster social harmony and peace.</w:t>
      </w:r>
    </w:p>
    <w:p w14:paraId="0029F1CF">
      <w:pPr>
        <w:keepNext w:val="0"/>
        <w:keepLines w:val="0"/>
        <w:widowControl/>
        <w:numPr>
          <w:ilvl w:val="0"/>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Addressing economic inequality:</w:t>
      </w:r>
      <w:r>
        <w:rPr>
          <w:rFonts w:hint="default" w:eastAsia="sans-serif" w:cs="sans-serif" w:asciiTheme="minorAscii" w:hAnsiTheme="minorAscii"/>
          <w:color w:val="1F1F1F"/>
          <w:sz w:val="19"/>
          <w:szCs w:val="19"/>
          <w:bdr w:val="none" w:color="1F1F1F" w:sz="0" w:space="0"/>
        </w:rPr>
        <w:t xml:space="preserve"> Implementing policies that promote inclusive growth and reduce poverty can help to create a more equitable society.</w:t>
      </w:r>
    </w:p>
    <w:p w14:paraId="5D7A1328">
      <w:pPr>
        <w:keepNext w:val="0"/>
        <w:keepLines w:val="0"/>
        <w:widowControl/>
        <w:numPr>
          <w:ilvl w:val="0"/>
          <w:numId w:val="14"/>
        </w:numPr>
        <w:suppressLineNumbers w:val="0"/>
        <w:pBdr>
          <w:top w:val="none" w:color="1F1F1F" w:sz="0" w:space="0"/>
          <w:left w:val="none" w:color="1F1F1F" w:sz="0" w:space="0"/>
          <w:bottom w:val="none" w:color="1F1F1F" w:sz="0" w:space="0"/>
          <w:right w:val="none" w:color="1F1F1F" w:sz="0" w:space="0"/>
        </w:pBdr>
        <w:bidi w:val="0"/>
        <w:spacing w:before="0" w:beforeAutospacing="0" w:after="96" w:afterAutospacing="0" w:line="312" w:lineRule="atLeast"/>
        <w:ind w:left="0" w:right="0" w:hanging="360"/>
        <w:rPr>
          <w:rFonts w:hint="default" w:eastAsia="sans-serif" w:cs="sans-serif" w:asciiTheme="minorAscii" w:hAnsiTheme="minorAscii"/>
          <w:color w:val="1F1F1F"/>
          <w:sz w:val="19"/>
          <w:szCs w:val="19"/>
        </w:rPr>
      </w:pPr>
      <w:r>
        <w:rPr>
          <w:rStyle w:val="9"/>
          <w:rFonts w:hint="default" w:eastAsia="sans-serif" w:cs="sans-serif" w:asciiTheme="minorAscii" w:hAnsiTheme="minorAscii"/>
          <w:b/>
          <w:bCs/>
          <w:color w:val="1F1F1F"/>
          <w:sz w:val="19"/>
          <w:szCs w:val="19"/>
          <w:bdr w:val="none" w:color="1F1F1F" w:sz="0" w:space="0"/>
        </w:rPr>
        <w:t>Combating extremism and terrorism:</w:t>
      </w:r>
      <w:r>
        <w:rPr>
          <w:rFonts w:hint="default" w:eastAsia="sans-serif" w:cs="sans-serif" w:asciiTheme="minorAscii" w:hAnsiTheme="minorAscii"/>
          <w:color w:val="1F1F1F"/>
          <w:sz w:val="19"/>
          <w:szCs w:val="19"/>
          <w:bdr w:val="none" w:color="1F1F1F" w:sz="0" w:space="0"/>
        </w:rPr>
        <w:t xml:space="preserve"> Strengthening law enforcement, promoting education, and addressing the root causes of extremism are crucial for ensuring the security of Bangladesh.</w:t>
      </w:r>
    </w:p>
    <w:p w14:paraId="1E5BCFB6">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92" w:afterAutospacing="0" w:line="312" w:lineRule="atLeast"/>
        <w:ind w:left="0" w:right="0"/>
        <w:rPr>
          <w:rFonts w:hint="default" w:eastAsia="sans-serif" w:cs="sans-serif" w:asciiTheme="minorAscii" w:hAnsiTheme="minorAscii"/>
          <w:color w:val="1F1F1F"/>
          <w:sz w:val="19"/>
          <w:szCs w:val="19"/>
        </w:rPr>
      </w:pPr>
      <w:r>
        <w:rPr>
          <w:rFonts w:hint="default" w:eastAsia="sans-serif" w:cs="sans-serif" w:asciiTheme="minorAscii" w:hAnsiTheme="minorAscii"/>
          <w:color w:val="1F1F1F"/>
          <w:sz w:val="19"/>
          <w:szCs w:val="19"/>
          <w:bdr w:val="none" w:color="auto" w:sz="0" w:space="0"/>
        </w:rPr>
        <w:t>By addressing these challenges and seizing the opportunities, Bangladesh can build a brighter future for its people.</w:t>
      </w:r>
    </w:p>
    <w:p w14:paraId="54531CAA">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95486"/>
    <w:multiLevelType w:val="multilevel"/>
    <w:tmpl w:val="81E95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F55C4D"/>
    <w:multiLevelType w:val="multilevel"/>
    <w:tmpl w:val="81F55C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58156D"/>
    <w:multiLevelType w:val="multilevel"/>
    <w:tmpl w:val="85581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F0392A8"/>
    <w:multiLevelType w:val="multilevel"/>
    <w:tmpl w:val="8F0392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75E08FC"/>
    <w:multiLevelType w:val="multilevel"/>
    <w:tmpl w:val="975E08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D0F2685"/>
    <w:multiLevelType w:val="multilevel"/>
    <w:tmpl w:val="9D0F26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93FEA5B"/>
    <w:multiLevelType w:val="multilevel"/>
    <w:tmpl w:val="A93FEA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BD3F2F"/>
    <w:multiLevelType w:val="multilevel"/>
    <w:tmpl w:val="AFBD3F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6FBA4FB"/>
    <w:multiLevelType w:val="multilevel"/>
    <w:tmpl w:val="B6FBA4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1D3C99"/>
    <w:multiLevelType w:val="multilevel"/>
    <w:tmpl w:val="C21D3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411D6E6"/>
    <w:multiLevelType w:val="multilevel"/>
    <w:tmpl w:val="E411D6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6E6694A"/>
    <w:multiLevelType w:val="multilevel"/>
    <w:tmpl w:val="E6E669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A71534A"/>
    <w:multiLevelType w:val="multilevel"/>
    <w:tmpl w:val="2A715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99022EA"/>
    <w:multiLevelType w:val="multilevel"/>
    <w:tmpl w:val="799022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1"/>
  </w:num>
  <w:num w:numId="3">
    <w:abstractNumId w:val="10"/>
  </w:num>
  <w:num w:numId="4">
    <w:abstractNumId w:val="1"/>
  </w:num>
  <w:num w:numId="5">
    <w:abstractNumId w:val="5"/>
  </w:num>
  <w:num w:numId="6">
    <w:abstractNumId w:val="12"/>
  </w:num>
  <w:num w:numId="7">
    <w:abstractNumId w:val="8"/>
  </w:num>
  <w:num w:numId="8">
    <w:abstractNumId w:val="4"/>
  </w:num>
  <w:num w:numId="9">
    <w:abstractNumId w:val="7"/>
  </w:num>
  <w:num w:numId="10">
    <w:abstractNumId w:val="9"/>
  </w:num>
  <w:num w:numId="11">
    <w:abstractNumId w:val="0"/>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33AC5"/>
    <w:rsid w:val="25E3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59</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2024-11-30T03:34:00Z</dcterms:created>
  <dc:creator>safiu</dc:creator>
  <cp:lastModifiedBy>md safiul kafi sadik</cp:lastModifiedBy>
  <dcterms:modified xsi:type="dcterms:W3CDTF">2024-11-30T04:40:22Z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EC89058A4DD74A369C7E0B9F24C0A0FD_11</vt:lpwstr>
  </property>
</Properties>
</file>