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rFonts w:eastAsiaTheme="minorHAnsi"/>
        </w:rPr>
        <w:id w:val="-629634820"/>
        <w:docPartObj>
          <w:docPartGallery w:val="Cover Pages"/>
          <w:docPartUnique/>
        </w:docPartObj>
      </w:sdtPr>
      <w:sdtContent>
        <w:p w:rsidR="00B527D4" w:rsidRDefault="00C15530">
          <w:pPr>
            <w:pStyle w:val="NoSpacing"/>
          </w:pPr>
          <w:r>
            <w:rPr>
              <w:noProof/>
            </w:rPr>
            <w:pict>
              <v:group id="Group 2" o:spid="_x0000_s1028" style="position:absolute;margin-left:0;margin-top:0;width:196.25pt;height:799.4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9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323232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a5300f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B527D4" w:rsidRDefault="00B527D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1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2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3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4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5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6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7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8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9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0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1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2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3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4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5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6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7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8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9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0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1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2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3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4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5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6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0;margin-top:0;width:267.9pt;height:12.2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B527D4" w:rsidRDefault="00B527D4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26" type="#_x0000_t202" style="position:absolute;margin-left:0;margin-top:0;width:267.9pt;height:167.9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B527D4" w:rsidRDefault="00C15530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B527D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Principi softverskog inž</w:t>
                          </w:r>
                          <w:r w:rsidR="000E1DB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injerstva</w:t>
                          </w:r>
                        </w:sdtContent>
                      </w:sdt>
                    </w:p>
                    <w:p w:rsidR="00B527D4" w:rsidRDefault="00C1553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B527D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Tim: Okovani Patak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B527D4" w:rsidRDefault="00B527D4" w:rsidP="00B527D4">
          <w:r>
            <w:br w:type="page"/>
          </w:r>
        </w:p>
        <w:p w:rsidR="00B527D4" w:rsidRDefault="00C15530" w:rsidP="00B527D4"/>
      </w:sdtContent>
    </w:sdt>
    <w:p w:rsidR="0032789C" w:rsidRDefault="00B33935" w:rsidP="00B527D4">
      <w:pPr>
        <w:jc w:val="center"/>
        <w:rPr>
          <w:noProof/>
        </w:rPr>
      </w:pPr>
      <w:r w:rsidRPr="00B527D4">
        <w:rPr>
          <w:rFonts w:ascii="Times New Roman" w:hAnsi="Times New Roman" w:cs="Times New Roman"/>
          <w:sz w:val="32"/>
        </w:rPr>
        <w:t>Sadržaj</w:t>
      </w:r>
      <w:r w:rsidR="00C15530" w:rsidRPr="00C15530">
        <w:rPr>
          <w:rFonts w:asciiTheme="majorHAnsi" w:eastAsiaTheme="majorEastAsia" w:hAnsiTheme="majorHAnsi" w:cstheme="majorBidi"/>
          <w:bCs/>
          <w:color w:val="7B230B" w:themeColor="accent1" w:themeShade="BF"/>
          <w:sz w:val="28"/>
          <w:szCs w:val="28"/>
        </w:rPr>
        <w:fldChar w:fldCharType="begin"/>
      </w:r>
      <w:r w:rsidR="00F144A2">
        <w:instrText xml:space="preserve"> TOC \t "Podnaslov,1,Podnaslov1.1,2" </w:instrText>
      </w:r>
      <w:r w:rsidR="00C15530" w:rsidRPr="00C15530">
        <w:rPr>
          <w:rFonts w:asciiTheme="majorHAnsi" w:eastAsiaTheme="majorEastAsia" w:hAnsiTheme="majorHAnsi" w:cstheme="majorBidi"/>
          <w:bCs/>
          <w:color w:val="7B230B" w:themeColor="accent1" w:themeShade="BF"/>
          <w:sz w:val="28"/>
          <w:szCs w:val="28"/>
        </w:rPr>
        <w:fldChar w:fldCharType="separate"/>
      </w:r>
    </w:p>
    <w:p w:rsidR="0032789C" w:rsidRDefault="0032789C">
      <w:pPr>
        <w:pStyle w:val="TOC1"/>
        <w:tabs>
          <w:tab w:val="left" w:pos="44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Uvod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_Toc448658987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2</w:t>
      </w:r>
      <w:r w:rsidR="00C15530"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Rezime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_Toc448658988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2</w:t>
      </w:r>
      <w:r w:rsidR="00C15530"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_Toc448658989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2</w:t>
      </w:r>
      <w:r w:rsidR="00C15530">
        <w:rPr>
          <w:noProof/>
        </w:rPr>
        <w:fldChar w:fldCharType="end"/>
      </w:r>
    </w:p>
    <w:p w:rsidR="0032789C" w:rsidRDefault="0032789C">
      <w:pPr>
        <w:pStyle w:val="TOC1"/>
        <w:tabs>
          <w:tab w:val="left" w:pos="44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Opis problema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_Toc448658990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2</w:t>
      </w:r>
      <w:r w:rsidR="00C15530">
        <w:rPr>
          <w:noProof/>
        </w:rPr>
        <w:fldChar w:fldCharType="end"/>
      </w:r>
    </w:p>
    <w:p w:rsidR="0032789C" w:rsidRDefault="0032789C">
      <w:pPr>
        <w:pStyle w:val="TOC1"/>
        <w:tabs>
          <w:tab w:val="left" w:pos="44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Kategorije korisnika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_Toc448658991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2</w:t>
      </w:r>
      <w:r w:rsidR="00C15530"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Gost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_Toc448658992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2</w:t>
      </w:r>
      <w:r w:rsidR="00C15530"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Student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_Toc448658993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2</w:t>
      </w:r>
      <w:r w:rsidR="00C15530"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Profesor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_Toc448658994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3</w:t>
      </w:r>
      <w:r w:rsidR="00C15530"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Administrator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_Toc448658995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3</w:t>
      </w:r>
      <w:r w:rsidR="00C15530">
        <w:rPr>
          <w:noProof/>
        </w:rPr>
        <w:fldChar w:fldCharType="end"/>
      </w:r>
    </w:p>
    <w:p w:rsidR="0032789C" w:rsidRDefault="0032789C">
      <w:pPr>
        <w:pStyle w:val="TOC1"/>
        <w:tabs>
          <w:tab w:val="left" w:pos="44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Opis proizvoda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_Toc448658996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3</w:t>
      </w:r>
      <w:r w:rsidR="00C15530"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Pregled sistema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_Toc448658997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3</w:t>
      </w:r>
      <w:r w:rsidR="00C15530"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Pregled karakteristika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_Toc448658998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3</w:t>
      </w:r>
      <w:r w:rsidR="00C15530">
        <w:rPr>
          <w:noProof/>
        </w:rPr>
        <w:fldChar w:fldCharType="end"/>
      </w:r>
    </w:p>
    <w:p w:rsidR="0032789C" w:rsidRDefault="0032789C">
      <w:pPr>
        <w:pStyle w:val="TOC1"/>
        <w:tabs>
          <w:tab w:val="left" w:pos="44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Funkcionalni zahtevi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_Toc448658999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4</w:t>
      </w:r>
      <w:r w:rsidR="00C15530"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Autorizacija profesora, studenata i administrator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_Toc448659000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4</w:t>
      </w:r>
      <w:r w:rsidR="00C15530"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Ostali korisnici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_Toc448659001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4</w:t>
      </w:r>
      <w:r w:rsidR="00C15530"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Funkcionalnosti studenta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_Toc448659002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4</w:t>
      </w:r>
      <w:r w:rsidR="00C15530"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Funkcionalnosti profesora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_Toc448659003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5</w:t>
      </w:r>
      <w:r w:rsidR="00C15530"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Funkcionalnosti administratora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_Toc448659004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5</w:t>
      </w:r>
      <w:r w:rsidR="00C15530">
        <w:rPr>
          <w:noProof/>
        </w:rPr>
        <w:fldChar w:fldCharType="end"/>
      </w:r>
    </w:p>
    <w:p w:rsidR="0032789C" w:rsidRDefault="0032789C">
      <w:pPr>
        <w:pStyle w:val="TOC1"/>
        <w:tabs>
          <w:tab w:val="left" w:pos="44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Pretpostavke i ograničenja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_Toc448659005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6</w:t>
      </w:r>
      <w:r w:rsidR="00C15530">
        <w:rPr>
          <w:noProof/>
        </w:rPr>
        <w:fldChar w:fldCharType="end"/>
      </w:r>
    </w:p>
    <w:p w:rsidR="0032789C" w:rsidRDefault="0032789C">
      <w:pPr>
        <w:pStyle w:val="TOC1"/>
        <w:tabs>
          <w:tab w:val="left" w:pos="44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Kvalitet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_Toc448659006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6</w:t>
      </w:r>
      <w:r w:rsidR="00C15530">
        <w:rPr>
          <w:noProof/>
        </w:rPr>
        <w:fldChar w:fldCharType="end"/>
      </w:r>
    </w:p>
    <w:p w:rsidR="0032789C" w:rsidRDefault="0032789C">
      <w:pPr>
        <w:pStyle w:val="TOC1"/>
        <w:tabs>
          <w:tab w:val="left" w:pos="44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Nefunkcionalni zahtevi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_Toc448659007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6</w:t>
      </w:r>
      <w:r w:rsidR="00C15530"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8.1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Sistemski zahtevi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_Toc448659008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6</w:t>
      </w:r>
      <w:r w:rsidR="00C15530"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8.2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Ostali zahtevi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_Toc448659009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6</w:t>
      </w:r>
      <w:r w:rsidR="00C15530">
        <w:rPr>
          <w:noProof/>
        </w:rPr>
        <w:fldChar w:fldCharType="end"/>
      </w:r>
    </w:p>
    <w:p w:rsidR="0032789C" w:rsidRDefault="0032789C">
      <w:pPr>
        <w:pStyle w:val="TOC1"/>
        <w:tabs>
          <w:tab w:val="left" w:pos="44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Zahtevi za korisničkom dokumentacijom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_Toc448659010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6</w:t>
      </w:r>
      <w:r w:rsidR="00C15530"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9.1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Upustvo za korišćenje sajta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_Toc448659011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6</w:t>
      </w:r>
      <w:r w:rsidR="00C15530">
        <w:rPr>
          <w:noProof/>
        </w:rPr>
        <w:fldChar w:fldCharType="end"/>
      </w:r>
    </w:p>
    <w:p w:rsidR="0032789C" w:rsidRDefault="0032789C">
      <w:pPr>
        <w:pStyle w:val="TOC2"/>
        <w:tabs>
          <w:tab w:val="left" w:pos="880"/>
          <w:tab w:val="right" w:leader="dot" w:pos="9629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9.2</w:t>
      </w:r>
      <w:r>
        <w:rPr>
          <w:rFonts w:eastAsiaTheme="minorEastAsia"/>
          <w:smallCaps w:val="0"/>
          <w:noProof/>
          <w:sz w:val="22"/>
          <w:szCs w:val="22"/>
        </w:rPr>
        <w:tab/>
      </w:r>
      <w:r>
        <w:rPr>
          <w:noProof/>
        </w:rPr>
        <w:t>Označavanje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_Toc448659012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6</w:t>
      </w:r>
      <w:r w:rsidR="00C15530">
        <w:rPr>
          <w:noProof/>
        </w:rPr>
        <w:fldChar w:fldCharType="end"/>
      </w:r>
    </w:p>
    <w:p w:rsidR="0032789C" w:rsidRDefault="0032789C">
      <w:pPr>
        <w:pStyle w:val="TOC1"/>
        <w:tabs>
          <w:tab w:val="left" w:pos="66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Plan i prioriteti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_Toc448659013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7</w:t>
      </w:r>
      <w:r w:rsidR="00C15530">
        <w:rPr>
          <w:noProof/>
        </w:rPr>
        <w:fldChar w:fldCharType="end"/>
      </w:r>
    </w:p>
    <w:p w:rsidR="0032789C" w:rsidRDefault="0032789C">
      <w:pPr>
        <w:pStyle w:val="TOC1"/>
        <w:tabs>
          <w:tab w:val="left" w:pos="66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eastAsiaTheme="minorEastAsia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Istorija izmena</w:t>
      </w:r>
      <w:r>
        <w:rPr>
          <w:noProof/>
        </w:rPr>
        <w:tab/>
      </w:r>
      <w:r w:rsidR="00C15530">
        <w:rPr>
          <w:noProof/>
        </w:rPr>
        <w:fldChar w:fldCharType="begin"/>
      </w:r>
      <w:r>
        <w:rPr>
          <w:noProof/>
        </w:rPr>
        <w:instrText xml:space="preserve"> PAGEREF _Toc448659014 \h </w:instrText>
      </w:r>
      <w:r w:rsidR="00C15530">
        <w:rPr>
          <w:noProof/>
        </w:rPr>
      </w:r>
      <w:r w:rsidR="00C15530">
        <w:rPr>
          <w:noProof/>
        </w:rPr>
        <w:fldChar w:fldCharType="separate"/>
      </w:r>
      <w:r>
        <w:rPr>
          <w:noProof/>
        </w:rPr>
        <w:t>7</w:t>
      </w:r>
      <w:r w:rsidR="00C15530">
        <w:rPr>
          <w:noProof/>
        </w:rPr>
        <w:fldChar w:fldCharType="end"/>
      </w:r>
    </w:p>
    <w:p w:rsidR="00F144A2" w:rsidRDefault="00C15530" w:rsidP="004A1856">
      <w:pPr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end"/>
      </w:r>
    </w:p>
    <w:p w:rsidR="00F144A2" w:rsidRDefault="00F144A2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4A1856" w:rsidRPr="00B5391A" w:rsidRDefault="004A1856" w:rsidP="004A1856">
      <w:pPr>
        <w:rPr>
          <w:b/>
          <w:sz w:val="20"/>
          <w:szCs w:val="20"/>
        </w:rPr>
      </w:pPr>
    </w:p>
    <w:p w:rsidR="004A1856" w:rsidRDefault="00B5391A" w:rsidP="00B5391A">
      <w:pPr>
        <w:pStyle w:val="Podnaslov"/>
      </w:pPr>
      <w:bookmarkStart w:id="1" w:name="_Toc444636866"/>
      <w:bookmarkStart w:id="2" w:name="_Toc448658987"/>
      <w:r w:rsidRPr="00B5391A">
        <w:t>Uvod</w:t>
      </w:r>
      <w:bookmarkEnd w:id="1"/>
      <w:bookmarkEnd w:id="2"/>
    </w:p>
    <w:p w:rsidR="00B5391A" w:rsidRDefault="00B5391A" w:rsidP="00B5391A">
      <w:pPr>
        <w:pStyle w:val="Podnaslov11"/>
      </w:pPr>
      <w:bookmarkStart w:id="3" w:name="_Toc444636867"/>
      <w:bookmarkStart w:id="4" w:name="_Toc448658988"/>
      <w:r>
        <w:t>Rezime</w:t>
      </w:r>
      <w:bookmarkEnd w:id="3"/>
      <w:bookmarkEnd w:id="4"/>
    </w:p>
    <w:p w:rsidR="00B5391A" w:rsidRDefault="00B5391A" w:rsidP="00460601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Projekat </w:t>
      </w:r>
      <w:r w:rsidR="00C140DB">
        <w:rPr>
          <w:rFonts w:ascii="Times New Roman" w:hAnsi="Times New Roman" w:cs="Times New Roman"/>
          <w:b/>
        </w:rPr>
        <w:t>web</w:t>
      </w:r>
      <w:r w:rsidRPr="00B5391A">
        <w:rPr>
          <w:rFonts w:ascii="Times New Roman" w:hAnsi="Times New Roman" w:cs="Times New Roman"/>
          <w:b/>
        </w:rPr>
        <w:t xml:space="preserve"> servis za demonstrat</w:t>
      </w:r>
      <w:r w:rsidR="00FA559A">
        <w:rPr>
          <w:rFonts w:ascii="Times New Roman" w:hAnsi="Times New Roman" w:cs="Times New Roman"/>
          <w:b/>
        </w:rPr>
        <w:t>uru</w:t>
      </w:r>
      <w:r>
        <w:rPr>
          <w:rFonts w:ascii="Times New Roman" w:hAnsi="Times New Roman" w:cs="Times New Roman"/>
        </w:rPr>
        <w:t xml:space="preserve"> je deo prakticne nastave predmeta Principi</w:t>
      </w:r>
      <w:r w:rsidR="004606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softverskog inženjerstva.</w:t>
      </w:r>
      <w:r w:rsidR="00460601">
        <w:rPr>
          <w:rFonts w:ascii="Times New Roman" w:hAnsi="Times New Roman" w:cs="Times New Roman"/>
        </w:rPr>
        <w:t xml:space="preserve"> </w:t>
      </w:r>
      <w:proofErr w:type="gramStart"/>
      <w:r w:rsidR="00460601">
        <w:rPr>
          <w:rFonts w:ascii="Times New Roman" w:hAnsi="Times New Roman" w:cs="Times New Roman"/>
        </w:rPr>
        <w:t>Aplikacija je namenjena visokoobrazovnim ustanovama u kojima ima potrebe organizacije studenata</w:t>
      </w:r>
      <w:r w:rsidR="00C32965">
        <w:rPr>
          <w:rFonts w:ascii="Times New Roman" w:hAnsi="Times New Roman" w:cs="Times New Roman"/>
        </w:rPr>
        <w:t xml:space="preserve"> </w:t>
      </w:r>
      <w:r w:rsidR="008621B0">
        <w:rPr>
          <w:rFonts w:ascii="Times New Roman" w:hAnsi="Times New Roman" w:cs="Times New Roman"/>
        </w:rPr>
        <w:t>kao saradnika u nastavi.</w:t>
      </w:r>
      <w:proofErr w:type="gramEnd"/>
      <w:r w:rsidR="008621B0">
        <w:rPr>
          <w:rFonts w:ascii="Times New Roman" w:hAnsi="Times New Roman" w:cs="Times New Roman"/>
        </w:rPr>
        <w:t xml:space="preserve"> </w:t>
      </w:r>
      <w:proofErr w:type="gramStart"/>
      <w:r w:rsidR="008621B0">
        <w:rPr>
          <w:rFonts w:ascii="Times New Roman" w:hAnsi="Times New Roman" w:cs="Times New Roman"/>
        </w:rPr>
        <w:t>Odnosno kao pomoćno sredstvo profesorima pri lakšem organizovanju</w:t>
      </w:r>
      <w:r w:rsidR="00C32965">
        <w:rPr>
          <w:rFonts w:ascii="Times New Roman" w:hAnsi="Times New Roman" w:cs="Times New Roman"/>
        </w:rPr>
        <w:t xml:space="preserve"> aktivnosti</w:t>
      </w:r>
      <w:r w:rsidR="00F514A1">
        <w:rPr>
          <w:rFonts w:ascii="Times New Roman" w:hAnsi="Times New Roman" w:cs="Times New Roman"/>
        </w:rPr>
        <w:t xml:space="preserve"> u kojima učestvuje</w:t>
      </w:r>
      <w:r w:rsidR="00C32965">
        <w:rPr>
          <w:rFonts w:ascii="Times New Roman" w:hAnsi="Times New Roman" w:cs="Times New Roman"/>
        </w:rPr>
        <w:t xml:space="preserve"> određeni broj</w:t>
      </w:r>
      <w:r w:rsidR="00F514A1">
        <w:rPr>
          <w:rFonts w:ascii="Times New Roman" w:hAnsi="Times New Roman" w:cs="Times New Roman"/>
        </w:rPr>
        <w:t xml:space="preserve"> studenata</w:t>
      </w:r>
      <w:r w:rsidR="00C32965">
        <w:rPr>
          <w:rFonts w:ascii="Times New Roman" w:hAnsi="Times New Roman" w:cs="Times New Roman"/>
        </w:rPr>
        <w:t>, demonstratora,</w:t>
      </w:r>
      <w:r w:rsidR="00C66302">
        <w:rPr>
          <w:rFonts w:ascii="Times New Roman" w:hAnsi="Times New Roman" w:cs="Times New Roman"/>
        </w:rPr>
        <w:t xml:space="preserve"> čija je uloga da pomažu prof</w:t>
      </w:r>
      <w:r w:rsidR="00C32965">
        <w:rPr>
          <w:rFonts w:ascii="Times New Roman" w:hAnsi="Times New Roman" w:cs="Times New Roman"/>
        </w:rPr>
        <w:t>esorima pri dežuranju i ocenivanju</w:t>
      </w:r>
      <w:r w:rsidR="00F514A1">
        <w:rPr>
          <w:rFonts w:ascii="Times New Roman" w:hAnsi="Times New Roman" w:cs="Times New Roman"/>
        </w:rPr>
        <w:t>.</w:t>
      </w:r>
      <w:proofErr w:type="gramEnd"/>
    </w:p>
    <w:p w:rsidR="008621B0" w:rsidRDefault="008621B0" w:rsidP="008621B0">
      <w:pPr>
        <w:pStyle w:val="Podnaslov11"/>
      </w:pPr>
      <w:r>
        <w:t xml:space="preserve"> </w:t>
      </w:r>
      <w:bookmarkStart w:id="5" w:name="_Toc444636868"/>
      <w:bookmarkStart w:id="6" w:name="_Toc448658989"/>
      <w:r>
        <w:t>Namena dokumenta i ciljna grupa</w:t>
      </w:r>
      <w:bookmarkEnd w:id="5"/>
      <w:bookmarkEnd w:id="6"/>
    </w:p>
    <w:p w:rsidR="00990F68" w:rsidRDefault="00990F68" w:rsidP="00990F68">
      <w:pPr>
        <w:ind w:left="72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21B0">
        <w:rPr>
          <w:rFonts w:ascii="Times New Roman" w:hAnsi="Times New Roman" w:cs="Times New Roman"/>
        </w:rPr>
        <w:t>Dokument je namenjen svim članovima tima</w:t>
      </w:r>
      <w:r w:rsidR="00C66302">
        <w:rPr>
          <w:rFonts w:ascii="Times New Roman" w:hAnsi="Times New Roman" w:cs="Times New Roman"/>
        </w:rPr>
        <w:t xml:space="preserve"> kao i drugim klijentima koji žele da se upoznaju </w:t>
      </w:r>
      <w:proofErr w:type="gramStart"/>
      <w:r w:rsidR="00C66302">
        <w:rPr>
          <w:rFonts w:ascii="Times New Roman" w:hAnsi="Times New Roman" w:cs="Times New Roman"/>
        </w:rPr>
        <w:t>sa</w:t>
      </w:r>
      <w:proofErr w:type="gramEnd"/>
      <w:r w:rsidR="00C66302">
        <w:rPr>
          <w:rFonts w:ascii="Times New Roman" w:hAnsi="Times New Roman" w:cs="Times New Roman"/>
        </w:rPr>
        <w:t xml:space="preserve"> namenama i ciljevima samog projekta. </w:t>
      </w:r>
      <w:proofErr w:type="gramStart"/>
      <w:r w:rsidR="00C66302">
        <w:rPr>
          <w:rFonts w:ascii="Times New Roman" w:hAnsi="Times New Roman" w:cs="Times New Roman"/>
        </w:rPr>
        <w:t>U daljem tekstu se definišu</w:t>
      </w:r>
      <w:r w:rsidR="008621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namena aplikacije, osnovne funkcionalnos</w:t>
      </w:r>
      <w:r w:rsidR="00C66302">
        <w:rPr>
          <w:rFonts w:ascii="Times New Roman" w:hAnsi="Times New Roman" w:cs="Times New Roman"/>
        </w:rPr>
        <w:t>ti, kategorije korisnika i drugi zahtevi</w:t>
      </w:r>
      <w:r>
        <w:rPr>
          <w:rFonts w:ascii="Times New Roman" w:hAnsi="Times New Roman" w:cs="Times New Roman"/>
        </w:rPr>
        <w:t>.</w:t>
      </w:r>
      <w:proofErr w:type="gramEnd"/>
    </w:p>
    <w:p w:rsidR="00990F68" w:rsidRDefault="00990F68" w:rsidP="00990F68">
      <w:pPr>
        <w:pStyle w:val="Podnaslov"/>
      </w:pPr>
      <w:bookmarkStart w:id="7" w:name="_Toc444636869"/>
      <w:bookmarkStart w:id="8" w:name="_Toc448658990"/>
      <w:r>
        <w:t>Opis problema</w:t>
      </w:r>
      <w:bookmarkEnd w:id="7"/>
      <w:bookmarkEnd w:id="8"/>
    </w:p>
    <w:p w:rsidR="00990F68" w:rsidRDefault="00C91621" w:rsidP="00EC1A03">
      <w:pPr>
        <w:ind w:left="709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1A0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7045E">
        <w:rPr>
          <w:rFonts w:ascii="Times New Roman" w:hAnsi="Times New Roman" w:cs="Times New Roman"/>
        </w:rPr>
        <w:t>Tokom dosadašnjeg studiranja</w:t>
      </w:r>
      <w:r w:rsidR="00EC1A03">
        <w:rPr>
          <w:rFonts w:ascii="Times New Roman" w:hAnsi="Times New Roman" w:cs="Times New Roman"/>
        </w:rPr>
        <w:t xml:space="preserve"> </w:t>
      </w:r>
      <w:r w:rsidR="0007045E">
        <w:rPr>
          <w:rFonts w:ascii="Times New Roman" w:hAnsi="Times New Roman" w:cs="Times New Roman"/>
        </w:rPr>
        <w:t xml:space="preserve">prijavljivanje studenata demonstratora </w:t>
      </w:r>
      <w:proofErr w:type="gramStart"/>
      <w:r w:rsidR="0007045E">
        <w:rPr>
          <w:rFonts w:ascii="Times New Roman" w:hAnsi="Times New Roman" w:cs="Times New Roman"/>
        </w:rPr>
        <w:t>na</w:t>
      </w:r>
      <w:proofErr w:type="gramEnd"/>
      <w:r w:rsidR="0007045E">
        <w:rPr>
          <w:rFonts w:ascii="Times New Roman" w:hAnsi="Times New Roman" w:cs="Times New Roman"/>
        </w:rPr>
        <w:t xml:space="preserve"> dežurstva na </w:t>
      </w:r>
      <w:r w:rsidR="006D3436">
        <w:rPr>
          <w:rFonts w:ascii="Times New Roman" w:hAnsi="Times New Roman" w:cs="Times New Roman"/>
        </w:rPr>
        <w:t>labo</w:t>
      </w:r>
      <w:r w:rsidR="0091514E">
        <w:rPr>
          <w:rFonts w:ascii="Times New Roman" w:hAnsi="Times New Roman" w:cs="Times New Roman"/>
        </w:rPr>
        <w:t xml:space="preserve">ratorijskim vežbama </w:t>
      </w:r>
      <w:r w:rsidR="0007045E">
        <w:rPr>
          <w:rFonts w:ascii="Times New Roman" w:hAnsi="Times New Roman" w:cs="Times New Roman"/>
        </w:rPr>
        <w:t>se oba</w:t>
      </w:r>
      <w:r w:rsidR="0091514E">
        <w:rPr>
          <w:rFonts w:ascii="Times New Roman" w:hAnsi="Times New Roman" w:cs="Times New Roman"/>
        </w:rPr>
        <w:t>v</w:t>
      </w:r>
      <w:r w:rsidR="0007045E">
        <w:rPr>
          <w:rFonts w:ascii="Times New Roman" w:hAnsi="Times New Roman" w:cs="Times New Roman"/>
        </w:rPr>
        <w:t>ljalo na neuniforman način</w:t>
      </w:r>
      <w:r w:rsidR="0091514E"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Takođe studentima nije bio moguć direktan uvid u broj odrađenih termina.</w:t>
      </w:r>
      <w:proofErr w:type="gramEnd"/>
      <w:r>
        <w:rPr>
          <w:rFonts w:ascii="Times New Roman" w:hAnsi="Times New Roman" w:cs="Times New Roman"/>
        </w:rPr>
        <w:t xml:space="preserve"> Ovim projektom je</w:t>
      </w:r>
      <w:r w:rsidR="00A866A6">
        <w:rPr>
          <w:rFonts w:ascii="Times New Roman" w:hAnsi="Times New Roman" w:cs="Times New Roman"/>
        </w:rPr>
        <w:t xml:space="preserve"> predviđeno rešavanje navedenih </w:t>
      </w:r>
      <w:r>
        <w:rPr>
          <w:rFonts w:ascii="Times New Roman" w:hAnsi="Times New Roman" w:cs="Times New Roman"/>
        </w:rPr>
        <w:t xml:space="preserve">problema </w:t>
      </w:r>
      <w:r w:rsidR="00EC1A03">
        <w:rPr>
          <w:rFonts w:ascii="Times New Roman" w:hAnsi="Times New Roman" w:cs="Times New Roman"/>
        </w:rPr>
        <w:t xml:space="preserve">kao </w:t>
      </w:r>
      <w:r w:rsidR="00C140DB">
        <w:rPr>
          <w:rFonts w:ascii="Times New Roman" w:hAnsi="Times New Roman" w:cs="Times New Roman"/>
        </w:rPr>
        <w:t>web</w:t>
      </w:r>
      <w:r w:rsidR="00EC1A03">
        <w:rPr>
          <w:rFonts w:ascii="Times New Roman" w:hAnsi="Times New Roman" w:cs="Times New Roman"/>
        </w:rPr>
        <w:t xml:space="preserve"> ap</w:t>
      </w:r>
      <w:r w:rsidR="00BB5E70">
        <w:rPr>
          <w:rFonts w:ascii="Times New Roman" w:hAnsi="Times New Roman" w:cs="Times New Roman"/>
        </w:rPr>
        <w:t>likacija koja bi profesorima omogućila</w:t>
      </w:r>
      <w:r w:rsidR="006D3436">
        <w:rPr>
          <w:rFonts w:ascii="Times New Roman" w:hAnsi="Times New Roman" w:cs="Times New Roman"/>
        </w:rPr>
        <w:t xml:space="preserve"> da postavljaju termine labo</w:t>
      </w:r>
      <w:r w:rsidR="00EC1A03">
        <w:rPr>
          <w:rFonts w:ascii="Times New Roman" w:hAnsi="Times New Roman" w:cs="Times New Roman"/>
        </w:rPr>
        <w:t>ratorijskih vežbi</w:t>
      </w:r>
      <w:r w:rsidR="00BB5E70">
        <w:rPr>
          <w:rFonts w:ascii="Times New Roman" w:hAnsi="Times New Roman" w:cs="Times New Roman"/>
        </w:rPr>
        <w:t xml:space="preserve"> </w:t>
      </w:r>
      <w:proofErr w:type="gramStart"/>
      <w:r w:rsidR="00BB5E70">
        <w:rPr>
          <w:rFonts w:ascii="Times New Roman" w:hAnsi="Times New Roman" w:cs="Times New Roman"/>
        </w:rPr>
        <w:t>na</w:t>
      </w:r>
      <w:proofErr w:type="gramEnd"/>
      <w:r w:rsidR="00BB5E70">
        <w:rPr>
          <w:rFonts w:ascii="Times New Roman" w:hAnsi="Times New Roman" w:cs="Times New Roman"/>
        </w:rPr>
        <w:t xml:space="preserve"> stranici obaveštenja</w:t>
      </w:r>
      <w:r w:rsidR="00A92138">
        <w:rPr>
          <w:rFonts w:ascii="Times New Roman" w:hAnsi="Times New Roman" w:cs="Times New Roman"/>
        </w:rPr>
        <w:t xml:space="preserve"> aplikacije</w:t>
      </w:r>
      <w:r w:rsidR="00EC1A03">
        <w:rPr>
          <w:rFonts w:ascii="Times New Roman" w:hAnsi="Times New Roman" w:cs="Times New Roman"/>
        </w:rPr>
        <w:t>, a studenti</w:t>
      </w:r>
      <w:r w:rsidR="00BB5E70">
        <w:rPr>
          <w:rFonts w:ascii="Times New Roman" w:hAnsi="Times New Roman" w:cs="Times New Roman"/>
        </w:rPr>
        <w:t>ma</w:t>
      </w:r>
      <w:r w:rsidR="00EC1A03">
        <w:rPr>
          <w:rFonts w:ascii="Times New Roman" w:hAnsi="Times New Roman" w:cs="Times New Roman"/>
        </w:rPr>
        <w:t xml:space="preserve"> da se prijavljuju da budu demonstratori na određenim predmetima i</w:t>
      </w:r>
      <w:r w:rsidR="00BB5E70">
        <w:rPr>
          <w:rFonts w:ascii="Times New Roman" w:hAnsi="Times New Roman" w:cs="Times New Roman"/>
        </w:rPr>
        <w:t xml:space="preserve"> da se prijave na dežurstva u ponuđenim terminima. Aplikacija bi tokom rada studenta vodila evidenciju o odrađenom broju termina kao i o trenutnom spisku demonstratora </w:t>
      </w:r>
      <w:proofErr w:type="gramStart"/>
      <w:r w:rsidR="00BB5E70">
        <w:rPr>
          <w:rFonts w:ascii="Times New Roman" w:hAnsi="Times New Roman" w:cs="Times New Roman"/>
        </w:rPr>
        <w:t>na</w:t>
      </w:r>
      <w:proofErr w:type="gramEnd"/>
      <w:r w:rsidR="00BB5E70">
        <w:rPr>
          <w:rFonts w:ascii="Times New Roman" w:hAnsi="Times New Roman" w:cs="Times New Roman"/>
        </w:rPr>
        <w:t xml:space="preserve"> svakom predmetu koji bi bio vidljiv svim korisnicima aplikacije.</w:t>
      </w:r>
    </w:p>
    <w:p w:rsidR="00AC1ED6" w:rsidRDefault="00AC1ED6" w:rsidP="00AC1ED6">
      <w:pPr>
        <w:pStyle w:val="Podnaslov"/>
      </w:pPr>
      <w:bookmarkStart w:id="9" w:name="_Toc444636870"/>
      <w:bookmarkStart w:id="10" w:name="_Toc448658991"/>
      <w:r>
        <w:t>Kategorije korisnika</w:t>
      </w:r>
      <w:bookmarkEnd w:id="9"/>
      <w:bookmarkEnd w:id="10"/>
    </w:p>
    <w:p w:rsidR="002F5661" w:rsidRDefault="00AC1ED6" w:rsidP="000704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045E">
        <w:rPr>
          <w:rFonts w:ascii="Times New Roman" w:hAnsi="Times New Roman" w:cs="Times New Roman"/>
        </w:rPr>
        <w:tab/>
      </w:r>
      <w:r w:rsidR="002F5661">
        <w:rPr>
          <w:rFonts w:ascii="Times New Roman" w:hAnsi="Times New Roman" w:cs="Times New Roman"/>
        </w:rPr>
        <w:t xml:space="preserve">Postoje sledeće vrste korisnika: </w:t>
      </w:r>
      <w:r w:rsidR="0007045E">
        <w:rPr>
          <w:rFonts w:ascii="Times New Roman" w:hAnsi="Times New Roman" w:cs="Times New Roman"/>
        </w:rPr>
        <w:t>gost, student, profesor</w:t>
      </w:r>
      <w:r w:rsidR="002F5661">
        <w:rPr>
          <w:rFonts w:ascii="Times New Roman" w:hAnsi="Times New Roman" w:cs="Times New Roman"/>
        </w:rPr>
        <w:t xml:space="preserve"> i administrator.</w:t>
      </w:r>
    </w:p>
    <w:p w:rsidR="002F5661" w:rsidRDefault="00A866A6" w:rsidP="002F5661">
      <w:pPr>
        <w:pStyle w:val="Podnaslov11"/>
      </w:pPr>
      <w:bookmarkStart w:id="11" w:name="_Toc444636871"/>
      <w:bookmarkStart w:id="12" w:name="_Toc448658992"/>
      <w:r>
        <w:t>Gost</w:t>
      </w:r>
      <w:bookmarkEnd w:id="11"/>
      <w:bookmarkEnd w:id="12"/>
    </w:p>
    <w:p w:rsidR="002F5661" w:rsidRDefault="002F5661" w:rsidP="00A866A6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866A6">
        <w:rPr>
          <w:rFonts w:ascii="Times New Roman" w:hAnsi="Times New Roman" w:cs="Times New Roman"/>
        </w:rPr>
        <w:tab/>
        <w:t xml:space="preserve">Kao gost sajta korisnik ima mogućnost registracije </w:t>
      </w:r>
      <w:proofErr w:type="gramStart"/>
      <w:r w:rsidR="00A866A6">
        <w:rPr>
          <w:rFonts w:ascii="Times New Roman" w:hAnsi="Times New Roman" w:cs="Times New Roman"/>
        </w:rPr>
        <w:t>ili</w:t>
      </w:r>
      <w:proofErr w:type="gramEnd"/>
      <w:r w:rsidR="00A866A6">
        <w:rPr>
          <w:rFonts w:ascii="Times New Roman" w:hAnsi="Times New Roman" w:cs="Times New Roman"/>
        </w:rPr>
        <w:t xml:space="preserve"> prijavljivanja</w:t>
      </w:r>
      <w:r w:rsidR="00F60BEA">
        <w:rPr>
          <w:rFonts w:ascii="Times New Roman" w:hAnsi="Times New Roman" w:cs="Times New Roman"/>
        </w:rPr>
        <w:t>.</w:t>
      </w:r>
    </w:p>
    <w:p w:rsidR="00A866A6" w:rsidRDefault="00A866A6" w:rsidP="00A866A6">
      <w:pPr>
        <w:pStyle w:val="Podnaslov11"/>
      </w:pPr>
      <w:bookmarkStart w:id="13" w:name="_Toc444636872"/>
      <w:bookmarkStart w:id="14" w:name="_Toc448658993"/>
      <w:r>
        <w:t>Student</w:t>
      </w:r>
      <w:bookmarkEnd w:id="13"/>
      <w:bookmarkEnd w:id="14"/>
    </w:p>
    <w:p w:rsidR="00A866A6" w:rsidRDefault="00A866A6" w:rsidP="00B67CD7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DB6116">
        <w:rPr>
          <w:rFonts w:ascii="Times New Roman" w:hAnsi="Times New Roman" w:cs="Times New Roman"/>
        </w:rPr>
        <w:t>Student pred</w:t>
      </w:r>
      <w:r>
        <w:rPr>
          <w:rFonts w:ascii="Times New Roman" w:hAnsi="Times New Roman" w:cs="Times New Roman"/>
        </w:rPr>
        <w:t>stavlja registrovanog korisnika.</w:t>
      </w:r>
      <w:proofErr w:type="gramEnd"/>
      <w:r w:rsidR="00B67CD7">
        <w:rPr>
          <w:rFonts w:ascii="Times New Roman" w:hAnsi="Times New Roman" w:cs="Times New Roman"/>
        </w:rPr>
        <w:t xml:space="preserve"> </w:t>
      </w:r>
      <w:proofErr w:type="gramStart"/>
      <w:r w:rsidR="00B67CD7">
        <w:rPr>
          <w:rFonts w:ascii="Times New Roman" w:hAnsi="Times New Roman" w:cs="Times New Roman"/>
        </w:rPr>
        <w:t xml:space="preserve">Prilikom registrovanja korisnik unosi lične podatke </w:t>
      </w:r>
      <w:r w:rsidR="00775134">
        <w:rPr>
          <w:rFonts w:ascii="Times New Roman" w:hAnsi="Times New Roman" w:cs="Times New Roman"/>
        </w:rPr>
        <w:t xml:space="preserve">kao i </w:t>
      </w:r>
      <w:r w:rsidR="00B67CD7">
        <w:rPr>
          <w:rFonts w:ascii="Times New Roman" w:hAnsi="Times New Roman" w:cs="Times New Roman"/>
        </w:rPr>
        <w:t>korisničko ime i šifru.</w:t>
      </w:r>
      <w:proofErr w:type="gramEnd"/>
      <w:r w:rsidR="00B67CD7">
        <w:rPr>
          <w:rFonts w:ascii="Times New Roman" w:hAnsi="Times New Roman" w:cs="Times New Roman"/>
        </w:rPr>
        <w:t xml:space="preserve"> </w:t>
      </w:r>
      <w:r w:rsidR="00775134">
        <w:rPr>
          <w:rFonts w:ascii="Times New Roman" w:hAnsi="Times New Roman" w:cs="Times New Roman"/>
        </w:rPr>
        <w:t xml:space="preserve">Pored mogućnosti koje ima kao i gost sajta, student takođe može da se </w:t>
      </w:r>
      <w:r w:rsidR="00675D46">
        <w:rPr>
          <w:rFonts w:ascii="Times New Roman" w:hAnsi="Times New Roman" w:cs="Times New Roman"/>
        </w:rPr>
        <w:t>prijav</w:t>
      </w:r>
      <w:r w:rsidR="00775134">
        <w:rPr>
          <w:rFonts w:ascii="Times New Roman" w:hAnsi="Times New Roman" w:cs="Times New Roman"/>
        </w:rPr>
        <w:t>i</w:t>
      </w:r>
      <w:r w:rsidR="00B67CD7">
        <w:rPr>
          <w:rFonts w:ascii="Times New Roman" w:hAnsi="Times New Roman" w:cs="Times New Roman"/>
        </w:rPr>
        <w:t xml:space="preserve"> </w:t>
      </w:r>
      <w:proofErr w:type="gramStart"/>
      <w:r w:rsidR="00B67CD7">
        <w:rPr>
          <w:rFonts w:ascii="Times New Roman" w:hAnsi="Times New Roman" w:cs="Times New Roman"/>
        </w:rPr>
        <w:t>na</w:t>
      </w:r>
      <w:proofErr w:type="gramEnd"/>
      <w:r w:rsidR="00B67CD7">
        <w:rPr>
          <w:rFonts w:ascii="Times New Roman" w:hAnsi="Times New Roman" w:cs="Times New Roman"/>
        </w:rPr>
        <w:t xml:space="preserve"> konkurs </w:t>
      </w:r>
      <w:r w:rsidR="00675D46">
        <w:rPr>
          <w:rFonts w:ascii="Times New Roman" w:hAnsi="Times New Roman" w:cs="Times New Roman"/>
        </w:rPr>
        <w:t>za demonstratora</w:t>
      </w:r>
      <w:r w:rsidR="00B67CD7">
        <w:rPr>
          <w:rFonts w:ascii="Times New Roman" w:hAnsi="Times New Roman" w:cs="Times New Roman"/>
        </w:rPr>
        <w:t xml:space="preserve"> kada je ta prijava dostupna</w:t>
      </w:r>
      <w:r w:rsidR="00675D46">
        <w:rPr>
          <w:rFonts w:ascii="Times New Roman" w:hAnsi="Times New Roman" w:cs="Times New Roman"/>
        </w:rPr>
        <w:t>,</w:t>
      </w:r>
      <w:r w:rsidR="00B67CD7">
        <w:rPr>
          <w:rFonts w:ascii="Times New Roman" w:hAnsi="Times New Roman" w:cs="Times New Roman"/>
        </w:rPr>
        <w:t xml:space="preserve"> </w:t>
      </w:r>
      <w:r w:rsidR="00A92138">
        <w:rPr>
          <w:rFonts w:ascii="Times New Roman" w:hAnsi="Times New Roman" w:cs="Times New Roman"/>
        </w:rPr>
        <w:t>kao i da promeni svoje lične podatke</w:t>
      </w:r>
      <w:r w:rsidR="00B67CD7">
        <w:rPr>
          <w:rFonts w:ascii="Times New Roman" w:hAnsi="Times New Roman" w:cs="Times New Roman"/>
        </w:rPr>
        <w:t>.</w:t>
      </w:r>
    </w:p>
    <w:p w:rsidR="002F5661" w:rsidRDefault="00B67CD7" w:rsidP="00775134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Prilikom prijave </w:t>
      </w:r>
      <w:proofErr w:type="gramStart"/>
      <w:r w:rsidR="00675D46">
        <w:rPr>
          <w:rFonts w:ascii="Times New Roman" w:hAnsi="Times New Roman" w:cs="Times New Roman"/>
        </w:rPr>
        <w:t>na</w:t>
      </w:r>
      <w:proofErr w:type="gramEnd"/>
      <w:r w:rsidR="00675D46">
        <w:rPr>
          <w:rFonts w:ascii="Times New Roman" w:hAnsi="Times New Roman" w:cs="Times New Roman"/>
        </w:rPr>
        <w:t xml:space="preserve"> nekom predmetu, kao </w:t>
      </w:r>
      <w:r>
        <w:rPr>
          <w:rFonts w:ascii="Times New Roman" w:hAnsi="Times New Roman" w:cs="Times New Roman"/>
        </w:rPr>
        <w:t xml:space="preserve">demonstrator ima mogućnost da se </w:t>
      </w:r>
      <w:r w:rsidR="00775134">
        <w:rPr>
          <w:rFonts w:ascii="Times New Roman" w:hAnsi="Times New Roman" w:cs="Times New Roman"/>
        </w:rPr>
        <w:t>prijavljuje na dežurstva u datim terminima na tom p</w:t>
      </w:r>
      <w:r w:rsidR="00675D46">
        <w:rPr>
          <w:rFonts w:ascii="Times New Roman" w:hAnsi="Times New Roman" w:cs="Times New Roman"/>
        </w:rPr>
        <w:t>redmetu</w:t>
      </w:r>
      <w:r w:rsidR="00775134">
        <w:rPr>
          <w:rFonts w:ascii="Times New Roman" w:hAnsi="Times New Roman" w:cs="Times New Roman"/>
        </w:rPr>
        <w:t xml:space="preserve">. </w:t>
      </w:r>
      <w:proofErr w:type="gramStart"/>
      <w:r w:rsidR="00775134">
        <w:rPr>
          <w:rFonts w:ascii="Times New Roman" w:hAnsi="Times New Roman" w:cs="Times New Roman"/>
        </w:rPr>
        <w:t>Nakon odrađenog termina u sistemu se evidentira dežurstvo i ažurira se trenutna neto proizvod koji je student zaradio.</w:t>
      </w:r>
      <w:proofErr w:type="gramEnd"/>
    </w:p>
    <w:p w:rsidR="005F6ECC" w:rsidRDefault="005F6ECC" w:rsidP="00775134">
      <w:pPr>
        <w:ind w:left="709" w:hanging="709"/>
        <w:jc w:val="both"/>
        <w:rPr>
          <w:rFonts w:ascii="Times New Roman" w:hAnsi="Times New Roman" w:cs="Times New Roman"/>
        </w:rPr>
      </w:pPr>
    </w:p>
    <w:p w:rsidR="005F6ECC" w:rsidRDefault="005F6ECC" w:rsidP="00775134">
      <w:pPr>
        <w:ind w:left="709" w:hanging="709"/>
        <w:jc w:val="both"/>
        <w:rPr>
          <w:rFonts w:ascii="Times New Roman" w:hAnsi="Times New Roman" w:cs="Times New Roman"/>
        </w:rPr>
      </w:pPr>
    </w:p>
    <w:p w:rsidR="00775134" w:rsidRDefault="00775134" w:rsidP="005F6ECC">
      <w:pPr>
        <w:pStyle w:val="Podnaslov11"/>
      </w:pPr>
      <w:bookmarkStart w:id="15" w:name="_Toc444636873"/>
      <w:bookmarkStart w:id="16" w:name="_Toc448658994"/>
      <w:r>
        <w:lastRenderedPageBreak/>
        <w:t>Profesor</w:t>
      </w:r>
      <w:bookmarkEnd w:id="15"/>
      <w:bookmarkEnd w:id="16"/>
    </w:p>
    <w:p w:rsidR="00775134" w:rsidRDefault="00775134" w:rsidP="00775134">
      <w:pPr>
        <w:ind w:left="709" w:hanging="709"/>
        <w:rPr>
          <w:rFonts w:ascii="Times New Roman" w:hAnsi="Times New Roman" w:cs="Times New Roman"/>
        </w:rPr>
      </w:pPr>
      <w:r w:rsidRPr="00675D46">
        <w:rPr>
          <w:rFonts w:ascii="Times New Roman" w:hAnsi="Times New Roman" w:cs="Times New Roman"/>
        </w:rPr>
        <w:tab/>
      </w:r>
      <w:r w:rsidRPr="00675D46">
        <w:rPr>
          <w:rFonts w:ascii="Times New Roman" w:hAnsi="Times New Roman" w:cs="Times New Roman"/>
        </w:rPr>
        <w:tab/>
      </w:r>
      <w:r w:rsidRPr="00675D46">
        <w:rPr>
          <w:rFonts w:ascii="Times New Roman" w:hAnsi="Times New Roman" w:cs="Times New Roman"/>
        </w:rPr>
        <w:tab/>
      </w:r>
      <w:r w:rsidR="00675D46" w:rsidRPr="00675D46">
        <w:rPr>
          <w:rFonts w:ascii="Times New Roman" w:hAnsi="Times New Roman" w:cs="Times New Roman"/>
        </w:rPr>
        <w:t xml:space="preserve">Profesor kao registrovani </w:t>
      </w:r>
      <w:r w:rsidR="00675D46">
        <w:rPr>
          <w:rFonts w:ascii="Times New Roman" w:hAnsi="Times New Roman" w:cs="Times New Roman"/>
        </w:rPr>
        <w:t xml:space="preserve">korisnik može da postavlja termine </w:t>
      </w:r>
      <w:r w:rsidR="006D3436">
        <w:rPr>
          <w:rFonts w:ascii="Times New Roman" w:hAnsi="Times New Roman" w:cs="Times New Roman"/>
        </w:rPr>
        <w:t>labora</w:t>
      </w:r>
      <w:r w:rsidR="00675D46">
        <w:rPr>
          <w:rFonts w:ascii="Times New Roman" w:hAnsi="Times New Roman" w:cs="Times New Roman"/>
        </w:rPr>
        <w:t xml:space="preserve">torijskih vežbi kao i da nakon prijavljivanja studenata </w:t>
      </w:r>
      <w:proofErr w:type="gramStart"/>
      <w:r w:rsidR="00675D46">
        <w:rPr>
          <w:rFonts w:ascii="Times New Roman" w:hAnsi="Times New Roman" w:cs="Times New Roman"/>
        </w:rPr>
        <w:t>na</w:t>
      </w:r>
      <w:proofErr w:type="gramEnd"/>
      <w:r w:rsidR="00675D46">
        <w:rPr>
          <w:rFonts w:ascii="Times New Roman" w:hAnsi="Times New Roman" w:cs="Times New Roman"/>
        </w:rPr>
        <w:t xml:space="preserve"> dati termin odabere</w:t>
      </w:r>
      <w:r w:rsidR="005F6ECC">
        <w:rPr>
          <w:rFonts w:ascii="Times New Roman" w:hAnsi="Times New Roman" w:cs="Times New Roman"/>
        </w:rPr>
        <w:t>,</w:t>
      </w:r>
      <w:r w:rsidR="00675D46">
        <w:rPr>
          <w:rFonts w:ascii="Times New Roman" w:hAnsi="Times New Roman" w:cs="Times New Roman"/>
        </w:rPr>
        <w:t xml:space="preserve"> po nekom kriterijumu</w:t>
      </w:r>
      <w:r w:rsidR="005F6ECC">
        <w:rPr>
          <w:rFonts w:ascii="Times New Roman" w:hAnsi="Times New Roman" w:cs="Times New Roman"/>
        </w:rPr>
        <w:t>,</w:t>
      </w:r>
      <w:r w:rsidR="00675D46">
        <w:rPr>
          <w:rFonts w:ascii="Times New Roman" w:hAnsi="Times New Roman" w:cs="Times New Roman"/>
        </w:rPr>
        <w:t xml:space="preserve"> </w:t>
      </w:r>
      <w:r w:rsidR="005F6ECC">
        <w:rPr>
          <w:rFonts w:ascii="Times New Roman" w:hAnsi="Times New Roman" w:cs="Times New Roman"/>
        </w:rPr>
        <w:t xml:space="preserve">određeni broj njih. Prilikom registracije korisnik unosi lične informacije kao i predmet </w:t>
      </w:r>
      <w:proofErr w:type="gramStart"/>
      <w:r w:rsidR="005F6ECC">
        <w:rPr>
          <w:rFonts w:ascii="Times New Roman" w:hAnsi="Times New Roman" w:cs="Times New Roman"/>
        </w:rPr>
        <w:t>na</w:t>
      </w:r>
      <w:proofErr w:type="gramEnd"/>
      <w:r w:rsidR="005F6ECC">
        <w:rPr>
          <w:rFonts w:ascii="Times New Roman" w:hAnsi="Times New Roman" w:cs="Times New Roman"/>
        </w:rPr>
        <w:t xml:space="preserve"> kome je dati korisnik asistent ili profesor.</w:t>
      </w:r>
    </w:p>
    <w:p w:rsidR="005F6ECC" w:rsidRDefault="005F6ECC" w:rsidP="005F6ECC">
      <w:pPr>
        <w:pStyle w:val="Podnaslov11"/>
      </w:pPr>
      <w:bookmarkStart w:id="17" w:name="_Toc444636874"/>
      <w:bookmarkStart w:id="18" w:name="_Toc448658995"/>
      <w:r>
        <w:t>Administrator</w:t>
      </w:r>
      <w:bookmarkEnd w:id="17"/>
      <w:bookmarkEnd w:id="18"/>
    </w:p>
    <w:p w:rsidR="005F6ECC" w:rsidRDefault="005F6ECC" w:rsidP="00205970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396349">
        <w:rPr>
          <w:rFonts w:ascii="Times New Roman" w:hAnsi="Times New Roman" w:cs="Times New Roman"/>
        </w:rPr>
        <w:t>Administrator ima mogućnost postavljanja prijave za konkurs za studenta demonstratora kao i dodavanje novih predmeta kao i uklanjanje postojećih.</w:t>
      </w:r>
      <w:proofErr w:type="gramEnd"/>
      <w:r w:rsidR="00396349">
        <w:rPr>
          <w:rFonts w:ascii="Times New Roman" w:hAnsi="Times New Roman" w:cs="Times New Roman"/>
        </w:rPr>
        <w:t xml:space="preserve"> </w:t>
      </w:r>
      <w:proofErr w:type="gramStart"/>
      <w:r w:rsidR="00396349">
        <w:rPr>
          <w:rFonts w:ascii="Times New Roman" w:hAnsi="Times New Roman" w:cs="Times New Roman"/>
        </w:rPr>
        <w:t>Kao i obaveštavanje svih registrovanih korisnika o promenama u sistemu.</w:t>
      </w:r>
      <w:proofErr w:type="gramEnd"/>
    </w:p>
    <w:p w:rsidR="00396349" w:rsidRDefault="00396349" w:rsidP="00396349">
      <w:pPr>
        <w:pStyle w:val="Podnaslov"/>
      </w:pPr>
      <w:bookmarkStart w:id="19" w:name="_Toc444636875"/>
      <w:bookmarkStart w:id="20" w:name="_Toc448658996"/>
      <w:r>
        <w:t>Opis proizvoda</w:t>
      </w:r>
      <w:bookmarkEnd w:id="19"/>
      <w:bookmarkEnd w:id="20"/>
    </w:p>
    <w:p w:rsidR="00396349" w:rsidRDefault="00396349" w:rsidP="00205970">
      <w:pPr>
        <w:ind w:left="709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05970">
        <w:rPr>
          <w:rFonts w:ascii="Times New Roman" w:hAnsi="Times New Roman" w:cs="Times New Roman"/>
        </w:rPr>
        <w:tab/>
      </w:r>
      <w:proofErr w:type="gramStart"/>
      <w:r w:rsidR="00205970">
        <w:rPr>
          <w:rFonts w:ascii="Times New Roman" w:hAnsi="Times New Roman" w:cs="Times New Roman"/>
        </w:rPr>
        <w:t>Ovaj odeljak daje opis sistema i pregled karekteristika koje su poniuđene klijentu.</w:t>
      </w:r>
      <w:proofErr w:type="gramEnd"/>
    </w:p>
    <w:p w:rsidR="00205970" w:rsidRDefault="00205970" w:rsidP="00205970">
      <w:pPr>
        <w:pStyle w:val="Podnaslov11"/>
      </w:pPr>
      <w:bookmarkStart w:id="21" w:name="_Toc444636876"/>
      <w:bookmarkStart w:id="22" w:name="_Toc448658997"/>
      <w:r>
        <w:t>Pregled sistema</w:t>
      </w:r>
      <w:bookmarkEnd w:id="21"/>
      <w:bookmarkEnd w:id="22"/>
    </w:p>
    <w:p w:rsidR="00205970" w:rsidRDefault="00205970" w:rsidP="00FB02A8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 w:rsidRPr="00205970">
        <w:rPr>
          <w:rFonts w:ascii="Times New Roman" w:hAnsi="Times New Roman" w:cs="Times New Roman"/>
        </w:rPr>
        <w:t>Reali</w:t>
      </w:r>
      <w:r>
        <w:rPr>
          <w:rFonts w:ascii="Times New Roman" w:hAnsi="Times New Roman" w:cs="Times New Roman"/>
        </w:rPr>
        <w:t xml:space="preserve">zacija sistema je zamišljena kao dinamička internet stranica postavljena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web serveru</w:t>
      </w:r>
      <w:r w:rsidR="00C140DB">
        <w:rPr>
          <w:rFonts w:ascii="Times New Roman" w:hAnsi="Times New Roman" w:cs="Times New Roman"/>
        </w:rPr>
        <w:t xml:space="preserve"> koji podržava PHP i Ajax. </w:t>
      </w:r>
      <w:proofErr w:type="gramStart"/>
      <w:r w:rsidR="00C140DB">
        <w:rPr>
          <w:rFonts w:ascii="Times New Roman" w:hAnsi="Times New Roman" w:cs="Times New Roman"/>
        </w:rPr>
        <w:t xml:space="preserve">Serverska strana je zamišljena da je realizovana </w:t>
      </w:r>
      <w:r w:rsidR="00FB02A8">
        <w:rPr>
          <w:rFonts w:ascii="Times New Roman" w:hAnsi="Times New Roman" w:cs="Times New Roman"/>
        </w:rPr>
        <w:t>pomoću PHP tehnologije, što znači da mora da postoji php interpreter.</w:t>
      </w:r>
      <w:proofErr w:type="gramEnd"/>
      <w:r w:rsidR="00FB02A8">
        <w:rPr>
          <w:rFonts w:ascii="Times New Roman" w:hAnsi="Times New Roman" w:cs="Times New Roman"/>
        </w:rPr>
        <w:t xml:space="preserve"> Takođe mora postojati server </w:t>
      </w:r>
      <w:proofErr w:type="gramStart"/>
      <w:r w:rsidR="00FB02A8">
        <w:rPr>
          <w:rFonts w:ascii="Times New Roman" w:hAnsi="Times New Roman" w:cs="Times New Roman"/>
        </w:rPr>
        <w:t>sa</w:t>
      </w:r>
      <w:proofErr w:type="gramEnd"/>
      <w:r w:rsidR="00C140DB">
        <w:rPr>
          <w:rFonts w:ascii="Times New Roman" w:hAnsi="Times New Roman" w:cs="Times New Roman"/>
        </w:rPr>
        <w:t xml:space="preserve"> mySQL bazom koja sadrži informacije o korisnicima. </w:t>
      </w:r>
      <w:proofErr w:type="gramStart"/>
      <w:r w:rsidR="00C140DB">
        <w:rPr>
          <w:rFonts w:ascii="Times New Roman" w:hAnsi="Times New Roman" w:cs="Times New Roman"/>
        </w:rPr>
        <w:t>Web server bi pomoću php upita i mySQL bazi podataka formirao statički HTML kod koji bi slao korisniku.</w:t>
      </w:r>
      <w:proofErr w:type="gramEnd"/>
      <w:r w:rsidR="00C140DB">
        <w:rPr>
          <w:rFonts w:ascii="Times New Roman" w:hAnsi="Times New Roman" w:cs="Times New Roman"/>
        </w:rPr>
        <w:t xml:space="preserve"> </w:t>
      </w:r>
    </w:p>
    <w:p w:rsidR="000F5D0B" w:rsidRDefault="000F5D0B" w:rsidP="00FB02A8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Na strani korisnika mora da postoji podrška za Ajax tehnologiju.</w:t>
      </w:r>
      <w:proofErr w:type="gramEnd"/>
      <w:r>
        <w:rPr>
          <w:rFonts w:ascii="Times New Roman" w:hAnsi="Times New Roman" w:cs="Times New Roman"/>
        </w:rPr>
        <w:t xml:space="preserve"> Što podrazumeva da ko</w:t>
      </w:r>
      <w:r w:rsidR="00FB02A8">
        <w:rPr>
          <w:rFonts w:ascii="Times New Roman" w:hAnsi="Times New Roman" w:cs="Times New Roman"/>
        </w:rPr>
        <w:t xml:space="preserve">risnik koristi neki </w:t>
      </w:r>
      <w:proofErr w:type="gramStart"/>
      <w:r w:rsidR="00FB02A8">
        <w:rPr>
          <w:rFonts w:ascii="Times New Roman" w:hAnsi="Times New Roman" w:cs="Times New Roman"/>
        </w:rPr>
        <w:t>od</w:t>
      </w:r>
      <w:proofErr w:type="gramEnd"/>
      <w:r w:rsidR="00FB02A8">
        <w:rPr>
          <w:rFonts w:ascii="Times New Roman" w:hAnsi="Times New Roman" w:cs="Times New Roman"/>
        </w:rPr>
        <w:t xml:space="preserve"> novijih w</w:t>
      </w:r>
      <w:r>
        <w:rPr>
          <w:rFonts w:ascii="Times New Roman" w:hAnsi="Times New Roman" w:cs="Times New Roman"/>
        </w:rPr>
        <w:t>eb</w:t>
      </w:r>
      <w:r w:rsidR="00FB02A8">
        <w:rPr>
          <w:rFonts w:ascii="Times New Roman" w:hAnsi="Times New Roman" w:cs="Times New Roman"/>
        </w:rPr>
        <w:t xml:space="preserve"> pretraživač koji može da prikaže strane napisane u HTML-u.</w:t>
      </w:r>
    </w:p>
    <w:p w:rsidR="00FB02A8" w:rsidRDefault="00FB02A8" w:rsidP="00205970">
      <w:pPr>
        <w:ind w:left="709" w:hanging="709"/>
        <w:rPr>
          <w:rFonts w:ascii="Times New Roman" w:hAnsi="Times New Roman" w:cs="Times New Roman"/>
        </w:rPr>
      </w:pPr>
    </w:p>
    <w:p w:rsidR="00C140DB" w:rsidRDefault="00C140DB" w:rsidP="00C140DB">
      <w:pPr>
        <w:pStyle w:val="Podnaslov11"/>
      </w:pPr>
      <w:bookmarkStart w:id="23" w:name="_Toc444636877"/>
      <w:bookmarkStart w:id="24" w:name="_Toc448658998"/>
      <w:r>
        <w:t>Pregled karakteristika</w:t>
      </w:r>
      <w:bookmarkEnd w:id="23"/>
      <w:bookmarkEnd w:id="24"/>
    </w:p>
    <w:tbl>
      <w:tblPr>
        <w:tblStyle w:val="LightGrid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4927"/>
        <w:gridCol w:w="4928"/>
      </w:tblGrid>
      <w:tr w:rsidR="000E1DB7" w:rsidRPr="000E1DB7" w:rsidTr="000E1DB7">
        <w:trPr>
          <w:cnfStyle w:val="100000000000"/>
        </w:trPr>
        <w:tc>
          <w:tcPr>
            <w:cnfStyle w:val="001000000000"/>
            <w:tcW w:w="49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140DB" w:rsidRPr="000E1DB7" w:rsidRDefault="002B7DE4" w:rsidP="00E51928">
            <w:pPr>
              <w:rPr>
                <w:rFonts w:ascii="Times New Roman" w:hAnsi="Times New Roman" w:cs="Times New Roman"/>
              </w:rPr>
            </w:pPr>
            <w:r w:rsidRPr="000E1DB7">
              <w:rPr>
                <w:rFonts w:ascii="Times New Roman" w:hAnsi="Times New Roman" w:cs="Times New Roman"/>
              </w:rPr>
              <w:t>Korist za korisnika</w:t>
            </w:r>
          </w:p>
        </w:tc>
        <w:tc>
          <w:tcPr>
            <w:tcW w:w="4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140DB" w:rsidRPr="000E1DB7" w:rsidRDefault="002B7DE4" w:rsidP="00E51928">
            <w:pPr>
              <w:cnfStyle w:val="100000000000"/>
              <w:rPr>
                <w:rFonts w:ascii="Times New Roman" w:hAnsi="Times New Roman" w:cs="Times New Roman"/>
              </w:rPr>
            </w:pPr>
            <w:r w:rsidRPr="000E1DB7">
              <w:rPr>
                <w:rFonts w:ascii="Times New Roman" w:hAnsi="Times New Roman" w:cs="Times New Roman"/>
                <w:lang w:bidi="en-US"/>
              </w:rPr>
              <w:t>Karakteristika koja je obezbeđuje</w:t>
            </w:r>
          </w:p>
        </w:tc>
      </w:tr>
      <w:tr w:rsidR="000E1DB7" w:rsidRPr="000E1DB7" w:rsidTr="000E1DB7">
        <w:trPr>
          <w:cnfStyle w:val="000000100000"/>
        </w:trPr>
        <w:tc>
          <w:tcPr>
            <w:cnfStyle w:val="001000000000"/>
            <w:tcW w:w="49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140DB" w:rsidRPr="000E1DB7" w:rsidRDefault="002B7DE4" w:rsidP="00E51928">
            <w:pPr>
              <w:rPr>
                <w:rFonts w:ascii="Times New Roman" w:hAnsi="Times New Roman" w:cs="Times New Roman"/>
                <w:b w:val="0"/>
              </w:rPr>
            </w:pPr>
            <w:r w:rsidRPr="000E1DB7">
              <w:rPr>
                <w:rFonts w:ascii="Times New Roman" w:hAnsi="Times New Roman" w:cs="Times New Roman"/>
                <w:b w:val="0"/>
              </w:rPr>
              <w:t>Jednostavno korišćenje sajta</w:t>
            </w:r>
          </w:p>
        </w:tc>
        <w:tc>
          <w:tcPr>
            <w:tcW w:w="4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140DB" w:rsidRPr="000E1DB7" w:rsidRDefault="000F5D0B" w:rsidP="00E51928">
            <w:pPr>
              <w:cnfStyle w:val="000000100000"/>
              <w:rPr>
                <w:rFonts w:ascii="Times New Roman" w:hAnsi="Times New Roman" w:cs="Times New Roman"/>
              </w:rPr>
            </w:pPr>
            <w:r w:rsidRPr="000E1DB7">
              <w:rPr>
                <w:rFonts w:ascii="Times New Roman" w:hAnsi="Times New Roman" w:cs="Times New Roman"/>
              </w:rPr>
              <w:t>Prilikom registracije korisnik može vrlo jednostavno da se prijavi na demonstraturu na ponuđenim predmetima.</w:t>
            </w:r>
          </w:p>
        </w:tc>
      </w:tr>
      <w:tr w:rsidR="000E1DB7" w:rsidRPr="000E1DB7" w:rsidTr="000E1DB7">
        <w:trPr>
          <w:cnfStyle w:val="000000010000"/>
        </w:trPr>
        <w:tc>
          <w:tcPr>
            <w:cnfStyle w:val="001000000000"/>
            <w:tcW w:w="49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140DB" w:rsidRPr="000E1DB7" w:rsidRDefault="002B7DE4" w:rsidP="00E51928">
            <w:pPr>
              <w:rPr>
                <w:rFonts w:ascii="Times New Roman" w:hAnsi="Times New Roman" w:cs="Times New Roman"/>
                <w:b w:val="0"/>
              </w:rPr>
            </w:pPr>
            <w:r w:rsidRPr="000E1DB7">
              <w:rPr>
                <w:rFonts w:ascii="Times New Roman" w:hAnsi="Times New Roman" w:cs="Times New Roman"/>
                <w:b w:val="0"/>
              </w:rPr>
              <w:t>Lako administriranje</w:t>
            </w:r>
          </w:p>
        </w:tc>
        <w:tc>
          <w:tcPr>
            <w:tcW w:w="4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140DB" w:rsidRPr="000E1DB7" w:rsidRDefault="000F5D0B" w:rsidP="00E51928">
            <w:pPr>
              <w:cnfStyle w:val="000000010000"/>
              <w:rPr>
                <w:rFonts w:ascii="Times New Roman" w:hAnsi="Times New Roman" w:cs="Times New Roman"/>
              </w:rPr>
            </w:pPr>
            <w:r w:rsidRPr="000E1DB7">
              <w:rPr>
                <w:rFonts w:ascii="Times New Roman" w:hAnsi="Times New Roman" w:cs="Times New Roman"/>
              </w:rPr>
              <w:t>Administrator može sa bilo kog računara povezanog na internet da pristupi sistemu</w:t>
            </w:r>
          </w:p>
        </w:tc>
      </w:tr>
      <w:tr w:rsidR="000E1DB7" w:rsidRPr="000E1DB7" w:rsidTr="000E1DB7">
        <w:trPr>
          <w:cnfStyle w:val="000000100000"/>
        </w:trPr>
        <w:tc>
          <w:tcPr>
            <w:cnfStyle w:val="001000000000"/>
            <w:tcW w:w="49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B7DE4" w:rsidRPr="000E1DB7" w:rsidRDefault="002B7DE4" w:rsidP="00E51928">
            <w:pPr>
              <w:rPr>
                <w:rFonts w:ascii="Times New Roman" w:hAnsi="Times New Roman" w:cs="Times New Roman"/>
                <w:b w:val="0"/>
              </w:rPr>
            </w:pPr>
            <w:r w:rsidRPr="000E1DB7">
              <w:rPr>
                <w:rFonts w:ascii="Times New Roman" w:hAnsi="Times New Roman" w:cs="Times New Roman"/>
                <w:b w:val="0"/>
              </w:rPr>
              <w:t>Pouzdanost podataka</w:t>
            </w:r>
          </w:p>
        </w:tc>
        <w:tc>
          <w:tcPr>
            <w:tcW w:w="4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140DB" w:rsidRPr="000E1DB7" w:rsidRDefault="000F5D0B" w:rsidP="00E51928">
            <w:pPr>
              <w:cnfStyle w:val="000000100000"/>
              <w:rPr>
                <w:rFonts w:ascii="Times New Roman" w:hAnsi="Times New Roman" w:cs="Times New Roman"/>
              </w:rPr>
            </w:pPr>
            <w:r w:rsidRPr="000E1DB7">
              <w:rPr>
                <w:rFonts w:ascii="Times New Roman" w:hAnsi="Times New Roman" w:cs="Times New Roman"/>
              </w:rPr>
              <w:t>Lične podatke svakog registrovanog korisnika može da vidi i menja samo taj korisnik</w:t>
            </w:r>
          </w:p>
        </w:tc>
      </w:tr>
      <w:tr w:rsidR="000E1DB7" w:rsidRPr="000E1DB7" w:rsidTr="000E1DB7">
        <w:trPr>
          <w:cnfStyle w:val="000000010000"/>
        </w:trPr>
        <w:tc>
          <w:tcPr>
            <w:cnfStyle w:val="001000000000"/>
            <w:tcW w:w="49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B7DE4" w:rsidRPr="000E1DB7" w:rsidRDefault="002B7DE4" w:rsidP="00E51928">
            <w:pPr>
              <w:rPr>
                <w:rFonts w:ascii="Times New Roman" w:hAnsi="Times New Roman" w:cs="Times New Roman"/>
                <w:b w:val="0"/>
              </w:rPr>
            </w:pPr>
            <w:r w:rsidRPr="000E1DB7">
              <w:rPr>
                <w:rFonts w:ascii="Times New Roman" w:hAnsi="Times New Roman" w:cs="Times New Roman"/>
                <w:b w:val="0"/>
              </w:rPr>
              <w:t>Uvid u statistiku korisnika</w:t>
            </w:r>
          </w:p>
        </w:tc>
        <w:tc>
          <w:tcPr>
            <w:tcW w:w="4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B7DE4" w:rsidRPr="000E1DB7" w:rsidRDefault="000F5D0B" w:rsidP="00E51928">
            <w:pPr>
              <w:cnfStyle w:val="000000010000"/>
              <w:rPr>
                <w:rFonts w:ascii="Times New Roman" w:hAnsi="Times New Roman" w:cs="Times New Roman"/>
              </w:rPr>
            </w:pPr>
            <w:r w:rsidRPr="000E1DB7">
              <w:rPr>
                <w:rFonts w:ascii="Times New Roman" w:hAnsi="Times New Roman" w:cs="Times New Roman"/>
              </w:rPr>
              <w:t>Svaki registrovani student može da vidi broj odrađenih časova kao i neto proizvod koji je taj korisnik zaradio</w:t>
            </w:r>
          </w:p>
        </w:tc>
      </w:tr>
    </w:tbl>
    <w:p w:rsidR="00C140DB" w:rsidRDefault="00C140DB" w:rsidP="00C140DB">
      <w:pPr>
        <w:pStyle w:val="Podnaslov11"/>
        <w:numPr>
          <w:ilvl w:val="0"/>
          <w:numId w:val="0"/>
        </w:numPr>
        <w:ind w:left="1080"/>
      </w:pPr>
    </w:p>
    <w:p w:rsidR="00CE3C79" w:rsidRDefault="00CE3C79" w:rsidP="00C140DB">
      <w:pPr>
        <w:pStyle w:val="Podnaslov11"/>
        <w:numPr>
          <w:ilvl w:val="0"/>
          <w:numId w:val="0"/>
        </w:numPr>
        <w:ind w:left="1080"/>
      </w:pPr>
    </w:p>
    <w:p w:rsidR="00CE3C79" w:rsidRDefault="00CE3C79" w:rsidP="00C140DB">
      <w:pPr>
        <w:pStyle w:val="Podnaslov11"/>
        <w:numPr>
          <w:ilvl w:val="0"/>
          <w:numId w:val="0"/>
        </w:numPr>
        <w:ind w:left="1080"/>
      </w:pPr>
    </w:p>
    <w:p w:rsidR="000E1DB7" w:rsidRDefault="000E1DB7" w:rsidP="00C140DB">
      <w:pPr>
        <w:pStyle w:val="Podnaslov11"/>
        <w:numPr>
          <w:ilvl w:val="0"/>
          <w:numId w:val="0"/>
        </w:numPr>
        <w:ind w:left="1080"/>
      </w:pPr>
    </w:p>
    <w:p w:rsidR="00CE3C79" w:rsidRDefault="00CE3C79" w:rsidP="00C140DB">
      <w:pPr>
        <w:pStyle w:val="Podnaslov11"/>
        <w:numPr>
          <w:ilvl w:val="0"/>
          <w:numId w:val="0"/>
        </w:numPr>
        <w:ind w:left="1080"/>
      </w:pPr>
    </w:p>
    <w:p w:rsidR="00CE3C79" w:rsidRDefault="00CE3C79" w:rsidP="00C140DB">
      <w:pPr>
        <w:pStyle w:val="Podnaslov11"/>
        <w:numPr>
          <w:ilvl w:val="0"/>
          <w:numId w:val="0"/>
        </w:numPr>
        <w:ind w:left="1080"/>
      </w:pPr>
    </w:p>
    <w:p w:rsidR="00CE3C79" w:rsidRDefault="00CE3C79" w:rsidP="00C140DB">
      <w:pPr>
        <w:pStyle w:val="Podnaslov11"/>
        <w:numPr>
          <w:ilvl w:val="0"/>
          <w:numId w:val="0"/>
        </w:numPr>
        <w:ind w:left="1080"/>
      </w:pPr>
    </w:p>
    <w:p w:rsidR="00CE3C79" w:rsidRDefault="00CE3C79" w:rsidP="00C140DB">
      <w:pPr>
        <w:pStyle w:val="Podnaslov11"/>
        <w:numPr>
          <w:ilvl w:val="0"/>
          <w:numId w:val="0"/>
        </w:numPr>
        <w:ind w:left="1080"/>
      </w:pPr>
    </w:p>
    <w:p w:rsidR="00FB02A8" w:rsidRDefault="00FB02A8" w:rsidP="00CE3C79">
      <w:pPr>
        <w:pStyle w:val="Podnaslov"/>
      </w:pPr>
      <w:bookmarkStart w:id="25" w:name="_Toc444636878"/>
      <w:bookmarkStart w:id="26" w:name="_Toc448658999"/>
      <w:r>
        <w:lastRenderedPageBreak/>
        <w:t>Funkcionalni zahtevi</w:t>
      </w:r>
      <w:bookmarkEnd w:id="25"/>
      <w:bookmarkEnd w:id="26"/>
    </w:p>
    <w:p w:rsidR="00FB02A8" w:rsidRDefault="00FB02A8" w:rsidP="006E1DB9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6E1DB9">
        <w:rPr>
          <w:rFonts w:ascii="Times New Roman" w:hAnsi="Times New Roman" w:cs="Times New Roman"/>
        </w:rPr>
        <w:t>U ovom odeljk</w:t>
      </w:r>
      <w:r w:rsidR="00BF56DC">
        <w:rPr>
          <w:rFonts w:ascii="Times New Roman" w:hAnsi="Times New Roman" w:cs="Times New Roman"/>
        </w:rPr>
        <w:t>u se definišu funkcionalnosti koje sistem treba da obezbedi za svaku kategoriju ponaosob.</w:t>
      </w:r>
      <w:proofErr w:type="gramEnd"/>
      <w:r w:rsidR="00BF56DC">
        <w:rPr>
          <w:rFonts w:ascii="Times New Roman" w:hAnsi="Times New Roman" w:cs="Times New Roman"/>
        </w:rPr>
        <w:t xml:space="preserve"> </w:t>
      </w:r>
      <w:proofErr w:type="gramStart"/>
      <w:r w:rsidR="00BF56DC" w:rsidRPr="00BF56DC">
        <w:rPr>
          <w:rFonts w:ascii="Times New Roman" w:hAnsi="Times New Roman" w:cs="Times New Roman"/>
        </w:rPr>
        <w:t xml:space="preserve">Tamo gde način prenosa i evidentiranja akcije nije posebno naznačen podrazumeva se </w:t>
      </w:r>
      <w:r w:rsidR="009F5732">
        <w:rPr>
          <w:rFonts w:ascii="Times New Roman" w:hAnsi="Times New Roman" w:cs="Times New Roman"/>
        </w:rPr>
        <w:t xml:space="preserve">da se unos podataka vrši preko </w:t>
      </w:r>
      <w:r w:rsidR="00BF56DC" w:rsidRPr="00BF56DC">
        <w:rPr>
          <w:rFonts w:ascii="Times New Roman" w:hAnsi="Times New Roman" w:cs="Times New Roman"/>
        </w:rPr>
        <w:t>odgovarajuće HTML forme slanjem podataka ka odgovarajućem PHP skriptu, koji zatim izvrši potrebne promene u bazi podataka.</w:t>
      </w:r>
      <w:proofErr w:type="gramEnd"/>
    </w:p>
    <w:p w:rsidR="00BF56DC" w:rsidRDefault="00BF56DC" w:rsidP="006E1DB9">
      <w:pPr>
        <w:ind w:left="709" w:hanging="709"/>
        <w:jc w:val="both"/>
        <w:rPr>
          <w:rFonts w:ascii="Times New Roman" w:hAnsi="Times New Roman" w:cs="Times New Roman"/>
        </w:rPr>
      </w:pPr>
    </w:p>
    <w:p w:rsidR="00BF56DC" w:rsidRDefault="00BF56DC" w:rsidP="00BF56DC">
      <w:pPr>
        <w:pStyle w:val="Podnaslov11"/>
      </w:pPr>
      <w:bookmarkStart w:id="27" w:name="_Toc444636879"/>
      <w:bookmarkStart w:id="28" w:name="_Toc448659000"/>
      <w:r>
        <w:t>Autorizacija profesora, studenata i administrator</w:t>
      </w:r>
      <w:bookmarkEnd w:id="27"/>
      <w:bookmarkEnd w:id="28"/>
    </w:p>
    <w:p w:rsidR="00BF56DC" w:rsidRDefault="00BF56DC" w:rsidP="00BF56DC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tab/>
      </w:r>
      <w:r>
        <w:rPr>
          <w:rFonts w:ascii="Times New Roman" w:hAnsi="Times New Roman" w:cs="Times New Roman"/>
        </w:rPr>
        <w:tab/>
        <w:t xml:space="preserve">Svi registrovani korisnici se prijavljuju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sistem na isti način, unošenjem korisničkog imena i lozinke. </w:t>
      </w:r>
      <w:proofErr w:type="gramStart"/>
      <w:r>
        <w:rPr>
          <w:rFonts w:ascii="Times New Roman" w:hAnsi="Times New Roman" w:cs="Times New Roman"/>
        </w:rPr>
        <w:t>Prilikom autorizacije korisničko ime i lozinka mora da bude identično kao i ono u bazi podataka.</w:t>
      </w:r>
      <w:proofErr w:type="gramEnd"/>
      <w:r>
        <w:rPr>
          <w:rFonts w:ascii="Times New Roman" w:hAnsi="Times New Roman" w:cs="Times New Roman"/>
        </w:rPr>
        <w:t xml:space="preserve"> Prilikom uspešne prijave </w:t>
      </w:r>
      <w:r w:rsidR="00852571">
        <w:rPr>
          <w:rFonts w:ascii="Times New Roman" w:hAnsi="Times New Roman" w:cs="Times New Roman"/>
        </w:rPr>
        <w:t xml:space="preserve">korisnik dobija pristup sistemu i može da interaguje </w:t>
      </w:r>
      <w:proofErr w:type="gramStart"/>
      <w:r w:rsidR="00852571">
        <w:rPr>
          <w:rFonts w:ascii="Times New Roman" w:hAnsi="Times New Roman" w:cs="Times New Roman"/>
        </w:rPr>
        <w:t>sa</w:t>
      </w:r>
      <w:proofErr w:type="gramEnd"/>
      <w:r w:rsidR="00852571">
        <w:rPr>
          <w:rFonts w:ascii="Times New Roman" w:hAnsi="Times New Roman" w:cs="Times New Roman"/>
        </w:rPr>
        <w:t xml:space="preserve"> njim u okviru skupa funkcionalnosti koji mu je dodeljen.</w:t>
      </w:r>
    </w:p>
    <w:p w:rsidR="00852571" w:rsidRDefault="00852571" w:rsidP="00852571">
      <w:pPr>
        <w:pStyle w:val="Podnaslov11"/>
      </w:pPr>
      <w:bookmarkStart w:id="29" w:name="_Toc444636880"/>
      <w:bookmarkStart w:id="30" w:name="_Toc448659001"/>
      <w:r>
        <w:t>Ostali korisnici</w:t>
      </w:r>
      <w:bookmarkEnd w:id="29"/>
      <w:bookmarkEnd w:id="30"/>
    </w:p>
    <w:p w:rsidR="00852571" w:rsidRDefault="00852571" w:rsidP="00852571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proofErr w:type="gramStart"/>
      <w:r>
        <w:rPr>
          <w:rFonts w:ascii="Times New Roman" w:hAnsi="Times New Roman" w:cs="Times New Roman"/>
        </w:rPr>
        <w:t>Ostali korisnici imaju mogućnost registrovanja kao student</w:t>
      </w:r>
      <w:r w:rsidR="000D6D11">
        <w:rPr>
          <w:rFonts w:ascii="Times New Roman" w:hAnsi="Times New Roman" w:cs="Times New Roman"/>
        </w:rPr>
        <w:t>.</w:t>
      </w:r>
      <w:proofErr w:type="gramEnd"/>
    </w:p>
    <w:p w:rsidR="00693FF6" w:rsidRDefault="00693FF6" w:rsidP="00693FF6">
      <w:pPr>
        <w:pStyle w:val="Podnaslov11"/>
      </w:pPr>
      <w:bookmarkStart w:id="31" w:name="_Toc444636883"/>
      <w:bookmarkStart w:id="32" w:name="_Toc448659002"/>
      <w:r>
        <w:t>Funkcionalnosti studenta</w:t>
      </w:r>
      <w:bookmarkEnd w:id="31"/>
      <w:bookmarkEnd w:id="32"/>
    </w:p>
    <w:p w:rsidR="00255EB0" w:rsidRDefault="00983732" w:rsidP="00255EB0">
      <w:pPr>
        <w:pStyle w:val="Podnaslov111"/>
        <w:numPr>
          <w:ilvl w:val="2"/>
          <w:numId w:val="4"/>
        </w:numPr>
        <w:ind w:left="1560" w:hanging="480"/>
      </w:pPr>
      <w:r>
        <w:t xml:space="preserve"> </w:t>
      </w:r>
      <w:r w:rsidR="00255EB0">
        <w:t>Pregled profila</w:t>
      </w:r>
    </w:p>
    <w:p w:rsidR="00255EB0" w:rsidRPr="007125D3" w:rsidRDefault="00255EB0" w:rsidP="007125D3">
      <w:pPr>
        <w:ind w:left="1134" w:firstLine="567"/>
        <w:jc w:val="both"/>
        <w:rPr>
          <w:rFonts w:ascii="Times New Roman" w:hAnsi="Times New Roman" w:cs="Times New Roman"/>
        </w:rPr>
      </w:pPr>
      <w:r w:rsidRPr="007125D3">
        <w:rPr>
          <w:rFonts w:ascii="Times New Roman" w:hAnsi="Times New Roman" w:cs="Times New Roman"/>
        </w:rPr>
        <w:t xml:space="preserve">Nakon prijavljivanja </w:t>
      </w:r>
      <w:proofErr w:type="gramStart"/>
      <w:r w:rsidRPr="007125D3">
        <w:rPr>
          <w:rFonts w:ascii="Times New Roman" w:hAnsi="Times New Roman" w:cs="Times New Roman"/>
        </w:rPr>
        <w:t>na</w:t>
      </w:r>
      <w:proofErr w:type="gramEnd"/>
      <w:r w:rsidRPr="007125D3">
        <w:rPr>
          <w:rFonts w:ascii="Times New Roman" w:hAnsi="Times New Roman" w:cs="Times New Roman"/>
        </w:rPr>
        <w:t xml:space="preserve"> sistem student je u mogućnosti da pregleda sva obaveštenja </w:t>
      </w:r>
      <w:r w:rsidR="002A43A3">
        <w:rPr>
          <w:rFonts w:ascii="Times New Roman" w:hAnsi="Times New Roman" w:cs="Times New Roman"/>
        </w:rPr>
        <w:t xml:space="preserve">koja se </w:t>
      </w:r>
      <w:r w:rsidRPr="007125D3">
        <w:rPr>
          <w:rFonts w:ascii="Times New Roman" w:hAnsi="Times New Roman" w:cs="Times New Roman"/>
        </w:rPr>
        <w:t xml:space="preserve">odnose na njega, prijava za demonstratora i prijavljivanje za </w:t>
      </w:r>
      <w:r w:rsidR="00983732" w:rsidRPr="007125D3">
        <w:rPr>
          <w:rFonts w:ascii="Times New Roman" w:hAnsi="Times New Roman" w:cs="Times New Roman"/>
        </w:rPr>
        <w:t xml:space="preserve">demonstraturu. </w:t>
      </w:r>
      <w:proofErr w:type="gramStart"/>
      <w:r w:rsidR="00983732" w:rsidRPr="007125D3">
        <w:rPr>
          <w:rFonts w:ascii="Times New Roman" w:hAnsi="Times New Roman" w:cs="Times New Roman"/>
        </w:rPr>
        <w:t>Student takođe ima uvid u svoje lične podatke koje može da promeni tako što šalje zahtev administratoru.</w:t>
      </w:r>
      <w:proofErr w:type="gramEnd"/>
    </w:p>
    <w:p w:rsidR="00983732" w:rsidRDefault="00983732" w:rsidP="00983732">
      <w:pPr>
        <w:pStyle w:val="Podnaslov111"/>
        <w:numPr>
          <w:ilvl w:val="2"/>
          <w:numId w:val="4"/>
        </w:numPr>
        <w:ind w:left="1560" w:hanging="480"/>
      </w:pPr>
      <w:r>
        <w:t xml:space="preserve"> Prijava za studenta demonstratora</w:t>
      </w:r>
    </w:p>
    <w:p w:rsidR="00A96682" w:rsidRDefault="00983732" w:rsidP="007125D3">
      <w:pPr>
        <w:ind w:left="1134" w:firstLine="567"/>
        <w:jc w:val="both"/>
        <w:rPr>
          <w:rFonts w:ascii="Times New Roman" w:hAnsi="Times New Roman" w:cs="Times New Roman"/>
        </w:rPr>
      </w:pPr>
      <w:proofErr w:type="gramStart"/>
      <w:r w:rsidRPr="007125D3">
        <w:rPr>
          <w:rFonts w:ascii="Times New Roman" w:hAnsi="Times New Roman" w:cs="Times New Roman"/>
        </w:rPr>
        <w:t>Prilikom popunjavanja prijave stu</w:t>
      </w:r>
      <w:r w:rsidR="00A96682" w:rsidRPr="007125D3">
        <w:rPr>
          <w:rFonts w:ascii="Times New Roman" w:hAnsi="Times New Roman" w:cs="Times New Roman"/>
        </w:rPr>
        <w:t>dent unosi tražene podatke.</w:t>
      </w:r>
      <w:proofErr w:type="gramEnd"/>
      <w:r w:rsidR="00A96682" w:rsidRPr="007125D3">
        <w:rPr>
          <w:rFonts w:ascii="Times New Roman" w:hAnsi="Times New Roman" w:cs="Times New Roman"/>
        </w:rPr>
        <w:t xml:space="preserve"> Tokom trajanja prijave student može više puta da je popunj</w:t>
      </w:r>
      <w:r w:rsidR="002A43A3">
        <w:rPr>
          <w:rFonts w:ascii="Times New Roman" w:hAnsi="Times New Roman" w:cs="Times New Roman"/>
        </w:rPr>
        <w:t>a</w:t>
      </w:r>
      <w:r w:rsidR="00A96682" w:rsidRPr="007125D3">
        <w:rPr>
          <w:rFonts w:ascii="Times New Roman" w:hAnsi="Times New Roman" w:cs="Times New Roman"/>
        </w:rPr>
        <w:t xml:space="preserve">va </w:t>
      </w:r>
      <w:proofErr w:type="gramStart"/>
      <w:r w:rsidR="00A96682" w:rsidRPr="007125D3">
        <w:rPr>
          <w:rFonts w:ascii="Times New Roman" w:hAnsi="Times New Roman" w:cs="Times New Roman"/>
        </w:rPr>
        <w:t>ali</w:t>
      </w:r>
      <w:proofErr w:type="gramEnd"/>
      <w:r w:rsidR="00A96682" w:rsidRPr="007125D3">
        <w:rPr>
          <w:rFonts w:ascii="Times New Roman" w:hAnsi="Times New Roman" w:cs="Times New Roman"/>
        </w:rPr>
        <w:t xml:space="preserve"> će se na serveru nalaziti poslednja popunjena prijava. </w:t>
      </w:r>
    </w:p>
    <w:p w:rsidR="00C3170A" w:rsidRPr="007125D3" w:rsidRDefault="00C3170A" w:rsidP="00C3170A">
      <w:pPr>
        <w:pStyle w:val="Podnaslov111"/>
        <w:numPr>
          <w:ilvl w:val="2"/>
          <w:numId w:val="4"/>
        </w:numPr>
        <w:ind w:left="1701" w:hanging="621"/>
      </w:pPr>
      <w:r>
        <w:t>Registracija studenta</w:t>
      </w:r>
    </w:p>
    <w:p w:rsidR="00A96682" w:rsidRPr="007125D3" w:rsidRDefault="00A96682" w:rsidP="007125D3">
      <w:pPr>
        <w:ind w:left="1134" w:firstLine="567"/>
        <w:jc w:val="both"/>
        <w:rPr>
          <w:rFonts w:ascii="Times New Roman" w:hAnsi="Times New Roman" w:cs="Times New Roman"/>
        </w:rPr>
      </w:pPr>
      <w:r w:rsidRPr="007125D3">
        <w:rPr>
          <w:rFonts w:ascii="Times New Roman" w:hAnsi="Times New Roman" w:cs="Times New Roman"/>
        </w:rPr>
        <w:t xml:space="preserve">Prilikom registracije </w:t>
      </w:r>
      <w:proofErr w:type="gramStart"/>
      <w:r w:rsidRPr="007125D3">
        <w:rPr>
          <w:rFonts w:ascii="Times New Roman" w:hAnsi="Times New Roman" w:cs="Times New Roman"/>
        </w:rPr>
        <w:t>na</w:t>
      </w:r>
      <w:proofErr w:type="gramEnd"/>
      <w:r w:rsidRPr="007125D3">
        <w:rPr>
          <w:rFonts w:ascii="Times New Roman" w:hAnsi="Times New Roman" w:cs="Times New Roman"/>
        </w:rPr>
        <w:t xml:space="preserve"> sistem student unosi korisničko ime i šifru, ime, prezime i indeks. </w:t>
      </w:r>
      <w:proofErr w:type="gramStart"/>
      <w:r w:rsidRPr="007125D3">
        <w:rPr>
          <w:rFonts w:ascii="Times New Roman" w:hAnsi="Times New Roman" w:cs="Times New Roman"/>
        </w:rPr>
        <w:t>Svi unešeni podaci se čuvaju u bazi podataka i biće korišćeni prilikom sledećeg prijavljivanja.</w:t>
      </w:r>
      <w:proofErr w:type="gramEnd"/>
    </w:p>
    <w:p w:rsidR="00672E83" w:rsidRDefault="00672E83" w:rsidP="00672E83">
      <w:pPr>
        <w:pStyle w:val="Podnaslov111"/>
        <w:numPr>
          <w:ilvl w:val="2"/>
          <w:numId w:val="4"/>
        </w:numPr>
        <w:ind w:left="1701" w:hanging="567"/>
      </w:pPr>
      <w:r w:rsidRPr="00672E83">
        <w:t>Prijava studenta za termin</w:t>
      </w:r>
    </w:p>
    <w:p w:rsidR="00672E83" w:rsidRPr="007125D3" w:rsidRDefault="00672E83" w:rsidP="007125D3">
      <w:pPr>
        <w:ind w:left="1134" w:firstLine="567"/>
        <w:jc w:val="both"/>
        <w:rPr>
          <w:rFonts w:ascii="Times New Roman" w:hAnsi="Times New Roman" w:cs="Times New Roman"/>
        </w:rPr>
      </w:pPr>
      <w:r w:rsidRPr="007125D3">
        <w:rPr>
          <w:rFonts w:ascii="Times New Roman" w:hAnsi="Times New Roman" w:cs="Times New Roman"/>
        </w:rPr>
        <w:t xml:space="preserve">Prilikom prijavljivanja kao demonstratora </w:t>
      </w:r>
      <w:proofErr w:type="gramStart"/>
      <w:r w:rsidRPr="007125D3">
        <w:rPr>
          <w:rFonts w:ascii="Times New Roman" w:hAnsi="Times New Roman" w:cs="Times New Roman"/>
        </w:rPr>
        <w:t>na</w:t>
      </w:r>
      <w:proofErr w:type="gramEnd"/>
      <w:r w:rsidRPr="007125D3">
        <w:rPr>
          <w:rFonts w:ascii="Times New Roman" w:hAnsi="Times New Roman" w:cs="Times New Roman"/>
        </w:rPr>
        <w:t xml:space="preserve"> neki predmet student dobija obaveštenja kada se održavaju </w:t>
      </w:r>
      <w:r w:rsidR="006D3436">
        <w:rPr>
          <w:rFonts w:ascii="Times New Roman" w:hAnsi="Times New Roman" w:cs="Times New Roman"/>
        </w:rPr>
        <w:t>labora</w:t>
      </w:r>
      <w:r w:rsidRPr="007125D3">
        <w:rPr>
          <w:rFonts w:ascii="Times New Roman" w:hAnsi="Times New Roman" w:cs="Times New Roman"/>
        </w:rPr>
        <w:t xml:space="preserve">torijeske vežbe na tom predmetu i dobija mogućnost da se prijavi da dežura u ponuđenom terminu. Nakon isteka roka prijave profesor po nekom </w:t>
      </w:r>
      <w:proofErr w:type="gramStart"/>
      <w:r w:rsidRPr="007125D3">
        <w:rPr>
          <w:rFonts w:ascii="Times New Roman" w:hAnsi="Times New Roman" w:cs="Times New Roman"/>
        </w:rPr>
        <w:t>kriterijumu(</w:t>
      </w:r>
      <w:proofErr w:type="gramEnd"/>
      <w:r w:rsidRPr="007125D3">
        <w:rPr>
          <w:rFonts w:ascii="Times New Roman" w:hAnsi="Times New Roman" w:cs="Times New Roman"/>
        </w:rPr>
        <w:t xml:space="preserve"> proseku, rednom broju prijave…) bira demonstratore i oni dobijaju obaveštenje o tome. </w:t>
      </w:r>
      <w:proofErr w:type="gramStart"/>
      <w:r w:rsidRPr="007125D3">
        <w:rPr>
          <w:rFonts w:ascii="Times New Roman" w:hAnsi="Times New Roman" w:cs="Times New Roman"/>
        </w:rPr>
        <w:t>Nakon odrađene demonstrature sistem ažurira podatke korisnika tako što mu povećava broj odrađenih termina kao i neto proizvod koji je student zaradio.</w:t>
      </w:r>
      <w:proofErr w:type="gramEnd"/>
    </w:p>
    <w:p w:rsidR="00672E83" w:rsidRPr="00672E83" w:rsidRDefault="00672E83" w:rsidP="00672E83">
      <w:pPr>
        <w:pStyle w:val="Podnaslov111"/>
        <w:ind w:left="1134" w:firstLine="567"/>
      </w:pPr>
    </w:p>
    <w:p w:rsidR="008D76E7" w:rsidRDefault="008D76E7" w:rsidP="00A96682">
      <w:pPr>
        <w:pStyle w:val="Podnaslov111"/>
        <w:ind w:left="1134" w:firstLine="426"/>
      </w:pPr>
    </w:p>
    <w:p w:rsidR="008D76E7" w:rsidRDefault="008D76E7" w:rsidP="00A96682">
      <w:pPr>
        <w:pStyle w:val="Podnaslov111"/>
        <w:ind w:left="1134" w:firstLine="426"/>
      </w:pPr>
    </w:p>
    <w:p w:rsidR="008D76E7" w:rsidRPr="00A96682" w:rsidRDefault="008D76E7" w:rsidP="00A96682">
      <w:pPr>
        <w:pStyle w:val="Podnaslov111"/>
        <w:ind w:left="1134" w:firstLine="426"/>
      </w:pPr>
    </w:p>
    <w:p w:rsidR="00C3170A" w:rsidRDefault="00156563" w:rsidP="00C3170A">
      <w:pPr>
        <w:pStyle w:val="Podnaslov11"/>
      </w:pPr>
      <w:bookmarkStart w:id="33" w:name="_Toc444636884"/>
      <w:bookmarkStart w:id="34" w:name="_Toc448659003"/>
      <w:r>
        <w:lastRenderedPageBreak/>
        <w:t>Funkcionalnosti profesora</w:t>
      </w:r>
      <w:bookmarkEnd w:id="33"/>
      <w:bookmarkEnd w:id="34"/>
    </w:p>
    <w:p w:rsidR="0067513F" w:rsidRDefault="0067513F" w:rsidP="0067513F">
      <w:pPr>
        <w:pStyle w:val="Podnaslov111"/>
        <w:numPr>
          <w:ilvl w:val="2"/>
          <w:numId w:val="4"/>
        </w:numPr>
        <w:ind w:left="1560" w:hanging="480"/>
      </w:pPr>
      <w:r>
        <w:t>Kačenje termina</w:t>
      </w:r>
    </w:p>
    <w:p w:rsidR="007125D3" w:rsidRPr="007757C3" w:rsidRDefault="0067513F" w:rsidP="007757C3">
      <w:pPr>
        <w:ind w:left="1134" w:firstLine="426"/>
        <w:jc w:val="both"/>
        <w:rPr>
          <w:rFonts w:ascii="Times New Roman" w:hAnsi="Times New Roman" w:cs="Times New Roman"/>
        </w:rPr>
      </w:pPr>
      <w:proofErr w:type="gramStart"/>
      <w:r w:rsidRPr="007757C3">
        <w:rPr>
          <w:rFonts w:ascii="Times New Roman" w:hAnsi="Times New Roman" w:cs="Times New Roman"/>
        </w:rPr>
        <w:t xml:space="preserve">Profesor, nakon registrovanja, ima mogućnost organizovanja termina </w:t>
      </w:r>
      <w:r w:rsidR="006D3436">
        <w:rPr>
          <w:rFonts w:ascii="Times New Roman" w:hAnsi="Times New Roman" w:cs="Times New Roman"/>
        </w:rPr>
        <w:t>labora</w:t>
      </w:r>
      <w:r w:rsidRPr="007757C3">
        <w:rPr>
          <w:rFonts w:ascii="Times New Roman" w:hAnsi="Times New Roman" w:cs="Times New Roman"/>
        </w:rPr>
        <w:t>torijskih vežbi.</w:t>
      </w:r>
      <w:proofErr w:type="gramEnd"/>
      <w:r w:rsidRPr="007757C3">
        <w:rPr>
          <w:rFonts w:ascii="Times New Roman" w:hAnsi="Times New Roman" w:cs="Times New Roman"/>
        </w:rPr>
        <w:t xml:space="preserve"> Prilikom organizovanja termina sistem šalje mejl svim demonstratorima </w:t>
      </w:r>
      <w:proofErr w:type="gramStart"/>
      <w:r w:rsidRPr="007757C3">
        <w:rPr>
          <w:rFonts w:ascii="Times New Roman" w:hAnsi="Times New Roman" w:cs="Times New Roman"/>
        </w:rPr>
        <w:t>na</w:t>
      </w:r>
      <w:proofErr w:type="gramEnd"/>
      <w:r w:rsidRPr="007757C3">
        <w:rPr>
          <w:rFonts w:ascii="Times New Roman" w:hAnsi="Times New Roman" w:cs="Times New Roman"/>
        </w:rPr>
        <w:t xml:space="preserve"> tom predmetu da je </w:t>
      </w:r>
      <w:r w:rsidR="00E42EDB">
        <w:rPr>
          <w:rFonts w:ascii="Times New Roman" w:hAnsi="Times New Roman" w:cs="Times New Roman"/>
        </w:rPr>
        <w:t>moguće prijavljivanje termin.</w:t>
      </w:r>
    </w:p>
    <w:p w:rsidR="007125D3" w:rsidRDefault="007125D3" w:rsidP="007125D3">
      <w:pPr>
        <w:pStyle w:val="Podnaslov111"/>
        <w:numPr>
          <w:ilvl w:val="2"/>
          <w:numId w:val="4"/>
        </w:numPr>
        <w:ind w:left="1560" w:hanging="480"/>
      </w:pPr>
      <w:r>
        <w:t>Biranje prijavljenih demonstratora</w:t>
      </w:r>
    </w:p>
    <w:p w:rsidR="007125D3" w:rsidRPr="007757C3" w:rsidRDefault="007125D3" w:rsidP="007757C3">
      <w:pPr>
        <w:ind w:left="1134" w:firstLine="426"/>
        <w:jc w:val="both"/>
        <w:rPr>
          <w:rFonts w:ascii="Times New Roman" w:hAnsi="Times New Roman" w:cs="Times New Roman"/>
        </w:rPr>
      </w:pPr>
      <w:proofErr w:type="gramStart"/>
      <w:r w:rsidRPr="007757C3">
        <w:rPr>
          <w:rFonts w:ascii="Times New Roman" w:hAnsi="Times New Roman" w:cs="Times New Roman"/>
        </w:rPr>
        <w:t>Nakon isteka prijave profesor ima mogućnost izbora demonstratora po nekom kriterijumu, nakon čega sistem šalje obaveštenja odabranim studentima da su izabrani da dežuraju.</w:t>
      </w:r>
      <w:proofErr w:type="gramEnd"/>
    </w:p>
    <w:p w:rsidR="007125D3" w:rsidRDefault="007125D3" w:rsidP="007757C3">
      <w:pPr>
        <w:pStyle w:val="Podnaslov111"/>
        <w:numPr>
          <w:ilvl w:val="2"/>
          <w:numId w:val="4"/>
        </w:numPr>
        <w:ind w:left="1560" w:hanging="480"/>
      </w:pPr>
      <w:r>
        <w:t>Zaključivanje termina</w:t>
      </w:r>
    </w:p>
    <w:p w:rsidR="007757C3" w:rsidRPr="007757C3" w:rsidRDefault="007757C3" w:rsidP="00C3170A">
      <w:pPr>
        <w:ind w:left="1134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Nakon završetka lab vežbe, profesor može da potvrdi prisustvo demonstratora </w:t>
      </w:r>
      <w:proofErr w:type="gramStart"/>
      <w:r>
        <w:rPr>
          <w:rFonts w:ascii="Times New Roman" w:hAnsi="Times New Roman" w:cs="Times New Roman"/>
        </w:rPr>
        <w:t>ili</w:t>
      </w:r>
      <w:proofErr w:type="gramEnd"/>
      <w:r>
        <w:rPr>
          <w:rFonts w:ascii="Times New Roman" w:hAnsi="Times New Roman" w:cs="Times New Roman"/>
        </w:rPr>
        <w:t xml:space="preserve"> da izvrši zamenu nekog studenta ako je bilo zamena. </w:t>
      </w:r>
      <w:proofErr w:type="gramStart"/>
      <w:r>
        <w:rPr>
          <w:rFonts w:ascii="Times New Roman" w:hAnsi="Times New Roman" w:cs="Times New Roman"/>
        </w:rPr>
        <w:t xml:space="preserve">Prilikom potvrde sistem ažurira podatke </w:t>
      </w:r>
      <w:r w:rsidR="00C3170A">
        <w:rPr>
          <w:rFonts w:ascii="Times New Roman" w:hAnsi="Times New Roman" w:cs="Times New Roman"/>
        </w:rPr>
        <w:t>demonstratora koju su dežurali.</w:t>
      </w:r>
      <w:proofErr w:type="gramEnd"/>
    </w:p>
    <w:p w:rsidR="00CA5172" w:rsidRDefault="003E2C87" w:rsidP="00CA5172">
      <w:pPr>
        <w:pStyle w:val="Podnaslov11"/>
      </w:pPr>
      <w:bookmarkStart w:id="35" w:name="_Toc444636885"/>
      <w:bookmarkStart w:id="36" w:name="_Toc448659004"/>
      <w:r>
        <w:t xml:space="preserve">Funkcionalnosti </w:t>
      </w:r>
      <w:r w:rsidR="00CA5172">
        <w:t>administratora</w:t>
      </w:r>
      <w:bookmarkEnd w:id="35"/>
      <w:bookmarkEnd w:id="36"/>
    </w:p>
    <w:p w:rsidR="00CA5172" w:rsidRDefault="00CA5172" w:rsidP="00CA5172">
      <w:pPr>
        <w:ind w:left="1134"/>
        <w:jc w:val="both"/>
      </w:pPr>
      <w:r>
        <w:rPr>
          <w:rFonts w:ascii="Times New Roman" w:hAnsi="Times New Roman" w:cs="Times New Roman"/>
        </w:rPr>
        <w:t xml:space="preserve">Nakon logovanja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sistem administrator ima pristup celom sistemu. </w:t>
      </w:r>
    </w:p>
    <w:p w:rsidR="00CA5172" w:rsidRDefault="00CA5172" w:rsidP="00CA5172">
      <w:pPr>
        <w:pStyle w:val="Podnaslov111"/>
        <w:numPr>
          <w:ilvl w:val="2"/>
          <w:numId w:val="4"/>
        </w:numPr>
        <w:ind w:left="1560" w:hanging="480"/>
      </w:pPr>
      <w:r>
        <w:t xml:space="preserve">Dodavanje predmeta </w:t>
      </w:r>
    </w:p>
    <w:p w:rsidR="00CA5172" w:rsidRPr="00CA5172" w:rsidRDefault="0071625B" w:rsidP="00CA5172">
      <w:pPr>
        <w:ind w:left="1134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ima mogućnost dodavanja novog predmeta, prilikom dodavnja novog predmeta moguće je dodavanje i profesora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tom predmetu.</w:t>
      </w:r>
    </w:p>
    <w:p w:rsidR="0071625B" w:rsidRDefault="0071625B" w:rsidP="0071625B">
      <w:pPr>
        <w:pStyle w:val="Podnaslov111"/>
        <w:numPr>
          <w:ilvl w:val="2"/>
          <w:numId w:val="4"/>
        </w:numPr>
        <w:ind w:left="1560" w:hanging="480"/>
      </w:pPr>
      <w:r>
        <w:t xml:space="preserve">Uklanjanje predmeta </w:t>
      </w:r>
    </w:p>
    <w:p w:rsidR="0071625B" w:rsidRPr="00CA5172" w:rsidRDefault="0071625B" w:rsidP="0071625B">
      <w:pPr>
        <w:ind w:left="1134" w:firstLine="426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Takođe administrator ima mogućnost uklanjanja predmeta.</w:t>
      </w:r>
      <w:proofErr w:type="gramEnd"/>
      <w:r w:rsidR="004D0DFC">
        <w:rPr>
          <w:rFonts w:ascii="Times New Roman" w:hAnsi="Times New Roman" w:cs="Times New Roman"/>
        </w:rPr>
        <w:t xml:space="preserve"> </w:t>
      </w:r>
    </w:p>
    <w:p w:rsidR="00803F0F" w:rsidRDefault="00803F0F" w:rsidP="00803F0F">
      <w:pPr>
        <w:pStyle w:val="Podnaslov111"/>
        <w:numPr>
          <w:ilvl w:val="2"/>
          <w:numId w:val="4"/>
        </w:numPr>
        <w:ind w:left="1560" w:hanging="480"/>
      </w:pPr>
      <w:r>
        <w:t>Odobravanje zahteva</w:t>
      </w:r>
    </w:p>
    <w:p w:rsidR="00803F0F" w:rsidRPr="00CA5172" w:rsidRDefault="00803F0F" w:rsidP="00803F0F">
      <w:pPr>
        <w:ind w:left="1134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Tokom rada adminstratoru pristižu zahtevi kao što su je registracija studenata </w:t>
      </w:r>
      <w:proofErr w:type="gramStart"/>
      <w:r>
        <w:rPr>
          <w:rFonts w:ascii="Times New Roman" w:hAnsi="Times New Roman" w:cs="Times New Roman"/>
        </w:rPr>
        <w:t>ili</w:t>
      </w:r>
      <w:proofErr w:type="gramEnd"/>
      <w:r>
        <w:rPr>
          <w:rFonts w:ascii="Times New Roman" w:hAnsi="Times New Roman" w:cs="Times New Roman"/>
        </w:rPr>
        <w:t xml:space="preserve"> izmena podataka koje administrator treba da odobri ili da odbije. Sistem nakon toga šalje mejl podnosiocu da li je zahtev odbijen </w:t>
      </w:r>
      <w:proofErr w:type="gramStart"/>
      <w:r>
        <w:rPr>
          <w:rFonts w:ascii="Times New Roman" w:hAnsi="Times New Roman" w:cs="Times New Roman"/>
        </w:rPr>
        <w:t>ili</w:t>
      </w:r>
      <w:proofErr w:type="gramEnd"/>
      <w:r>
        <w:rPr>
          <w:rFonts w:ascii="Times New Roman" w:hAnsi="Times New Roman" w:cs="Times New Roman"/>
        </w:rPr>
        <w:t xml:space="preserve"> odobren.</w:t>
      </w:r>
    </w:p>
    <w:p w:rsidR="00803F0F" w:rsidRDefault="00803F0F" w:rsidP="00803F0F">
      <w:pPr>
        <w:pStyle w:val="Podnaslov111"/>
        <w:numPr>
          <w:ilvl w:val="2"/>
          <w:numId w:val="4"/>
        </w:numPr>
        <w:ind w:left="1560" w:hanging="480"/>
      </w:pPr>
      <w:r>
        <w:t>Postavljanje konkursa za demonstraturu</w:t>
      </w:r>
    </w:p>
    <w:p w:rsidR="00803F0F" w:rsidRPr="00CA5172" w:rsidRDefault="004D0DFC" w:rsidP="00803F0F">
      <w:pPr>
        <w:ind w:left="1134" w:firstLine="426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Administrator ima mogućnost da objavi konkurs za sutdenta demonstratora koji je aktivan određeni period.</w:t>
      </w:r>
      <w:proofErr w:type="gramEnd"/>
      <w:r>
        <w:rPr>
          <w:rFonts w:ascii="Times New Roman" w:hAnsi="Times New Roman" w:cs="Times New Roman"/>
        </w:rPr>
        <w:t xml:space="preserve"> U toku tog perioda studenti mogu da se prijave da budu studenti demonstratori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ponuđenim predmetima.</w:t>
      </w:r>
    </w:p>
    <w:p w:rsidR="00B95658" w:rsidRDefault="00B95658" w:rsidP="003E2C87">
      <w:pPr>
        <w:ind w:left="709" w:hanging="709"/>
        <w:jc w:val="both"/>
        <w:rPr>
          <w:rFonts w:ascii="Times New Roman" w:hAnsi="Times New Roman" w:cs="Times New Roman"/>
        </w:rPr>
      </w:pPr>
    </w:p>
    <w:p w:rsidR="004D0DFC" w:rsidRDefault="004D0DFC" w:rsidP="003E2C87">
      <w:pPr>
        <w:ind w:left="709" w:hanging="709"/>
        <w:jc w:val="both"/>
        <w:rPr>
          <w:rFonts w:ascii="Times New Roman" w:hAnsi="Times New Roman" w:cs="Times New Roman"/>
        </w:rPr>
      </w:pPr>
    </w:p>
    <w:p w:rsidR="00790B74" w:rsidRDefault="00790B74" w:rsidP="003E2C87">
      <w:pPr>
        <w:ind w:left="709" w:hanging="709"/>
        <w:jc w:val="both"/>
        <w:rPr>
          <w:rFonts w:ascii="Times New Roman" w:hAnsi="Times New Roman" w:cs="Times New Roman"/>
        </w:rPr>
      </w:pPr>
    </w:p>
    <w:p w:rsidR="004D0DFC" w:rsidRDefault="004D0DFC" w:rsidP="003E2C87">
      <w:pPr>
        <w:ind w:left="709" w:hanging="709"/>
        <w:jc w:val="both"/>
        <w:rPr>
          <w:rFonts w:ascii="Times New Roman" w:hAnsi="Times New Roman" w:cs="Times New Roman"/>
        </w:rPr>
      </w:pPr>
    </w:p>
    <w:p w:rsidR="004D0DFC" w:rsidRDefault="004D0DFC" w:rsidP="003E2C87">
      <w:pPr>
        <w:ind w:left="709" w:hanging="709"/>
        <w:jc w:val="both"/>
        <w:rPr>
          <w:rFonts w:ascii="Times New Roman" w:hAnsi="Times New Roman" w:cs="Times New Roman"/>
        </w:rPr>
      </w:pPr>
    </w:p>
    <w:p w:rsidR="004B24E6" w:rsidRDefault="004B24E6" w:rsidP="003E2C87">
      <w:pPr>
        <w:ind w:left="709" w:hanging="709"/>
        <w:jc w:val="both"/>
        <w:rPr>
          <w:rFonts w:ascii="Times New Roman" w:hAnsi="Times New Roman" w:cs="Times New Roman"/>
        </w:rPr>
      </w:pPr>
    </w:p>
    <w:p w:rsidR="00B95658" w:rsidRDefault="00B95658" w:rsidP="00B95658">
      <w:pPr>
        <w:pStyle w:val="Podnaslov"/>
      </w:pPr>
      <w:bookmarkStart w:id="37" w:name="_Toc444636886"/>
      <w:bookmarkStart w:id="38" w:name="_Toc448659005"/>
      <w:r>
        <w:lastRenderedPageBreak/>
        <w:t>Pretpostavke i ograničenja</w:t>
      </w:r>
      <w:bookmarkEnd w:id="37"/>
      <w:bookmarkEnd w:id="38"/>
    </w:p>
    <w:p w:rsidR="00C950F7" w:rsidRDefault="00B95658" w:rsidP="00B95658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950F7">
        <w:rPr>
          <w:rFonts w:ascii="Times New Roman" w:hAnsi="Times New Roman" w:cs="Times New Roman"/>
        </w:rPr>
        <w:t xml:space="preserve">Sistem treba da obezbedi da ne može da dođe do neovlašćenog pristupa i da čuva podatke potrebnih za prijavljivanje. </w:t>
      </w:r>
      <w:proofErr w:type="gramStart"/>
      <w:r w:rsidR="00C950F7">
        <w:rPr>
          <w:rFonts w:ascii="Times New Roman" w:hAnsi="Times New Roman" w:cs="Times New Roman"/>
        </w:rPr>
        <w:t>Takođe i da ne može jedan korisnik da ima dva naloga.</w:t>
      </w:r>
      <w:proofErr w:type="gramEnd"/>
      <w:r w:rsidR="00C950F7">
        <w:rPr>
          <w:rFonts w:ascii="Times New Roman" w:hAnsi="Times New Roman" w:cs="Times New Roman"/>
        </w:rPr>
        <w:t xml:space="preserve"> </w:t>
      </w:r>
      <w:proofErr w:type="gramStart"/>
      <w:r w:rsidR="00C950F7">
        <w:rPr>
          <w:rFonts w:ascii="Times New Roman" w:hAnsi="Times New Roman" w:cs="Times New Roman"/>
        </w:rPr>
        <w:t>Treba da obezbedi lako dodavanje novih predmeta.</w:t>
      </w:r>
      <w:proofErr w:type="gramEnd"/>
    </w:p>
    <w:p w:rsidR="00B13DC7" w:rsidRDefault="00B13DC7" w:rsidP="00B95658">
      <w:pPr>
        <w:ind w:left="709" w:hanging="709"/>
        <w:jc w:val="both"/>
        <w:rPr>
          <w:rFonts w:ascii="Times New Roman" w:hAnsi="Times New Roman" w:cs="Times New Roman"/>
        </w:rPr>
      </w:pPr>
    </w:p>
    <w:p w:rsidR="00C950F7" w:rsidRDefault="00C950F7" w:rsidP="00C950F7">
      <w:pPr>
        <w:pStyle w:val="Podnaslov"/>
      </w:pPr>
      <w:bookmarkStart w:id="39" w:name="_Toc448659006"/>
      <w:r>
        <w:t>Kvalitet</w:t>
      </w:r>
      <w:bookmarkEnd w:id="39"/>
    </w:p>
    <w:p w:rsidR="00B13DC7" w:rsidRPr="00B13DC7" w:rsidRDefault="00B13DC7" w:rsidP="00B13DC7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D074F" w:rsidRPr="008D074F">
        <w:rPr>
          <w:rFonts w:ascii="Times New Roman" w:hAnsi="Times New Roman" w:cs="Times New Roman"/>
        </w:rPr>
        <w:t xml:space="preserve">Potrebno je </w:t>
      </w:r>
      <w:proofErr w:type="gramStart"/>
      <w:r w:rsidR="008D074F" w:rsidRPr="008D074F">
        <w:rPr>
          <w:rFonts w:ascii="Times New Roman" w:hAnsi="Times New Roman" w:cs="Times New Roman"/>
        </w:rPr>
        <w:t>na</w:t>
      </w:r>
      <w:proofErr w:type="gramEnd"/>
      <w:r w:rsidR="008D074F" w:rsidRPr="008D074F">
        <w:rPr>
          <w:rFonts w:ascii="Times New Roman" w:hAnsi="Times New Roman" w:cs="Times New Roman"/>
        </w:rPr>
        <w:t xml:space="preserve"> adekvatan način izvršiti testiranje svih funkcionalnosti sistema</w:t>
      </w:r>
      <w:r w:rsidR="00A97EE4">
        <w:rPr>
          <w:rFonts w:ascii="Times New Roman" w:hAnsi="Times New Roman" w:cs="Times New Roman"/>
        </w:rPr>
        <w:t>.</w:t>
      </w:r>
      <w:r w:rsidR="00A97EE4" w:rsidRPr="00A97EE4">
        <w:rPr>
          <w:rFonts w:ascii="Arial" w:eastAsia="Arial" w:hAnsi="Arial" w:cs="Arial"/>
          <w:color w:val="000000"/>
          <w:sz w:val="24"/>
          <w:szCs w:val="20"/>
        </w:rPr>
        <w:t xml:space="preserve"> </w:t>
      </w:r>
      <w:r w:rsidR="00A97EE4" w:rsidRPr="00A97EE4">
        <w:rPr>
          <w:rFonts w:ascii="Times New Roman" w:hAnsi="Times New Roman" w:cs="Times New Roman"/>
        </w:rPr>
        <w:t>Takodje moramo pr</w:t>
      </w:r>
      <w:r w:rsidR="002A43A3">
        <w:rPr>
          <w:rFonts w:ascii="Times New Roman" w:hAnsi="Times New Roman" w:cs="Times New Roman"/>
        </w:rPr>
        <w:t>overiti ispravnost svih predviđ</w:t>
      </w:r>
      <w:r w:rsidR="00A97EE4" w:rsidRPr="00A97EE4">
        <w:rPr>
          <w:rFonts w:ascii="Times New Roman" w:hAnsi="Times New Roman" w:cs="Times New Roman"/>
        </w:rPr>
        <w:t xml:space="preserve">enih interakcija </w:t>
      </w:r>
      <w:proofErr w:type="gramStart"/>
      <w:r w:rsidR="00A97EE4" w:rsidRPr="00A97EE4">
        <w:rPr>
          <w:rFonts w:ascii="Times New Roman" w:hAnsi="Times New Roman" w:cs="Times New Roman"/>
        </w:rPr>
        <w:t>sa</w:t>
      </w:r>
      <w:proofErr w:type="gramEnd"/>
      <w:r w:rsidR="00A97EE4" w:rsidRPr="00A97EE4">
        <w:rPr>
          <w:rFonts w:ascii="Times New Roman" w:hAnsi="Times New Roman" w:cs="Times New Roman"/>
        </w:rPr>
        <w:t xml:space="preserve"> sistemom za svaku od nabrojanih kategorija korisnika sajta.</w:t>
      </w:r>
    </w:p>
    <w:p w:rsidR="00C950F7" w:rsidRDefault="00C950F7" w:rsidP="00C950F7">
      <w:pPr>
        <w:pStyle w:val="Podnaslov"/>
      </w:pPr>
      <w:bookmarkStart w:id="40" w:name="_Toc448659007"/>
      <w:r>
        <w:t>Nefunkcionalni zahtevi</w:t>
      </w:r>
      <w:bookmarkEnd w:id="40"/>
      <w:r>
        <w:t xml:space="preserve"> </w:t>
      </w:r>
    </w:p>
    <w:p w:rsidR="00B13DC7" w:rsidRDefault="00B13DC7" w:rsidP="00B13DC7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Sistem se sastoji iz serverske i korisničke komponente.</w:t>
      </w:r>
      <w:proofErr w:type="gramEnd"/>
    </w:p>
    <w:p w:rsidR="00B13DC7" w:rsidRDefault="00B13DC7" w:rsidP="00B13DC7">
      <w:pPr>
        <w:pStyle w:val="Podnaslov11"/>
      </w:pPr>
      <w:bookmarkStart w:id="41" w:name="_Toc448659008"/>
      <w:r>
        <w:t>Sistemski zahtevi</w:t>
      </w:r>
      <w:bookmarkEnd w:id="41"/>
    </w:p>
    <w:p w:rsidR="00B13DC7" w:rsidRPr="00B13DC7" w:rsidRDefault="00B13DC7" w:rsidP="00B13DC7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Kao što je opisano u odeljku 4.1 serverski deo treba da se izvršava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serveru koji podržava PHP i ima instaliranu mySQL bazu podataka. Zbog korišćenja HTML tehnologije treba obezbediti </w:t>
      </w:r>
      <w:r w:rsidR="00B64C3E">
        <w:rPr>
          <w:rFonts w:ascii="Times New Roman" w:hAnsi="Times New Roman" w:cs="Times New Roman"/>
        </w:rPr>
        <w:t xml:space="preserve">kompatibilnost </w:t>
      </w:r>
      <w:proofErr w:type="gramStart"/>
      <w:r w:rsidR="00B64C3E">
        <w:rPr>
          <w:rFonts w:ascii="Times New Roman" w:hAnsi="Times New Roman" w:cs="Times New Roman"/>
        </w:rPr>
        <w:t>sa</w:t>
      </w:r>
      <w:proofErr w:type="gramEnd"/>
      <w:r w:rsidR="00B64C3E">
        <w:rPr>
          <w:rFonts w:ascii="Times New Roman" w:hAnsi="Times New Roman" w:cs="Times New Roman"/>
        </w:rPr>
        <w:t xml:space="preserve"> najnovijim internet pretraživačima.</w:t>
      </w:r>
      <w:r>
        <w:rPr>
          <w:rFonts w:ascii="Times New Roman" w:hAnsi="Times New Roman" w:cs="Times New Roman"/>
        </w:rPr>
        <w:t xml:space="preserve"> </w:t>
      </w:r>
    </w:p>
    <w:p w:rsidR="00B13DC7" w:rsidRDefault="00B13DC7" w:rsidP="00B13DC7">
      <w:pPr>
        <w:pStyle w:val="Podnaslov11"/>
      </w:pPr>
      <w:bookmarkStart w:id="42" w:name="_Toc448659009"/>
      <w:r>
        <w:t>Ostali zahtevi</w:t>
      </w:r>
      <w:bookmarkEnd w:id="42"/>
    </w:p>
    <w:p w:rsidR="00B64C3E" w:rsidRDefault="00B64C3E" w:rsidP="00B64C3E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Pri radu </w:t>
      </w:r>
      <w:proofErr w:type="gramStart"/>
      <w:r>
        <w:rPr>
          <w:rFonts w:ascii="Times New Roman" w:hAnsi="Times New Roman" w:cs="Times New Roman"/>
        </w:rPr>
        <w:t>sistem  treba</w:t>
      </w:r>
      <w:proofErr w:type="gramEnd"/>
      <w:r>
        <w:rPr>
          <w:rFonts w:ascii="Times New Roman" w:hAnsi="Times New Roman" w:cs="Times New Roman"/>
        </w:rPr>
        <w:t xml:space="preserve"> da obezbedi dinamičan odziv i vizuelnu dinamičnost strana, što se može obezbediti korišćenjem Ajax tehnologije.</w:t>
      </w:r>
    </w:p>
    <w:p w:rsidR="00A64227" w:rsidRDefault="00A64227" w:rsidP="00A64227">
      <w:pPr>
        <w:pStyle w:val="Podnaslov"/>
      </w:pPr>
      <w:bookmarkStart w:id="43" w:name="_Toc448659010"/>
      <w:r>
        <w:t>Zahtevi za korisničkom dokumentacijom</w:t>
      </w:r>
      <w:bookmarkEnd w:id="43"/>
    </w:p>
    <w:p w:rsidR="00A64227" w:rsidRDefault="00A64227" w:rsidP="00A64227">
      <w:pPr>
        <w:pStyle w:val="Podnaslov11"/>
      </w:pPr>
      <w:bookmarkStart w:id="44" w:name="_Toc448659011"/>
      <w:r>
        <w:t>Upustvo za korišćenje sajta</w:t>
      </w:r>
      <w:bookmarkEnd w:id="44"/>
    </w:p>
    <w:p w:rsidR="00A64227" w:rsidRPr="00A64227" w:rsidRDefault="00A64227" w:rsidP="00A64227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Potrebno je</w:t>
      </w:r>
      <w:r w:rsidR="00F97742">
        <w:rPr>
          <w:rFonts w:ascii="Times New Roman" w:hAnsi="Times New Roman" w:cs="Times New Roman"/>
        </w:rPr>
        <w:t xml:space="preserve"> administratorima, za dodavanje/uklanjanje predmeta kao i formiranje konkursa za studenta demonstratora, i profesorima za formiranje termina za </w:t>
      </w:r>
      <w:r w:rsidR="006D3436">
        <w:rPr>
          <w:rFonts w:ascii="Times New Roman" w:hAnsi="Times New Roman" w:cs="Times New Roman"/>
        </w:rPr>
        <w:t>labora</w:t>
      </w:r>
      <w:r w:rsidR="00F97742">
        <w:rPr>
          <w:rFonts w:ascii="Times New Roman" w:hAnsi="Times New Roman" w:cs="Times New Roman"/>
        </w:rPr>
        <w:t>torijske vežbe.</w:t>
      </w:r>
      <w:proofErr w:type="gramEnd"/>
    </w:p>
    <w:p w:rsidR="00A64227" w:rsidRDefault="00A64227" w:rsidP="00A64227">
      <w:pPr>
        <w:pStyle w:val="Podnaslov11"/>
      </w:pPr>
      <w:bookmarkStart w:id="45" w:name="_Toc448659012"/>
      <w:r>
        <w:t>Označavanje</w:t>
      </w:r>
      <w:bookmarkEnd w:id="45"/>
    </w:p>
    <w:p w:rsidR="00A64227" w:rsidRDefault="00A64227" w:rsidP="00A64227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Na svakoj stranici treba da se nalazi logotip sajta</w:t>
      </w:r>
      <w:r w:rsidR="00F97742">
        <w:rPr>
          <w:rFonts w:ascii="Times New Roman" w:hAnsi="Times New Roman" w:cs="Times New Roman"/>
        </w:rPr>
        <w:t>.</w:t>
      </w:r>
      <w:proofErr w:type="gramEnd"/>
      <w:r w:rsidR="00F97742">
        <w:rPr>
          <w:rFonts w:ascii="Times New Roman" w:hAnsi="Times New Roman" w:cs="Times New Roman"/>
        </w:rPr>
        <w:t xml:space="preserve"> Stranica koja prikazuje profil studenta treba jasno da prikazuje ime student, listu predmeta </w:t>
      </w:r>
      <w:proofErr w:type="gramStart"/>
      <w:r w:rsidR="00F97742">
        <w:rPr>
          <w:rFonts w:ascii="Times New Roman" w:hAnsi="Times New Roman" w:cs="Times New Roman"/>
        </w:rPr>
        <w:t>na</w:t>
      </w:r>
      <w:proofErr w:type="gramEnd"/>
      <w:r w:rsidR="00F97742">
        <w:rPr>
          <w:rFonts w:ascii="Times New Roman" w:hAnsi="Times New Roman" w:cs="Times New Roman"/>
        </w:rPr>
        <w:t xml:space="preserve"> kojima je taj student demonstrator kao i listu termina koje treba da odradi.</w:t>
      </w:r>
    </w:p>
    <w:p w:rsidR="00B527D4" w:rsidRDefault="00B527D4" w:rsidP="00A64227">
      <w:pPr>
        <w:ind w:left="709" w:hanging="709"/>
        <w:jc w:val="both"/>
        <w:rPr>
          <w:rFonts w:ascii="Times New Roman" w:hAnsi="Times New Roman" w:cs="Times New Roman"/>
        </w:rPr>
      </w:pPr>
    </w:p>
    <w:p w:rsidR="007B72A1" w:rsidRDefault="007B72A1" w:rsidP="00A64227">
      <w:pPr>
        <w:ind w:left="709" w:hanging="709"/>
        <w:jc w:val="both"/>
        <w:rPr>
          <w:rFonts w:ascii="Times New Roman" w:hAnsi="Times New Roman" w:cs="Times New Roman"/>
        </w:rPr>
      </w:pPr>
    </w:p>
    <w:p w:rsidR="00790B74" w:rsidRDefault="00790B74" w:rsidP="00A64227">
      <w:pPr>
        <w:ind w:left="709" w:hanging="709"/>
        <w:jc w:val="both"/>
        <w:rPr>
          <w:rFonts w:ascii="Times New Roman" w:hAnsi="Times New Roman" w:cs="Times New Roman"/>
        </w:rPr>
      </w:pPr>
    </w:p>
    <w:p w:rsidR="009F5732" w:rsidRDefault="009F5732" w:rsidP="00A64227">
      <w:pPr>
        <w:ind w:left="709" w:hanging="709"/>
        <w:jc w:val="both"/>
        <w:rPr>
          <w:rFonts w:ascii="Times New Roman" w:hAnsi="Times New Roman" w:cs="Times New Roman"/>
        </w:rPr>
      </w:pPr>
    </w:p>
    <w:p w:rsidR="007B72A1" w:rsidRDefault="007B72A1" w:rsidP="00A64227">
      <w:pPr>
        <w:ind w:left="709" w:hanging="709"/>
        <w:jc w:val="both"/>
        <w:rPr>
          <w:rFonts w:ascii="Times New Roman" w:hAnsi="Times New Roman" w:cs="Times New Roman"/>
        </w:rPr>
      </w:pPr>
    </w:p>
    <w:p w:rsidR="007B72A1" w:rsidRDefault="007B72A1" w:rsidP="00A64227">
      <w:pPr>
        <w:ind w:left="709" w:hanging="709"/>
        <w:jc w:val="both"/>
        <w:rPr>
          <w:rFonts w:ascii="Times New Roman" w:hAnsi="Times New Roman" w:cs="Times New Roman"/>
        </w:rPr>
      </w:pPr>
    </w:p>
    <w:p w:rsidR="00A97EE4" w:rsidRDefault="00A97EE4" w:rsidP="00A97EE4">
      <w:pPr>
        <w:pStyle w:val="Podnaslov"/>
      </w:pPr>
      <w:r>
        <w:lastRenderedPageBreak/>
        <w:t xml:space="preserve"> </w:t>
      </w:r>
      <w:bookmarkStart w:id="46" w:name="_Toc448659013"/>
      <w:r>
        <w:t>Plan i prioriteti</w:t>
      </w:r>
      <w:bookmarkEnd w:id="46"/>
    </w:p>
    <w:p w:rsidR="00A97EE4" w:rsidRDefault="00A97EE4" w:rsidP="00A97EE4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Ciljevi za prvu verziju:</w:t>
      </w:r>
    </w:p>
    <w:p w:rsidR="00A97EE4" w:rsidRDefault="00A97EE4" w:rsidP="00A97E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Registracija studenta</w:t>
      </w:r>
    </w:p>
    <w:p w:rsidR="00A97EE4" w:rsidRDefault="00A97EE4" w:rsidP="00A97E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Registracija profesora</w:t>
      </w:r>
    </w:p>
    <w:p w:rsidR="00A97EE4" w:rsidRDefault="00612E40" w:rsidP="00A97E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Registracija administrator</w:t>
      </w:r>
    </w:p>
    <w:p w:rsidR="00612E40" w:rsidRDefault="00E65487" w:rsidP="00A97E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Prijava na si</w:t>
      </w:r>
      <w:r w:rsidR="00612E40">
        <w:rPr>
          <w:rFonts w:ascii="Times New Roman" w:hAnsi="Times New Roman" w:cs="Times New Roman"/>
        </w:rPr>
        <w:t>stem</w:t>
      </w:r>
    </w:p>
    <w:p w:rsidR="00612E40" w:rsidRDefault="00612E40" w:rsidP="00A97E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Dodavanje predmeta</w:t>
      </w:r>
    </w:p>
    <w:p w:rsidR="00612E40" w:rsidRDefault="00612E40" w:rsidP="00A97E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Obaveštavanje korisnika o terminima</w:t>
      </w:r>
    </w:p>
    <w:p w:rsidR="00612E40" w:rsidRDefault="00612E40" w:rsidP="00612E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Formiranje prijave za studenta demonstratora</w:t>
      </w:r>
    </w:p>
    <w:p w:rsidR="00612E40" w:rsidRDefault="00612E40" w:rsidP="00612E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Pregled statistike studenta</w:t>
      </w:r>
    </w:p>
    <w:p w:rsidR="007B72A1" w:rsidRDefault="007B72A1" w:rsidP="00612E40">
      <w:pPr>
        <w:jc w:val="both"/>
        <w:rPr>
          <w:rFonts w:ascii="Times New Roman" w:hAnsi="Times New Roman" w:cs="Times New Roman"/>
        </w:rPr>
      </w:pPr>
    </w:p>
    <w:p w:rsidR="00612E40" w:rsidRDefault="00CD2BCA" w:rsidP="00CD2BCA">
      <w:pPr>
        <w:pStyle w:val="Podnaslov"/>
      </w:pPr>
      <w:r>
        <w:t xml:space="preserve"> </w:t>
      </w:r>
      <w:bookmarkStart w:id="47" w:name="_Toc448659014"/>
      <w:r w:rsidR="004B42DD">
        <w:t>Istorija</w:t>
      </w:r>
      <w:r w:rsidR="00612E40" w:rsidRPr="00612E40">
        <w:t xml:space="preserve"> izmena</w:t>
      </w:r>
      <w:bookmarkEnd w:id="47"/>
    </w:p>
    <w:tbl>
      <w:tblPr>
        <w:tblStyle w:val="LightGrid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7"/>
        <w:gridCol w:w="1412"/>
        <w:gridCol w:w="2259"/>
        <w:gridCol w:w="5050"/>
      </w:tblGrid>
      <w:tr w:rsidR="00612E40" w:rsidRPr="004B42DD" w:rsidTr="004B42DD">
        <w:trPr>
          <w:cnfStyle w:val="100000000000"/>
          <w:trHeight w:val="271"/>
        </w:trPr>
        <w:tc>
          <w:tcPr>
            <w:cnfStyle w:val="001000000000"/>
            <w:tcW w:w="10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4B42DD" w:rsidRDefault="00612E40" w:rsidP="00612E40">
            <w:pPr>
              <w:jc w:val="both"/>
              <w:rPr>
                <w:rFonts w:ascii="Times New Roman" w:hAnsi="Times New Roman" w:cs="Times New Roman"/>
              </w:rPr>
            </w:pPr>
            <w:r w:rsidRPr="004B42DD">
              <w:rPr>
                <w:rFonts w:ascii="Times New Roman" w:hAnsi="Times New Roman" w:cs="Times New Roman"/>
              </w:rPr>
              <w:t>Datum</w:t>
            </w:r>
          </w:p>
        </w:tc>
        <w:tc>
          <w:tcPr>
            <w:tcW w:w="14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4B42DD" w:rsidRDefault="00612E40" w:rsidP="00612E4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 w:rsidRPr="004B42DD">
              <w:rPr>
                <w:rFonts w:ascii="Times New Roman" w:hAnsi="Times New Roman" w:cs="Times New Roman"/>
              </w:rPr>
              <w:t>Verzija</w:t>
            </w:r>
          </w:p>
        </w:tc>
        <w:tc>
          <w:tcPr>
            <w:tcW w:w="22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4B42DD" w:rsidRDefault="00612E40" w:rsidP="00612E4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 w:rsidRPr="004B42DD">
              <w:rPr>
                <w:rFonts w:ascii="Times New Roman" w:hAnsi="Times New Roman" w:cs="Times New Roman"/>
              </w:rPr>
              <w:t>Mesto izmena</w:t>
            </w:r>
          </w:p>
        </w:tc>
        <w:tc>
          <w:tcPr>
            <w:tcW w:w="5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4B42DD" w:rsidRDefault="00612E40" w:rsidP="00612E40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 w:rsidRPr="004B42DD">
              <w:rPr>
                <w:rFonts w:ascii="Times New Roman" w:hAnsi="Times New Roman" w:cs="Times New Roman"/>
              </w:rPr>
              <w:t>Autor</w:t>
            </w:r>
          </w:p>
        </w:tc>
      </w:tr>
      <w:tr w:rsidR="00612E40" w:rsidRPr="00612E40" w:rsidTr="004B42DD">
        <w:trPr>
          <w:cnfStyle w:val="000000100000"/>
          <w:trHeight w:val="1369"/>
        </w:trPr>
        <w:tc>
          <w:tcPr>
            <w:cnfStyle w:val="001000000000"/>
            <w:tcW w:w="10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4B42DD" w:rsidRDefault="00612E40" w:rsidP="00612E40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4B42DD">
              <w:rPr>
                <w:rFonts w:ascii="Times New Roman" w:hAnsi="Times New Roman" w:cs="Times New Roman"/>
                <w:b w:val="0"/>
              </w:rPr>
              <w:t>1.3.2016</w:t>
            </w:r>
          </w:p>
        </w:tc>
        <w:tc>
          <w:tcPr>
            <w:tcW w:w="14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4B42DD" w:rsidRDefault="00612E40" w:rsidP="00612E40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 w:rsidRPr="004B42DD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2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4B42DD" w:rsidRDefault="00612E40" w:rsidP="00612E40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 w:rsidRPr="004B42DD">
              <w:rPr>
                <w:rFonts w:ascii="Times New Roman" w:hAnsi="Times New Roman" w:cs="Times New Roman"/>
              </w:rPr>
              <w:t>Osnovna verzija</w:t>
            </w:r>
          </w:p>
        </w:tc>
        <w:tc>
          <w:tcPr>
            <w:tcW w:w="5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4B42DD" w:rsidRDefault="00B8570A" w:rsidP="00612E40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Danko Miladinović</w:t>
            </w:r>
            <w:r w:rsidR="00612E40" w:rsidRPr="004B42DD">
              <w:rPr>
                <w:rFonts w:ascii="Times New Roman" w:hAnsi="Times New Roman" w:cs="Times New Roman"/>
              </w:rPr>
              <w:t xml:space="preserve"> 0149/13 </w:t>
            </w:r>
          </w:p>
          <w:p w:rsidR="00612E40" w:rsidRPr="004B42DD" w:rsidRDefault="00B8570A" w:rsidP="00612E40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Jovana Todorović</w:t>
            </w:r>
            <w:r w:rsidR="00612E40" w:rsidRPr="004B42DD">
              <w:rPr>
                <w:rFonts w:ascii="Times New Roman" w:hAnsi="Times New Roman" w:cs="Times New Roman"/>
              </w:rPr>
              <w:t xml:space="preserve"> 0014/13 </w:t>
            </w:r>
          </w:p>
          <w:p w:rsidR="00612E40" w:rsidRPr="004B42DD" w:rsidRDefault="00B8570A" w:rsidP="00612E40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Snežana Tanić</w:t>
            </w:r>
            <w:r w:rsidR="00612E40" w:rsidRPr="004B42DD">
              <w:rPr>
                <w:rFonts w:ascii="Times New Roman" w:hAnsi="Times New Roman" w:cs="Times New Roman"/>
              </w:rPr>
              <w:t xml:space="preserve"> 0237/13 </w:t>
            </w:r>
          </w:p>
          <w:p w:rsidR="00612E40" w:rsidRPr="00612E40" w:rsidRDefault="00612E40" w:rsidP="00612E40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 w:rsidRPr="004B42DD">
              <w:rPr>
                <w:rFonts w:ascii="Times New Roman" w:hAnsi="Times New Roman" w:cs="Times New Roman"/>
              </w:rPr>
              <w:t>Marijana Prpa 0442/13</w:t>
            </w:r>
            <w:r w:rsidRPr="00612E40">
              <w:rPr>
                <w:rFonts w:ascii="Times New Roman" w:hAnsi="Times New Roman" w:cs="Times New Roman"/>
              </w:rPr>
              <w:t xml:space="preserve"> </w:t>
            </w:r>
          </w:p>
          <w:p w:rsidR="00612E40" w:rsidRPr="00612E40" w:rsidRDefault="00612E40" w:rsidP="00612E40">
            <w:pPr>
              <w:jc w:val="both"/>
              <w:cnfStyle w:val="000000100000"/>
              <w:rPr>
                <w:rFonts w:ascii="Times New Roman" w:hAnsi="Times New Roman" w:cs="Times New Roman"/>
                <w:b/>
              </w:rPr>
            </w:pPr>
          </w:p>
        </w:tc>
      </w:tr>
      <w:tr w:rsidR="00612E40" w:rsidRPr="0024643A" w:rsidTr="004B42DD">
        <w:trPr>
          <w:cnfStyle w:val="000000010000"/>
          <w:trHeight w:val="271"/>
        </w:trPr>
        <w:tc>
          <w:tcPr>
            <w:cnfStyle w:val="001000000000"/>
            <w:tcW w:w="10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24643A" w:rsidRDefault="0024643A" w:rsidP="00612E40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24643A">
              <w:rPr>
                <w:rFonts w:ascii="Times New Roman" w:hAnsi="Times New Roman" w:cs="Times New Roman"/>
                <w:b w:val="0"/>
              </w:rPr>
              <w:t>17.3.2016</w:t>
            </w:r>
          </w:p>
        </w:tc>
        <w:tc>
          <w:tcPr>
            <w:tcW w:w="14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24643A" w:rsidRDefault="0024643A" w:rsidP="00612E40">
            <w:pPr>
              <w:jc w:val="both"/>
              <w:cnfStyle w:val="000000010000"/>
              <w:rPr>
                <w:rFonts w:ascii="Times New Roman" w:hAnsi="Times New Roman" w:cs="Times New Roman"/>
              </w:rPr>
            </w:pPr>
            <w:r w:rsidRPr="0024643A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2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24643A" w:rsidRDefault="007B72A1" w:rsidP="00612E40">
            <w:pPr>
              <w:jc w:val="both"/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Razrađene funkcionalnosti studenta, profesora</w:t>
            </w:r>
            <w:r w:rsidR="0024643A">
              <w:rPr>
                <w:rFonts w:ascii="Times New Roman" w:hAnsi="Times New Roman" w:cs="Times New Roman"/>
              </w:rPr>
              <w:t xml:space="preserve"> i administrator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4643A" w:rsidRPr="004B42DD" w:rsidRDefault="00B8570A" w:rsidP="0024643A">
            <w:pPr>
              <w:jc w:val="both"/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Danko Miladinović</w:t>
            </w:r>
            <w:r w:rsidR="0024643A" w:rsidRPr="004B42DD">
              <w:rPr>
                <w:rFonts w:ascii="Times New Roman" w:hAnsi="Times New Roman" w:cs="Times New Roman"/>
              </w:rPr>
              <w:t xml:space="preserve"> 0149/13 </w:t>
            </w:r>
          </w:p>
          <w:p w:rsidR="0024643A" w:rsidRPr="004B42DD" w:rsidRDefault="00B8570A" w:rsidP="0024643A">
            <w:pPr>
              <w:jc w:val="both"/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Jovana Todorović</w:t>
            </w:r>
            <w:r w:rsidR="0024643A" w:rsidRPr="004B42DD">
              <w:rPr>
                <w:rFonts w:ascii="Times New Roman" w:hAnsi="Times New Roman" w:cs="Times New Roman"/>
              </w:rPr>
              <w:t xml:space="preserve"> 0014/13 </w:t>
            </w:r>
          </w:p>
          <w:p w:rsidR="0024643A" w:rsidRPr="004B42DD" w:rsidRDefault="00B8570A" w:rsidP="0024643A">
            <w:pPr>
              <w:jc w:val="both"/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Snežana Tanić</w:t>
            </w:r>
            <w:r w:rsidR="0024643A" w:rsidRPr="004B42DD">
              <w:rPr>
                <w:rFonts w:ascii="Times New Roman" w:hAnsi="Times New Roman" w:cs="Times New Roman"/>
              </w:rPr>
              <w:t xml:space="preserve"> 0237/13 </w:t>
            </w:r>
          </w:p>
          <w:p w:rsidR="0024643A" w:rsidRPr="00612E40" w:rsidRDefault="0024643A" w:rsidP="0024643A">
            <w:pPr>
              <w:jc w:val="both"/>
              <w:cnfStyle w:val="000000010000"/>
              <w:rPr>
                <w:rFonts w:ascii="Times New Roman" w:hAnsi="Times New Roman" w:cs="Times New Roman"/>
              </w:rPr>
            </w:pPr>
            <w:r w:rsidRPr="004B42DD">
              <w:rPr>
                <w:rFonts w:ascii="Times New Roman" w:hAnsi="Times New Roman" w:cs="Times New Roman"/>
              </w:rPr>
              <w:t>Marijana Prpa 0442/13</w:t>
            </w:r>
            <w:r w:rsidRPr="00612E40">
              <w:rPr>
                <w:rFonts w:ascii="Times New Roman" w:hAnsi="Times New Roman" w:cs="Times New Roman"/>
              </w:rPr>
              <w:t xml:space="preserve"> </w:t>
            </w:r>
          </w:p>
          <w:p w:rsidR="00612E40" w:rsidRPr="0024643A" w:rsidRDefault="00612E40" w:rsidP="00612E40">
            <w:pPr>
              <w:jc w:val="both"/>
              <w:cnfStyle w:val="000000010000"/>
              <w:rPr>
                <w:rFonts w:ascii="Times New Roman" w:hAnsi="Times New Roman" w:cs="Times New Roman"/>
              </w:rPr>
            </w:pPr>
          </w:p>
        </w:tc>
      </w:tr>
      <w:tr w:rsidR="00612E40" w:rsidRPr="00612E40" w:rsidTr="004B42DD">
        <w:trPr>
          <w:cnfStyle w:val="000000100000"/>
          <w:trHeight w:val="285"/>
        </w:trPr>
        <w:tc>
          <w:tcPr>
            <w:cnfStyle w:val="001000000000"/>
            <w:tcW w:w="10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612E40" w:rsidRDefault="00612E40" w:rsidP="00612E40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4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612E40" w:rsidRDefault="00612E40" w:rsidP="00612E40">
            <w:pPr>
              <w:jc w:val="both"/>
              <w:cnfStyle w:val="0000001000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612E40" w:rsidRDefault="00612E40" w:rsidP="00612E40">
            <w:pPr>
              <w:jc w:val="both"/>
              <w:cnfStyle w:val="0000001000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12E40" w:rsidRPr="00612E40" w:rsidRDefault="00612E40" w:rsidP="00612E40">
            <w:pPr>
              <w:jc w:val="both"/>
              <w:cnfStyle w:val="000000100000"/>
              <w:rPr>
                <w:rFonts w:ascii="Times New Roman" w:hAnsi="Times New Roman" w:cs="Times New Roman"/>
                <w:b/>
              </w:rPr>
            </w:pPr>
          </w:p>
        </w:tc>
      </w:tr>
    </w:tbl>
    <w:p w:rsidR="00612E40" w:rsidRPr="00612E40" w:rsidRDefault="00612E40" w:rsidP="00612E40">
      <w:pPr>
        <w:jc w:val="both"/>
        <w:rPr>
          <w:rFonts w:ascii="Times New Roman" w:hAnsi="Times New Roman" w:cs="Times New Roman"/>
          <w:b/>
        </w:rPr>
      </w:pPr>
    </w:p>
    <w:p w:rsidR="00612E40" w:rsidRDefault="00612E40" w:rsidP="00612E40">
      <w:pPr>
        <w:jc w:val="both"/>
        <w:rPr>
          <w:rFonts w:ascii="Times New Roman" w:hAnsi="Times New Roman" w:cs="Times New Roman"/>
        </w:rPr>
      </w:pPr>
    </w:p>
    <w:p w:rsidR="00612E40" w:rsidRDefault="00612E40" w:rsidP="00612E40">
      <w:pPr>
        <w:jc w:val="both"/>
        <w:rPr>
          <w:rFonts w:ascii="Times New Roman" w:hAnsi="Times New Roman" w:cs="Times New Roman"/>
        </w:rPr>
      </w:pPr>
    </w:p>
    <w:p w:rsidR="00612E40" w:rsidRDefault="00612E40" w:rsidP="00612E40">
      <w:pPr>
        <w:jc w:val="both"/>
        <w:rPr>
          <w:rFonts w:ascii="Times New Roman" w:hAnsi="Times New Roman" w:cs="Times New Roman"/>
        </w:rPr>
      </w:pPr>
    </w:p>
    <w:p w:rsidR="00612E40" w:rsidRDefault="00612E40" w:rsidP="00612E40">
      <w:pPr>
        <w:jc w:val="both"/>
        <w:rPr>
          <w:rFonts w:ascii="Times New Roman" w:hAnsi="Times New Roman" w:cs="Times New Roman"/>
        </w:rPr>
      </w:pPr>
    </w:p>
    <w:p w:rsidR="00612E40" w:rsidRPr="00612E40" w:rsidRDefault="00612E40" w:rsidP="00612E40">
      <w:pPr>
        <w:jc w:val="both"/>
        <w:rPr>
          <w:rFonts w:ascii="Times New Roman" w:hAnsi="Times New Roman" w:cs="Times New Roman"/>
        </w:rPr>
      </w:pPr>
    </w:p>
    <w:sectPr w:rsidR="00612E40" w:rsidRPr="00612E40" w:rsidSect="00B527D4">
      <w:headerReference w:type="default" r:id="rId9"/>
      <w:footerReference w:type="default" r:id="rId10"/>
      <w:pgSz w:w="11907" w:h="16840" w:code="9"/>
      <w:pgMar w:top="1418" w:right="1134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219" w:rsidRDefault="00A42219" w:rsidP="007C7B26">
      <w:pPr>
        <w:spacing w:after="0" w:line="240" w:lineRule="auto"/>
      </w:pPr>
      <w:r>
        <w:separator/>
      </w:r>
    </w:p>
  </w:endnote>
  <w:endnote w:type="continuationSeparator" w:id="0">
    <w:p w:rsidR="00A42219" w:rsidRDefault="00A42219" w:rsidP="007C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3ED" w:rsidRDefault="00C15530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  <w:lang w:eastAsia="zh-TW"/>
      </w:rPr>
      <w:pict>
        <v:group id="_x0000_s2068" style="position:absolute;left:0;text-align:left;margin-left:0;margin-top:-79.4pt;width:44.95pt;height:48.5pt;z-index:25166336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69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70" style="position:absolute;left:-6;top:3717;width:12189;height:3550" coordorigin="18,7468" coordsize="12189,3550">
              <o:lock v:ext="edit" aspectratio="t"/>
              <v:shape id="_x0000_s2071" style="position:absolute;left:18;top:7837;width:7132;height:2863;mso-width-relative:page;mso-height-relative:page" coordsize="7132,2863" path="m,l17,2863,7132,2578r,-2378l,xe" fillcolor="#f18668 [1620]" stroked="f">
                <v:fill opacity=".5"/>
                <v:path arrowok="t"/>
                <o:lock v:ext="edit" aspectratio="t"/>
              </v:shape>
              <v:shape id="_x0000_s2072" style="position:absolute;left:7150;top:7468;width:3466;height:3550;mso-width-relative:page;mso-height-relative:page" coordsize="3466,3550" path="m,569l,2930r3466,620l3466,,,569xe" fillcolor="#f8c3b4 [820]" stroked="f">
                <v:fill opacity=".5"/>
                <v:path arrowok="t"/>
                <o:lock v:ext="edit" aspectratio="t"/>
              </v:shape>
              <v:shape id="_x0000_s2073" style="position:absolute;left:10616;top:7468;width:1591;height:3550;mso-width-relative:page;mso-height-relative:page" coordsize="1591,3550" path="m,l,3550,1591,2746r,-2009l,xe" fillcolor="#f18668 [1620]" stroked="f">
                <v:fill opacity=".5"/>
                <v:path arrowok="t"/>
                <o:lock v:ext="edit" aspectratio="t"/>
              </v:shape>
            </v:group>
            <v:shape id="_x0000_s2074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75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76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77" style="position:absolute;left:17;top:3617;width:2076;height:3851;mso-width-relative:page;mso-height-relative:page" coordsize="2076,3851" path="m,921l2060,r16,3851l,2981,,921xe" fillcolor="#f8c3b4 [820]" stroked="f">
              <v:fill opacity="45875f"/>
              <v:path arrowok="t"/>
              <o:lock v:ext="edit" aspectratio="t"/>
            </v:shape>
            <v:shape id="_x0000_s2078" style="position:absolute;left:2077;top:3617;width:6011;height:3835;mso-width-relative:page;mso-height-relative:page" coordsize="6011,3835" path="m,l17,3835,6011,2629r,-1390l,xe" fillcolor="#f18668 [1620]" stroked="f">
              <v:fill opacity="45875f"/>
              <v:path arrowok="t"/>
              <o:lock v:ext="edit" aspectratio="t"/>
            </v:shape>
            <v:shape id="_x0000_s2079" style="position:absolute;left:8088;top:3835;width:4102;height:3432;mso-width-relative:page;mso-height-relative:page" coordsize="4102,3432" path="m,1038l,2411,4102,3432,4102,,,1038xe" fillcolor="#f8c3b4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80" type="#_x0000_t202" style="position:absolute;left:10821;top:13296;width:1058;height:365" filled="f" stroked="f">
            <v:textbox style="mso-next-textbox:#_x0000_s2080" inset=",0,,0">
              <w:txbxContent>
                <w:p w:rsidR="00AB13ED" w:rsidRDefault="00AB13ED">
                  <w:pPr>
                    <w:jc w:val="center"/>
                    <w:rPr>
                      <w:color w:val="A5300F" w:themeColor="accent1"/>
                    </w:rPr>
                  </w:pPr>
                </w:p>
              </w:txbxContent>
            </v:textbox>
          </v:shape>
          <w10:wrap anchorx="page" anchory="margin"/>
        </v:group>
      </w:pict>
    </w:r>
    <w:r w:rsidR="00AB13ED">
      <w:rPr>
        <w:color w:val="7F7F7F" w:themeColor="background1" w:themeShade="7F"/>
      </w:rPr>
      <w:t xml:space="preserve">  </w:t>
    </w:r>
    <w:sdt>
      <w:sdtPr>
        <w:rPr>
          <w:color w:val="7F7F7F" w:themeColor="background1" w:themeShade="7F"/>
        </w:rPr>
        <w:alias w:val="Address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847FE3">
          <w:rPr>
            <w:color w:val="7F7F7F" w:themeColor="background1" w:themeShade="7F"/>
          </w:rPr>
          <w:t>Verzija 1.1</w:t>
        </w:r>
      </w:sdtContent>
    </w:sdt>
  </w:p>
  <w:p w:rsidR="007C7B26" w:rsidRDefault="007C7B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219" w:rsidRDefault="00A42219" w:rsidP="007C7B26">
      <w:pPr>
        <w:spacing w:after="0" w:line="240" w:lineRule="auto"/>
      </w:pPr>
      <w:r>
        <w:separator/>
      </w:r>
    </w:p>
  </w:footnote>
  <w:footnote w:type="continuationSeparator" w:id="0">
    <w:p w:rsidR="00A42219" w:rsidRDefault="00A42219" w:rsidP="007C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B26" w:rsidRDefault="00C15530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0;margin-top:0;width:481.95pt;height:12.6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6;mso-fit-shape-to-text:t" inset=",0,,0">
            <w:txbxContent>
              <w:sdt>
                <w:sdtPr>
                  <w:rPr>
                    <w:rFonts w:ascii="Times New Roman" w:hAnsi="Times New Roman" w:cs="Times New Roman"/>
                  </w:rPr>
                  <w:alias w:val="Title"/>
                  <w:id w:val="96364863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C0A88" w:rsidRPr="006C0A88" w:rsidRDefault="000E1DB7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Principi softverskog inžinjerstva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55" type="#_x0000_t202" style="position:absolute;margin-left:0;margin-top:0;width:56.7pt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a5300f [3204]" stroked="f">
          <v:textbox style="mso-next-textbox:#_x0000_s2055;mso-fit-shape-to-text:t" inset=",0,,0">
            <w:txbxContent>
              <w:p w:rsidR="006C0A88" w:rsidRDefault="00C15530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6C0A88">
                  <w:instrText xml:space="preserve"> PAGE   \* MERGEFORMAT </w:instrText>
                </w:r>
                <w:r>
                  <w:fldChar w:fldCharType="separate"/>
                </w:r>
                <w:r w:rsidR="004B24E6" w:rsidRPr="004B24E6">
                  <w:rPr>
                    <w:noProof/>
                    <w:color w:val="FFFFFF" w:themeColor="background1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D55C1"/>
    <w:multiLevelType w:val="hybridMultilevel"/>
    <w:tmpl w:val="0488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50349"/>
    <w:multiLevelType w:val="hybridMultilevel"/>
    <w:tmpl w:val="8F9CDE5C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2">
    <w:nsid w:val="2A507F9C"/>
    <w:multiLevelType w:val="hybridMultilevel"/>
    <w:tmpl w:val="A86CB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72615"/>
    <w:multiLevelType w:val="hybridMultilevel"/>
    <w:tmpl w:val="8858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52FF2"/>
    <w:multiLevelType w:val="multilevel"/>
    <w:tmpl w:val="5C909B42"/>
    <w:lvl w:ilvl="0">
      <w:start w:val="1"/>
      <w:numFmt w:val="decimal"/>
      <w:pStyle w:val="Pod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odnaslov11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50FF1C7D"/>
    <w:multiLevelType w:val="hybridMultilevel"/>
    <w:tmpl w:val="3AF08B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A371054"/>
    <w:multiLevelType w:val="multilevel"/>
    <w:tmpl w:val="FB2C8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D35A6"/>
    <w:rsid w:val="00007C58"/>
    <w:rsid w:val="0007045E"/>
    <w:rsid w:val="000B2B5A"/>
    <w:rsid w:val="000D6D11"/>
    <w:rsid w:val="000E1DB7"/>
    <w:rsid w:val="000F5D0B"/>
    <w:rsid w:val="00152D9F"/>
    <w:rsid w:val="00156563"/>
    <w:rsid w:val="001A253A"/>
    <w:rsid w:val="00205970"/>
    <w:rsid w:val="00222CA3"/>
    <w:rsid w:val="0024643A"/>
    <w:rsid w:val="00255EB0"/>
    <w:rsid w:val="00255F6C"/>
    <w:rsid w:val="002A43A3"/>
    <w:rsid w:val="002B7DE4"/>
    <w:rsid w:val="002F5661"/>
    <w:rsid w:val="003024D0"/>
    <w:rsid w:val="0032789C"/>
    <w:rsid w:val="00333BFB"/>
    <w:rsid w:val="00373DFE"/>
    <w:rsid w:val="00396349"/>
    <w:rsid w:val="003D55B6"/>
    <w:rsid w:val="003E2C87"/>
    <w:rsid w:val="00460601"/>
    <w:rsid w:val="004623F7"/>
    <w:rsid w:val="00465D47"/>
    <w:rsid w:val="004A1856"/>
    <w:rsid w:val="004B24E6"/>
    <w:rsid w:val="004B42DD"/>
    <w:rsid w:val="004D0DFC"/>
    <w:rsid w:val="004F302C"/>
    <w:rsid w:val="0058478B"/>
    <w:rsid w:val="005F6ECC"/>
    <w:rsid w:val="00612E40"/>
    <w:rsid w:val="00672E83"/>
    <w:rsid w:val="0067513F"/>
    <w:rsid w:val="00675D46"/>
    <w:rsid w:val="006872FC"/>
    <w:rsid w:val="00693FF6"/>
    <w:rsid w:val="006C0A88"/>
    <w:rsid w:val="006D3436"/>
    <w:rsid w:val="006E1DB9"/>
    <w:rsid w:val="00706943"/>
    <w:rsid w:val="007125D3"/>
    <w:rsid w:val="0071625B"/>
    <w:rsid w:val="00732A5D"/>
    <w:rsid w:val="007714FF"/>
    <w:rsid w:val="00775134"/>
    <w:rsid w:val="007757C3"/>
    <w:rsid w:val="00790B74"/>
    <w:rsid w:val="007B72A1"/>
    <w:rsid w:val="007C7B26"/>
    <w:rsid w:val="007E19D2"/>
    <w:rsid w:val="00803F0F"/>
    <w:rsid w:val="00847FE3"/>
    <w:rsid w:val="00852571"/>
    <w:rsid w:val="008621B0"/>
    <w:rsid w:val="008D074F"/>
    <w:rsid w:val="008D76E7"/>
    <w:rsid w:val="0091514E"/>
    <w:rsid w:val="00983732"/>
    <w:rsid w:val="00990F68"/>
    <w:rsid w:val="009F5732"/>
    <w:rsid w:val="00A42219"/>
    <w:rsid w:val="00A64227"/>
    <w:rsid w:val="00A866A6"/>
    <w:rsid w:val="00A92138"/>
    <w:rsid w:val="00A950DA"/>
    <w:rsid w:val="00A96682"/>
    <w:rsid w:val="00A97EE4"/>
    <w:rsid w:val="00AB13ED"/>
    <w:rsid w:val="00AC1ED6"/>
    <w:rsid w:val="00AF4D5C"/>
    <w:rsid w:val="00B13DC7"/>
    <w:rsid w:val="00B33935"/>
    <w:rsid w:val="00B527D4"/>
    <w:rsid w:val="00B5391A"/>
    <w:rsid w:val="00B64C3E"/>
    <w:rsid w:val="00B67CD7"/>
    <w:rsid w:val="00B8570A"/>
    <w:rsid w:val="00B95658"/>
    <w:rsid w:val="00BB5E70"/>
    <w:rsid w:val="00BC3D70"/>
    <w:rsid w:val="00BE5F18"/>
    <w:rsid w:val="00BF56DC"/>
    <w:rsid w:val="00C0205C"/>
    <w:rsid w:val="00C13E34"/>
    <w:rsid w:val="00C140DB"/>
    <w:rsid w:val="00C15530"/>
    <w:rsid w:val="00C3170A"/>
    <w:rsid w:val="00C32965"/>
    <w:rsid w:val="00C47787"/>
    <w:rsid w:val="00C66302"/>
    <w:rsid w:val="00C91621"/>
    <w:rsid w:val="00C94DFC"/>
    <w:rsid w:val="00C950F7"/>
    <w:rsid w:val="00CA5172"/>
    <w:rsid w:val="00CD2BCA"/>
    <w:rsid w:val="00CE3C79"/>
    <w:rsid w:val="00D91EBC"/>
    <w:rsid w:val="00DA6678"/>
    <w:rsid w:val="00DB6116"/>
    <w:rsid w:val="00E42EDB"/>
    <w:rsid w:val="00E51928"/>
    <w:rsid w:val="00E65487"/>
    <w:rsid w:val="00E963A0"/>
    <w:rsid w:val="00EC1A03"/>
    <w:rsid w:val="00F144A2"/>
    <w:rsid w:val="00F514A1"/>
    <w:rsid w:val="00F60A43"/>
    <w:rsid w:val="00F60BEA"/>
    <w:rsid w:val="00F97742"/>
    <w:rsid w:val="00FA559A"/>
    <w:rsid w:val="00FB02A8"/>
    <w:rsid w:val="00FD35A6"/>
    <w:rsid w:val="00FF6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05C"/>
  </w:style>
  <w:style w:type="paragraph" w:styleId="Heading1">
    <w:name w:val="heading 1"/>
    <w:basedOn w:val="Normal"/>
    <w:next w:val="Normal"/>
    <w:link w:val="Heading1Char"/>
    <w:uiPriority w:val="9"/>
    <w:qFormat/>
    <w:rsid w:val="00FD3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5A6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5A6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35A6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5A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26"/>
  </w:style>
  <w:style w:type="paragraph" w:styleId="Footer">
    <w:name w:val="footer"/>
    <w:basedOn w:val="Normal"/>
    <w:link w:val="Foot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26"/>
  </w:style>
  <w:style w:type="paragraph" w:styleId="BalloonText">
    <w:name w:val="Balloon Text"/>
    <w:basedOn w:val="Normal"/>
    <w:link w:val="BalloonTextChar"/>
    <w:uiPriority w:val="99"/>
    <w:semiHidden/>
    <w:unhideWhenUsed/>
    <w:rsid w:val="007C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7C7B26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C7B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7B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C0A88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856"/>
    <w:pPr>
      <w:ind w:left="720"/>
      <w:contextualSpacing/>
    </w:pPr>
  </w:style>
  <w:style w:type="paragraph" w:customStyle="1" w:styleId="Podnaslov">
    <w:name w:val="Podnaslov"/>
    <w:basedOn w:val="ListParagraph"/>
    <w:qFormat/>
    <w:rsid w:val="00B5391A"/>
    <w:pPr>
      <w:numPr>
        <w:numId w:val="4"/>
      </w:numPr>
    </w:pPr>
    <w:rPr>
      <w:rFonts w:ascii="Times New Roman" w:hAnsi="Times New Roman" w:cs="Times New Roman"/>
      <w:b/>
      <w:sz w:val="28"/>
      <w:szCs w:val="28"/>
    </w:rPr>
  </w:style>
  <w:style w:type="paragraph" w:customStyle="1" w:styleId="Podnaslov11">
    <w:name w:val="Podnaslov1.1"/>
    <w:basedOn w:val="Podnaslov"/>
    <w:qFormat/>
    <w:rsid w:val="00B5391A"/>
    <w:pPr>
      <w:numPr>
        <w:ilvl w:val="1"/>
      </w:numPr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39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4A2"/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144A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144A2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144A2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144A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44A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44A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44A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44A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144A2"/>
    <w:pPr>
      <w:spacing w:after="0"/>
      <w:ind w:left="1760"/>
    </w:pPr>
    <w:rPr>
      <w:sz w:val="18"/>
      <w:szCs w:val="18"/>
    </w:rPr>
  </w:style>
  <w:style w:type="table" w:styleId="LightShading-Accent5">
    <w:name w:val="Light Shading Accent 5"/>
    <w:basedOn w:val="TableNormal"/>
    <w:uiPriority w:val="60"/>
    <w:rsid w:val="002B7DE4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  <w:tblInd w:w="0" w:type="dxa"/>
      <w:tblBorders>
        <w:top w:val="single" w:sz="8" w:space="0" w:color="7F5F52" w:themeColor="accent5"/>
        <w:bottom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1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  <w:shd w:val="clear" w:color="auto" w:fill="E1D6D1" w:themeFill="accent5" w:themeFillTint="3F"/>
      </w:tcPr>
    </w:tblStylePr>
    <w:tblStylePr w:type="band2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6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odnaslov111">
    <w:name w:val="Podnaslov 1.1.1"/>
    <w:basedOn w:val="Normal"/>
    <w:qFormat/>
    <w:rsid w:val="00255EB0"/>
    <w:pPr>
      <w:ind w:left="709" w:hanging="709"/>
      <w:jc w:val="both"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Verzija 1.1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56C291-F2F0-446E-B1F7-0F506886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8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Principi softverskog inžinjerstva</vt:lpstr>
    </vt:vector>
  </TitlesOfParts>
  <Company/>
  <LinksUpToDate>false</LinksUpToDate>
  <CharactersWithSpaces>11360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 softverskog inžinjerstva</dc:title>
  <dc:subject>Tim: Okovani Patak</dc:subject>
  <dc:creator>Jelena</dc:creator>
  <cp:keywords/>
  <dc:description/>
  <cp:lastModifiedBy>Jelena</cp:lastModifiedBy>
  <cp:revision>43</cp:revision>
  <dcterms:created xsi:type="dcterms:W3CDTF">2016-02-29T18:06:00Z</dcterms:created>
  <dcterms:modified xsi:type="dcterms:W3CDTF">2016-06-20T16:43:00Z</dcterms:modified>
</cp:coreProperties>
</file>