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847244295"/>
        <w:docPartObj>
          <w:docPartGallery w:val="Cover Pages"/>
          <w:docPartUnique/>
        </w:docPartObj>
      </w:sdtPr>
      <w:sdtContent>
        <w:p w:rsidR="0065653C" w:rsidRDefault="002674D2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5653C" w:rsidRDefault="0065653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65653C" w:rsidRDefault="0065653C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65653C" w:rsidRDefault="002674D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65653C" w:rsidRDefault="002674D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65653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65653C" w:rsidRDefault="0065653C">
          <w:r>
            <w:br w:type="page"/>
          </w:r>
        </w:p>
      </w:sdtContent>
    </w:sdt>
    <w:p w:rsidR="0065653C" w:rsidRDefault="0065653C" w:rsidP="0065653C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65653C" w:rsidRPr="002F2E3E" w:rsidRDefault="0065653C" w:rsidP="0065653C"/>
    <w:p w:rsidR="00BA6CB0" w:rsidRDefault="002674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27600">
        <w:instrText xml:space="preserve"> TOC \o "1-3" \t "Naslov,1,Naslov1.1,2,Naslov1.1.1,3" </w:instrText>
      </w:r>
      <w:r>
        <w:fldChar w:fldCharType="separate"/>
      </w:r>
      <w:r w:rsidR="00BA6CB0">
        <w:rPr>
          <w:noProof/>
        </w:rPr>
        <w:t>1.</w:t>
      </w:r>
      <w:r w:rsidR="00BA6CB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A6CB0">
        <w:rPr>
          <w:noProof/>
        </w:rPr>
        <w:t>Uvod</w:t>
      </w:r>
      <w:r w:rsidR="00BA6CB0">
        <w:rPr>
          <w:noProof/>
        </w:rPr>
        <w:tab/>
      </w:r>
      <w:r>
        <w:rPr>
          <w:noProof/>
        </w:rPr>
        <w:fldChar w:fldCharType="begin"/>
      </w:r>
      <w:r w:rsidR="00BA6CB0">
        <w:rPr>
          <w:noProof/>
        </w:rPr>
        <w:instrText xml:space="preserve"> PAGEREF _Toc448660955 \h </w:instrText>
      </w:r>
      <w:r>
        <w:rPr>
          <w:noProof/>
        </w:rPr>
      </w:r>
      <w:r>
        <w:rPr>
          <w:noProof/>
        </w:rPr>
        <w:fldChar w:fldCharType="separate"/>
      </w:r>
      <w:r w:rsidR="00BA6CB0">
        <w:rPr>
          <w:noProof/>
        </w:rPr>
        <w:t>3</w:t>
      </w:r>
      <w:r>
        <w:rPr>
          <w:noProof/>
        </w:rPr>
        <w:fldChar w:fldCharType="end"/>
      </w:r>
    </w:p>
    <w:p w:rsidR="00BA6CB0" w:rsidRDefault="00BA6C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 Rezime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_Toc448660956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3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 Namena dokumentacije i ciljne grupe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_Toc448660957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3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 Reference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_Toc448660958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3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1.4  Otvorena pitanja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_Toc448660959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3</w:t>
      </w:r>
      <w:r w:rsidR="002674D2">
        <w:rPr>
          <w:noProof/>
        </w:rPr>
        <w:fldChar w:fldCharType="end"/>
      </w:r>
    </w:p>
    <w:p w:rsidR="00BA6CB0" w:rsidRDefault="00BA6C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 logovanja profesora na sistem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_Toc448660960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Kratak opis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_Toc448660961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Tok događaja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_Toc448660962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2.2.1</w:t>
      </w:r>
      <w:r>
        <w:rPr>
          <w:rFonts w:eastAsiaTheme="minorEastAsia"/>
          <w:noProof/>
        </w:rPr>
        <w:tab/>
      </w:r>
      <w:r>
        <w:rPr>
          <w:noProof/>
        </w:rPr>
        <w:t>Profesor uspešno bira studente za određeni termin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_Toc448660963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2.2.2</w:t>
      </w:r>
      <w:r>
        <w:rPr>
          <w:rFonts w:eastAsiaTheme="minorEastAsia"/>
          <w:noProof/>
        </w:rPr>
        <w:tab/>
      </w:r>
      <w:r>
        <w:rPr>
          <w:noProof/>
        </w:rPr>
        <w:t>Profesor neuspešno bira studente za određeni termin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_Toc448660964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Posebni zahtevi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_Toc448660965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D1454">
        <w:rPr>
          <w:noProof/>
        </w:rPr>
        <w:t>Nema posebih zahteva,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_Toc448660966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>Preduslov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_Toc448660967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Posledice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_Toc448660968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4</w:t>
      </w:r>
      <w:r w:rsidR="002674D2">
        <w:rPr>
          <w:noProof/>
        </w:rPr>
        <w:fldChar w:fldCharType="end"/>
      </w:r>
    </w:p>
    <w:p w:rsidR="00BA6CB0" w:rsidRDefault="00BA6CB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 w:rsidR="002674D2">
        <w:rPr>
          <w:noProof/>
        </w:rPr>
        <w:fldChar w:fldCharType="begin"/>
      </w:r>
      <w:r>
        <w:rPr>
          <w:noProof/>
        </w:rPr>
        <w:instrText xml:space="preserve"> PAGEREF _Toc448660969 \h </w:instrText>
      </w:r>
      <w:r w:rsidR="002674D2">
        <w:rPr>
          <w:noProof/>
        </w:rPr>
      </w:r>
      <w:r w:rsidR="002674D2">
        <w:rPr>
          <w:noProof/>
        </w:rPr>
        <w:fldChar w:fldCharType="separate"/>
      </w:r>
      <w:r>
        <w:rPr>
          <w:noProof/>
        </w:rPr>
        <w:t>5</w:t>
      </w:r>
      <w:r w:rsidR="002674D2">
        <w:rPr>
          <w:noProof/>
        </w:rPr>
        <w:fldChar w:fldCharType="end"/>
      </w:r>
    </w:p>
    <w:p w:rsidR="0065653C" w:rsidRDefault="002674D2" w:rsidP="0065653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65653C" w:rsidRDefault="0065653C" w:rsidP="0065653C">
      <w:pPr>
        <w:spacing w:after="0" w:line="240" w:lineRule="auto"/>
        <w:jc w:val="center"/>
      </w:pPr>
    </w:p>
    <w:p w:rsidR="00424724" w:rsidRDefault="00424724" w:rsidP="0065653C">
      <w:pPr>
        <w:rPr>
          <w:b/>
          <w:sz w:val="32"/>
          <w:szCs w:val="32"/>
        </w:rPr>
      </w:pPr>
    </w:p>
    <w:p w:rsidR="00BA6CB0" w:rsidRDefault="00BA6CB0" w:rsidP="0065653C">
      <w:pPr>
        <w:rPr>
          <w:b/>
          <w:sz w:val="32"/>
          <w:szCs w:val="32"/>
        </w:rPr>
      </w:pPr>
    </w:p>
    <w:p w:rsidR="0065653C" w:rsidRPr="00BA6CB0" w:rsidRDefault="0065653C" w:rsidP="00BA6CB0">
      <w:pPr>
        <w:pStyle w:val="Naslov"/>
        <w:ind w:left="284" w:hanging="284"/>
        <w:rPr>
          <w:sz w:val="32"/>
          <w:szCs w:val="32"/>
        </w:rPr>
      </w:pPr>
      <w:r w:rsidRPr="00BA6CB0">
        <w:rPr>
          <w:sz w:val="32"/>
          <w:szCs w:val="32"/>
        </w:rPr>
        <w:lastRenderedPageBreak/>
        <w:t xml:space="preserve"> </w:t>
      </w:r>
      <w:bookmarkStart w:id="0" w:name="_Toc448660955"/>
      <w:proofErr w:type="spellStart"/>
      <w:r w:rsidRPr="00BA6CB0">
        <w:rPr>
          <w:sz w:val="32"/>
          <w:szCs w:val="32"/>
        </w:rPr>
        <w:t>Uvod</w:t>
      </w:r>
      <w:bookmarkEnd w:id="0"/>
      <w:proofErr w:type="spellEnd"/>
    </w:p>
    <w:p w:rsidR="0065653C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A6CB0" w:rsidRPr="0011185B" w:rsidRDefault="00BA6CB0" w:rsidP="006565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653C" w:rsidRPr="0011185B" w:rsidRDefault="0065653C" w:rsidP="00BA6CB0">
      <w:pPr>
        <w:pStyle w:val="Naslov11"/>
      </w:pPr>
      <w:bookmarkStart w:id="1" w:name="_Toc448660956"/>
      <w:r w:rsidRPr="0011185B">
        <w:t xml:space="preserve">1.1 </w:t>
      </w:r>
      <w:proofErr w:type="spellStart"/>
      <w:r w:rsidRPr="0011185B">
        <w:t>Rezime</w:t>
      </w:r>
      <w:bookmarkEnd w:id="1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Definisanje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prilikom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demonstratora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dežuranje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određenoj</w:t>
      </w:r>
      <w:proofErr w:type="spellEnd"/>
      <w:r>
        <w:rPr>
          <w:rFonts w:ascii="Times New Roman" w:hAnsi="Times New Roman" w:cs="Times New Roman"/>
        </w:rPr>
        <w:t xml:space="preserve"> lab </w:t>
      </w:r>
      <w:proofErr w:type="spellStart"/>
      <w:r>
        <w:rPr>
          <w:rFonts w:ascii="Times New Roman" w:hAnsi="Times New Roman" w:cs="Times New Roman"/>
        </w:rPr>
        <w:t>vežbi</w:t>
      </w:r>
      <w:proofErr w:type="spellEnd"/>
      <w:r w:rsidRPr="0011185B">
        <w:rPr>
          <w:rFonts w:ascii="Times New Roman" w:hAnsi="Times New Roman" w:cs="Times New Roman"/>
        </w:rPr>
        <w:t xml:space="preserve">, </w:t>
      </w:r>
      <w:proofErr w:type="spellStart"/>
      <w:r w:rsidRPr="0011185B">
        <w:rPr>
          <w:rFonts w:ascii="Times New Roman" w:hAnsi="Times New Roman" w:cs="Times New Roman"/>
        </w:rPr>
        <w:t>sa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primerima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odgovarajućih</w:t>
      </w:r>
      <w:proofErr w:type="spellEnd"/>
      <w:r w:rsidRPr="0011185B">
        <w:rPr>
          <w:rFonts w:ascii="Times New Roman" w:hAnsi="Times New Roman" w:cs="Times New Roman"/>
        </w:rPr>
        <w:t xml:space="preserve"> html </w:t>
      </w:r>
      <w:proofErr w:type="spellStart"/>
      <w:r w:rsidRPr="0011185B">
        <w:rPr>
          <w:rFonts w:ascii="Times New Roman" w:hAnsi="Times New Roman" w:cs="Times New Roman"/>
        </w:rPr>
        <w:t>stranica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BA6CB0">
      <w:pPr>
        <w:pStyle w:val="Naslov11"/>
      </w:pPr>
      <w:bookmarkStart w:id="2" w:name="_Toc448660957"/>
      <w:r w:rsidRPr="0011185B">
        <w:t xml:space="preserve">1.2 </w:t>
      </w:r>
      <w:proofErr w:type="spellStart"/>
      <w:r w:rsidRPr="0011185B">
        <w:t>Namena</w:t>
      </w:r>
      <w:proofErr w:type="spellEnd"/>
      <w:r w:rsidRPr="0011185B">
        <w:t xml:space="preserve"> </w:t>
      </w:r>
      <w:proofErr w:type="spellStart"/>
      <w:r w:rsidRPr="0011185B">
        <w:t>dokumentacije</w:t>
      </w:r>
      <w:proofErr w:type="spellEnd"/>
      <w:r w:rsidRPr="0011185B">
        <w:t xml:space="preserve"> </w:t>
      </w:r>
      <w:proofErr w:type="spellStart"/>
      <w:r w:rsidRPr="0011185B">
        <w:t>i</w:t>
      </w:r>
      <w:proofErr w:type="spellEnd"/>
      <w:r w:rsidRPr="0011185B">
        <w:t xml:space="preserve"> </w:t>
      </w:r>
      <w:proofErr w:type="spellStart"/>
      <w:r w:rsidRPr="0011185B">
        <w:t>ciljne</w:t>
      </w:r>
      <w:proofErr w:type="spellEnd"/>
      <w:r w:rsidRPr="0011185B">
        <w:t xml:space="preserve"> </w:t>
      </w:r>
      <w:proofErr w:type="spellStart"/>
      <w:r w:rsidRPr="0011185B">
        <w:t>grupe</w:t>
      </w:r>
      <w:bookmarkEnd w:id="2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53C" w:rsidRPr="0011185B" w:rsidRDefault="0065653C" w:rsidP="0065653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Dokument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185B">
        <w:rPr>
          <w:rFonts w:ascii="Times New Roman" w:hAnsi="Times New Roman" w:cs="Times New Roman"/>
        </w:rPr>
        <w:t>će</w:t>
      </w:r>
      <w:proofErr w:type="spellEnd"/>
      <w:proofErr w:type="gram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članovi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projektnog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tima</w:t>
      </w:r>
      <w:proofErr w:type="spellEnd"/>
      <w:r w:rsidRPr="0011185B">
        <w:rPr>
          <w:rFonts w:ascii="Times New Roman" w:hAnsi="Times New Roman" w:cs="Times New Roman"/>
        </w:rPr>
        <w:t xml:space="preserve"> u </w:t>
      </w:r>
      <w:proofErr w:type="spellStart"/>
      <w:r w:rsidRPr="0011185B">
        <w:rPr>
          <w:rFonts w:ascii="Times New Roman" w:hAnsi="Times New Roman" w:cs="Times New Roman"/>
        </w:rPr>
        <w:t>razvoju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testiranju</w:t>
      </w:r>
      <w:proofErr w:type="spellEnd"/>
      <w:r w:rsidRPr="0011185B">
        <w:rPr>
          <w:rFonts w:ascii="Times New Roman" w:hAnsi="Times New Roman" w:cs="Times New Roman"/>
        </w:rPr>
        <w:t xml:space="preserve"> a </w:t>
      </w:r>
      <w:proofErr w:type="spellStart"/>
      <w:r w:rsidRPr="0011185B">
        <w:rPr>
          <w:rFonts w:ascii="Times New Roman" w:hAnsi="Times New Roman" w:cs="Times New Roman"/>
        </w:rPr>
        <w:t>može</w:t>
      </w:r>
      <w:proofErr w:type="spellEnd"/>
      <w:r w:rsidRPr="0011185B">
        <w:rPr>
          <w:rFonts w:ascii="Times New Roman" w:hAnsi="Times New Roman" w:cs="Times New Roman"/>
        </w:rPr>
        <w:t xml:space="preserve"> se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uputstva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upotrebu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BA6CB0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653C" w:rsidRPr="0011185B" w:rsidRDefault="0065653C" w:rsidP="00BA6CB0">
      <w:pPr>
        <w:pStyle w:val="Naslov11"/>
      </w:pPr>
      <w:bookmarkStart w:id="3" w:name="_Toc448660958"/>
      <w:r w:rsidRPr="0011185B">
        <w:t>1.3 Reference</w:t>
      </w:r>
      <w:bookmarkEnd w:id="3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 xml:space="preserve">1. </w:t>
      </w:r>
      <w:proofErr w:type="spellStart"/>
      <w:r w:rsidRPr="0011185B">
        <w:rPr>
          <w:rFonts w:ascii="Times New Roman" w:hAnsi="Times New Roman" w:cs="Times New Roman"/>
        </w:rPr>
        <w:t>Projektni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zadatak</w:t>
      </w:r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 xml:space="preserve">2. </w:t>
      </w:r>
      <w:proofErr w:type="spellStart"/>
      <w:r w:rsidRPr="0011185B">
        <w:rPr>
          <w:rFonts w:ascii="Times New Roman" w:hAnsi="Times New Roman" w:cs="Times New Roman"/>
        </w:rPr>
        <w:t>Uputstvo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specifikacije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funkcionalnosti</w:t>
      </w:r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53C" w:rsidRPr="0011185B" w:rsidRDefault="0065653C" w:rsidP="00BA6CB0">
      <w:pPr>
        <w:pStyle w:val="Naslov11"/>
      </w:pPr>
      <w:bookmarkStart w:id="4" w:name="_Toc448660959"/>
      <w:proofErr w:type="gramStart"/>
      <w:r w:rsidRPr="0011185B">
        <w:t xml:space="preserve">1.4  </w:t>
      </w:r>
      <w:proofErr w:type="spellStart"/>
      <w:r w:rsidRPr="0011185B">
        <w:t>Otvorena</w:t>
      </w:r>
      <w:proofErr w:type="spellEnd"/>
      <w:proofErr w:type="gramEnd"/>
      <w:r w:rsidRPr="0011185B">
        <w:t xml:space="preserve"> </w:t>
      </w:r>
      <w:proofErr w:type="spellStart"/>
      <w:r w:rsidRPr="0011185B">
        <w:t>pitanja</w:t>
      </w:r>
      <w:bookmarkEnd w:id="4"/>
      <w:proofErr w:type="spellEnd"/>
    </w:p>
    <w:p w:rsidR="0065653C" w:rsidRPr="0011185B" w:rsidRDefault="0065653C" w:rsidP="0065653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Redni</w:t>
            </w:r>
            <w:proofErr w:type="spellEnd"/>
            <w:r w:rsidRPr="001118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85B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5653C" w:rsidRPr="0011185B" w:rsidTr="004B3EC5"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65653C" w:rsidRPr="0011185B" w:rsidRDefault="0065653C" w:rsidP="004B3EC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BA6CB0" w:rsidRDefault="00BA6CB0" w:rsidP="0065653C">
      <w:pPr>
        <w:spacing w:after="0" w:line="240" w:lineRule="auto"/>
        <w:jc w:val="both"/>
        <w:rPr>
          <w:b/>
        </w:rPr>
      </w:pPr>
    </w:p>
    <w:p w:rsidR="0065653C" w:rsidRDefault="0065653C" w:rsidP="0065653C">
      <w:pPr>
        <w:pStyle w:val="Naslov"/>
        <w:numPr>
          <w:ilvl w:val="0"/>
          <w:numId w:val="0"/>
        </w:numPr>
      </w:pPr>
      <w:bookmarkStart w:id="5" w:name="_Toc445500401"/>
    </w:p>
    <w:p w:rsidR="0065653C" w:rsidRPr="0011185B" w:rsidRDefault="0065653C" w:rsidP="0065653C">
      <w:pPr>
        <w:pStyle w:val="Naslov"/>
        <w:numPr>
          <w:ilvl w:val="0"/>
          <w:numId w:val="5"/>
        </w:numPr>
        <w:rPr>
          <w:sz w:val="32"/>
        </w:rPr>
      </w:pPr>
      <w:bookmarkStart w:id="6" w:name="_Toc448660960"/>
      <w:r w:rsidRPr="0011185B">
        <w:rPr>
          <w:sz w:val="32"/>
        </w:rPr>
        <w:lastRenderedPageBreak/>
        <w:t xml:space="preserve">Scenario </w:t>
      </w:r>
      <w:bookmarkEnd w:id="5"/>
      <w:proofErr w:type="spellStart"/>
      <w:r>
        <w:rPr>
          <w:sz w:val="32"/>
        </w:rPr>
        <w:t>logovanja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profesora</w:t>
      </w:r>
      <w:proofErr w:type="spellEnd"/>
      <w:r w:rsidRPr="0011185B">
        <w:rPr>
          <w:sz w:val="32"/>
        </w:rPr>
        <w:t xml:space="preserve"> </w:t>
      </w:r>
      <w:proofErr w:type="spellStart"/>
      <w:r w:rsidRPr="0011185B">
        <w:rPr>
          <w:sz w:val="32"/>
        </w:rPr>
        <w:t>na</w:t>
      </w:r>
      <w:proofErr w:type="spellEnd"/>
      <w:r w:rsidRPr="0011185B">
        <w:rPr>
          <w:sz w:val="32"/>
        </w:rPr>
        <w:t xml:space="preserve"> </w:t>
      </w:r>
      <w:proofErr w:type="spellStart"/>
      <w:r w:rsidRPr="0011185B">
        <w:rPr>
          <w:sz w:val="32"/>
        </w:rPr>
        <w:t>sistem</w:t>
      </w:r>
      <w:bookmarkEnd w:id="6"/>
      <w:proofErr w:type="spellEnd"/>
    </w:p>
    <w:p w:rsidR="0065653C" w:rsidRDefault="0065653C" w:rsidP="0065653C">
      <w:pPr>
        <w:pStyle w:val="Naslov11"/>
      </w:pPr>
      <w:r>
        <w:tab/>
      </w:r>
    </w:p>
    <w:p w:rsidR="0065653C" w:rsidRDefault="0065653C" w:rsidP="0065653C">
      <w:pPr>
        <w:pStyle w:val="Naslov11"/>
        <w:numPr>
          <w:ilvl w:val="1"/>
          <w:numId w:val="5"/>
        </w:numPr>
      </w:pPr>
      <w:bookmarkStart w:id="7" w:name="_Toc445500402"/>
      <w:bookmarkStart w:id="8" w:name="_Toc44866096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bookmarkEnd w:id="8"/>
      <w:proofErr w:type="spellEnd"/>
    </w:p>
    <w:p w:rsidR="0065653C" w:rsidRPr="0065653C" w:rsidRDefault="0065653C" w:rsidP="0065653C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653C">
        <w:rPr>
          <w:rFonts w:ascii="Times New Roman" w:hAnsi="Times New Roman" w:cs="Times New Roman"/>
        </w:rPr>
        <w:t>Profesor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može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izabere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potreban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broj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demonstratora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po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odgovarajućem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kriterijumu</w:t>
      </w:r>
      <w:proofErr w:type="spellEnd"/>
      <w:r w:rsidRPr="0065653C">
        <w:rPr>
          <w:rFonts w:ascii="Times New Roman" w:hAnsi="Times New Roman" w:cs="Times New Roman"/>
        </w:rPr>
        <w:t>.</w:t>
      </w:r>
      <w:proofErr w:type="gramEnd"/>
      <w:r w:rsidRPr="006565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653C">
        <w:rPr>
          <w:rFonts w:ascii="Times New Roman" w:hAnsi="Times New Roman" w:cs="Times New Roman"/>
        </w:rPr>
        <w:t>Pri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čemu</w:t>
      </w:r>
      <w:proofErr w:type="spellEnd"/>
      <w:r w:rsidRPr="0065653C">
        <w:rPr>
          <w:rFonts w:ascii="Times New Roman" w:hAnsi="Times New Roman" w:cs="Times New Roman"/>
        </w:rPr>
        <w:t xml:space="preserve"> on </w:t>
      </w:r>
      <w:proofErr w:type="spellStart"/>
      <w:r w:rsidRPr="0065653C">
        <w:rPr>
          <w:rFonts w:ascii="Times New Roman" w:hAnsi="Times New Roman" w:cs="Times New Roman"/>
        </w:rPr>
        <w:t>vidi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sve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demonstratore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koji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su</w:t>
      </w:r>
      <w:proofErr w:type="spellEnd"/>
      <w:r w:rsidRPr="0065653C">
        <w:rPr>
          <w:rFonts w:ascii="Times New Roman" w:hAnsi="Times New Roman" w:cs="Times New Roman"/>
        </w:rPr>
        <w:t xml:space="preserve"> se </w:t>
      </w:r>
      <w:proofErr w:type="spellStart"/>
      <w:r w:rsidRPr="0065653C">
        <w:rPr>
          <w:rFonts w:ascii="Times New Roman" w:hAnsi="Times New Roman" w:cs="Times New Roman"/>
        </w:rPr>
        <w:t>prijavili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za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odgovarajući</w:t>
      </w:r>
      <w:proofErr w:type="spellEnd"/>
      <w:r w:rsidRPr="0065653C">
        <w:rPr>
          <w:rFonts w:ascii="Times New Roman" w:hAnsi="Times New Roman" w:cs="Times New Roman"/>
        </w:rPr>
        <w:t xml:space="preserve"> </w:t>
      </w:r>
      <w:proofErr w:type="spellStart"/>
      <w:r w:rsidRPr="0065653C">
        <w:rPr>
          <w:rFonts w:ascii="Times New Roman" w:hAnsi="Times New Roman" w:cs="Times New Roman"/>
        </w:rPr>
        <w:t>termin</w:t>
      </w:r>
      <w:proofErr w:type="spellEnd"/>
      <w:r w:rsidRPr="0065653C">
        <w:rPr>
          <w:rFonts w:ascii="Times New Roman" w:hAnsi="Times New Roman" w:cs="Times New Roman"/>
        </w:rPr>
        <w:t>.</w:t>
      </w:r>
      <w:proofErr w:type="gramEnd"/>
    </w:p>
    <w:p w:rsidR="0065653C" w:rsidRPr="0051701B" w:rsidRDefault="0065653C" w:rsidP="0065653C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65653C" w:rsidRPr="004078CB" w:rsidRDefault="0065653C" w:rsidP="0065653C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C1384B" w:rsidRDefault="0065653C" w:rsidP="00C1384B">
      <w:pPr>
        <w:pStyle w:val="Naslov11"/>
        <w:numPr>
          <w:ilvl w:val="1"/>
          <w:numId w:val="5"/>
        </w:numPr>
      </w:pPr>
      <w:bookmarkStart w:id="9" w:name="_Toc445500403"/>
      <w:bookmarkStart w:id="10" w:name="_Toc44866096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bookmarkEnd w:id="10"/>
      <w:proofErr w:type="spellEnd"/>
    </w:p>
    <w:p w:rsidR="00C1384B" w:rsidRDefault="00C1384B" w:rsidP="00C1384B">
      <w:pPr>
        <w:pStyle w:val="Naslov111"/>
        <w:numPr>
          <w:ilvl w:val="2"/>
          <w:numId w:val="5"/>
        </w:numPr>
      </w:pPr>
      <w:bookmarkStart w:id="11" w:name="_Toc448660963"/>
      <w:proofErr w:type="spellStart"/>
      <w:r>
        <w:t>Profesor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termin</w:t>
      </w:r>
      <w:bookmarkEnd w:id="11"/>
      <w:proofErr w:type="spellEnd"/>
    </w:p>
    <w:p w:rsidR="00027630" w:rsidRPr="00027630" w:rsidRDefault="00545485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Profesor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štiklir</w:t>
      </w:r>
      <w:bookmarkStart w:id="12" w:name="_GoBack"/>
      <w:bookmarkEnd w:id="12"/>
      <w:r w:rsidR="00C1384B" w:rsidRPr="00027630">
        <w:rPr>
          <w:rFonts w:ascii="Times New Roman" w:hAnsi="Times New Roman" w:cs="Times New Roman"/>
        </w:rPr>
        <w:t>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određeni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broj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studenata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na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nekom</w:t>
      </w:r>
      <w:proofErr w:type="spellEnd"/>
      <w:r w:rsidR="00C1384B" w:rsidRPr="00027630">
        <w:rPr>
          <w:rFonts w:ascii="Times New Roman" w:hAnsi="Times New Roman" w:cs="Times New Roman"/>
        </w:rPr>
        <w:t xml:space="preserve"> </w:t>
      </w:r>
      <w:proofErr w:type="spellStart"/>
      <w:r w:rsidR="00C1384B" w:rsidRPr="00027630">
        <w:rPr>
          <w:rFonts w:ascii="Times New Roman" w:hAnsi="Times New Roman" w:cs="Times New Roman"/>
        </w:rPr>
        <w:t>predmetu</w:t>
      </w:r>
      <w:proofErr w:type="spellEnd"/>
    </w:p>
    <w:p w:rsidR="00027630" w:rsidRPr="00027630" w:rsidRDefault="00027630" w:rsidP="00027630">
      <w:pPr>
        <w:pStyle w:val="ListParagraph"/>
        <w:ind w:left="2127"/>
        <w:rPr>
          <w:rFonts w:ascii="Times New Roman" w:hAnsi="Times New Roman" w:cs="Times New Roman"/>
        </w:rPr>
      </w:pPr>
    </w:p>
    <w:p w:rsidR="00027630" w:rsidRPr="00027630" w:rsidRDefault="00C1384B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Unosi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="00A26A53" w:rsidRPr="00027630">
        <w:rPr>
          <w:rFonts w:ascii="Times New Roman" w:hAnsi="Times New Roman" w:cs="Times New Roman"/>
        </w:rPr>
        <w:t>b</w:t>
      </w:r>
      <w:r w:rsidRPr="00027630">
        <w:rPr>
          <w:rFonts w:ascii="Times New Roman" w:hAnsi="Times New Roman" w:cs="Times New Roman"/>
        </w:rPr>
        <w:t>roj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potrebnih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="00A26A53" w:rsidRPr="00027630">
        <w:rPr>
          <w:rFonts w:ascii="Times New Roman" w:hAnsi="Times New Roman" w:cs="Times New Roman"/>
        </w:rPr>
        <w:t>demonstratora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za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odrađivanje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laboratorijske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vežbe</w:t>
      </w:r>
      <w:proofErr w:type="spellEnd"/>
    </w:p>
    <w:p w:rsidR="00027630" w:rsidRPr="00027630" w:rsidRDefault="00027630" w:rsidP="00027630">
      <w:pPr>
        <w:pStyle w:val="ListParagraph"/>
        <w:ind w:left="2127" w:hanging="284"/>
        <w:rPr>
          <w:rFonts w:ascii="Times New Roman" w:hAnsi="Times New Roman" w:cs="Times New Roman"/>
        </w:rPr>
      </w:pPr>
    </w:p>
    <w:p w:rsidR="00C1384B" w:rsidRPr="00027630" w:rsidRDefault="00A26A53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Štiklira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kriterijum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po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630">
        <w:rPr>
          <w:rFonts w:ascii="Times New Roman" w:hAnsi="Times New Roman" w:cs="Times New Roman"/>
        </w:rPr>
        <w:t>će</w:t>
      </w:r>
      <w:proofErr w:type="spellEnd"/>
      <w:proofErr w:type="gram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biti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odabrani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demonstratori</w:t>
      </w:r>
      <w:proofErr w:type="spellEnd"/>
      <w:r w:rsidRPr="00027630">
        <w:rPr>
          <w:rFonts w:ascii="Times New Roman" w:hAnsi="Times New Roman" w:cs="Times New Roman"/>
        </w:rPr>
        <w:t>.</w:t>
      </w:r>
    </w:p>
    <w:p w:rsidR="00027630" w:rsidRPr="00027630" w:rsidRDefault="00027630" w:rsidP="00027630">
      <w:pPr>
        <w:pStyle w:val="ListParagraph"/>
        <w:ind w:left="2127" w:hanging="284"/>
        <w:rPr>
          <w:rFonts w:ascii="Times New Roman" w:hAnsi="Times New Roman" w:cs="Times New Roman"/>
        </w:rPr>
      </w:pPr>
    </w:p>
    <w:p w:rsidR="00A26A53" w:rsidRPr="00027630" w:rsidRDefault="00A26A53" w:rsidP="00027630">
      <w:pPr>
        <w:pStyle w:val="ListParagraph"/>
        <w:numPr>
          <w:ilvl w:val="0"/>
          <w:numId w:val="9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Pritiskom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630">
        <w:rPr>
          <w:rFonts w:ascii="Times New Roman" w:hAnsi="Times New Roman" w:cs="Times New Roman"/>
        </w:rPr>
        <w:t>dugme</w:t>
      </w:r>
      <w:proofErr w:type="spellEnd"/>
      <w:r w:rsidRPr="00027630">
        <w:rPr>
          <w:rFonts w:ascii="Times New Roman" w:hAnsi="Times New Roman" w:cs="Times New Roman"/>
        </w:rPr>
        <w:t xml:space="preserve"> ”</w:t>
      </w:r>
      <w:proofErr w:type="spellStart"/>
      <w:proofErr w:type="gramEnd"/>
      <w:r w:rsidRPr="00027630">
        <w:rPr>
          <w:rFonts w:ascii="Times New Roman" w:hAnsi="Times New Roman" w:cs="Times New Roman"/>
        </w:rPr>
        <w:t>Izaberi</w:t>
      </w:r>
      <w:proofErr w:type="spellEnd"/>
      <w:r w:rsidRPr="00027630">
        <w:rPr>
          <w:rFonts w:ascii="Times New Roman" w:hAnsi="Times New Roman" w:cs="Times New Roman"/>
        </w:rPr>
        <w:t xml:space="preserve">” </w:t>
      </w:r>
      <w:proofErr w:type="spellStart"/>
      <w:r w:rsidRPr="00027630">
        <w:rPr>
          <w:rFonts w:ascii="Times New Roman" w:hAnsi="Times New Roman" w:cs="Times New Roman"/>
        </w:rPr>
        <w:t>uspešno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izvršava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biranje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demonstratora</w:t>
      </w:r>
      <w:proofErr w:type="spellEnd"/>
      <w:r w:rsidRPr="00027630">
        <w:rPr>
          <w:rFonts w:ascii="Times New Roman" w:hAnsi="Times New Roman" w:cs="Times New Roman"/>
        </w:rPr>
        <w:t>.</w:t>
      </w:r>
    </w:p>
    <w:p w:rsidR="00C1384B" w:rsidRDefault="00C1384B" w:rsidP="00C1384B">
      <w:pPr>
        <w:pStyle w:val="Naslov111"/>
        <w:numPr>
          <w:ilvl w:val="2"/>
          <w:numId w:val="5"/>
        </w:numPr>
      </w:pPr>
      <w:bookmarkStart w:id="13" w:name="_Toc448660964"/>
      <w:proofErr w:type="spellStart"/>
      <w:r>
        <w:t>Profesor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termin</w:t>
      </w:r>
      <w:bookmarkEnd w:id="13"/>
      <w:proofErr w:type="spellEnd"/>
    </w:p>
    <w:p w:rsidR="00A26A53" w:rsidRPr="00027630" w:rsidRDefault="00A26A53" w:rsidP="00027630">
      <w:pPr>
        <w:pStyle w:val="ListParagraph"/>
        <w:numPr>
          <w:ilvl w:val="0"/>
          <w:numId w:val="10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Profesor</w:t>
      </w:r>
      <w:proofErr w:type="spellEnd"/>
      <w:r w:rsidRPr="00027630">
        <w:rPr>
          <w:rFonts w:ascii="Times New Roman" w:hAnsi="Times New Roman" w:cs="Times New Roman"/>
        </w:rPr>
        <w:t xml:space="preserve"> ne </w:t>
      </w:r>
      <w:proofErr w:type="spellStart"/>
      <w:r w:rsidRPr="00027630">
        <w:rPr>
          <w:rFonts w:ascii="Times New Roman" w:hAnsi="Times New Roman" w:cs="Times New Roman"/>
        </w:rPr>
        <w:t>štiklira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nijednog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studenta</w:t>
      </w:r>
      <w:proofErr w:type="spellEnd"/>
    </w:p>
    <w:p w:rsidR="00027630" w:rsidRPr="00027630" w:rsidRDefault="00027630" w:rsidP="00027630">
      <w:pPr>
        <w:pStyle w:val="ListParagraph"/>
        <w:ind w:left="2127"/>
        <w:rPr>
          <w:rFonts w:ascii="Times New Roman" w:hAnsi="Times New Roman" w:cs="Times New Roman"/>
        </w:rPr>
      </w:pPr>
    </w:p>
    <w:p w:rsidR="00A26A53" w:rsidRPr="00027630" w:rsidRDefault="00A26A53" w:rsidP="00027630">
      <w:pPr>
        <w:pStyle w:val="ListParagraph"/>
        <w:numPr>
          <w:ilvl w:val="0"/>
          <w:numId w:val="10"/>
        </w:numPr>
        <w:ind w:left="2127" w:hanging="284"/>
        <w:rPr>
          <w:rFonts w:ascii="Times New Roman" w:hAnsi="Times New Roman" w:cs="Times New Roman"/>
        </w:rPr>
      </w:pPr>
      <w:proofErr w:type="spellStart"/>
      <w:r w:rsidRPr="00027630">
        <w:rPr>
          <w:rFonts w:ascii="Times New Roman" w:hAnsi="Times New Roman" w:cs="Times New Roman"/>
        </w:rPr>
        <w:t>Pritiskom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na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dugme</w:t>
      </w:r>
      <w:proofErr w:type="spellEnd"/>
      <w:r w:rsidRPr="00027630">
        <w:rPr>
          <w:rFonts w:ascii="Times New Roman" w:hAnsi="Times New Roman" w:cs="Times New Roman"/>
        </w:rPr>
        <w:t xml:space="preserve"> “</w:t>
      </w:r>
      <w:proofErr w:type="spellStart"/>
      <w:r w:rsidRPr="00027630">
        <w:rPr>
          <w:rFonts w:ascii="Times New Roman" w:hAnsi="Times New Roman" w:cs="Times New Roman"/>
        </w:rPr>
        <w:t>Izaberi</w:t>
      </w:r>
      <w:proofErr w:type="spellEnd"/>
      <w:r w:rsidRPr="00027630">
        <w:rPr>
          <w:rFonts w:ascii="Times New Roman" w:hAnsi="Times New Roman" w:cs="Times New Roman"/>
        </w:rPr>
        <w:t xml:space="preserve">” </w:t>
      </w:r>
      <w:proofErr w:type="spellStart"/>
      <w:r w:rsidRPr="00027630">
        <w:rPr>
          <w:rFonts w:ascii="Times New Roman" w:hAnsi="Times New Roman" w:cs="Times New Roman"/>
        </w:rPr>
        <w:t>sistem</w:t>
      </w:r>
      <w:proofErr w:type="spellEnd"/>
      <w:r w:rsidRPr="00027630">
        <w:rPr>
          <w:rFonts w:ascii="Times New Roman" w:hAnsi="Times New Roman" w:cs="Times New Roman"/>
        </w:rPr>
        <w:t xml:space="preserve"> mu </w:t>
      </w:r>
      <w:proofErr w:type="spellStart"/>
      <w:r w:rsidRPr="00027630">
        <w:rPr>
          <w:rFonts w:ascii="Times New Roman" w:hAnsi="Times New Roman" w:cs="Times New Roman"/>
        </w:rPr>
        <w:t>prijavljuje</w:t>
      </w:r>
      <w:proofErr w:type="spellEnd"/>
      <w:r w:rsidRPr="00027630">
        <w:rPr>
          <w:rFonts w:ascii="Times New Roman" w:hAnsi="Times New Roman" w:cs="Times New Roman"/>
        </w:rPr>
        <w:t xml:space="preserve"> </w:t>
      </w:r>
      <w:proofErr w:type="spellStart"/>
      <w:r w:rsidRPr="00027630">
        <w:rPr>
          <w:rFonts w:ascii="Times New Roman" w:hAnsi="Times New Roman" w:cs="Times New Roman"/>
        </w:rPr>
        <w:t>grešku</w:t>
      </w:r>
      <w:proofErr w:type="spellEnd"/>
    </w:p>
    <w:p w:rsidR="00C1384B" w:rsidRPr="00C1384B" w:rsidRDefault="00C1384B" w:rsidP="00C1384B">
      <w:pPr>
        <w:pStyle w:val="Naslov111"/>
        <w:numPr>
          <w:ilvl w:val="0"/>
          <w:numId w:val="0"/>
        </w:numPr>
        <w:ind w:left="1080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4" w:name="_Toc445500406"/>
      <w:bookmarkStart w:id="15" w:name="_Toc44866096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bookmarkEnd w:id="15"/>
      <w:proofErr w:type="spellEnd"/>
      <w:r>
        <w:t xml:space="preserve"> </w:t>
      </w:r>
    </w:p>
    <w:p w:rsidR="0065653C" w:rsidRDefault="0065653C" w:rsidP="0065653C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bookmarkStart w:id="16" w:name="_Toc448660966"/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,</w:t>
      </w:r>
      <w:bookmarkEnd w:id="16"/>
    </w:p>
    <w:p w:rsidR="0065653C" w:rsidRDefault="0065653C" w:rsidP="0065653C">
      <w:pPr>
        <w:pStyle w:val="Style1"/>
        <w:ind w:left="0" w:firstLine="0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7" w:name="_Toc445500407"/>
      <w:bookmarkStart w:id="18" w:name="_Toc448660967"/>
      <w:proofErr w:type="spellStart"/>
      <w:r>
        <w:t>Preduslov</w:t>
      </w:r>
      <w:bookmarkEnd w:id="17"/>
      <w:bookmarkEnd w:id="18"/>
      <w:proofErr w:type="spellEnd"/>
    </w:p>
    <w:p w:rsidR="0065653C" w:rsidRDefault="0065653C" w:rsidP="0065653C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027630" w:rsidRDefault="00027630" w:rsidP="0065653C">
      <w:pPr>
        <w:pStyle w:val="Style1"/>
      </w:pPr>
    </w:p>
    <w:p w:rsidR="0065653C" w:rsidRDefault="0065653C" w:rsidP="00C1384B">
      <w:pPr>
        <w:pStyle w:val="Naslov11"/>
        <w:numPr>
          <w:ilvl w:val="1"/>
          <w:numId w:val="6"/>
        </w:numPr>
        <w:ind w:left="1134" w:hanging="425"/>
      </w:pPr>
      <w:bookmarkStart w:id="19" w:name="_Toc445500408"/>
      <w:bookmarkStart w:id="20" w:name="_Toc448660968"/>
      <w:proofErr w:type="spellStart"/>
      <w:r>
        <w:t>Posledice</w:t>
      </w:r>
      <w:bookmarkEnd w:id="19"/>
      <w:bookmarkEnd w:id="20"/>
      <w:proofErr w:type="spellEnd"/>
    </w:p>
    <w:p w:rsidR="00424724" w:rsidRPr="00424724" w:rsidRDefault="00424724" w:rsidP="0042472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24724">
        <w:rPr>
          <w:rFonts w:ascii="Times New Roman" w:hAnsi="Times New Roman" w:cs="Times New Roman"/>
        </w:rPr>
        <w:t>Profesor</w:t>
      </w:r>
      <w:proofErr w:type="spellEnd"/>
      <w:r w:rsidRPr="00424724">
        <w:rPr>
          <w:rFonts w:ascii="Times New Roman" w:hAnsi="Times New Roman" w:cs="Times New Roman"/>
        </w:rPr>
        <w:t xml:space="preserve"> je </w:t>
      </w:r>
      <w:proofErr w:type="spellStart"/>
      <w:r w:rsidRPr="00424724">
        <w:rPr>
          <w:rFonts w:ascii="Times New Roman" w:hAnsi="Times New Roman" w:cs="Times New Roman"/>
        </w:rPr>
        <w:t>izbrao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određen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broj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studenata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demonstratora</w:t>
      </w:r>
      <w:proofErr w:type="spellEnd"/>
      <w:r w:rsidRPr="00424724">
        <w:rPr>
          <w:rFonts w:ascii="Times New Roman" w:hAnsi="Times New Roman" w:cs="Times New Roman"/>
        </w:rPr>
        <w:t>.</w:t>
      </w:r>
      <w:proofErr w:type="gram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Sistem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šalje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obaveštanje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da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su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izabrani</w:t>
      </w:r>
      <w:proofErr w:type="spellEnd"/>
      <w:r w:rsidRPr="00424724">
        <w:rPr>
          <w:rFonts w:ascii="Times New Roman" w:hAnsi="Times New Roman" w:cs="Times New Roman"/>
        </w:rPr>
        <w:t xml:space="preserve"> u </w:t>
      </w:r>
      <w:proofErr w:type="spellStart"/>
      <w:r w:rsidRPr="00424724">
        <w:rPr>
          <w:rFonts w:ascii="Times New Roman" w:hAnsi="Times New Roman" w:cs="Times New Roman"/>
        </w:rPr>
        <w:t>nekom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4724">
        <w:rPr>
          <w:rFonts w:ascii="Times New Roman" w:hAnsi="Times New Roman" w:cs="Times New Roman"/>
        </w:rPr>
        <w:t>od</w:t>
      </w:r>
      <w:proofErr w:type="spellEnd"/>
      <w:proofErr w:type="gram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termina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koji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su</w:t>
      </w:r>
      <w:proofErr w:type="spellEnd"/>
      <w:r w:rsidRPr="00424724">
        <w:rPr>
          <w:rFonts w:ascii="Times New Roman" w:hAnsi="Times New Roman" w:cs="Times New Roman"/>
        </w:rPr>
        <w:t xml:space="preserve"> </w:t>
      </w:r>
      <w:proofErr w:type="spellStart"/>
      <w:r w:rsidRPr="00424724">
        <w:rPr>
          <w:rFonts w:ascii="Times New Roman" w:hAnsi="Times New Roman" w:cs="Times New Roman"/>
        </w:rPr>
        <w:t>čekirali</w:t>
      </w:r>
      <w:proofErr w:type="spellEnd"/>
      <w:r w:rsidRPr="00424724">
        <w:rPr>
          <w:rFonts w:ascii="Times New Roman" w:hAnsi="Times New Roman" w:cs="Times New Roman"/>
        </w:rPr>
        <w:t>.</w:t>
      </w:r>
    </w:p>
    <w:p w:rsidR="0065653C" w:rsidRPr="000A20A6" w:rsidRDefault="0065653C" w:rsidP="0065653C">
      <w:pPr>
        <w:pStyle w:val="Style1"/>
      </w:pPr>
    </w:p>
    <w:p w:rsidR="0065653C" w:rsidRDefault="0065653C" w:rsidP="0065653C">
      <w:pPr>
        <w:spacing w:after="0" w:line="240" w:lineRule="auto"/>
        <w:jc w:val="both"/>
        <w:rPr>
          <w:b/>
          <w:sz w:val="32"/>
          <w:szCs w:val="32"/>
        </w:rPr>
      </w:pPr>
    </w:p>
    <w:p w:rsidR="0065653C" w:rsidRDefault="0065653C" w:rsidP="0065653C">
      <w:pPr>
        <w:spacing w:after="0" w:line="240" w:lineRule="auto"/>
        <w:jc w:val="both"/>
      </w:pPr>
    </w:p>
    <w:p w:rsidR="0065653C" w:rsidRDefault="0065653C" w:rsidP="0065653C">
      <w:pPr>
        <w:spacing w:after="0" w:line="240" w:lineRule="auto"/>
        <w:jc w:val="both"/>
      </w:pPr>
    </w:p>
    <w:p w:rsidR="0065653C" w:rsidRDefault="0065653C" w:rsidP="0065653C">
      <w:pPr>
        <w:pStyle w:val="Naslov"/>
        <w:numPr>
          <w:ilvl w:val="0"/>
          <w:numId w:val="4"/>
        </w:numPr>
      </w:pPr>
      <w:bookmarkStart w:id="21" w:name="_Toc448660969"/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bookmarkEnd w:id="21"/>
      <w:proofErr w:type="spellEnd"/>
    </w:p>
    <w:p w:rsidR="0065653C" w:rsidRDefault="0065653C" w:rsidP="0065653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5653C" w:rsidTr="004B3EC5"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429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 w:rsidRPr="00E7242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72429"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65653C" w:rsidTr="004B3EC5"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r w:rsidRPr="00E72429"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r w:rsidRPr="00E72429"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</w:tcPr>
          <w:p w:rsidR="0065653C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Inicijalna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20DF" w:rsidRPr="00E72429" w:rsidRDefault="0065653C" w:rsidP="004B3E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Tanić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6520DF" w:rsidTr="004B3EC5">
        <w:tc>
          <w:tcPr>
            <w:tcW w:w="2394" w:type="dxa"/>
          </w:tcPr>
          <w:p w:rsidR="006520DF" w:rsidRPr="00E72429" w:rsidRDefault="006520DF" w:rsidP="004B3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17.4.2016</w:t>
            </w:r>
          </w:p>
        </w:tc>
        <w:tc>
          <w:tcPr>
            <w:tcW w:w="2394" w:type="dxa"/>
          </w:tcPr>
          <w:p w:rsidR="006520DF" w:rsidRPr="00E72429" w:rsidRDefault="006520DF" w:rsidP="004B3E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17.4.2016</w:t>
            </w:r>
          </w:p>
        </w:tc>
        <w:tc>
          <w:tcPr>
            <w:tcW w:w="2394" w:type="dxa"/>
          </w:tcPr>
          <w:p w:rsidR="006520DF" w:rsidRPr="006520DF" w:rsidRDefault="006520DF" w:rsidP="004B3EC5">
            <w:pPr>
              <w:jc w:val="center"/>
              <w:rPr>
                <w:rFonts w:ascii="Times New Roman" w:hAnsi="Times New Roman" w:cs="Times New Roman"/>
                <w:lang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doga</w:t>
            </w:r>
            <w:r>
              <w:rPr>
                <w:rFonts w:ascii="Times New Roman" w:hAnsi="Times New Roman" w:cs="Times New Roman"/>
                <w:lang/>
              </w:rPr>
              <w:t>đaja</w:t>
            </w:r>
          </w:p>
        </w:tc>
        <w:tc>
          <w:tcPr>
            <w:tcW w:w="2394" w:type="dxa"/>
          </w:tcPr>
          <w:p w:rsidR="006520DF" w:rsidRPr="00E72429" w:rsidRDefault="006520DF" w:rsidP="009B48E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2429">
              <w:rPr>
                <w:rFonts w:ascii="Times New Roman" w:hAnsi="Times New Roman" w:cs="Times New Roman"/>
              </w:rPr>
              <w:t>Tanić</w:t>
            </w:r>
            <w:proofErr w:type="spellEnd"/>
            <w:r w:rsidRPr="00E72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29"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</w:tbl>
    <w:p w:rsidR="00630051" w:rsidRDefault="00630051"/>
    <w:sectPr w:rsidR="00630051" w:rsidSect="004247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64" w:rsidRDefault="00107C64" w:rsidP="00424724">
      <w:pPr>
        <w:spacing w:after="0" w:line="240" w:lineRule="auto"/>
      </w:pPr>
      <w:r>
        <w:separator/>
      </w:r>
    </w:p>
  </w:endnote>
  <w:endnote w:type="continuationSeparator" w:id="0">
    <w:p w:rsidR="00107C64" w:rsidRDefault="00107C64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64" w:rsidRDefault="00107C64" w:rsidP="00424724">
      <w:pPr>
        <w:spacing w:after="0" w:line="240" w:lineRule="auto"/>
      </w:pPr>
      <w:r>
        <w:separator/>
      </w:r>
    </w:p>
  </w:footnote>
  <w:footnote w:type="continuationSeparator" w:id="0">
    <w:p w:rsidR="00107C64" w:rsidRDefault="00107C64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24" w:rsidRDefault="002674D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24724" w:rsidRDefault="00424724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424724" w:rsidRDefault="002674D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674D2">
                  <w:fldChar w:fldCharType="begin"/>
                </w:r>
                <w:r w:rsidR="00424724">
                  <w:instrText xml:space="preserve"> PAGE   \* MERGEFORMAT </w:instrText>
                </w:r>
                <w:r w:rsidRPr="002674D2">
                  <w:fldChar w:fldCharType="separate"/>
                </w:r>
                <w:r w:rsidR="006520DF" w:rsidRPr="006520DF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E96A0770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A5410CF"/>
    <w:multiLevelType w:val="hybridMultilevel"/>
    <w:tmpl w:val="2EB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6FE"/>
    <w:multiLevelType w:val="hybridMultilevel"/>
    <w:tmpl w:val="CBAC05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4133B7B"/>
    <w:multiLevelType w:val="multilevel"/>
    <w:tmpl w:val="3A86B65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>
    <w:nsid w:val="770C4EFB"/>
    <w:multiLevelType w:val="hybridMultilevel"/>
    <w:tmpl w:val="84C4E2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6B21D8"/>
    <w:multiLevelType w:val="hybridMultilevel"/>
    <w:tmpl w:val="31BC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653C"/>
    <w:rsid w:val="00027630"/>
    <w:rsid w:val="0003096B"/>
    <w:rsid w:val="000B4B6F"/>
    <w:rsid w:val="00107C64"/>
    <w:rsid w:val="001A348C"/>
    <w:rsid w:val="002674D2"/>
    <w:rsid w:val="002874C4"/>
    <w:rsid w:val="004231BA"/>
    <w:rsid w:val="00424724"/>
    <w:rsid w:val="00443917"/>
    <w:rsid w:val="00477187"/>
    <w:rsid w:val="00545485"/>
    <w:rsid w:val="00630051"/>
    <w:rsid w:val="006520DF"/>
    <w:rsid w:val="0065653C"/>
    <w:rsid w:val="00727600"/>
    <w:rsid w:val="007B410C"/>
    <w:rsid w:val="009C6834"/>
    <w:rsid w:val="00A26A53"/>
    <w:rsid w:val="00AE7EB5"/>
    <w:rsid w:val="00B779D3"/>
    <w:rsid w:val="00BA6CB0"/>
    <w:rsid w:val="00C1384B"/>
    <w:rsid w:val="00C801AE"/>
    <w:rsid w:val="00C913D3"/>
    <w:rsid w:val="00CA08CA"/>
    <w:rsid w:val="00CC123A"/>
    <w:rsid w:val="00DA4164"/>
    <w:rsid w:val="00E1405E"/>
    <w:rsid w:val="00EF3E56"/>
    <w:rsid w:val="00F8422D"/>
    <w:rsid w:val="00FA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3A"/>
  </w:style>
  <w:style w:type="paragraph" w:styleId="Heading1">
    <w:name w:val="heading 1"/>
    <w:basedOn w:val="Normal"/>
    <w:next w:val="Normal"/>
    <w:link w:val="Heading1Char"/>
    <w:uiPriority w:val="9"/>
    <w:qFormat/>
    <w:rsid w:val="00027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5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53C"/>
    <w:rPr>
      <w:rFonts w:eastAsiaTheme="minorEastAsia"/>
    </w:rPr>
  </w:style>
  <w:style w:type="table" w:styleId="TableGrid">
    <w:name w:val="Table Grid"/>
    <w:basedOn w:val="TableNormal"/>
    <w:uiPriority w:val="59"/>
    <w:rsid w:val="0065653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5653C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653C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653C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65653C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65653C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65653C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65653C"/>
    <w:pPr>
      <w:numPr>
        <w:ilvl w:val="2"/>
        <w:numId w:val="1"/>
      </w:numPr>
      <w:ind w:left="1701" w:hanging="621"/>
    </w:pPr>
  </w:style>
  <w:style w:type="paragraph" w:styleId="ListParagraph">
    <w:name w:val="List Paragraph"/>
    <w:basedOn w:val="Normal"/>
    <w:uiPriority w:val="34"/>
    <w:qFormat/>
    <w:rsid w:val="00656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24"/>
  </w:style>
  <w:style w:type="paragraph" w:styleId="Footer">
    <w:name w:val="footer"/>
    <w:basedOn w:val="Normal"/>
    <w:link w:val="FooterChar"/>
    <w:uiPriority w:val="99"/>
    <w:unhideWhenUsed/>
    <w:rsid w:val="00424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24"/>
  </w:style>
  <w:style w:type="paragraph" w:styleId="BalloonText">
    <w:name w:val="Balloon Text"/>
    <w:basedOn w:val="Normal"/>
    <w:link w:val="BalloonTextChar"/>
    <w:uiPriority w:val="99"/>
    <w:semiHidden/>
    <w:unhideWhenUsed/>
    <w:rsid w:val="00C1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763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30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30"/>
    <w:rPr>
      <w:rFonts w:asciiTheme="majorHAnsi" w:eastAsiaTheme="majorEastAsia" w:hAnsiTheme="majorHAnsi" w:cstheme="majorBidi"/>
      <w:b/>
      <w:bCs/>
      <w:color w:val="A5300F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Jelena</cp:lastModifiedBy>
  <cp:revision>8</cp:revision>
  <dcterms:created xsi:type="dcterms:W3CDTF">2016-03-13T12:10:00Z</dcterms:created>
  <dcterms:modified xsi:type="dcterms:W3CDTF">2016-04-17T18:37:00Z</dcterms:modified>
</cp:coreProperties>
</file>