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561946810"/>
        <w:docPartObj>
          <w:docPartGallery w:val="Cover Pages"/>
          <w:docPartUnique/>
        </w:docPartObj>
      </w:sdtPr>
      <w:sdtEndPr>
        <w:rPr>
          <w:sz w:val="22"/>
        </w:rPr>
      </w:sdtEndPr>
      <w:sdtContent>
        <w:p w:rsidR="00B473ED" w:rsidRDefault="00B473ED">
          <w:pPr>
            <w:pStyle w:val="NoSpacing"/>
            <w:rPr>
              <w:sz w:val="2"/>
            </w:rPr>
          </w:pPr>
        </w:p>
        <w:p w:rsidR="00B473ED" w:rsidRDefault="00B473ED">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604347" w:rsidRDefault="00604347">
                                    <w:pPr>
                                      <w:pStyle w:val="NoSpacing"/>
                                      <w:rPr>
                                        <w:rFonts w:asciiTheme="majorHAnsi" w:eastAsiaTheme="majorEastAsia" w:hAnsiTheme="majorHAnsi" w:cstheme="majorBidi"/>
                                        <w:caps/>
                                        <w:color w:val="8496B0" w:themeColor="text2" w:themeTint="99"/>
                                        <w:sz w:val="68"/>
                                        <w:szCs w:val="68"/>
                                      </w:rPr>
                                    </w:pPr>
                                    <w:r w:rsidRPr="00B473ED">
                                      <w:rPr>
                                        <w:rFonts w:asciiTheme="majorHAnsi" w:eastAsiaTheme="majorEastAsia" w:hAnsiTheme="majorHAnsi" w:cstheme="majorBidi"/>
                                        <w:caps/>
                                        <w:color w:val="8496B0" w:themeColor="text2" w:themeTint="99"/>
                                        <w:sz w:val="64"/>
                                        <w:szCs w:val="64"/>
                                      </w:rPr>
                                      <w:t>Design Guidelines for JavaScript Developers</w:t>
                                    </w:r>
                                  </w:p>
                                </w:sdtContent>
                              </w:sdt>
                              <w:p w:rsidR="00604347" w:rsidRDefault="0060434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B473ED">
                                      <w:rPr>
                                        <w:color w:val="5B9BD5" w:themeColor="accent1"/>
                                        <w:sz w:val="36"/>
                                        <w:szCs w:val="36"/>
                                      </w:rPr>
                                      <w:t>Technical Documentation</w:t>
                                    </w:r>
                                  </w:sdtContent>
                                </w:sdt>
                                <w:r>
                                  <w:rPr>
                                    <w:noProof/>
                                  </w:rPr>
                                  <w:t xml:space="preserve"> </w:t>
                                </w:r>
                              </w:p>
                              <w:p w:rsidR="00604347" w:rsidRDefault="006043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604347" w:rsidRDefault="00604347">
                              <w:pPr>
                                <w:pStyle w:val="NoSpacing"/>
                                <w:rPr>
                                  <w:rFonts w:asciiTheme="majorHAnsi" w:eastAsiaTheme="majorEastAsia" w:hAnsiTheme="majorHAnsi" w:cstheme="majorBidi"/>
                                  <w:caps/>
                                  <w:color w:val="8496B0" w:themeColor="text2" w:themeTint="99"/>
                                  <w:sz w:val="68"/>
                                  <w:szCs w:val="68"/>
                                </w:rPr>
                              </w:pPr>
                              <w:r w:rsidRPr="00B473ED">
                                <w:rPr>
                                  <w:rFonts w:asciiTheme="majorHAnsi" w:eastAsiaTheme="majorEastAsia" w:hAnsiTheme="majorHAnsi" w:cstheme="majorBidi"/>
                                  <w:caps/>
                                  <w:color w:val="8496B0" w:themeColor="text2" w:themeTint="99"/>
                                  <w:sz w:val="64"/>
                                  <w:szCs w:val="64"/>
                                </w:rPr>
                                <w:t>Design Guidelines for JavaScript Developers</w:t>
                              </w:r>
                            </w:p>
                          </w:sdtContent>
                        </w:sdt>
                        <w:p w:rsidR="00604347" w:rsidRDefault="0060434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B473ED">
                                <w:rPr>
                                  <w:color w:val="5B9BD5" w:themeColor="accent1"/>
                                  <w:sz w:val="36"/>
                                  <w:szCs w:val="36"/>
                                </w:rPr>
                                <w:t>Technical Documentation</w:t>
                              </w:r>
                            </w:sdtContent>
                          </w:sdt>
                          <w:r>
                            <w:rPr>
                              <w:noProof/>
                            </w:rPr>
                            <w:t xml:space="preserve"> </w:t>
                          </w:r>
                        </w:p>
                        <w:p w:rsidR="00604347" w:rsidRDefault="00604347"/>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69F616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4347" w:rsidRDefault="00604347">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     </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604347" w:rsidRDefault="00604347">
                                    <w:pPr>
                                      <w:pStyle w:val="NoSpacing"/>
                                      <w:jc w:val="right"/>
                                      <w:rPr>
                                        <w:color w:val="5B9BD5" w:themeColor="accent1"/>
                                        <w:sz w:val="36"/>
                                        <w:szCs w:val="36"/>
                                      </w:rPr>
                                    </w:pPr>
                                    <w:r w:rsidRPr="00B473ED">
                                      <w:rPr>
                                        <w:color w:val="5B9BD5" w:themeColor="accent1"/>
                                        <w:sz w:val="36"/>
                                        <w:szCs w:val="36"/>
                                      </w:rPr>
                                      <w:t xml:space="preserve">© Copyright 2014, </w:t>
                                    </w:r>
                                    <w:proofErr w:type="spellStart"/>
                                    <w:r w:rsidR="002D6A62">
                                      <w:rPr>
                                        <w:color w:val="5B9BD5" w:themeColor="accent1"/>
                                        <w:sz w:val="36"/>
                                        <w:szCs w:val="36"/>
                                      </w:rPr>
                                      <w:t>mdObject</w:t>
                                    </w:r>
                                    <w:proofErr w:type="spellEnd"/>
                                    <w:r w:rsidRPr="00B473ED">
                                      <w:rPr>
                                        <w:color w:val="5B9BD5" w:themeColor="accent1"/>
                                        <w:sz w:val="36"/>
                                        <w:szCs w:val="36"/>
                                      </w:rPr>
                                      <w:t>, Inc.</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604347" w:rsidRDefault="00604347">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     </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604347" w:rsidRDefault="00604347">
                              <w:pPr>
                                <w:pStyle w:val="NoSpacing"/>
                                <w:jc w:val="right"/>
                                <w:rPr>
                                  <w:color w:val="5B9BD5" w:themeColor="accent1"/>
                                  <w:sz w:val="36"/>
                                  <w:szCs w:val="36"/>
                                </w:rPr>
                              </w:pPr>
                              <w:r w:rsidRPr="00B473ED">
                                <w:rPr>
                                  <w:color w:val="5B9BD5" w:themeColor="accent1"/>
                                  <w:sz w:val="36"/>
                                  <w:szCs w:val="36"/>
                                </w:rPr>
                                <w:t xml:space="preserve">© Copyright 2014, </w:t>
                              </w:r>
                              <w:proofErr w:type="spellStart"/>
                              <w:r w:rsidR="002D6A62">
                                <w:rPr>
                                  <w:color w:val="5B9BD5" w:themeColor="accent1"/>
                                  <w:sz w:val="36"/>
                                  <w:szCs w:val="36"/>
                                </w:rPr>
                                <w:t>mdObject</w:t>
                              </w:r>
                              <w:proofErr w:type="spellEnd"/>
                              <w:r w:rsidRPr="00B473ED">
                                <w:rPr>
                                  <w:color w:val="5B9BD5" w:themeColor="accent1"/>
                                  <w:sz w:val="36"/>
                                  <w:szCs w:val="36"/>
                                </w:rPr>
                                <w:t>, Inc.</w:t>
                              </w:r>
                            </w:p>
                          </w:sdtContent>
                        </w:sdt>
                      </w:txbxContent>
                    </v:textbox>
                    <w10:wrap anchorx="page" anchory="margin"/>
                  </v:shape>
                </w:pict>
              </mc:Fallback>
            </mc:AlternateContent>
          </w:r>
        </w:p>
        <w:p w:rsidR="00B473ED" w:rsidRDefault="00B473ED">
          <w:pPr>
            <w:rPr>
              <w:rFonts w:asciiTheme="majorHAnsi" w:eastAsiaTheme="majorEastAsia" w:hAnsiTheme="majorHAnsi" w:cstheme="majorBidi"/>
              <w:spacing w:val="-10"/>
              <w:kern w:val="28"/>
              <w:sz w:val="56"/>
              <w:szCs w:val="56"/>
            </w:rPr>
          </w:pPr>
          <w:r>
            <w:br w:type="page"/>
          </w:r>
        </w:p>
        <w:bookmarkStart w:id="0" w:name="_GoBack" w:displacedByCustomXml="next"/>
        <w:bookmarkEnd w:id="0" w:displacedByCustomXml="next"/>
      </w:sdtContent>
    </w:sdt>
    <w:sdt>
      <w:sdtPr>
        <w:id w:val="-5570209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473ED" w:rsidRDefault="00B473ED" w:rsidP="00B473ED">
          <w:pPr>
            <w:pStyle w:val="TOCHeading"/>
            <w:numPr>
              <w:ilvl w:val="0"/>
              <w:numId w:val="0"/>
            </w:numPr>
          </w:pPr>
          <w:r>
            <w:t>Contents</w:t>
          </w:r>
        </w:p>
        <w:p w:rsidR="000D635B" w:rsidRDefault="00B473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5276136" w:history="1">
            <w:r w:rsidR="000D635B" w:rsidRPr="00452B36">
              <w:rPr>
                <w:rStyle w:val="Hyperlink"/>
                <w:noProof/>
              </w:rPr>
              <w:t>Copyright</w:t>
            </w:r>
            <w:r w:rsidR="000D635B">
              <w:rPr>
                <w:noProof/>
                <w:webHidden/>
              </w:rPr>
              <w:tab/>
            </w:r>
            <w:r w:rsidR="000D635B">
              <w:rPr>
                <w:noProof/>
                <w:webHidden/>
              </w:rPr>
              <w:fldChar w:fldCharType="begin"/>
            </w:r>
            <w:r w:rsidR="000D635B">
              <w:rPr>
                <w:noProof/>
                <w:webHidden/>
              </w:rPr>
              <w:instrText xml:space="preserve"> PAGEREF _Toc405276136 \h </w:instrText>
            </w:r>
            <w:r w:rsidR="000D635B">
              <w:rPr>
                <w:noProof/>
                <w:webHidden/>
              </w:rPr>
            </w:r>
            <w:r w:rsidR="000D635B">
              <w:rPr>
                <w:noProof/>
                <w:webHidden/>
              </w:rPr>
              <w:fldChar w:fldCharType="separate"/>
            </w:r>
            <w:r w:rsidR="000D635B">
              <w:rPr>
                <w:noProof/>
                <w:webHidden/>
              </w:rPr>
              <w:t>1</w:t>
            </w:r>
            <w:r w:rsidR="000D635B">
              <w:rPr>
                <w:noProof/>
                <w:webHidden/>
              </w:rPr>
              <w:fldChar w:fldCharType="end"/>
            </w:r>
          </w:hyperlink>
        </w:p>
        <w:p w:rsidR="000D635B" w:rsidRDefault="000D635B">
          <w:pPr>
            <w:pStyle w:val="TOC1"/>
            <w:tabs>
              <w:tab w:val="left" w:pos="440"/>
              <w:tab w:val="right" w:leader="dot" w:pos="9350"/>
            </w:tabs>
            <w:rPr>
              <w:rFonts w:eastAsiaTheme="minorEastAsia"/>
              <w:noProof/>
            </w:rPr>
          </w:pPr>
          <w:hyperlink w:anchor="_Toc405276137" w:history="1">
            <w:r w:rsidRPr="00452B36">
              <w:rPr>
                <w:rStyle w:val="Hyperlink"/>
                <w:noProof/>
              </w:rPr>
              <w:t>1</w:t>
            </w:r>
            <w:r>
              <w:rPr>
                <w:rFonts w:eastAsiaTheme="minorEastAsia"/>
                <w:noProof/>
              </w:rPr>
              <w:tab/>
            </w:r>
            <w:r w:rsidRPr="00452B36">
              <w:rPr>
                <w:rStyle w:val="Hyperlink"/>
                <w:noProof/>
              </w:rPr>
              <w:t>Introduction</w:t>
            </w:r>
            <w:r>
              <w:rPr>
                <w:noProof/>
                <w:webHidden/>
              </w:rPr>
              <w:tab/>
            </w:r>
            <w:r>
              <w:rPr>
                <w:noProof/>
                <w:webHidden/>
              </w:rPr>
              <w:fldChar w:fldCharType="begin"/>
            </w:r>
            <w:r>
              <w:rPr>
                <w:noProof/>
                <w:webHidden/>
              </w:rPr>
              <w:instrText xml:space="preserve"> PAGEREF _Toc405276137 \h </w:instrText>
            </w:r>
            <w:r>
              <w:rPr>
                <w:noProof/>
                <w:webHidden/>
              </w:rPr>
            </w:r>
            <w:r>
              <w:rPr>
                <w:noProof/>
                <w:webHidden/>
              </w:rPr>
              <w:fldChar w:fldCharType="separate"/>
            </w:r>
            <w:r>
              <w:rPr>
                <w:noProof/>
                <w:webHidden/>
              </w:rPr>
              <w:t>2</w:t>
            </w:r>
            <w:r>
              <w:rPr>
                <w:noProof/>
                <w:webHidden/>
              </w:rPr>
              <w:fldChar w:fldCharType="end"/>
            </w:r>
          </w:hyperlink>
        </w:p>
        <w:p w:rsidR="000D635B" w:rsidRDefault="000D635B">
          <w:pPr>
            <w:pStyle w:val="TOC2"/>
            <w:tabs>
              <w:tab w:val="left" w:pos="880"/>
              <w:tab w:val="right" w:leader="dot" w:pos="9350"/>
            </w:tabs>
            <w:rPr>
              <w:rFonts w:eastAsiaTheme="minorEastAsia"/>
              <w:noProof/>
            </w:rPr>
          </w:pPr>
          <w:hyperlink w:anchor="_Toc405276138" w:history="1">
            <w:r w:rsidRPr="00452B36">
              <w:rPr>
                <w:rStyle w:val="Hyperlink"/>
                <w:noProof/>
              </w:rPr>
              <w:t>1.1</w:t>
            </w:r>
            <w:r>
              <w:rPr>
                <w:rFonts w:eastAsiaTheme="minorEastAsia"/>
                <w:noProof/>
              </w:rPr>
              <w:tab/>
            </w:r>
            <w:r w:rsidRPr="00452B36">
              <w:rPr>
                <w:rStyle w:val="Hyperlink"/>
                <w:noProof/>
              </w:rPr>
              <w:t>Objective</w:t>
            </w:r>
            <w:r>
              <w:rPr>
                <w:noProof/>
                <w:webHidden/>
              </w:rPr>
              <w:tab/>
            </w:r>
            <w:r>
              <w:rPr>
                <w:noProof/>
                <w:webHidden/>
              </w:rPr>
              <w:fldChar w:fldCharType="begin"/>
            </w:r>
            <w:r>
              <w:rPr>
                <w:noProof/>
                <w:webHidden/>
              </w:rPr>
              <w:instrText xml:space="preserve"> PAGEREF _Toc405276138 \h </w:instrText>
            </w:r>
            <w:r>
              <w:rPr>
                <w:noProof/>
                <w:webHidden/>
              </w:rPr>
            </w:r>
            <w:r>
              <w:rPr>
                <w:noProof/>
                <w:webHidden/>
              </w:rPr>
              <w:fldChar w:fldCharType="separate"/>
            </w:r>
            <w:r>
              <w:rPr>
                <w:noProof/>
                <w:webHidden/>
              </w:rPr>
              <w:t>2</w:t>
            </w:r>
            <w:r>
              <w:rPr>
                <w:noProof/>
                <w:webHidden/>
              </w:rPr>
              <w:fldChar w:fldCharType="end"/>
            </w:r>
          </w:hyperlink>
        </w:p>
        <w:p w:rsidR="000D635B" w:rsidRDefault="000D635B">
          <w:pPr>
            <w:pStyle w:val="TOC1"/>
            <w:tabs>
              <w:tab w:val="left" w:pos="440"/>
              <w:tab w:val="right" w:leader="dot" w:pos="9350"/>
            </w:tabs>
            <w:rPr>
              <w:rFonts w:eastAsiaTheme="minorEastAsia"/>
              <w:noProof/>
            </w:rPr>
          </w:pPr>
          <w:hyperlink w:anchor="_Toc405276139" w:history="1">
            <w:r w:rsidRPr="00452B36">
              <w:rPr>
                <w:rStyle w:val="Hyperlink"/>
                <w:noProof/>
              </w:rPr>
              <w:t>2</w:t>
            </w:r>
            <w:r>
              <w:rPr>
                <w:rFonts w:eastAsiaTheme="minorEastAsia"/>
                <w:noProof/>
              </w:rPr>
              <w:tab/>
            </w:r>
            <w:r w:rsidRPr="00452B36">
              <w:rPr>
                <w:rStyle w:val="Hyperlink"/>
                <w:noProof/>
              </w:rPr>
              <w:t>General rules</w:t>
            </w:r>
            <w:r>
              <w:rPr>
                <w:noProof/>
                <w:webHidden/>
              </w:rPr>
              <w:tab/>
            </w:r>
            <w:r>
              <w:rPr>
                <w:noProof/>
                <w:webHidden/>
              </w:rPr>
              <w:fldChar w:fldCharType="begin"/>
            </w:r>
            <w:r>
              <w:rPr>
                <w:noProof/>
                <w:webHidden/>
              </w:rPr>
              <w:instrText xml:space="preserve"> PAGEREF _Toc405276139 \h </w:instrText>
            </w:r>
            <w:r>
              <w:rPr>
                <w:noProof/>
                <w:webHidden/>
              </w:rPr>
            </w:r>
            <w:r>
              <w:rPr>
                <w:noProof/>
                <w:webHidden/>
              </w:rPr>
              <w:fldChar w:fldCharType="separate"/>
            </w:r>
            <w:r>
              <w:rPr>
                <w:noProof/>
                <w:webHidden/>
              </w:rPr>
              <w:t>2</w:t>
            </w:r>
            <w:r>
              <w:rPr>
                <w:noProof/>
                <w:webHidden/>
              </w:rPr>
              <w:fldChar w:fldCharType="end"/>
            </w:r>
          </w:hyperlink>
        </w:p>
        <w:p w:rsidR="000D635B" w:rsidRDefault="000D635B">
          <w:pPr>
            <w:pStyle w:val="TOC2"/>
            <w:tabs>
              <w:tab w:val="left" w:pos="880"/>
              <w:tab w:val="right" w:leader="dot" w:pos="9350"/>
            </w:tabs>
            <w:rPr>
              <w:rFonts w:eastAsiaTheme="minorEastAsia"/>
              <w:noProof/>
            </w:rPr>
          </w:pPr>
          <w:hyperlink w:anchor="_Toc405276140" w:history="1">
            <w:r w:rsidRPr="00452B36">
              <w:rPr>
                <w:rStyle w:val="Hyperlink"/>
                <w:noProof/>
              </w:rPr>
              <w:t>2.1</w:t>
            </w:r>
            <w:r>
              <w:rPr>
                <w:rFonts w:eastAsiaTheme="minorEastAsia"/>
                <w:noProof/>
              </w:rPr>
              <w:tab/>
            </w:r>
            <w:r w:rsidRPr="00452B36">
              <w:rPr>
                <w:rStyle w:val="Hyperlink"/>
                <w:noProof/>
              </w:rPr>
              <w:t>Overview</w:t>
            </w:r>
            <w:r>
              <w:rPr>
                <w:noProof/>
                <w:webHidden/>
              </w:rPr>
              <w:tab/>
            </w:r>
            <w:r>
              <w:rPr>
                <w:noProof/>
                <w:webHidden/>
              </w:rPr>
              <w:fldChar w:fldCharType="begin"/>
            </w:r>
            <w:r>
              <w:rPr>
                <w:noProof/>
                <w:webHidden/>
              </w:rPr>
              <w:instrText xml:space="preserve"> PAGEREF _Toc405276140 \h </w:instrText>
            </w:r>
            <w:r>
              <w:rPr>
                <w:noProof/>
                <w:webHidden/>
              </w:rPr>
            </w:r>
            <w:r>
              <w:rPr>
                <w:noProof/>
                <w:webHidden/>
              </w:rPr>
              <w:fldChar w:fldCharType="separate"/>
            </w:r>
            <w:r>
              <w:rPr>
                <w:noProof/>
                <w:webHidden/>
              </w:rPr>
              <w:t>2</w:t>
            </w:r>
            <w:r>
              <w:rPr>
                <w:noProof/>
                <w:webHidden/>
              </w:rPr>
              <w:fldChar w:fldCharType="end"/>
            </w:r>
          </w:hyperlink>
        </w:p>
        <w:p w:rsidR="000D635B" w:rsidRDefault="000D635B">
          <w:pPr>
            <w:pStyle w:val="TOC2"/>
            <w:tabs>
              <w:tab w:val="left" w:pos="1100"/>
              <w:tab w:val="right" w:leader="dot" w:pos="9350"/>
            </w:tabs>
            <w:rPr>
              <w:rFonts w:eastAsiaTheme="minorEastAsia"/>
              <w:noProof/>
            </w:rPr>
          </w:pPr>
          <w:hyperlink w:anchor="_Toc405276141" w:history="1">
            <w:r w:rsidRPr="00452B36">
              <w:rPr>
                <w:rStyle w:val="Hyperlink"/>
                <w:noProof/>
              </w:rPr>
              <w:t>2.1.1</w:t>
            </w:r>
            <w:r>
              <w:rPr>
                <w:rFonts w:eastAsiaTheme="minorEastAsia"/>
                <w:noProof/>
              </w:rPr>
              <w:tab/>
            </w:r>
            <w:r w:rsidRPr="00452B36">
              <w:rPr>
                <w:rStyle w:val="Hyperlink"/>
                <w:noProof/>
              </w:rPr>
              <w:t>Don’t use Alert(), Confirm() and Prompt() in final code</w:t>
            </w:r>
            <w:r>
              <w:rPr>
                <w:noProof/>
                <w:webHidden/>
              </w:rPr>
              <w:tab/>
            </w:r>
            <w:r>
              <w:rPr>
                <w:noProof/>
                <w:webHidden/>
              </w:rPr>
              <w:fldChar w:fldCharType="begin"/>
            </w:r>
            <w:r>
              <w:rPr>
                <w:noProof/>
                <w:webHidden/>
              </w:rPr>
              <w:instrText xml:space="preserve"> PAGEREF _Toc405276141 \h </w:instrText>
            </w:r>
            <w:r>
              <w:rPr>
                <w:noProof/>
                <w:webHidden/>
              </w:rPr>
            </w:r>
            <w:r>
              <w:rPr>
                <w:noProof/>
                <w:webHidden/>
              </w:rPr>
              <w:fldChar w:fldCharType="separate"/>
            </w:r>
            <w:r>
              <w:rPr>
                <w:noProof/>
                <w:webHidden/>
              </w:rPr>
              <w:t>2</w:t>
            </w:r>
            <w:r>
              <w:rPr>
                <w:noProof/>
                <w:webHidden/>
              </w:rPr>
              <w:fldChar w:fldCharType="end"/>
            </w:r>
          </w:hyperlink>
        </w:p>
        <w:p w:rsidR="000D635B" w:rsidRDefault="000D635B">
          <w:pPr>
            <w:pStyle w:val="TOC2"/>
            <w:tabs>
              <w:tab w:val="left" w:pos="1100"/>
              <w:tab w:val="right" w:leader="dot" w:pos="9350"/>
            </w:tabs>
            <w:rPr>
              <w:rFonts w:eastAsiaTheme="minorEastAsia"/>
              <w:noProof/>
            </w:rPr>
          </w:pPr>
          <w:hyperlink w:anchor="_Toc405276142" w:history="1">
            <w:r w:rsidRPr="00452B36">
              <w:rPr>
                <w:rStyle w:val="Hyperlink"/>
                <w:noProof/>
              </w:rPr>
              <w:t>2.1.2</w:t>
            </w:r>
            <w:r>
              <w:rPr>
                <w:rFonts w:eastAsiaTheme="minorEastAsia"/>
                <w:noProof/>
              </w:rPr>
              <w:tab/>
            </w:r>
            <w:r w:rsidRPr="00452B36">
              <w:rPr>
                <w:rStyle w:val="Hyperlink"/>
                <w:noProof/>
              </w:rPr>
              <w:t>Use Namespaces</w:t>
            </w:r>
            <w:r>
              <w:rPr>
                <w:noProof/>
                <w:webHidden/>
              </w:rPr>
              <w:tab/>
            </w:r>
            <w:r>
              <w:rPr>
                <w:noProof/>
                <w:webHidden/>
              </w:rPr>
              <w:fldChar w:fldCharType="begin"/>
            </w:r>
            <w:r>
              <w:rPr>
                <w:noProof/>
                <w:webHidden/>
              </w:rPr>
              <w:instrText xml:space="preserve"> PAGEREF _Toc405276142 \h </w:instrText>
            </w:r>
            <w:r>
              <w:rPr>
                <w:noProof/>
                <w:webHidden/>
              </w:rPr>
            </w:r>
            <w:r>
              <w:rPr>
                <w:noProof/>
                <w:webHidden/>
              </w:rPr>
              <w:fldChar w:fldCharType="separate"/>
            </w:r>
            <w:r>
              <w:rPr>
                <w:noProof/>
                <w:webHidden/>
              </w:rPr>
              <w:t>2</w:t>
            </w:r>
            <w:r>
              <w:rPr>
                <w:noProof/>
                <w:webHidden/>
              </w:rPr>
              <w:fldChar w:fldCharType="end"/>
            </w:r>
          </w:hyperlink>
        </w:p>
        <w:p w:rsidR="000D635B" w:rsidRDefault="000D635B">
          <w:pPr>
            <w:pStyle w:val="TOC2"/>
            <w:tabs>
              <w:tab w:val="left" w:pos="1100"/>
              <w:tab w:val="right" w:leader="dot" w:pos="9350"/>
            </w:tabs>
            <w:rPr>
              <w:rFonts w:eastAsiaTheme="minorEastAsia"/>
              <w:noProof/>
            </w:rPr>
          </w:pPr>
          <w:hyperlink w:anchor="_Toc405276143" w:history="1">
            <w:r w:rsidRPr="00452B36">
              <w:rPr>
                <w:rStyle w:val="Hyperlink"/>
                <w:noProof/>
              </w:rPr>
              <w:t>2.1.3</w:t>
            </w:r>
            <w:r>
              <w:rPr>
                <w:rFonts w:eastAsiaTheme="minorEastAsia"/>
                <w:noProof/>
              </w:rPr>
              <w:tab/>
            </w:r>
            <w:r w:rsidRPr="00452B36">
              <w:rPr>
                <w:rStyle w:val="Hyperlink"/>
                <w:noProof/>
              </w:rPr>
              <w:t>Use Object Oriented design</w:t>
            </w:r>
            <w:r>
              <w:rPr>
                <w:noProof/>
                <w:webHidden/>
              </w:rPr>
              <w:tab/>
            </w:r>
            <w:r>
              <w:rPr>
                <w:noProof/>
                <w:webHidden/>
              </w:rPr>
              <w:fldChar w:fldCharType="begin"/>
            </w:r>
            <w:r>
              <w:rPr>
                <w:noProof/>
                <w:webHidden/>
              </w:rPr>
              <w:instrText xml:space="preserve"> PAGEREF _Toc405276143 \h </w:instrText>
            </w:r>
            <w:r>
              <w:rPr>
                <w:noProof/>
                <w:webHidden/>
              </w:rPr>
            </w:r>
            <w:r>
              <w:rPr>
                <w:noProof/>
                <w:webHidden/>
              </w:rPr>
              <w:fldChar w:fldCharType="separate"/>
            </w:r>
            <w:r>
              <w:rPr>
                <w:noProof/>
                <w:webHidden/>
              </w:rPr>
              <w:t>2</w:t>
            </w:r>
            <w:r>
              <w:rPr>
                <w:noProof/>
                <w:webHidden/>
              </w:rPr>
              <w:fldChar w:fldCharType="end"/>
            </w:r>
          </w:hyperlink>
        </w:p>
        <w:p w:rsidR="000D635B" w:rsidRDefault="000D635B">
          <w:pPr>
            <w:pStyle w:val="TOC2"/>
            <w:tabs>
              <w:tab w:val="left" w:pos="1100"/>
              <w:tab w:val="right" w:leader="dot" w:pos="9350"/>
            </w:tabs>
            <w:rPr>
              <w:rFonts w:eastAsiaTheme="minorEastAsia"/>
              <w:noProof/>
            </w:rPr>
          </w:pPr>
          <w:hyperlink w:anchor="_Toc405276144" w:history="1">
            <w:r w:rsidRPr="00452B36">
              <w:rPr>
                <w:rStyle w:val="Hyperlink"/>
                <w:noProof/>
              </w:rPr>
              <w:t>2.1.4</w:t>
            </w:r>
            <w:r>
              <w:rPr>
                <w:rFonts w:eastAsiaTheme="minorEastAsia"/>
                <w:noProof/>
              </w:rPr>
              <w:tab/>
            </w:r>
            <w:r w:rsidRPr="00452B36">
              <w:rPr>
                <w:rStyle w:val="Hyperlink"/>
                <w:noProof/>
              </w:rPr>
              <w:t>Add Prototype functions to intrinsic Classes only in utility.js</w:t>
            </w:r>
            <w:r>
              <w:rPr>
                <w:noProof/>
                <w:webHidden/>
              </w:rPr>
              <w:tab/>
            </w:r>
            <w:r>
              <w:rPr>
                <w:noProof/>
                <w:webHidden/>
              </w:rPr>
              <w:fldChar w:fldCharType="begin"/>
            </w:r>
            <w:r>
              <w:rPr>
                <w:noProof/>
                <w:webHidden/>
              </w:rPr>
              <w:instrText xml:space="preserve"> PAGEREF _Toc405276144 \h </w:instrText>
            </w:r>
            <w:r>
              <w:rPr>
                <w:noProof/>
                <w:webHidden/>
              </w:rPr>
            </w:r>
            <w:r>
              <w:rPr>
                <w:noProof/>
                <w:webHidden/>
              </w:rPr>
              <w:fldChar w:fldCharType="separate"/>
            </w:r>
            <w:r>
              <w:rPr>
                <w:noProof/>
                <w:webHidden/>
              </w:rPr>
              <w:t>3</w:t>
            </w:r>
            <w:r>
              <w:rPr>
                <w:noProof/>
                <w:webHidden/>
              </w:rPr>
              <w:fldChar w:fldCharType="end"/>
            </w:r>
          </w:hyperlink>
        </w:p>
        <w:p w:rsidR="000D635B" w:rsidRDefault="000D635B">
          <w:pPr>
            <w:pStyle w:val="TOC2"/>
            <w:tabs>
              <w:tab w:val="left" w:pos="1100"/>
              <w:tab w:val="right" w:leader="dot" w:pos="9350"/>
            </w:tabs>
            <w:rPr>
              <w:rFonts w:eastAsiaTheme="minorEastAsia"/>
              <w:noProof/>
            </w:rPr>
          </w:pPr>
          <w:hyperlink w:anchor="_Toc405276145" w:history="1">
            <w:r w:rsidRPr="00452B36">
              <w:rPr>
                <w:rStyle w:val="Hyperlink"/>
                <w:noProof/>
              </w:rPr>
              <w:t>2.1.5</w:t>
            </w:r>
            <w:r>
              <w:rPr>
                <w:rFonts w:eastAsiaTheme="minorEastAsia"/>
                <w:noProof/>
              </w:rPr>
              <w:tab/>
            </w:r>
            <w:r w:rsidRPr="00452B36">
              <w:rPr>
                <w:rStyle w:val="Hyperlink"/>
                <w:noProof/>
              </w:rPr>
              <w:t>Use Strict mode</w:t>
            </w:r>
            <w:r>
              <w:rPr>
                <w:noProof/>
                <w:webHidden/>
              </w:rPr>
              <w:tab/>
            </w:r>
            <w:r>
              <w:rPr>
                <w:noProof/>
                <w:webHidden/>
              </w:rPr>
              <w:fldChar w:fldCharType="begin"/>
            </w:r>
            <w:r>
              <w:rPr>
                <w:noProof/>
                <w:webHidden/>
              </w:rPr>
              <w:instrText xml:space="preserve"> PAGEREF _Toc405276145 \h </w:instrText>
            </w:r>
            <w:r>
              <w:rPr>
                <w:noProof/>
                <w:webHidden/>
              </w:rPr>
            </w:r>
            <w:r>
              <w:rPr>
                <w:noProof/>
                <w:webHidden/>
              </w:rPr>
              <w:fldChar w:fldCharType="separate"/>
            </w:r>
            <w:r>
              <w:rPr>
                <w:noProof/>
                <w:webHidden/>
              </w:rPr>
              <w:t>3</w:t>
            </w:r>
            <w:r>
              <w:rPr>
                <w:noProof/>
                <w:webHidden/>
              </w:rPr>
              <w:fldChar w:fldCharType="end"/>
            </w:r>
          </w:hyperlink>
        </w:p>
        <w:p w:rsidR="000D635B" w:rsidRDefault="000D635B">
          <w:pPr>
            <w:pStyle w:val="TOC1"/>
            <w:tabs>
              <w:tab w:val="left" w:pos="440"/>
              <w:tab w:val="right" w:leader="dot" w:pos="9350"/>
            </w:tabs>
            <w:rPr>
              <w:rFonts w:eastAsiaTheme="minorEastAsia"/>
              <w:noProof/>
            </w:rPr>
          </w:pPr>
          <w:hyperlink w:anchor="_Toc405276146" w:history="1">
            <w:r w:rsidRPr="00452B36">
              <w:rPr>
                <w:rStyle w:val="Hyperlink"/>
                <w:noProof/>
              </w:rPr>
              <w:t>3</w:t>
            </w:r>
            <w:r>
              <w:rPr>
                <w:rFonts w:eastAsiaTheme="minorEastAsia"/>
                <w:noProof/>
              </w:rPr>
              <w:tab/>
            </w:r>
            <w:r w:rsidRPr="00452B36">
              <w:rPr>
                <w:rStyle w:val="Hyperlink"/>
                <w:noProof/>
              </w:rPr>
              <w:t>Naming conventions</w:t>
            </w:r>
            <w:r>
              <w:rPr>
                <w:noProof/>
                <w:webHidden/>
              </w:rPr>
              <w:tab/>
            </w:r>
            <w:r>
              <w:rPr>
                <w:noProof/>
                <w:webHidden/>
              </w:rPr>
              <w:fldChar w:fldCharType="begin"/>
            </w:r>
            <w:r>
              <w:rPr>
                <w:noProof/>
                <w:webHidden/>
              </w:rPr>
              <w:instrText xml:space="preserve"> PAGEREF _Toc405276146 \h </w:instrText>
            </w:r>
            <w:r>
              <w:rPr>
                <w:noProof/>
                <w:webHidden/>
              </w:rPr>
            </w:r>
            <w:r>
              <w:rPr>
                <w:noProof/>
                <w:webHidden/>
              </w:rPr>
              <w:fldChar w:fldCharType="separate"/>
            </w:r>
            <w:r>
              <w:rPr>
                <w:noProof/>
                <w:webHidden/>
              </w:rPr>
              <w:t>3</w:t>
            </w:r>
            <w:r>
              <w:rPr>
                <w:noProof/>
                <w:webHidden/>
              </w:rPr>
              <w:fldChar w:fldCharType="end"/>
            </w:r>
          </w:hyperlink>
        </w:p>
        <w:p w:rsidR="000D635B" w:rsidRDefault="000D635B">
          <w:pPr>
            <w:pStyle w:val="TOC2"/>
            <w:tabs>
              <w:tab w:val="left" w:pos="880"/>
              <w:tab w:val="right" w:leader="dot" w:pos="9350"/>
            </w:tabs>
            <w:rPr>
              <w:rFonts w:eastAsiaTheme="minorEastAsia"/>
              <w:noProof/>
            </w:rPr>
          </w:pPr>
          <w:hyperlink w:anchor="_Toc405276147" w:history="1">
            <w:r w:rsidRPr="00452B36">
              <w:rPr>
                <w:rStyle w:val="Hyperlink"/>
                <w:noProof/>
              </w:rPr>
              <w:t>3.1</w:t>
            </w:r>
            <w:r>
              <w:rPr>
                <w:rFonts w:eastAsiaTheme="minorEastAsia"/>
                <w:noProof/>
              </w:rPr>
              <w:tab/>
            </w:r>
            <w:r w:rsidRPr="00452B36">
              <w:rPr>
                <w:rStyle w:val="Hyperlink"/>
                <w:noProof/>
              </w:rPr>
              <w:t>Overview</w:t>
            </w:r>
            <w:r>
              <w:rPr>
                <w:noProof/>
                <w:webHidden/>
              </w:rPr>
              <w:tab/>
            </w:r>
            <w:r>
              <w:rPr>
                <w:noProof/>
                <w:webHidden/>
              </w:rPr>
              <w:fldChar w:fldCharType="begin"/>
            </w:r>
            <w:r>
              <w:rPr>
                <w:noProof/>
                <w:webHidden/>
              </w:rPr>
              <w:instrText xml:space="preserve"> PAGEREF _Toc405276147 \h </w:instrText>
            </w:r>
            <w:r>
              <w:rPr>
                <w:noProof/>
                <w:webHidden/>
              </w:rPr>
            </w:r>
            <w:r>
              <w:rPr>
                <w:noProof/>
                <w:webHidden/>
              </w:rPr>
              <w:fldChar w:fldCharType="separate"/>
            </w:r>
            <w:r>
              <w:rPr>
                <w:noProof/>
                <w:webHidden/>
              </w:rPr>
              <w:t>3</w:t>
            </w:r>
            <w:r>
              <w:rPr>
                <w:noProof/>
                <w:webHidden/>
              </w:rPr>
              <w:fldChar w:fldCharType="end"/>
            </w:r>
          </w:hyperlink>
        </w:p>
        <w:p w:rsidR="000D635B" w:rsidRDefault="000D635B">
          <w:pPr>
            <w:pStyle w:val="TOC2"/>
            <w:tabs>
              <w:tab w:val="left" w:pos="880"/>
              <w:tab w:val="right" w:leader="dot" w:pos="9350"/>
            </w:tabs>
            <w:rPr>
              <w:rFonts w:eastAsiaTheme="minorEastAsia"/>
              <w:noProof/>
            </w:rPr>
          </w:pPr>
          <w:hyperlink w:anchor="_Toc405276148" w:history="1">
            <w:r w:rsidRPr="00452B36">
              <w:rPr>
                <w:rStyle w:val="Hyperlink"/>
                <w:noProof/>
              </w:rPr>
              <w:t>3.2</w:t>
            </w:r>
            <w:r>
              <w:rPr>
                <w:rFonts w:eastAsiaTheme="minorEastAsia"/>
                <w:noProof/>
              </w:rPr>
              <w:tab/>
            </w:r>
            <w:r w:rsidRPr="00452B36">
              <w:rPr>
                <w:rStyle w:val="Hyperlink"/>
                <w:noProof/>
              </w:rPr>
              <w:t>Rules and Recommendations</w:t>
            </w:r>
            <w:r>
              <w:rPr>
                <w:noProof/>
                <w:webHidden/>
              </w:rPr>
              <w:tab/>
            </w:r>
            <w:r>
              <w:rPr>
                <w:noProof/>
                <w:webHidden/>
              </w:rPr>
              <w:fldChar w:fldCharType="begin"/>
            </w:r>
            <w:r>
              <w:rPr>
                <w:noProof/>
                <w:webHidden/>
              </w:rPr>
              <w:instrText xml:space="preserve"> PAGEREF _Toc405276148 \h </w:instrText>
            </w:r>
            <w:r>
              <w:rPr>
                <w:noProof/>
                <w:webHidden/>
              </w:rPr>
            </w:r>
            <w:r>
              <w:rPr>
                <w:noProof/>
                <w:webHidden/>
              </w:rPr>
              <w:fldChar w:fldCharType="separate"/>
            </w:r>
            <w:r>
              <w:rPr>
                <w:noProof/>
                <w:webHidden/>
              </w:rPr>
              <w:t>3</w:t>
            </w:r>
            <w:r>
              <w:rPr>
                <w:noProof/>
                <w:webHidden/>
              </w:rPr>
              <w:fldChar w:fldCharType="end"/>
            </w:r>
          </w:hyperlink>
        </w:p>
        <w:p w:rsidR="000D635B" w:rsidRDefault="000D635B">
          <w:pPr>
            <w:pStyle w:val="TOC2"/>
            <w:tabs>
              <w:tab w:val="left" w:pos="1100"/>
              <w:tab w:val="right" w:leader="dot" w:pos="9350"/>
            </w:tabs>
            <w:rPr>
              <w:rFonts w:eastAsiaTheme="minorEastAsia"/>
              <w:noProof/>
            </w:rPr>
          </w:pPr>
          <w:hyperlink w:anchor="_Toc405276149" w:history="1">
            <w:r w:rsidRPr="00452B36">
              <w:rPr>
                <w:rStyle w:val="Hyperlink"/>
                <w:noProof/>
              </w:rPr>
              <w:t>3.2.1</w:t>
            </w:r>
            <w:r>
              <w:rPr>
                <w:rFonts w:eastAsiaTheme="minorEastAsia"/>
                <w:noProof/>
              </w:rPr>
              <w:tab/>
            </w:r>
            <w:r w:rsidRPr="00452B36">
              <w:rPr>
                <w:rStyle w:val="Hyperlink"/>
                <w:noProof/>
              </w:rPr>
              <w:t>Use US-English for naming identifiers</w:t>
            </w:r>
            <w:r>
              <w:rPr>
                <w:noProof/>
                <w:webHidden/>
              </w:rPr>
              <w:tab/>
            </w:r>
            <w:r>
              <w:rPr>
                <w:noProof/>
                <w:webHidden/>
              </w:rPr>
              <w:fldChar w:fldCharType="begin"/>
            </w:r>
            <w:r>
              <w:rPr>
                <w:noProof/>
                <w:webHidden/>
              </w:rPr>
              <w:instrText xml:space="preserve"> PAGEREF _Toc405276149 \h </w:instrText>
            </w:r>
            <w:r>
              <w:rPr>
                <w:noProof/>
                <w:webHidden/>
              </w:rPr>
            </w:r>
            <w:r>
              <w:rPr>
                <w:noProof/>
                <w:webHidden/>
              </w:rPr>
              <w:fldChar w:fldCharType="separate"/>
            </w:r>
            <w:r>
              <w:rPr>
                <w:noProof/>
                <w:webHidden/>
              </w:rPr>
              <w:t>3</w:t>
            </w:r>
            <w:r>
              <w:rPr>
                <w:noProof/>
                <w:webHidden/>
              </w:rPr>
              <w:fldChar w:fldCharType="end"/>
            </w:r>
          </w:hyperlink>
        </w:p>
        <w:p w:rsidR="000D635B" w:rsidRDefault="000D635B">
          <w:pPr>
            <w:pStyle w:val="TOC2"/>
            <w:tabs>
              <w:tab w:val="left" w:pos="1100"/>
              <w:tab w:val="right" w:leader="dot" w:pos="9350"/>
            </w:tabs>
            <w:rPr>
              <w:rFonts w:eastAsiaTheme="minorEastAsia"/>
              <w:noProof/>
            </w:rPr>
          </w:pPr>
          <w:hyperlink w:anchor="_Toc405276150" w:history="1">
            <w:r w:rsidRPr="00452B36">
              <w:rPr>
                <w:rStyle w:val="Hyperlink"/>
                <w:noProof/>
              </w:rPr>
              <w:t>3.2.2</w:t>
            </w:r>
            <w:r>
              <w:rPr>
                <w:rFonts w:eastAsiaTheme="minorEastAsia"/>
                <w:noProof/>
              </w:rPr>
              <w:tab/>
            </w:r>
            <w:r w:rsidRPr="00452B36">
              <w:rPr>
                <w:rStyle w:val="Hyperlink"/>
                <w:noProof/>
              </w:rPr>
              <w:t>Use Pascal, Camel and Capital casing for naming identifiers</w:t>
            </w:r>
            <w:r>
              <w:rPr>
                <w:noProof/>
                <w:webHidden/>
              </w:rPr>
              <w:tab/>
            </w:r>
            <w:r>
              <w:rPr>
                <w:noProof/>
                <w:webHidden/>
              </w:rPr>
              <w:fldChar w:fldCharType="begin"/>
            </w:r>
            <w:r>
              <w:rPr>
                <w:noProof/>
                <w:webHidden/>
              </w:rPr>
              <w:instrText xml:space="preserve"> PAGEREF _Toc405276150 \h </w:instrText>
            </w:r>
            <w:r>
              <w:rPr>
                <w:noProof/>
                <w:webHidden/>
              </w:rPr>
            </w:r>
            <w:r>
              <w:rPr>
                <w:noProof/>
                <w:webHidden/>
              </w:rPr>
              <w:fldChar w:fldCharType="separate"/>
            </w:r>
            <w:r>
              <w:rPr>
                <w:noProof/>
                <w:webHidden/>
              </w:rPr>
              <w:t>3</w:t>
            </w:r>
            <w:r>
              <w:rPr>
                <w:noProof/>
                <w:webHidden/>
              </w:rPr>
              <w:fldChar w:fldCharType="end"/>
            </w:r>
          </w:hyperlink>
        </w:p>
        <w:p w:rsidR="000D635B" w:rsidRDefault="000D635B">
          <w:pPr>
            <w:pStyle w:val="TOC2"/>
            <w:tabs>
              <w:tab w:val="left" w:pos="1100"/>
              <w:tab w:val="right" w:leader="dot" w:pos="9350"/>
            </w:tabs>
            <w:rPr>
              <w:rFonts w:eastAsiaTheme="minorEastAsia"/>
              <w:noProof/>
            </w:rPr>
          </w:pPr>
          <w:hyperlink w:anchor="_Toc405276151" w:history="1">
            <w:r w:rsidRPr="00452B36">
              <w:rPr>
                <w:rStyle w:val="Hyperlink"/>
                <w:noProof/>
              </w:rPr>
              <w:t>3.2.3</w:t>
            </w:r>
            <w:r>
              <w:rPr>
                <w:rFonts w:eastAsiaTheme="minorEastAsia"/>
                <w:noProof/>
              </w:rPr>
              <w:tab/>
            </w:r>
            <w:r w:rsidRPr="00452B36">
              <w:rPr>
                <w:rStyle w:val="Hyperlink"/>
                <w:noProof/>
              </w:rPr>
              <w:t>Do not use a prefix, similar to the Hungarian notation</w:t>
            </w:r>
            <w:r>
              <w:rPr>
                <w:noProof/>
                <w:webHidden/>
              </w:rPr>
              <w:tab/>
            </w:r>
            <w:r>
              <w:rPr>
                <w:noProof/>
                <w:webHidden/>
              </w:rPr>
              <w:fldChar w:fldCharType="begin"/>
            </w:r>
            <w:r>
              <w:rPr>
                <w:noProof/>
                <w:webHidden/>
              </w:rPr>
              <w:instrText xml:space="preserve"> PAGEREF _Toc405276151 \h </w:instrText>
            </w:r>
            <w:r>
              <w:rPr>
                <w:noProof/>
                <w:webHidden/>
              </w:rPr>
            </w:r>
            <w:r>
              <w:rPr>
                <w:noProof/>
                <w:webHidden/>
              </w:rPr>
              <w:fldChar w:fldCharType="separate"/>
            </w:r>
            <w:r>
              <w:rPr>
                <w:noProof/>
                <w:webHidden/>
              </w:rPr>
              <w:t>3</w:t>
            </w:r>
            <w:r>
              <w:rPr>
                <w:noProof/>
                <w:webHidden/>
              </w:rPr>
              <w:fldChar w:fldCharType="end"/>
            </w:r>
          </w:hyperlink>
        </w:p>
        <w:p w:rsidR="000D635B" w:rsidRDefault="000D635B">
          <w:pPr>
            <w:pStyle w:val="TOC2"/>
            <w:tabs>
              <w:tab w:val="left" w:pos="1100"/>
              <w:tab w:val="right" w:leader="dot" w:pos="9350"/>
            </w:tabs>
            <w:rPr>
              <w:rFonts w:eastAsiaTheme="minorEastAsia"/>
              <w:noProof/>
            </w:rPr>
          </w:pPr>
          <w:hyperlink w:anchor="_Toc405276152" w:history="1">
            <w:r w:rsidRPr="00452B36">
              <w:rPr>
                <w:rStyle w:val="Hyperlink"/>
                <w:noProof/>
              </w:rPr>
              <w:t>3.2.4</w:t>
            </w:r>
            <w:r>
              <w:rPr>
                <w:rFonts w:eastAsiaTheme="minorEastAsia"/>
                <w:noProof/>
              </w:rPr>
              <w:tab/>
            </w:r>
            <w:r w:rsidRPr="00452B36">
              <w:rPr>
                <w:rStyle w:val="Hyperlink"/>
                <w:noProof/>
              </w:rPr>
              <w:t>Use suffix to identify type</w:t>
            </w:r>
            <w:r>
              <w:rPr>
                <w:noProof/>
                <w:webHidden/>
              </w:rPr>
              <w:tab/>
            </w:r>
            <w:r>
              <w:rPr>
                <w:noProof/>
                <w:webHidden/>
              </w:rPr>
              <w:fldChar w:fldCharType="begin"/>
            </w:r>
            <w:r>
              <w:rPr>
                <w:noProof/>
                <w:webHidden/>
              </w:rPr>
              <w:instrText xml:space="preserve"> PAGEREF _Toc405276152 \h </w:instrText>
            </w:r>
            <w:r>
              <w:rPr>
                <w:noProof/>
                <w:webHidden/>
              </w:rPr>
            </w:r>
            <w:r>
              <w:rPr>
                <w:noProof/>
                <w:webHidden/>
              </w:rPr>
              <w:fldChar w:fldCharType="separate"/>
            </w:r>
            <w:r>
              <w:rPr>
                <w:noProof/>
                <w:webHidden/>
              </w:rPr>
              <w:t>4</w:t>
            </w:r>
            <w:r>
              <w:rPr>
                <w:noProof/>
                <w:webHidden/>
              </w:rPr>
              <w:fldChar w:fldCharType="end"/>
            </w:r>
          </w:hyperlink>
        </w:p>
        <w:p w:rsidR="000D635B" w:rsidRDefault="000D635B">
          <w:pPr>
            <w:pStyle w:val="TOC2"/>
            <w:tabs>
              <w:tab w:val="left" w:pos="1100"/>
              <w:tab w:val="right" w:leader="dot" w:pos="9350"/>
            </w:tabs>
            <w:rPr>
              <w:rFonts w:eastAsiaTheme="minorEastAsia"/>
              <w:noProof/>
            </w:rPr>
          </w:pPr>
          <w:hyperlink w:anchor="_Toc405276153" w:history="1">
            <w:r w:rsidRPr="00452B36">
              <w:rPr>
                <w:rStyle w:val="Hyperlink"/>
                <w:noProof/>
              </w:rPr>
              <w:t>3.2.5</w:t>
            </w:r>
            <w:r>
              <w:rPr>
                <w:rFonts w:eastAsiaTheme="minorEastAsia"/>
                <w:noProof/>
              </w:rPr>
              <w:tab/>
            </w:r>
            <w:r w:rsidRPr="00452B36">
              <w:rPr>
                <w:rStyle w:val="Hyperlink"/>
                <w:noProof/>
              </w:rPr>
              <w:t>Add Callback to callback functions</w:t>
            </w:r>
            <w:r>
              <w:rPr>
                <w:noProof/>
                <w:webHidden/>
              </w:rPr>
              <w:tab/>
            </w:r>
            <w:r>
              <w:rPr>
                <w:noProof/>
                <w:webHidden/>
              </w:rPr>
              <w:fldChar w:fldCharType="begin"/>
            </w:r>
            <w:r>
              <w:rPr>
                <w:noProof/>
                <w:webHidden/>
              </w:rPr>
              <w:instrText xml:space="preserve"> PAGEREF _Toc405276153 \h </w:instrText>
            </w:r>
            <w:r>
              <w:rPr>
                <w:noProof/>
                <w:webHidden/>
              </w:rPr>
            </w:r>
            <w:r>
              <w:rPr>
                <w:noProof/>
                <w:webHidden/>
              </w:rPr>
              <w:fldChar w:fldCharType="separate"/>
            </w:r>
            <w:r>
              <w:rPr>
                <w:noProof/>
                <w:webHidden/>
              </w:rPr>
              <w:t>4</w:t>
            </w:r>
            <w:r>
              <w:rPr>
                <w:noProof/>
                <w:webHidden/>
              </w:rPr>
              <w:fldChar w:fldCharType="end"/>
            </w:r>
          </w:hyperlink>
        </w:p>
        <w:p w:rsidR="000D635B" w:rsidRDefault="000D635B">
          <w:pPr>
            <w:pStyle w:val="TOC2"/>
            <w:tabs>
              <w:tab w:val="left" w:pos="1100"/>
              <w:tab w:val="right" w:leader="dot" w:pos="9350"/>
            </w:tabs>
            <w:rPr>
              <w:rFonts w:eastAsiaTheme="minorEastAsia"/>
              <w:noProof/>
            </w:rPr>
          </w:pPr>
          <w:hyperlink w:anchor="_Toc405276154" w:history="1">
            <w:r w:rsidRPr="00452B36">
              <w:rPr>
                <w:rStyle w:val="Hyperlink"/>
                <w:noProof/>
              </w:rPr>
              <w:t>3.2.6</w:t>
            </w:r>
            <w:r>
              <w:rPr>
                <w:rFonts w:eastAsiaTheme="minorEastAsia"/>
                <w:noProof/>
              </w:rPr>
              <w:tab/>
            </w:r>
            <w:r w:rsidRPr="00452B36">
              <w:rPr>
                <w:rStyle w:val="Hyperlink"/>
                <w:noProof/>
              </w:rPr>
              <w:t>Suffix exception classes with Exception</w:t>
            </w:r>
            <w:r>
              <w:rPr>
                <w:noProof/>
                <w:webHidden/>
              </w:rPr>
              <w:tab/>
            </w:r>
            <w:r>
              <w:rPr>
                <w:noProof/>
                <w:webHidden/>
              </w:rPr>
              <w:fldChar w:fldCharType="begin"/>
            </w:r>
            <w:r>
              <w:rPr>
                <w:noProof/>
                <w:webHidden/>
              </w:rPr>
              <w:instrText xml:space="preserve"> PAGEREF _Toc405276154 \h </w:instrText>
            </w:r>
            <w:r>
              <w:rPr>
                <w:noProof/>
                <w:webHidden/>
              </w:rPr>
            </w:r>
            <w:r>
              <w:rPr>
                <w:noProof/>
                <w:webHidden/>
              </w:rPr>
              <w:fldChar w:fldCharType="separate"/>
            </w:r>
            <w:r>
              <w:rPr>
                <w:noProof/>
                <w:webHidden/>
              </w:rPr>
              <w:t>4</w:t>
            </w:r>
            <w:r>
              <w:rPr>
                <w:noProof/>
                <w:webHidden/>
              </w:rPr>
              <w:fldChar w:fldCharType="end"/>
            </w:r>
          </w:hyperlink>
        </w:p>
        <w:p w:rsidR="000D635B" w:rsidRDefault="000D635B">
          <w:pPr>
            <w:pStyle w:val="TOC2"/>
            <w:tabs>
              <w:tab w:val="left" w:pos="1100"/>
              <w:tab w:val="right" w:leader="dot" w:pos="9350"/>
            </w:tabs>
            <w:rPr>
              <w:rFonts w:eastAsiaTheme="minorEastAsia"/>
              <w:noProof/>
            </w:rPr>
          </w:pPr>
          <w:hyperlink w:anchor="_Toc405276155" w:history="1">
            <w:r w:rsidRPr="00452B36">
              <w:rPr>
                <w:rStyle w:val="Hyperlink"/>
                <w:noProof/>
              </w:rPr>
              <w:t>3.2.7</w:t>
            </w:r>
            <w:r>
              <w:rPr>
                <w:rFonts w:eastAsiaTheme="minorEastAsia"/>
                <w:noProof/>
              </w:rPr>
              <w:tab/>
            </w:r>
            <w:r w:rsidRPr="00452B36">
              <w:rPr>
                <w:rStyle w:val="Hyperlink"/>
                <w:noProof/>
              </w:rPr>
              <w:t>Do not use an underscore in identifiers</w:t>
            </w:r>
            <w:r>
              <w:rPr>
                <w:noProof/>
                <w:webHidden/>
              </w:rPr>
              <w:tab/>
            </w:r>
            <w:r>
              <w:rPr>
                <w:noProof/>
                <w:webHidden/>
              </w:rPr>
              <w:fldChar w:fldCharType="begin"/>
            </w:r>
            <w:r>
              <w:rPr>
                <w:noProof/>
                <w:webHidden/>
              </w:rPr>
              <w:instrText xml:space="preserve"> PAGEREF _Toc405276155 \h </w:instrText>
            </w:r>
            <w:r>
              <w:rPr>
                <w:noProof/>
                <w:webHidden/>
              </w:rPr>
            </w:r>
            <w:r>
              <w:rPr>
                <w:noProof/>
                <w:webHidden/>
              </w:rPr>
              <w:fldChar w:fldCharType="separate"/>
            </w:r>
            <w:r>
              <w:rPr>
                <w:noProof/>
                <w:webHidden/>
              </w:rPr>
              <w:t>4</w:t>
            </w:r>
            <w:r>
              <w:rPr>
                <w:noProof/>
                <w:webHidden/>
              </w:rPr>
              <w:fldChar w:fldCharType="end"/>
            </w:r>
          </w:hyperlink>
        </w:p>
        <w:p w:rsidR="000D635B" w:rsidRDefault="000D635B">
          <w:pPr>
            <w:pStyle w:val="TOC2"/>
            <w:tabs>
              <w:tab w:val="left" w:pos="1100"/>
              <w:tab w:val="right" w:leader="dot" w:pos="9350"/>
            </w:tabs>
            <w:rPr>
              <w:rFonts w:eastAsiaTheme="minorEastAsia"/>
              <w:noProof/>
            </w:rPr>
          </w:pPr>
          <w:hyperlink w:anchor="_Toc405276156" w:history="1">
            <w:r w:rsidRPr="00452B36">
              <w:rPr>
                <w:rStyle w:val="Hyperlink"/>
                <w:noProof/>
              </w:rPr>
              <w:t>3.2.8</w:t>
            </w:r>
            <w:r>
              <w:rPr>
                <w:rFonts w:eastAsiaTheme="minorEastAsia"/>
                <w:noProof/>
              </w:rPr>
              <w:tab/>
            </w:r>
            <w:r w:rsidRPr="00452B36">
              <w:rPr>
                <w:rStyle w:val="Hyperlink"/>
                <w:noProof/>
              </w:rPr>
              <w:t xml:space="preserve">Use a noun or a noun phrase to name a </w:t>
            </w:r>
            <w:r w:rsidRPr="00452B36">
              <w:rPr>
                <w:rStyle w:val="Hyperlink"/>
                <w:i/>
                <w:noProof/>
              </w:rPr>
              <w:t>class</w:t>
            </w:r>
            <w:r>
              <w:rPr>
                <w:noProof/>
                <w:webHidden/>
              </w:rPr>
              <w:tab/>
            </w:r>
            <w:r>
              <w:rPr>
                <w:noProof/>
                <w:webHidden/>
              </w:rPr>
              <w:fldChar w:fldCharType="begin"/>
            </w:r>
            <w:r>
              <w:rPr>
                <w:noProof/>
                <w:webHidden/>
              </w:rPr>
              <w:instrText xml:space="preserve"> PAGEREF _Toc405276156 \h </w:instrText>
            </w:r>
            <w:r>
              <w:rPr>
                <w:noProof/>
                <w:webHidden/>
              </w:rPr>
            </w:r>
            <w:r>
              <w:rPr>
                <w:noProof/>
                <w:webHidden/>
              </w:rPr>
              <w:fldChar w:fldCharType="separate"/>
            </w:r>
            <w:r>
              <w:rPr>
                <w:noProof/>
                <w:webHidden/>
              </w:rPr>
              <w:t>4</w:t>
            </w:r>
            <w:r>
              <w:rPr>
                <w:noProof/>
                <w:webHidden/>
              </w:rPr>
              <w:fldChar w:fldCharType="end"/>
            </w:r>
          </w:hyperlink>
        </w:p>
        <w:p w:rsidR="000D635B" w:rsidRDefault="000D635B">
          <w:pPr>
            <w:pStyle w:val="TOC2"/>
            <w:tabs>
              <w:tab w:val="left" w:pos="1100"/>
              <w:tab w:val="right" w:leader="dot" w:pos="9350"/>
            </w:tabs>
            <w:rPr>
              <w:rFonts w:eastAsiaTheme="minorEastAsia"/>
              <w:noProof/>
            </w:rPr>
          </w:pPr>
          <w:hyperlink w:anchor="_Toc405276157" w:history="1">
            <w:r w:rsidRPr="00452B36">
              <w:rPr>
                <w:rStyle w:val="Hyperlink"/>
                <w:noProof/>
              </w:rPr>
              <w:t>3.2.9</w:t>
            </w:r>
            <w:r>
              <w:rPr>
                <w:rFonts w:eastAsiaTheme="minorEastAsia"/>
                <w:noProof/>
              </w:rPr>
              <w:tab/>
            </w:r>
            <w:r w:rsidRPr="00452B36">
              <w:rPr>
                <w:rStyle w:val="Hyperlink"/>
                <w:noProof/>
              </w:rPr>
              <w:t>Use singular names of enumeration types</w:t>
            </w:r>
            <w:r>
              <w:rPr>
                <w:noProof/>
                <w:webHidden/>
              </w:rPr>
              <w:tab/>
            </w:r>
            <w:r>
              <w:rPr>
                <w:noProof/>
                <w:webHidden/>
              </w:rPr>
              <w:fldChar w:fldCharType="begin"/>
            </w:r>
            <w:r>
              <w:rPr>
                <w:noProof/>
                <w:webHidden/>
              </w:rPr>
              <w:instrText xml:space="preserve"> PAGEREF _Toc405276157 \h </w:instrText>
            </w:r>
            <w:r>
              <w:rPr>
                <w:noProof/>
                <w:webHidden/>
              </w:rPr>
            </w:r>
            <w:r>
              <w:rPr>
                <w:noProof/>
                <w:webHidden/>
              </w:rPr>
              <w:fldChar w:fldCharType="separate"/>
            </w:r>
            <w:r>
              <w:rPr>
                <w:noProof/>
                <w:webHidden/>
              </w:rPr>
              <w:t>4</w:t>
            </w:r>
            <w:r>
              <w:rPr>
                <w:noProof/>
                <w:webHidden/>
              </w:rPr>
              <w:fldChar w:fldCharType="end"/>
            </w:r>
          </w:hyperlink>
        </w:p>
        <w:p w:rsidR="000D635B" w:rsidRDefault="000D635B">
          <w:pPr>
            <w:pStyle w:val="TOC2"/>
            <w:tabs>
              <w:tab w:val="left" w:pos="1100"/>
              <w:tab w:val="right" w:leader="dot" w:pos="9350"/>
            </w:tabs>
            <w:rPr>
              <w:rFonts w:eastAsiaTheme="minorEastAsia"/>
              <w:noProof/>
            </w:rPr>
          </w:pPr>
          <w:hyperlink w:anchor="_Toc405276158" w:history="1">
            <w:r w:rsidRPr="00452B36">
              <w:rPr>
                <w:rStyle w:val="Hyperlink"/>
                <w:noProof/>
              </w:rPr>
              <w:t>3.2.10</w:t>
            </w:r>
            <w:r>
              <w:rPr>
                <w:rFonts w:eastAsiaTheme="minorEastAsia"/>
                <w:noProof/>
              </w:rPr>
              <w:tab/>
            </w:r>
            <w:r w:rsidRPr="00452B36">
              <w:rPr>
                <w:rStyle w:val="Hyperlink"/>
                <w:noProof/>
              </w:rPr>
              <w:t xml:space="preserve">Variable declarations should always be made using </w:t>
            </w:r>
            <w:r w:rsidRPr="00452B36">
              <w:rPr>
                <w:rStyle w:val="Hyperlink"/>
                <w:b/>
                <w:bCs/>
                <w:noProof/>
              </w:rPr>
              <w:t>var.</w:t>
            </w:r>
            <w:r>
              <w:rPr>
                <w:noProof/>
                <w:webHidden/>
              </w:rPr>
              <w:tab/>
            </w:r>
            <w:r>
              <w:rPr>
                <w:noProof/>
                <w:webHidden/>
              </w:rPr>
              <w:fldChar w:fldCharType="begin"/>
            </w:r>
            <w:r>
              <w:rPr>
                <w:noProof/>
                <w:webHidden/>
              </w:rPr>
              <w:instrText xml:space="preserve"> PAGEREF _Toc405276158 \h </w:instrText>
            </w:r>
            <w:r>
              <w:rPr>
                <w:noProof/>
                <w:webHidden/>
              </w:rPr>
            </w:r>
            <w:r>
              <w:rPr>
                <w:noProof/>
                <w:webHidden/>
              </w:rPr>
              <w:fldChar w:fldCharType="separate"/>
            </w:r>
            <w:r>
              <w:rPr>
                <w:noProof/>
                <w:webHidden/>
              </w:rPr>
              <w:t>5</w:t>
            </w:r>
            <w:r>
              <w:rPr>
                <w:noProof/>
                <w:webHidden/>
              </w:rPr>
              <w:fldChar w:fldCharType="end"/>
            </w:r>
          </w:hyperlink>
        </w:p>
        <w:p w:rsidR="000D635B" w:rsidRDefault="000D635B">
          <w:pPr>
            <w:pStyle w:val="TOC2"/>
            <w:tabs>
              <w:tab w:val="left" w:pos="1100"/>
              <w:tab w:val="right" w:leader="dot" w:pos="9350"/>
            </w:tabs>
            <w:rPr>
              <w:rFonts w:eastAsiaTheme="minorEastAsia"/>
              <w:noProof/>
            </w:rPr>
          </w:pPr>
          <w:hyperlink w:anchor="_Toc405276159" w:history="1">
            <w:r w:rsidRPr="00452B36">
              <w:rPr>
                <w:rStyle w:val="Hyperlink"/>
                <w:noProof/>
              </w:rPr>
              <w:t>3.2.11</w:t>
            </w:r>
            <w:r>
              <w:rPr>
                <w:rFonts w:eastAsiaTheme="minorEastAsia"/>
                <w:noProof/>
              </w:rPr>
              <w:tab/>
            </w:r>
            <w:r w:rsidRPr="00452B36">
              <w:rPr>
                <w:rStyle w:val="Hyperlink"/>
                <w:noProof/>
              </w:rPr>
              <w:t>Use Object.freeze() for enumerable. For example:</w:t>
            </w:r>
            <w:r>
              <w:rPr>
                <w:noProof/>
                <w:webHidden/>
              </w:rPr>
              <w:tab/>
            </w:r>
            <w:r>
              <w:rPr>
                <w:noProof/>
                <w:webHidden/>
              </w:rPr>
              <w:fldChar w:fldCharType="begin"/>
            </w:r>
            <w:r>
              <w:rPr>
                <w:noProof/>
                <w:webHidden/>
              </w:rPr>
              <w:instrText xml:space="preserve"> PAGEREF _Toc405276159 \h </w:instrText>
            </w:r>
            <w:r>
              <w:rPr>
                <w:noProof/>
                <w:webHidden/>
              </w:rPr>
            </w:r>
            <w:r>
              <w:rPr>
                <w:noProof/>
                <w:webHidden/>
              </w:rPr>
              <w:fldChar w:fldCharType="separate"/>
            </w:r>
            <w:r>
              <w:rPr>
                <w:noProof/>
                <w:webHidden/>
              </w:rPr>
              <w:t>5</w:t>
            </w:r>
            <w:r>
              <w:rPr>
                <w:noProof/>
                <w:webHidden/>
              </w:rPr>
              <w:fldChar w:fldCharType="end"/>
            </w:r>
          </w:hyperlink>
        </w:p>
        <w:p w:rsidR="000D635B" w:rsidRDefault="000D635B">
          <w:pPr>
            <w:pStyle w:val="TOC2"/>
            <w:tabs>
              <w:tab w:val="left" w:pos="1100"/>
              <w:tab w:val="right" w:leader="dot" w:pos="9350"/>
            </w:tabs>
            <w:rPr>
              <w:rFonts w:eastAsiaTheme="minorEastAsia"/>
              <w:noProof/>
            </w:rPr>
          </w:pPr>
          <w:hyperlink w:anchor="_Toc405276160" w:history="1">
            <w:r w:rsidRPr="00452B36">
              <w:rPr>
                <w:rStyle w:val="Hyperlink"/>
                <w:noProof/>
              </w:rPr>
              <w:t>3.2.12</w:t>
            </w:r>
            <w:r>
              <w:rPr>
                <w:rFonts w:eastAsiaTheme="minorEastAsia"/>
                <w:noProof/>
              </w:rPr>
              <w:tab/>
            </w:r>
            <w:r w:rsidRPr="00452B36">
              <w:rPr>
                <w:rStyle w:val="Hyperlink"/>
                <w:noProof/>
              </w:rPr>
              <w:t>Avoid usage of E and e prefix to an enumeration type</w:t>
            </w:r>
            <w:r>
              <w:rPr>
                <w:noProof/>
                <w:webHidden/>
              </w:rPr>
              <w:tab/>
            </w:r>
            <w:r>
              <w:rPr>
                <w:noProof/>
                <w:webHidden/>
              </w:rPr>
              <w:fldChar w:fldCharType="begin"/>
            </w:r>
            <w:r>
              <w:rPr>
                <w:noProof/>
                <w:webHidden/>
              </w:rPr>
              <w:instrText xml:space="preserve"> PAGEREF _Toc405276160 \h </w:instrText>
            </w:r>
            <w:r>
              <w:rPr>
                <w:noProof/>
                <w:webHidden/>
              </w:rPr>
            </w:r>
            <w:r>
              <w:rPr>
                <w:noProof/>
                <w:webHidden/>
              </w:rPr>
              <w:fldChar w:fldCharType="separate"/>
            </w:r>
            <w:r>
              <w:rPr>
                <w:noProof/>
                <w:webHidden/>
              </w:rPr>
              <w:t>5</w:t>
            </w:r>
            <w:r>
              <w:rPr>
                <w:noProof/>
                <w:webHidden/>
              </w:rPr>
              <w:fldChar w:fldCharType="end"/>
            </w:r>
          </w:hyperlink>
        </w:p>
        <w:p w:rsidR="000D635B" w:rsidRDefault="000D635B">
          <w:pPr>
            <w:pStyle w:val="TOC2"/>
            <w:tabs>
              <w:tab w:val="left" w:pos="1100"/>
              <w:tab w:val="right" w:leader="dot" w:pos="9350"/>
            </w:tabs>
            <w:rPr>
              <w:rFonts w:eastAsiaTheme="minorEastAsia"/>
              <w:noProof/>
            </w:rPr>
          </w:pPr>
          <w:hyperlink w:anchor="_Toc405276161" w:history="1">
            <w:r w:rsidRPr="00452B36">
              <w:rPr>
                <w:rStyle w:val="Hyperlink"/>
                <w:noProof/>
              </w:rPr>
              <w:t>3.2.13</w:t>
            </w:r>
            <w:r>
              <w:rPr>
                <w:rFonts w:eastAsiaTheme="minorEastAsia"/>
                <w:noProof/>
              </w:rPr>
              <w:tab/>
            </w:r>
            <w:r w:rsidRPr="00452B36">
              <w:rPr>
                <w:rStyle w:val="Hyperlink"/>
                <w:noProof/>
              </w:rPr>
              <w:t>Do not use letters that can be mistaken for digits, and vice versa</w:t>
            </w:r>
            <w:r>
              <w:rPr>
                <w:noProof/>
                <w:webHidden/>
              </w:rPr>
              <w:tab/>
            </w:r>
            <w:r>
              <w:rPr>
                <w:noProof/>
                <w:webHidden/>
              </w:rPr>
              <w:fldChar w:fldCharType="begin"/>
            </w:r>
            <w:r>
              <w:rPr>
                <w:noProof/>
                <w:webHidden/>
              </w:rPr>
              <w:instrText xml:space="preserve"> PAGEREF _Toc405276161 \h </w:instrText>
            </w:r>
            <w:r>
              <w:rPr>
                <w:noProof/>
                <w:webHidden/>
              </w:rPr>
            </w:r>
            <w:r>
              <w:rPr>
                <w:noProof/>
                <w:webHidden/>
              </w:rPr>
              <w:fldChar w:fldCharType="separate"/>
            </w:r>
            <w:r>
              <w:rPr>
                <w:noProof/>
                <w:webHidden/>
              </w:rPr>
              <w:t>5</w:t>
            </w:r>
            <w:r>
              <w:rPr>
                <w:noProof/>
                <w:webHidden/>
              </w:rPr>
              <w:fldChar w:fldCharType="end"/>
            </w:r>
          </w:hyperlink>
        </w:p>
        <w:p w:rsidR="00B473ED" w:rsidRDefault="00B473ED">
          <w:r>
            <w:rPr>
              <w:b/>
              <w:bCs/>
              <w:noProof/>
            </w:rPr>
            <w:fldChar w:fldCharType="end"/>
          </w:r>
        </w:p>
      </w:sdtContent>
    </w:sdt>
    <w:p w:rsidR="00B473ED" w:rsidRDefault="00B473ED" w:rsidP="00361F8C">
      <w:pPr>
        <w:pStyle w:val="Title"/>
        <w:spacing w:before="1200"/>
        <w:sectPr w:rsidR="00B473ED" w:rsidSect="00361F8C">
          <w:footerReference w:type="default" r:id="rId8"/>
          <w:pgSz w:w="12240" w:h="15840"/>
          <w:pgMar w:top="1440" w:right="1440" w:bottom="1440" w:left="1440" w:header="720" w:footer="720" w:gutter="0"/>
          <w:pgNumType w:start="1"/>
          <w:cols w:space="720"/>
          <w:docGrid w:linePitch="360"/>
        </w:sectPr>
      </w:pPr>
    </w:p>
    <w:p w:rsidR="000D635B" w:rsidRDefault="000D635B" w:rsidP="000D635B">
      <w:pPr>
        <w:pStyle w:val="Heading1"/>
        <w:numPr>
          <w:ilvl w:val="0"/>
          <w:numId w:val="0"/>
        </w:numPr>
      </w:pPr>
      <w:bookmarkStart w:id="1" w:name="_Toc405276136"/>
      <w:r>
        <w:lastRenderedPageBreak/>
        <w:t>Copyright</w:t>
      </w:r>
      <w:bookmarkEnd w:id="1"/>
    </w:p>
    <w:p w:rsidR="000D635B" w:rsidRPr="000D635B" w:rsidRDefault="000D635B" w:rsidP="000D635B"/>
    <w:p w:rsidR="000D635B" w:rsidRDefault="000D635B" w:rsidP="000D635B">
      <w:r>
        <w:t>Copyright (c) 2013, 2014 </w:t>
      </w:r>
      <w:proofErr w:type="spellStart"/>
      <w:r>
        <w:t>mdObject</w:t>
      </w:r>
      <w:proofErr w:type="spellEnd"/>
      <w:r>
        <w:t>, Inc. and other contributors</w:t>
      </w:r>
      <w:r>
        <w:t xml:space="preserve">. </w:t>
      </w:r>
      <w:r>
        <w:t>All Rights RESERVED</w:t>
      </w:r>
    </w:p>
    <w:p w:rsidR="000D635B" w:rsidRDefault="000D635B" w:rsidP="000D635B">
      <w:r>
        <w:t>Released under the Microsoft Public License (MS-PL)</w:t>
      </w:r>
    </w:p>
    <w:p w:rsidR="000D635B" w:rsidRDefault="000D635B" w:rsidP="000D635B">
      <w:r>
        <w:t>http://opensource.org/licenses/MS-PL</w:t>
      </w:r>
    </w:p>
    <w:p w:rsidR="000D635B" w:rsidRDefault="000D635B" w:rsidP="000D635B">
      <w:r>
        <w:t>Unless required by applicable law or agreed to in writing, software</w:t>
      </w:r>
      <w:r>
        <w:t xml:space="preserve"> </w:t>
      </w:r>
      <w:r>
        <w:t>distributed under the License is distributed on an "AS IS" BASIS,</w:t>
      </w:r>
      <w:r>
        <w:t xml:space="preserve"> </w:t>
      </w:r>
      <w:r>
        <w:t>WITHOUT WARRANTIES OR CONDITIONS OF ANY KIND, either express or implied.</w:t>
      </w:r>
    </w:p>
    <w:p w:rsidR="000D635B" w:rsidRDefault="000D635B" w:rsidP="000D635B">
      <w:r>
        <w:t>See the License for the specific language governing permissions and</w:t>
      </w:r>
      <w:r>
        <w:t xml:space="preserve"> </w:t>
      </w:r>
      <w:r>
        <w:t>limitations under the License.</w:t>
      </w:r>
    </w:p>
    <w:p w:rsidR="000D635B" w:rsidRDefault="000D635B" w:rsidP="000D635B"/>
    <w:p w:rsidR="000D635B" w:rsidRDefault="000D635B" w:rsidP="000D635B"/>
    <w:p w:rsidR="000D635B" w:rsidRDefault="000D635B" w:rsidP="000D635B">
      <w:pPr>
        <w:rPr>
          <w:rFonts w:asciiTheme="majorHAnsi" w:eastAsiaTheme="majorEastAsia" w:hAnsiTheme="majorHAnsi" w:cstheme="majorBidi"/>
          <w:color w:val="2E74B5" w:themeColor="accent1" w:themeShade="BF"/>
          <w:sz w:val="32"/>
          <w:szCs w:val="32"/>
        </w:rPr>
      </w:pPr>
      <w:r>
        <w:br w:type="page"/>
      </w:r>
    </w:p>
    <w:p w:rsidR="0025639E" w:rsidRDefault="00B473ED" w:rsidP="00B473ED">
      <w:pPr>
        <w:pStyle w:val="Heading1"/>
        <w:numPr>
          <w:ilvl w:val="0"/>
          <w:numId w:val="1"/>
        </w:numPr>
      </w:pPr>
      <w:bookmarkStart w:id="2" w:name="_Toc405276137"/>
      <w:r w:rsidRPr="00B473ED">
        <w:lastRenderedPageBreak/>
        <w:t>Introduction</w:t>
      </w:r>
      <w:bookmarkEnd w:id="2"/>
    </w:p>
    <w:p w:rsidR="00B473ED" w:rsidRDefault="00B473ED" w:rsidP="00B473ED">
      <w:pPr>
        <w:pStyle w:val="Heading2"/>
      </w:pPr>
      <w:bookmarkStart w:id="3" w:name="_Toc405276138"/>
      <w:r w:rsidRPr="00B473ED">
        <w:t>Objective</w:t>
      </w:r>
      <w:bookmarkEnd w:id="3"/>
    </w:p>
    <w:p w:rsidR="00B473ED" w:rsidRDefault="00B473ED" w:rsidP="00B473ED">
      <w:r>
        <w:t>This document requires or recommends certain practices for developing programs in the JavaScript language. The objective of this coding standard is to have a positive effect on:</w:t>
      </w:r>
    </w:p>
    <w:p w:rsidR="00B473ED" w:rsidRDefault="00B473ED" w:rsidP="00B473ED">
      <w:pPr>
        <w:pStyle w:val="ListParagraph"/>
        <w:numPr>
          <w:ilvl w:val="0"/>
          <w:numId w:val="7"/>
        </w:numPr>
      </w:pPr>
      <w:r>
        <w:t>Avoidance of errors/bugs, especially the hard-to-find ones.</w:t>
      </w:r>
    </w:p>
    <w:p w:rsidR="00B473ED" w:rsidRDefault="00B473ED" w:rsidP="00B473ED">
      <w:pPr>
        <w:pStyle w:val="ListParagraph"/>
        <w:numPr>
          <w:ilvl w:val="0"/>
          <w:numId w:val="7"/>
        </w:numPr>
      </w:pPr>
      <w:r>
        <w:t>Maintainability, by promoting some proven design principles.</w:t>
      </w:r>
    </w:p>
    <w:p w:rsidR="00B473ED" w:rsidRDefault="00B473ED" w:rsidP="00B473ED">
      <w:pPr>
        <w:pStyle w:val="ListParagraph"/>
        <w:numPr>
          <w:ilvl w:val="0"/>
          <w:numId w:val="7"/>
        </w:numPr>
      </w:pPr>
      <w:r>
        <w:t>Maintainability, by requiring or recommending a certain unity of style.</w:t>
      </w:r>
    </w:p>
    <w:p w:rsidR="00B473ED" w:rsidRDefault="00B473ED" w:rsidP="00604347">
      <w:pPr>
        <w:pStyle w:val="ListParagraph"/>
        <w:numPr>
          <w:ilvl w:val="0"/>
          <w:numId w:val="7"/>
        </w:numPr>
      </w:pPr>
      <w:r>
        <w:t>Performance, by dissuading wasteful practices.</w:t>
      </w:r>
    </w:p>
    <w:p w:rsidR="00B473ED" w:rsidRDefault="00B473ED" w:rsidP="00B473ED">
      <w:pPr>
        <w:pStyle w:val="Heading1"/>
        <w:numPr>
          <w:ilvl w:val="0"/>
          <w:numId w:val="1"/>
        </w:numPr>
      </w:pPr>
      <w:bookmarkStart w:id="4" w:name="_Toc405276139"/>
      <w:r w:rsidRPr="00B473ED">
        <w:t>General rules</w:t>
      </w:r>
      <w:bookmarkEnd w:id="4"/>
    </w:p>
    <w:p w:rsidR="00686D66" w:rsidRDefault="00686D66" w:rsidP="00E40A82">
      <w:pPr>
        <w:pStyle w:val="Heading2"/>
        <w:numPr>
          <w:ilvl w:val="1"/>
          <w:numId w:val="1"/>
        </w:numPr>
      </w:pPr>
      <w:bookmarkStart w:id="5" w:name="_Toc405276140"/>
      <w:r>
        <w:t>Overview</w:t>
      </w:r>
      <w:bookmarkEnd w:id="5"/>
    </w:p>
    <w:p w:rsidR="00686D66" w:rsidRDefault="00686D66" w:rsidP="00686D66">
      <w:pPr>
        <w:pStyle w:val="Heading2"/>
        <w:numPr>
          <w:ilvl w:val="2"/>
          <w:numId w:val="1"/>
        </w:numPr>
      </w:pPr>
      <w:bookmarkStart w:id="6" w:name="_Ref404970629"/>
      <w:bookmarkStart w:id="7" w:name="_Toc405276141"/>
      <w:r w:rsidRPr="00686D66">
        <w:t xml:space="preserve">Don’t use </w:t>
      </w:r>
      <w:proofErr w:type="gramStart"/>
      <w:r w:rsidRPr="00686D66">
        <w:t>Alert(</w:t>
      </w:r>
      <w:proofErr w:type="gramEnd"/>
      <w:r w:rsidRPr="00686D66">
        <w:t>), Confirm() and Prompt() in final code</w:t>
      </w:r>
      <w:bookmarkEnd w:id="6"/>
      <w:bookmarkEnd w:id="7"/>
    </w:p>
    <w:p w:rsidR="00686D66" w:rsidRDefault="00686D66" w:rsidP="00686D66">
      <w:pPr>
        <w:spacing w:before="100" w:beforeAutospacing="1" w:after="100" w:afterAutospacing="1"/>
      </w:pPr>
      <w:r>
        <w:t xml:space="preserve">Don’t use the functions </w:t>
      </w:r>
      <w:proofErr w:type="gramStart"/>
      <w:r>
        <w:t>alert(</w:t>
      </w:r>
      <w:proofErr w:type="gramEnd"/>
      <w:r>
        <w:t>), confirm() or prompt() in the final code. They block the JavaScript thread and therefore the updates in the web application. They can still be very useful and it’s OK to use them during the implementation phase.</w:t>
      </w:r>
    </w:p>
    <w:p w:rsidR="00E177D1" w:rsidRDefault="00E177D1" w:rsidP="00E177D1">
      <w:pPr>
        <w:pStyle w:val="Heading2"/>
        <w:numPr>
          <w:ilvl w:val="2"/>
          <w:numId w:val="1"/>
        </w:numPr>
      </w:pPr>
      <w:bookmarkStart w:id="8" w:name="_Toc405276142"/>
      <w:r>
        <w:t xml:space="preserve">Use </w:t>
      </w:r>
      <w:r w:rsidRPr="00E177D1">
        <w:t>Namespace</w:t>
      </w:r>
      <w:r>
        <w:t>s</w:t>
      </w:r>
      <w:bookmarkEnd w:id="8"/>
    </w:p>
    <w:p w:rsidR="00E177D1" w:rsidRDefault="00E177D1" w:rsidP="00E177D1">
      <w:r w:rsidRPr="00E177D1">
        <w:t>A namespace is a container which allows developers to bundle up all functionality under a unique, application-specific name. In JavaScript a namespace is just another object containing methods, properties and objects.</w:t>
      </w:r>
    </w:p>
    <w:p w:rsidR="00E177D1" w:rsidRDefault="00E177D1" w:rsidP="00E177D1">
      <w:r w:rsidRPr="00E177D1">
        <w:t>The idea behind creating a namespace in JavaScript is simple: one global object is created and all variables, methods and functions become properties of that object. Use of namespaces also minimizes the possibility of name conflicts in an application.</w:t>
      </w:r>
    </w:p>
    <w:p w:rsidR="00E177D1" w:rsidRDefault="00E177D1" w:rsidP="00E177D1">
      <w:r>
        <w:t xml:space="preserve">To </w:t>
      </w:r>
      <w:r w:rsidRPr="00E177D1">
        <w:t xml:space="preserve">create a global object called </w:t>
      </w:r>
      <w:proofErr w:type="spellStart"/>
      <w:r w:rsidRPr="00E177D1">
        <w:t>M</w:t>
      </w:r>
      <w:r>
        <w:t>y</w:t>
      </w:r>
      <w:r w:rsidRPr="00E177D1">
        <w:t>A</w:t>
      </w:r>
      <w:r>
        <w:t>pplication</w:t>
      </w:r>
      <w:proofErr w:type="spellEnd"/>
      <w:r w:rsidRPr="00E177D1">
        <w:t>:</w:t>
      </w:r>
    </w:p>
    <w:p w:rsidR="00E177D1" w:rsidRPr="00E177D1" w:rsidRDefault="00E177D1" w:rsidP="00E177D1">
      <w:pPr>
        <w:shd w:val="clear" w:color="auto" w:fill="E7E6E6" w:themeFill="background2"/>
        <w:spacing w:after="0"/>
        <w:ind w:left="547"/>
        <w:rPr>
          <w:rFonts w:ascii="Courier New" w:hAnsi="Courier New" w:cs="Courier New"/>
          <w:color w:val="538135" w:themeColor="accent6" w:themeShade="BF"/>
        </w:rPr>
      </w:pPr>
      <w:r w:rsidRPr="00E177D1">
        <w:rPr>
          <w:rFonts w:ascii="Courier New" w:hAnsi="Courier New" w:cs="Courier New"/>
          <w:color w:val="538135" w:themeColor="accent6" w:themeShade="BF"/>
        </w:rPr>
        <w:t>// global namespace</w:t>
      </w:r>
    </w:p>
    <w:p w:rsidR="00E177D1" w:rsidRDefault="00E177D1" w:rsidP="00E177D1">
      <w:pPr>
        <w:shd w:val="clear" w:color="auto" w:fill="E7E6E6" w:themeFill="background2"/>
        <w:spacing w:after="0"/>
        <w:ind w:left="547"/>
        <w:rPr>
          <w:rFonts w:ascii="Courier New" w:hAnsi="Courier New" w:cs="Courier New"/>
        </w:rPr>
      </w:pPr>
      <w:proofErr w:type="spellStart"/>
      <w:proofErr w:type="gramStart"/>
      <w:r w:rsidRPr="00E177D1">
        <w:rPr>
          <w:rFonts w:ascii="Courier New" w:hAnsi="Courier New" w:cs="Courier New"/>
          <w:color w:val="2F5496" w:themeColor="accent5" w:themeShade="BF"/>
        </w:rPr>
        <w:t>var</w:t>
      </w:r>
      <w:proofErr w:type="spellEnd"/>
      <w:proofErr w:type="gramEnd"/>
      <w:r w:rsidRPr="00E177D1">
        <w:rPr>
          <w:rFonts w:ascii="Courier New" w:hAnsi="Courier New" w:cs="Courier New"/>
          <w:color w:val="2F5496" w:themeColor="accent5" w:themeShade="BF"/>
        </w:rPr>
        <w:t xml:space="preserve"> </w:t>
      </w:r>
      <w:proofErr w:type="spellStart"/>
      <w:r w:rsidRPr="00E177D1">
        <w:rPr>
          <w:rFonts w:ascii="Courier New" w:hAnsi="Courier New" w:cs="Courier New"/>
        </w:rPr>
        <w:t>MyApplication</w:t>
      </w:r>
      <w:proofErr w:type="spellEnd"/>
      <w:r w:rsidRPr="00E177D1">
        <w:rPr>
          <w:rFonts w:ascii="Courier New" w:hAnsi="Courier New" w:cs="Courier New"/>
        </w:rPr>
        <w:t xml:space="preserve"> = </w:t>
      </w:r>
      <w:proofErr w:type="spellStart"/>
      <w:r w:rsidRPr="00E177D1">
        <w:rPr>
          <w:rFonts w:ascii="Courier New" w:hAnsi="Courier New" w:cs="Courier New"/>
        </w:rPr>
        <w:t>MyApplication</w:t>
      </w:r>
      <w:proofErr w:type="spellEnd"/>
      <w:r w:rsidRPr="00E177D1">
        <w:rPr>
          <w:rFonts w:ascii="Courier New" w:hAnsi="Courier New" w:cs="Courier New"/>
        </w:rPr>
        <w:t xml:space="preserve"> || {};</w:t>
      </w:r>
    </w:p>
    <w:p w:rsidR="00E177D1" w:rsidRPr="00E177D1" w:rsidRDefault="00E177D1" w:rsidP="00E177D1">
      <w:pPr>
        <w:spacing w:before="120"/>
      </w:pPr>
      <w:r w:rsidRPr="00E177D1">
        <w:t xml:space="preserve">Here in above code sample we have first checked whether </w:t>
      </w:r>
      <w:proofErr w:type="spellStart"/>
      <w:r w:rsidRPr="00E177D1">
        <w:t>M</w:t>
      </w:r>
      <w:r>
        <w:t>y</w:t>
      </w:r>
      <w:r w:rsidRPr="00E177D1">
        <w:t>A</w:t>
      </w:r>
      <w:r>
        <w:t>pplication</w:t>
      </w:r>
      <w:proofErr w:type="spellEnd"/>
      <w:r w:rsidRPr="00E177D1">
        <w:t xml:space="preserve"> is already defined (either in same file or in another file). If yes, then use the existing </w:t>
      </w:r>
      <w:proofErr w:type="spellStart"/>
      <w:r w:rsidRPr="00E177D1">
        <w:t>M</w:t>
      </w:r>
      <w:r>
        <w:t>y</w:t>
      </w:r>
      <w:r w:rsidRPr="00E177D1">
        <w:t>A</w:t>
      </w:r>
      <w:r>
        <w:t>pplication</w:t>
      </w:r>
      <w:proofErr w:type="spellEnd"/>
      <w:r w:rsidRPr="00E177D1">
        <w:t xml:space="preserve"> global object, otherwise create an empty object called </w:t>
      </w:r>
      <w:proofErr w:type="spellStart"/>
      <w:r w:rsidRPr="00E177D1">
        <w:t>M</w:t>
      </w:r>
      <w:r>
        <w:t>y</w:t>
      </w:r>
      <w:r w:rsidRPr="00E177D1">
        <w:t>A</w:t>
      </w:r>
      <w:r>
        <w:t>pplication</w:t>
      </w:r>
      <w:proofErr w:type="spellEnd"/>
      <w:r w:rsidRPr="00E177D1">
        <w:t xml:space="preserve"> which will encapsulate method, functions, variables and objects.</w:t>
      </w:r>
      <w:r>
        <w:t xml:space="preserve"> </w:t>
      </w:r>
    </w:p>
    <w:p w:rsidR="00314C3B" w:rsidRDefault="00314C3B" w:rsidP="00686D66">
      <w:pPr>
        <w:pStyle w:val="Heading2"/>
        <w:numPr>
          <w:ilvl w:val="2"/>
          <w:numId w:val="1"/>
        </w:numPr>
      </w:pPr>
      <w:bookmarkStart w:id="9" w:name="_Toc405276143"/>
      <w:r>
        <w:t>Use Object Oriented design</w:t>
      </w:r>
      <w:bookmarkEnd w:id="9"/>
    </w:p>
    <w:p w:rsidR="00314C3B" w:rsidRPr="00314C3B" w:rsidRDefault="00314C3B" w:rsidP="00314C3B">
      <w:r>
        <w:t xml:space="preserve">Refer to </w:t>
      </w:r>
      <w:hyperlink r:id="rId9" w:history="1">
        <w:r w:rsidRPr="001D6B43">
          <w:rPr>
            <w:rStyle w:val="Hyperlink"/>
          </w:rPr>
          <w:t>https://developer.mozilla.org/en-US/docs/Web/JavaScript/Introduction_to_Object-Oriented_JavaScript</w:t>
        </w:r>
      </w:hyperlink>
      <w:r>
        <w:t xml:space="preserve"> for basic concept of </w:t>
      </w:r>
      <w:r w:rsidRPr="00314C3B">
        <w:t>Object-oriented programming</w:t>
      </w:r>
      <w:r>
        <w:t xml:space="preserve"> in JavaScript.</w:t>
      </w:r>
    </w:p>
    <w:p w:rsidR="00686D66" w:rsidRDefault="00686D66" w:rsidP="00686D66">
      <w:pPr>
        <w:pStyle w:val="Heading2"/>
        <w:numPr>
          <w:ilvl w:val="2"/>
          <w:numId w:val="1"/>
        </w:numPr>
      </w:pPr>
      <w:bookmarkStart w:id="10" w:name="_Toc405276144"/>
      <w:r w:rsidRPr="00686D66">
        <w:t>Add Prototype functions to intrinsic Classes only in utility.js</w:t>
      </w:r>
      <w:bookmarkEnd w:id="10"/>
    </w:p>
    <w:p w:rsidR="00335BD7" w:rsidRDefault="00335BD7" w:rsidP="00335BD7">
      <w:r>
        <w:t>Prototype functions must be defined in utility.js Example: in utility.js</w:t>
      </w:r>
    </w:p>
    <w:p w:rsidR="00335BD7" w:rsidRDefault="00335BD7" w:rsidP="007658CA">
      <w:pPr>
        <w:shd w:val="clear" w:color="auto" w:fill="E7E6E6" w:themeFill="background2"/>
        <w:spacing w:before="120" w:after="120"/>
        <w:ind w:left="547"/>
        <w:rPr>
          <w:rFonts w:ascii="Courier New" w:hAnsi="Courier New" w:cs="Courier New"/>
        </w:rPr>
      </w:pPr>
      <w:proofErr w:type="spellStart"/>
      <w:r w:rsidRPr="00335BD7">
        <w:rPr>
          <w:rFonts w:ascii="Courier New" w:hAnsi="Courier New" w:cs="Courier New"/>
        </w:rPr>
        <w:t>String.prototype.trim</w:t>
      </w:r>
      <w:proofErr w:type="spellEnd"/>
      <w:r w:rsidRPr="00335BD7">
        <w:rPr>
          <w:rFonts w:ascii="Courier New" w:hAnsi="Courier New" w:cs="Courier New"/>
        </w:rPr>
        <w:t xml:space="preserve"> = </w:t>
      </w:r>
      <w:proofErr w:type="gramStart"/>
      <w:r w:rsidRPr="00335BD7">
        <w:rPr>
          <w:rFonts w:ascii="Courier New" w:hAnsi="Courier New" w:cs="Courier New"/>
        </w:rPr>
        <w:t>function(</w:t>
      </w:r>
      <w:proofErr w:type="gramEnd"/>
      <w:r w:rsidRPr="00335BD7">
        <w:rPr>
          <w:rFonts w:ascii="Courier New" w:hAnsi="Courier New" w:cs="Courier New"/>
        </w:rPr>
        <w:t>){ ... }</w:t>
      </w:r>
    </w:p>
    <w:p w:rsidR="000A02FA" w:rsidRDefault="000A02FA" w:rsidP="000A02FA">
      <w:pPr>
        <w:pStyle w:val="Heading2"/>
        <w:numPr>
          <w:ilvl w:val="2"/>
          <w:numId w:val="1"/>
        </w:numPr>
      </w:pPr>
      <w:bookmarkStart w:id="11" w:name="_Toc405276145"/>
      <w:r w:rsidRPr="000A02FA">
        <w:lastRenderedPageBreak/>
        <w:t>Use Strict mode</w:t>
      </w:r>
      <w:bookmarkEnd w:id="11"/>
    </w:p>
    <w:p w:rsidR="000A02FA" w:rsidRDefault="000A02FA" w:rsidP="000A02FA">
      <w:r>
        <w:t xml:space="preserve">See: </w:t>
      </w:r>
      <w:hyperlink r:id="rId10" w:history="1">
        <w:r w:rsidRPr="001D6B43">
          <w:rPr>
            <w:rStyle w:val="Hyperlink"/>
          </w:rPr>
          <w:t>https://developer.mozilla.org/en-US/docs/Web/JavaScript/Reference/Strict_mode</w:t>
        </w:r>
      </w:hyperlink>
      <w:r>
        <w:t xml:space="preserve"> </w:t>
      </w:r>
    </w:p>
    <w:p w:rsidR="00D23F72" w:rsidRPr="000A02FA" w:rsidRDefault="00D23F72" w:rsidP="000A02FA">
      <w:r w:rsidRPr="00D23F72">
        <w:t xml:space="preserve">To invoke strict mode for an entire script, put the exact statement </w:t>
      </w:r>
      <w:r w:rsidRPr="00D23F72">
        <w:rPr>
          <w:rFonts w:ascii="Courier New" w:hAnsi="Courier New" w:cs="Courier New"/>
          <w:highlight w:val="lightGray"/>
        </w:rPr>
        <w:t>"use strict";</w:t>
      </w:r>
      <w:r w:rsidRPr="00D23F72">
        <w:t xml:space="preserve"> (or </w:t>
      </w:r>
      <w:r w:rsidRPr="00D23F72">
        <w:rPr>
          <w:rFonts w:ascii="Courier New" w:hAnsi="Courier New" w:cs="Courier New"/>
          <w:highlight w:val="lightGray"/>
        </w:rPr>
        <w:t>'use strict';</w:t>
      </w:r>
      <w:r w:rsidRPr="00D23F72">
        <w:t>) before any other statements.</w:t>
      </w:r>
    </w:p>
    <w:p w:rsidR="00335BD7" w:rsidRDefault="00335BD7" w:rsidP="00335BD7">
      <w:pPr>
        <w:pStyle w:val="Heading1"/>
        <w:numPr>
          <w:ilvl w:val="0"/>
          <w:numId w:val="1"/>
        </w:numPr>
      </w:pPr>
      <w:bookmarkStart w:id="12" w:name="_Toc405276146"/>
      <w:r w:rsidRPr="00335BD7">
        <w:t>Naming conventions</w:t>
      </w:r>
      <w:bookmarkEnd w:id="12"/>
    </w:p>
    <w:p w:rsidR="00335BD7" w:rsidRDefault="00335BD7" w:rsidP="00335BD7">
      <w:pPr>
        <w:pStyle w:val="Heading2"/>
        <w:numPr>
          <w:ilvl w:val="1"/>
          <w:numId w:val="1"/>
        </w:numPr>
      </w:pPr>
      <w:bookmarkStart w:id="13" w:name="_Toc405276147"/>
      <w:r w:rsidRPr="00335BD7">
        <w:t>Overview</w:t>
      </w:r>
      <w:bookmarkEnd w:id="13"/>
    </w:p>
    <w:p w:rsidR="00C65F80" w:rsidRDefault="00C65F80" w:rsidP="00C65F80">
      <w:pPr>
        <w:pStyle w:val="Heading2"/>
        <w:numPr>
          <w:ilvl w:val="1"/>
          <w:numId w:val="1"/>
        </w:numPr>
      </w:pPr>
      <w:bookmarkStart w:id="14" w:name="_Toc405276148"/>
      <w:r w:rsidRPr="00C65F80">
        <w:t>Rules and Recommendations</w:t>
      </w:r>
      <w:bookmarkEnd w:id="14"/>
    </w:p>
    <w:p w:rsidR="00C65F80" w:rsidRDefault="00C65F80" w:rsidP="00C65F80">
      <w:pPr>
        <w:pStyle w:val="Heading2"/>
        <w:numPr>
          <w:ilvl w:val="2"/>
          <w:numId w:val="1"/>
        </w:numPr>
      </w:pPr>
      <w:bookmarkStart w:id="15" w:name="_Toc405276149"/>
      <w:r w:rsidRPr="00C65F80">
        <w:t>Use US-English for naming identifiers</w:t>
      </w:r>
      <w:bookmarkEnd w:id="15"/>
    </w:p>
    <w:p w:rsidR="000520F2" w:rsidRPr="000520F2" w:rsidRDefault="000520F2" w:rsidP="000520F2">
      <w:r w:rsidRPr="000520F2">
        <w:t>Names should be formed from the 26 upper and lower case letters (A .. Z, a .. z), the 10</w:t>
      </w:r>
      <w:r>
        <w:t xml:space="preserve"> digits (0 .. 9). Avoid use of </w:t>
      </w:r>
      <w:r w:rsidRPr="000520F2">
        <w:t>_ (underscore). Avoid use of international characters because they may not read well or be understood everywhere. Do not use $ (dollar sign) or \ (backslash) in names.</w:t>
      </w:r>
    </w:p>
    <w:p w:rsidR="00C65F80" w:rsidRDefault="00C65F80" w:rsidP="00C65F80">
      <w:pPr>
        <w:pStyle w:val="Heading2"/>
        <w:numPr>
          <w:ilvl w:val="2"/>
          <w:numId w:val="1"/>
        </w:numPr>
      </w:pPr>
      <w:bookmarkStart w:id="16" w:name="_Toc405276150"/>
      <w:r w:rsidRPr="00C65F80">
        <w:t>Use Pascal, Camel and Capital casing for naming identifiers</w:t>
      </w:r>
      <w:bookmarkEnd w:id="16"/>
    </w:p>
    <w:p w:rsidR="00C65F80" w:rsidRDefault="00C65F80" w:rsidP="00C65F80">
      <w:pPr>
        <w:pStyle w:val="ListParagraph"/>
        <w:numPr>
          <w:ilvl w:val="0"/>
          <w:numId w:val="18"/>
        </w:numPr>
      </w:pPr>
      <w:r>
        <w:t xml:space="preserve">In Pascal casing the first letter of each word in an identifier is capitalized. For example, </w:t>
      </w:r>
      <w:proofErr w:type="spellStart"/>
      <w:r w:rsidRPr="00C65F80">
        <w:rPr>
          <w:rFonts w:ascii="Courier New" w:hAnsi="Courier New" w:cs="Courier New"/>
          <w:b/>
        </w:rPr>
        <w:t>BackColor</w:t>
      </w:r>
      <w:proofErr w:type="spellEnd"/>
      <w:r>
        <w:t>.</w:t>
      </w:r>
    </w:p>
    <w:p w:rsidR="00C65F80" w:rsidRDefault="00C65F80" w:rsidP="00604347">
      <w:pPr>
        <w:pStyle w:val="ListParagraph"/>
        <w:numPr>
          <w:ilvl w:val="0"/>
          <w:numId w:val="18"/>
        </w:numPr>
      </w:pPr>
      <w:r>
        <w:t xml:space="preserve">In Camel casing only the first letter of the second, third, etc. word in a name is capitalized; for example, </w:t>
      </w:r>
      <w:proofErr w:type="spellStart"/>
      <w:r w:rsidRPr="00C65F80">
        <w:rPr>
          <w:rFonts w:ascii="Courier New" w:hAnsi="Courier New" w:cs="Courier New"/>
          <w:b/>
        </w:rPr>
        <w:t>backColor</w:t>
      </w:r>
      <w:proofErr w:type="spellEnd"/>
      <w:r>
        <w:t>.</w:t>
      </w:r>
    </w:p>
    <w:p w:rsidR="008C7258" w:rsidRDefault="00C65F80" w:rsidP="00C65F80">
      <w:pPr>
        <w:pStyle w:val="ListParagraph"/>
        <w:numPr>
          <w:ilvl w:val="0"/>
          <w:numId w:val="18"/>
        </w:numPr>
      </w:pPr>
      <w:r>
        <w:t xml:space="preserve">Two-letter abbreviations have both letters capitalized, e.g. </w:t>
      </w:r>
      <w:proofErr w:type="spellStart"/>
      <w:proofErr w:type="gramStart"/>
      <w:r w:rsidRPr="00C65F80">
        <w:rPr>
          <w:rFonts w:ascii="Courier New" w:hAnsi="Courier New" w:cs="Courier New"/>
          <w:b/>
        </w:rPr>
        <w:t>getIEVersion</w:t>
      </w:r>
      <w:proofErr w:type="spellEnd"/>
      <w:r>
        <w:t>(</w:t>
      </w:r>
      <w:proofErr w:type="gramEnd"/>
      <w:r>
        <w:t>)</w:t>
      </w:r>
      <w:r w:rsidR="00D5134A">
        <w:t xml:space="preserve">. </w:t>
      </w:r>
    </w:p>
    <w:p w:rsidR="008C7258" w:rsidRPr="008C7258" w:rsidRDefault="008C7258" w:rsidP="008C7258">
      <w:pPr>
        <w:rPr>
          <w:i/>
        </w:rPr>
      </w:pPr>
      <w:r w:rsidRPr="008C7258">
        <w:rPr>
          <w:i/>
        </w:rPr>
        <w:t>Exceptions:</w:t>
      </w:r>
    </w:p>
    <w:p w:rsidR="00C65F80" w:rsidRDefault="008C7258" w:rsidP="008C7258">
      <w:r>
        <w:t xml:space="preserve">Identifier: Use </w:t>
      </w:r>
      <w:r w:rsidR="00D5134A">
        <w:t>Id</w:t>
      </w:r>
      <w:r>
        <w:t xml:space="preserve"> for example</w:t>
      </w:r>
      <w:r w:rsidR="00D5134A">
        <w:t xml:space="preserve">: </w:t>
      </w:r>
      <w:proofErr w:type="spellStart"/>
      <w:r w:rsidR="00D5134A" w:rsidRPr="008C7258">
        <w:rPr>
          <w:rFonts w:ascii="Courier New" w:hAnsi="Courier New" w:cs="Courier New"/>
          <w:b/>
        </w:rPr>
        <w:t>getPatientId</w:t>
      </w:r>
      <w:proofErr w:type="spellEnd"/>
      <w:r w:rsidR="00D5134A">
        <w:t xml:space="preserve"> ()</w:t>
      </w:r>
    </w:p>
    <w:p w:rsidR="00C65F80" w:rsidRDefault="00C65F80" w:rsidP="00C65F80">
      <w:pPr>
        <w:pStyle w:val="ListParagraph"/>
        <w:numPr>
          <w:ilvl w:val="0"/>
          <w:numId w:val="18"/>
        </w:numPr>
      </w:pPr>
      <w:r>
        <w:t>Constant variables with capitals and underscores</w:t>
      </w:r>
    </w:p>
    <w:p w:rsidR="00C65F80" w:rsidRDefault="00C65F80" w:rsidP="00C65F80">
      <w:r w:rsidRPr="00C65F80">
        <w:t>The table below provides the casing for the most common types.</w:t>
      </w:r>
    </w:p>
    <w:tbl>
      <w:tblPr>
        <w:tblStyle w:val="TableGrid"/>
        <w:tblW w:w="0" w:type="auto"/>
        <w:tblLook w:val="04A0" w:firstRow="1" w:lastRow="0" w:firstColumn="1" w:lastColumn="0" w:noHBand="0" w:noVBand="1"/>
      </w:tblPr>
      <w:tblGrid>
        <w:gridCol w:w="1975"/>
        <w:gridCol w:w="990"/>
        <w:gridCol w:w="6385"/>
      </w:tblGrid>
      <w:tr w:rsidR="00C65F80" w:rsidTr="00C65F80">
        <w:tc>
          <w:tcPr>
            <w:tcW w:w="1975" w:type="dxa"/>
            <w:shd w:val="clear" w:color="auto" w:fill="171717" w:themeFill="background2" w:themeFillShade="1A"/>
          </w:tcPr>
          <w:p w:rsidR="00C65F80" w:rsidRDefault="00C65F80" w:rsidP="00C65F80">
            <w:r w:rsidRPr="00C65F80">
              <w:t>IDENTIFIER</w:t>
            </w:r>
          </w:p>
        </w:tc>
        <w:tc>
          <w:tcPr>
            <w:tcW w:w="990" w:type="dxa"/>
            <w:shd w:val="clear" w:color="auto" w:fill="171717" w:themeFill="background2" w:themeFillShade="1A"/>
          </w:tcPr>
          <w:p w:rsidR="00C65F80" w:rsidRDefault="00C65F80" w:rsidP="00C65F80">
            <w:r w:rsidRPr="00C65F80">
              <w:t>CASE</w:t>
            </w:r>
          </w:p>
        </w:tc>
        <w:tc>
          <w:tcPr>
            <w:tcW w:w="6385" w:type="dxa"/>
            <w:shd w:val="clear" w:color="auto" w:fill="171717" w:themeFill="background2" w:themeFillShade="1A"/>
          </w:tcPr>
          <w:p w:rsidR="00C65F80" w:rsidRDefault="00C65F80" w:rsidP="00C65F80">
            <w:r w:rsidRPr="00C65F80">
              <w:t>EXAMPLE</w:t>
            </w:r>
          </w:p>
        </w:tc>
      </w:tr>
      <w:tr w:rsidR="00E177D1" w:rsidTr="00C65F80">
        <w:tc>
          <w:tcPr>
            <w:tcW w:w="1975" w:type="dxa"/>
          </w:tcPr>
          <w:p w:rsidR="00E177D1" w:rsidRPr="00C65F80" w:rsidRDefault="00E177D1" w:rsidP="00E177D1">
            <w:r>
              <w:t>Namespace</w:t>
            </w:r>
          </w:p>
        </w:tc>
        <w:tc>
          <w:tcPr>
            <w:tcW w:w="990" w:type="dxa"/>
          </w:tcPr>
          <w:p w:rsidR="00E177D1" w:rsidRDefault="00E177D1" w:rsidP="00E177D1">
            <w:r w:rsidRPr="00C65F80">
              <w:t>Pascal</w:t>
            </w:r>
          </w:p>
        </w:tc>
        <w:tc>
          <w:tcPr>
            <w:tcW w:w="6385" w:type="dxa"/>
          </w:tcPr>
          <w:p w:rsidR="00E177D1" w:rsidRPr="00C65F80" w:rsidRDefault="00E177D1" w:rsidP="00E177D1">
            <w:pPr>
              <w:rPr>
                <w:rFonts w:ascii="Courier New" w:hAnsi="Courier New" w:cs="Courier New"/>
              </w:rPr>
            </w:pPr>
            <w:proofErr w:type="spellStart"/>
            <w:r w:rsidRPr="00E177D1">
              <w:rPr>
                <w:rFonts w:ascii="Courier New" w:hAnsi="Courier New" w:cs="Courier New"/>
                <w:color w:val="2F5496" w:themeColor="accent5" w:themeShade="BF"/>
              </w:rPr>
              <w:t>var</w:t>
            </w:r>
            <w:proofErr w:type="spellEnd"/>
            <w:r w:rsidRPr="00E177D1">
              <w:rPr>
                <w:rFonts w:ascii="Courier New" w:hAnsi="Courier New" w:cs="Courier New"/>
                <w:color w:val="2F5496" w:themeColor="accent5" w:themeShade="BF"/>
              </w:rPr>
              <w:t xml:space="preserve"> </w:t>
            </w:r>
            <w:proofErr w:type="spellStart"/>
            <w:r w:rsidRPr="00E177D1">
              <w:rPr>
                <w:rFonts w:ascii="Courier New" w:hAnsi="Courier New" w:cs="Courier New"/>
              </w:rPr>
              <w:t>MyApplication</w:t>
            </w:r>
            <w:proofErr w:type="spellEnd"/>
            <w:r w:rsidRPr="00E177D1">
              <w:rPr>
                <w:rFonts w:ascii="Courier New" w:hAnsi="Courier New" w:cs="Courier New"/>
              </w:rPr>
              <w:t xml:space="preserve"> = </w:t>
            </w:r>
            <w:proofErr w:type="spellStart"/>
            <w:r w:rsidRPr="00E177D1">
              <w:rPr>
                <w:rFonts w:ascii="Courier New" w:hAnsi="Courier New" w:cs="Courier New"/>
              </w:rPr>
              <w:t>MyApplication</w:t>
            </w:r>
            <w:proofErr w:type="spellEnd"/>
            <w:r w:rsidRPr="00E177D1">
              <w:rPr>
                <w:rFonts w:ascii="Courier New" w:hAnsi="Courier New" w:cs="Courier New"/>
              </w:rPr>
              <w:t xml:space="preserve"> || {};</w:t>
            </w:r>
          </w:p>
        </w:tc>
      </w:tr>
      <w:tr w:rsidR="00E177D1" w:rsidTr="00C65F80">
        <w:tc>
          <w:tcPr>
            <w:tcW w:w="1975" w:type="dxa"/>
          </w:tcPr>
          <w:p w:rsidR="00E177D1" w:rsidRDefault="00E177D1" w:rsidP="00E177D1">
            <w:r w:rsidRPr="00C65F80">
              <w:t>Class</w:t>
            </w:r>
          </w:p>
        </w:tc>
        <w:tc>
          <w:tcPr>
            <w:tcW w:w="990" w:type="dxa"/>
          </w:tcPr>
          <w:p w:rsidR="00E177D1" w:rsidRDefault="00E177D1" w:rsidP="00E177D1">
            <w:r w:rsidRPr="00C65F80">
              <w:t>Pascal</w:t>
            </w:r>
          </w:p>
        </w:tc>
        <w:tc>
          <w:tcPr>
            <w:tcW w:w="6385" w:type="dxa"/>
          </w:tcPr>
          <w:p w:rsidR="00E177D1" w:rsidRPr="00C65F80" w:rsidRDefault="00E177D1" w:rsidP="00E177D1">
            <w:pPr>
              <w:rPr>
                <w:rFonts w:ascii="Courier New" w:hAnsi="Courier New" w:cs="Courier New"/>
              </w:rPr>
            </w:pPr>
            <w:proofErr w:type="spellStart"/>
            <w:r>
              <w:rPr>
                <w:rFonts w:ascii="Courier New" w:hAnsi="Courier New" w:cs="Courier New"/>
                <w:color w:val="2F5496" w:themeColor="accent5" w:themeShade="BF"/>
              </w:rPr>
              <w:t>var</w:t>
            </w:r>
            <w:proofErr w:type="spellEnd"/>
            <w:r>
              <w:rPr>
                <w:rFonts w:ascii="Courier New" w:hAnsi="Courier New" w:cs="Courier New"/>
                <w:color w:val="2F5496" w:themeColor="accent5" w:themeShade="BF"/>
              </w:rPr>
              <w:t xml:space="preserve"> </w:t>
            </w:r>
            <w:r>
              <w:rPr>
                <w:rFonts w:ascii="Courier New" w:hAnsi="Courier New" w:cs="Courier New"/>
              </w:rPr>
              <w:t>Person</w:t>
            </w:r>
            <w:r w:rsidRPr="00C65F80">
              <w:rPr>
                <w:rFonts w:ascii="Courier New" w:hAnsi="Courier New" w:cs="Courier New"/>
                <w:color w:val="2F5496" w:themeColor="accent5" w:themeShade="BF"/>
              </w:rPr>
              <w:t xml:space="preserve"> </w:t>
            </w:r>
            <w:r>
              <w:rPr>
                <w:rFonts w:ascii="Courier New" w:hAnsi="Courier New" w:cs="Courier New"/>
                <w:color w:val="2F5496" w:themeColor="accent5" w:themeShade="BF"/>
              </w:rPr>
              <w:t>= function</w:t>
            </w:r>
            <w:r w:rsidRPr="00C65F80">
              <w:rPr>
                <w:rFonts w:ascii="Courier New" w:hAnsi="Courier New" w:cs="Courier New"/>
              </w:rPr>
              <w:t>() {}</w:t>
            </w:r>
            <w:r>
              <w:rPr>
                <w:rFonts w:ascii="Courier New" w:hAnsi="Courier New" w:cs="Courier New"/>
              </w:rPr>
              <w:t>;</w:t>
            </w:r>
          </w:p>
        </w:tc>
      </w:tr>
      <w:tr w:rsidR="00CD3E7A" w:rsidTr="00C65F80">
        <w:tc>
          <w:tcPr>
            <w:tcW w:w="1975" w:type="dxa"/>
          </w:tcPr>
          <w:p w:rsidR="00CD3E7A" w:rsidRPr="00C65F80" w:rsidRDefault="00CD3E7A" w:rsidP="00E177D1">
            <w:r>
              <w:t>E</w:t>
            </w:r>
            <w:r w:rsidRPr="00CD3E7A">
              <w:t>numeration</w:t>
            </w:r>
          </w:p>
        </w:tc>
        <w:tc>
          <w:tcPr>
            <w:tcW w:w="990" w:type="dxa"/>
          </w:tcPr>
          <w:p w:rsidR="00CD3E7A" w:rsidRPr="00C65F80" w:rsidRDefault="00CD3E7A" w:rsidP="00E177D1">
            <w:r w:rsidRPr="00C65F80">
              <w:t>Pascal</w:t>
            </w:r>
          </w:p>
        </w:tc>
        <w:tc>
          <w:tcPr>
            <w:tcW w:w="6385" w:type="dxa"/>
          </w:tcPr>
          <w:p w:rsidR="00CD3E7A" w:rsidRPr="00C65F80" w:rsidRDefault="00CD3E7A" w:rsidP="00E177D1">
            <w:pPr>
              <w:rPr>
                <w:rFonts w:ascii="Courier New" w:hAnsi="Courier New" w:cs="Courier New"/>
              </w:rPr>
            </w:pPr>
            <w:proofErr w:type="spellStart"/>
            <w:r w:rsidRPr="00CD3E7A">
              <w:rPr>
                <w:rFonts w:ascii="Courier New" w:hAnsi="Courier New" w:cs="Courier New"/>
                <w:color w:val="2F5496" w:themeColor="accent5" w:themeShade="BF"/>
              </w:rPr>
              <w:t>var</w:t>
            </w:r>
            <w:proofErr w:type="spellEnd"/>
            <w:r w:rsidRPr="00CD3E7A">
              <w:rPr>
                <w:rFonts w:ascii="Courier New" w:hAnsi="Courier New" w:cs="Courier New"/>
              </w:rPr>
              <w:t xml:space="preserve"> </w:t>
            </w:r>
            <w:proofErr w:type="spellStart"/>
            <w:r w:rsidRPr="00CD3E7A">
              <w:rPr>
                <w:rFonts w:ascii="Courier New" w:hAnsi="Courier New" w:cs="Courier New"/>
              </w:rPr>
              <w:t>ColorEnum</w:t>
            </w:r>
            <w:proofErr w:type="spellEnd"/>
            <w:r w:rsidRPr="00CD3E7A">
              <w:rPr>
                <w:rFonts w:ascii="Courier New" w:hAnsi="Courier New" w:cs="Courier New"/>
              </w:rPr>
              <w:t xml:space="preserve"> = {Red: 0, Green: 1, Blue: 2};  </w:t>
            </w:r>
          </w:p>
        </w:tc>
      </w:tr>
      <w:tr w:rsidR="00E177D1" w:rsidTr="00C65F80">
        <w:tc>
          <w:tcPr>
            <w:tcW w:w="1975" w:type="dxa"/>
          </w:tcPr>
          <w:p w:rsidR="00E177D1" w:rsidRDefault="00E177D1" w:rsidP="00E177D1">
            <w:r w:rsidRPr="00C65F80">
              <w:t>Function</w:t>
            </w:r>
          </w:p>
        </w:tc>
        <w:tc>
          <w:tcPr>
            <w:tcW w:w="990" w:type="dxa"/>
          </w:tcPr>
          <w:p w:rsidR="00E177D1" w:rsidRDefault="00E177D1" w:rsidP="00E177D1">
            <w:r w:rsidRPr="00C65F80">
              <w:t>Camel</w:t>
            </w:r>
          </w:p>
        </w:tc>
        <w:tc>
          <w:tcPr>
            <w:tcW w:w="6385" w:type="dxa"/>
          </w:tcPr>
          <w:p w:rsidR="00E177D1" w:rsidRPr="00C65F80" w:rsidRDefault="00E177D1" w:rsidP="00E177D1">
            <w:pPr>
              <w:rPr>
                <w:rFonts w:ascii="Courier New" w:hAnsi="Courier New" w:cs="Courier New"/>
              </w:rPr>
            </w:pPr>
            <w:proofErr w:type="spellStart"/>
            <w:r w:rsidRPr="00C65F80">
              <w:rPr>
                <w:rFonts w:ascii="Courier New" w:hAnsi="Courier New" w:cs="Courier New"/>
              </w:rPr>
              <w:t>Utility.getIEVersion</w:t>
            </w:r>
            <w:proofErr w:type="spellEnd"/>
            <w:r w:rsidRPr="00C65F80">
              <w:rPr>
                <w:rFonts w:ascii="Courier New" w:hAnsi="Courier New" w:cs="Courier New"/>
              </w:rPr>
              <w:t xml:space="preserve"> = </w:t>
            </w:r>
            <w:r w:rsidRPr="00C65F80">
              <w:rPr>
                <w:rFonts w:ascii="Courier New" w:hAnsi="Courier New" w:cs="Courier New"/>
                <w:color w:val="2F5496" w:themeColor="accent5" w:themeShade="BF"/>
              </w:rPr>
              <w:t>function</w:t>
            </w:r>
            <w:r w:rsidRPr="00C65F80">
              <w:rPr>
                <w:rFonts w:ascii="Courier New" w:hAnsi="Courier New" w:cs="Courier New"/>
              </w:rPr>
              <w:t>()</w:t>
            </w:r>
          </w:p>
        </w:tc>
      </w:tr>
      <w:tr w:rsidR="00E177D1" w:rsidTr="00C65F80">
        <w:tc>
          <w:tcPr>
            <w:tcW w:w="1975" w:type="dxa"/>
          </w:tcPr>
          <w:p w:rsidR="00E177D1" w:rsidRDefault="00E177D1" w:rsidP="00E177D1">
            <w:r>
              <w:t>L</w:t>
            </w:r>
            <w:r w:rsidRPr="00C65F80">
              <w:t>ocal variables</w:t>
            </w:r>
          </w:p>
        </w:tc>
        <w:tc>
          <w:tcPr>
            <w:tcW w:w="990" w:type="dxa"/>
          </w:tcPr>
          <w:p w:rsidR="00E177D1" w:rsidRDefault="0036115D" w:rsidP="00E177D1">
            <w:r w:rsidRPr="00C65F80">
              <w:t>Camel</w:t>
            </w:r>
          </w:p>
        </w:tc>
        <w:tc>
          <w:tcPr>
            <w:tcW w:w="6385" w:type="dxa"/>
          </w:tcPr>
          <w:p w:rsidR="00E177D1" w:rsidRPr="00C65F80" w:rsidRDefault="00E177D1" w:rsidP="00E177D1">
            <w:pPr>
              <w:rPr>
                <w:rFonts w:ascii="Courier New" w:hAnsi="Courier New" w:cs="Courier New"/>
              </w:rPr>
            </w:pPr>
            <w:proofErr w:type="spellStart"/>
            <w:r w:rsidRPr="00C65F80">
              <w:rPr>
                <w:rFonts w:ascii="Courier New" w:hAnsi="Courier New" w:cs="Courier New"/>
                <w:color w:val="2F5496" w:themeColor="accent5" w:themeShade="BF"/>
              </w:rPr>
              <w:t>var</w:t>
            </w:r>
            <w:proofErr w:type="spellEnd"/>
            <w:r w:rsidRPr="00C65F80">
              <w:rPr>
                <w:rFonts w:ascii="Courier New" w:hAnsi="Courier New" w:cs="Courier New"/>
                <w:color w:val="2F5496" w:themeColor="accent5" w:themeShade="BF"/>
              </w:rPr>
              <w:t xml:space="preserve"> </w:t>
            </w:r>
            <w:proofErr w:type="spellStart"/>
            <w:r>
              <w:rPr>
                <w:rFonts w:ascii="Courier New" w:hAnsi="Courier New" w:cs="Courier New"/>
              </w:rPr>
              <w:t>patient</w:t>
            </w:r>
            <w:r w:rsidRPr="00C65F80">
              <w:rPr>
                <w:rFonts w:ascii="Courier New" w:hAnsi="Courier New" w:cs="Courier New"/>
              </w:rPr>
              <w:t>Index</w:t>
            </w:r>
            <w:proofErr w:type="spellEnd"/>
            <w:r w:rsidRPr="00C65F80">
              <w:rPr>
                <w:rFonts w:ascii="Courier New" w:hAnsi="Courier New" w:cs="Courier New"/>
              </w:rPr>
              <w:t xml:space="preserve"> = 0;</w:t>
            </w:r>
          </w:p>
        </w:tc>
      </w:tr>
      <w:tr w:rsidR="00E177D1" w:rsidTr="00C65F80">
        <w:tc>
          <w:tcPr>
            <w:tcW w:w="1975" w:type="dxa"/>
          </w:tcPr>
          <w:p w:rsidR="00E177D1" w:rsidRDefault="00E177D1" w:rsidP="00E177D1">
            <w:r>
              <w:t>C</w:t>
            </w:r>
            <w:r w:rsidRPr="00C65F80">
              <w:t>onstant variables</w:t>
            </w:r>
          </w:p>
        </w:tc>
        <w:tc>
          <w:tcPr>
            <w:tcW w:w="990" w:type="dxa"/>
          </w:tcPr>
          <w:p w:rsidR="00E177D1" w:rsidRDefault="00E177D1" w:rsidP="00E177D1">
            <w:r w:rsidRPr="00C65F80">
              <w:t>Capital</w:t>
            </w:r>
          </w:p>
        </w:tc>
        <w:tc>
          <w:tcPr>
            <w:tcW w:w="6385" w:type="dxa"/>
          </w:tcPr>
          <w:p w:rsidR="00E177D1" w:rsidRPr="00C65F80" w:rsidRDefault="00E177D1" w:rsidP="00E177D1">
            <w:pPr>
              <w:rPr>
                <w:rFonts w:ascii="Courier New" w:hAnsi="Courier New" w:cs="Courier New"/>
              </w:rPr>
            </w:pPr>
            <w:proofErr w:type="spellStart"/>
            <w:r>
              <w:rPr>
                <w:rFonts w:ascii="Courier New" w:hAnsi="Courier New" w:cs="Courier New"/>
              </w:rPr>
              <w:t>patientView</w:t>
            </w:r>
            <w:r w:rsidRPr="00C65F80">
              <w:rPr>
                <w:rFonts w:ascii="Courier New" w:hAnsi="Courier New" w:cs="Courier New"/>
              </w:rPr>
              <w:t>.MAX_ROWS</w:t>
            </w:r>
            <w:proofErr w:type="spellEnd"/>
            <w:r w:rsidRPr="00C65F80">
              <w:rPr>
                <w:rFonts w:ascii="Courier New" w:hAnsi="Courier New" w:cs="Courier New"/>
              </w:rPr>
              <w:t xml:space="preserve"> = 9;</w:t>
            </w:r>
          </w:p>
        </w:tc>
      </w:tr>
    </w:tbl>
    <w:p w:rsidR="00C65F80" w:rsidRDefault="00960B23" w:rsidP="00960B23">
      <w:pPr>
        <w:pStyle w:val="Heading2"/>
        <w:numPr>
          <w:ilvl w:val="2"/>
          <w:numId w:val="1"/>
        </w:numPr>
        <w:spacing w:before="240"/>
      </w:pPr>
      <w:bookmarkStart w:id="17" w:name="_Toc405276151"/>
      <w:r>
        <w:t>Do not u</w:t>
      </w:r>
      <w:r w:rsidRPr="00960B23">
        <w:t>se a prefix, similar to the Hungarian notation</w:t>
      </w:r>
      <w:bookmarkEnd w:id="17"/>
    </w:p>
    <w:p w:rsidR="00960B23" w:rsidRPr="00960B23" w:rsidRDefault="00960B23" w:rsidP="00960B23">
      <w:pPr>
        <w:shd w:val="clear" w:color="auto" w:fill="E7E6E6" w:themeFill="background2"/>
        <w:spacing w:before="120" w:after="120"/>
        <w:ind w:left="547"/>
        <w:rPr>
          <w:rFonts w:ascii="Courier New" w:hAnsi="Courier New" w:cs="Courier New"/>
          <w:color w:val="538135" w:themeColor="accent6" w:themeShade="BF"/>
        </w:rPr>
      </w:pPr>
      <w:proofErr w:type="spellStart"/>
      <w:proofErr w:type="gramStart"/>
      <w:r w:rsidRPr="00960B23">
        <w:rPr>
          <w:rFonts w:ascii="Courier New" w:hAnsi="Courier New" w:cs="Courier New"/>
          <w:color w:val="4472C4" w:themeColor="accent5"/>
        </w:rPr>
        <w:t>var</w:t>
      </w:r>
      <w:proofErr w:type="spellEnd"/>
      <w:proofErr w:type="gramEnd"/>
      <w:r w:rsidRPr="00960B23">
        <w:rPr>
          <w:rFonts w:ascii="Courier New" w:hAnsi="Courier New" w:cs="Courier New"/>
          <w:color w:val="4472C4" w:themeColor="accent5"/>
        </w:rPr>
        <w:t xml:space="preserve"> </w:t>
      </w:r>
      <w:proofErr w:type="spellStart"/>
      <w:r w:rsidRPr="00960B23">
        <w:rPr>
          <w:rFonts w:ascii="Courier New" w:hAnsi="Courier New" w:cs="Courier New"/>
        </w:rPr>
        <w:t>btOpen</w:t>
      </w:r>
      <w:proofErr w:type="spellEnd"/>
      <w:r w:rsidRPr="00960B23">
        <w:rPr>
          <w:rFonts w:ascii="Courier New" w:hAnsi="Courier New" w:cs="Courier New"/>
        </w:rPr>
        <w:t xml:space="preserve"> = new Button(); </w:t>
      </w:r>
      <w:r w:rsidRPr="00960B23">
        <w:rPr>
          <w:rFonts w:ascii="Courier New" w:hAnsi="Courier New" w:cs="Courier New"/>
          <w:color w:val="538135" w:themeColor="accent6" w:themeShade="BF"/>
        </w:rPr>
        <w:t>// bad</w:t>
      </w:r>
    </w:p>
    <w:p w:rsidR="00960B23" w:rsidRDefault="00960B23" w:rsidP="00960B23">
      <w:pPr>
        <w:shd w:val="clear" w:color="auto" w:fill="E7E6E6" w:themeFill="background2"/>
        <w:spacing w:before="120" w:after="120"/>
        <w:ind w:left="547"/>
        <w:rPr>
          <w:rFonts w:ascii="Courier New" w:hAnsi="Courier New" w:cs="Courier New"/>
          <w:color w:val="538135" w:themeColor="accent6" w:themeShade="BF"/>
        </w:rPr>
      </w:pPr>
      <w:proofErr w:type="spellStart"/>
      <w:proofErr w:type="gramStart"/>
      <w:r w:rsidRPr="00960B23">
        <w:rPr>
          <w:rFonts w:ascii="Courier New" w:hAnsi="Courier New" w:cs="Courier New"/>
          <w:color w:val="4472C4" w:themeColor="accent5"/>
        </w:rPr>
        <w:t>var</w:t>
      </w:r>
      <w:proofErr w:type="spellEnd"/>
      <w:proofErr w:type="gramEnd"/>
      <w:r w:rsidRPr="00960B23">
        <w:rPr>
          <w:rFonts w:ascii="Courier New" w:hAnsi="Courier New" w:cs="Courier New"/>
          <w:color w:val="4472C4" w:themeColor="accent5"/>
        </w:rPr>
        <w:t xml:space="preserve"> </w:t>
      </w:r>
      <w:proofErr w:type="spellStart"/>
      <w:r w:rsidR="009C2CC1">
        <w:rPr>
          <w:rFonts w:ascii="Courier New" w:hAnsi="Courier New" w:cs="Courier New"/>
        </w:rPr>
        <w:t>o</w:t>
      </w:r>
      <w:r w:rsidRPr="00960B23">
        <w:rPr>
          <w:rFonts w:ascii="Courier New" w:hAnsi="Courier New" w:cs="Courier New"/>
        </w:rPr>
        <w:t>penButton</w:t>
      </w:r>
      <w:proofErr w:type="spellEnd"/>
      <w:r w:rsidRPr="00960B23">
        <w:rPr>
          <w:rFonts w:ascii="Courier New" w:hAnsi="Courier New" w:cs="Courier New"/>
        </w:rPr>
        <w:t xml:space="preserve"> = new Button(); </w:t>
      </w:r>
      <w:r w:rsidRPr="00960B23">
        <w:rPr>
          <w:rFonts w:ascii="Courier New" w:hAnsi="Courier New" w:cs="Courier New"/>
          <w:color w:val="538135" w:themeColor="accent6" w:themeShade="BF"/>
        </w:rPr>
        <w:t>// good</w:t>
      </w:r>
    </w:p>
    <w:p w:rsidR="00960B23" w:rsidRDefault="00960B23" w:rsidP="00960B23">
      <w:pPr>
        <w:pStyle w:val="Heading2"/>
        <w:numPr>
          <w:ilvl w:val="2"/>
          <w:numId w:val="1"/>
        </w:numPr>
        <w:spacing w:before="240"/>
      </w:pPr>
      <w:bookmarkStart w:id="18" w:name="_Toc405276152"/>
      <w:r>
        <w:t>Use suffix to identify type</w:t>
      </w:r>
      <w:bookmarkEnd w:id="18"/>
      <w:r>
        <w:t xml:space="preserve"> </w:t>
      </w:r>
    </w:p>
    <w:p w:rsidR="00960B23" w:rsidRDefault="009A3CB5" w:rsidP="00960B23">
      <w:r>
        <w:t>The</w:t>
      </w:r>
      <w:r w:rsidR="00960B23" w:rsidRPr="00960B23">
        <w:t xml:space="preserve"> controllers, directive, service, and filter </w:t>
      </w:r>
      <w:r>
        <w:t xml:space="preserve">should end </w:t>
      </w:r>
      <w:r w:rsidR="00960B23">
        <w:t xml:space="preserve">with </w:t>
      </w:r>
      <w:r w:rsidR="00960B23" w:rsidRPr="00960B23">
        <w:t>Controller, Directive, Service, and Filter</w:t>
      </w:r>
      <w:r>
        <w:t xml:space="preserve"> word</w:t>
      </w:r>
      <w:r w:rsidR="00960B23" w:rsidRPr="00960B23">
        <w:t xml:space="preserve">. For example: </w:t>
      </w:r>
    </w:p>
    <w:p w:rsidR="00960B23" w:rsidRDefault="00960B23" w:rsidP="00960B23">
      <w:pPr>
        <w:shd w:val="clear" w:color="auto" w:fill="E7E6E6" w:themeFill="background2"/>
        <w:spacing w:before="120" w:after="120"/>
        <w:ind w:left="547"/>
        <w:rPr>
          <w:rFonts w:ascii="Courier New" w:hAnsi="Courier New" w:cs="Courier New"/>
        </w:rPr>
      </w:pPr>
      <w:proofErr w:type="spellStart"/>
      <w:proofErr w:type="gramStart"/>
      <w:r w:rsidRPr="00960B23">
        <w:rPr>
          <w:rFonts w:ascii="Courier New" w:hAnsi="Courier New" w:cs="Courier New"/>
          <w:color w:val="4472C4" w:themeColor="accent5"/>
        </w:rPr>
        <w:t>var</w:t>
      </w:r>
      <w:proofErr w:type="spellEnd"/>
      <w:proofErr w:type="gramEnd"/>
      <w:r w:rsidRPr="00960B23">
        <w:rPr>
          <w:rFonts w:ascii="Courier New" w:hAnsi="Courier New" w:cs="Courier New"/>
          <w:color w:val="4472C4" w:themeColor="accent5"/>
        </w:rPr>
        <w:t xml:space="preserve"> </w:t>
      </w:r>
      <w:proofErr w:type="spellStart"/>
      <w:r w:rsidRPr="00960B23">
        <w:rPr>
          <w:rFonts w:ascii="Courier New" w:hAnsi="Courier New" w:cs="Courier New"/>
        </w:rPr>
        <w:t>mainController</w:t>
      </w:r>
      <w:proofErr w:type="spellEnd"/>
      <w:r w:rsidRPr="00960B23">
        <w:rPr>
          <w:rFonts w:ascii="Courier New" w:hAnsi="Courier New" w:cs="Courier New"/>
        </w:rPr>
        <w:t xml:space="preserve"> = new Controller().</w:t>
      </w:r>
    </w:p>
    <w:p w:rsidR="00B07E8F" w:rsidRDefault="00B07E8F" w:rsidP="00B07E8F">
      <w:pPr>
        <w:pStyle w:val="Heading2"/>
        <w:numPr>
          <w:ilvl w:val="2"/>
          <w:numId w:val="1"/>
        </w:numPr>
        <w:spacing w:before="240"/>
      </w:pPr>
      <w:bookmarkStart w:id="19" w:name="_Toc405276153"/>
      <w:r w:rsidRPr="00B07E8F">
        <w:lastRenderedPageBreak/>
        <w:t>Add Callback to callback functions</w:t>
      </w:r>
      <w:bookmarkEnd w:id="19"/>
    </w:p>
    <w:p w:rsidR="00B07E8F" w:rsidRDefault="00B07E8F" w:rsidP="00B07E8F">
      <w:r w:rsidRPr="00B07E8F">
        <w:t xml:space="preserve">Functions that are used to pass a reference to a callback function must be suffixed with </w:t>
      </w:r>
      <w:r w:rsidRPr="00B07E8F">
        <w:rPr>
          <w:rFonts w:ascii="Courier New" w:hAnsi="Courier New" w:cs="Courier New"/>
        </w:rPr>
        <w:t>Callback</w:t>
      </w:r>
      <w:r w:rsidRPr="00B07E8F">
        <w:t>. For example:</w:t>
      </w:r>
    </w:p>
    <w:p w:rsidR="00B07E8F" w:rsidRPr="00B07E8F" w:rsidRDefault="00B07E8F" w:rsidP="00B07E8F">
      <w:pPr>
        <w:shd w:val="clear" w:color="auto" w:fill="E7E6E6" w:themeFill="background2"/>
        <w:spacing w:before="120" w:after="120"/>
        <w:ind w:left="547"/>
        <w:rPr>
          <w:rFonts w:ascii="Courier New" w:hAnsi="Courier New" w:cs="Courier New"/>
        </w:rPr>
      </w:pPr>
      <w:r w:rsidRPr="00B07E8F">
        <w:rPr>
          <w:rFonts w:ascii="Courier New" w:hAnsi="Courier New" w:cs="Courier New"/>
        </w:rPr>
        <w:t>...</w:t>
      </w:r>
    </w:p>
    <w:p w:rsidR="00B07E8F" w:rsidRPr="00B07E8F" w:rsidRDefault="00B07E8F" w:rsidP="00B07E8F">
      <w:pPr>
        <w:shd w:val="clear" w:color="auto" w:fill="E7E6E6" w:themeFill="background2"/>
        <w:spacing w:before="120" w:after="120"/>
        <w:ind w:left="547"/>
        <w:rPr>
          <w:rFonts w:ascii="Courier New" w:hAnsi="Courier New" w:cs="Courier New"/>
        </w:rPr>
      </w:pPr>
      <w:proofErr w:type="spellStart"/>
      <w:proofErr w:type="gramStart"/>
      <w:r>
        <w:rPr>
          <w:rFonts w:ascii="Courier New" w:hAnsi="Courier New" w:cs="Courier New"/>
        </w:rPr>
        <w:t>patient</w:t>
      </w:r>
      <w:r w:rsidRPr="00B07E8F">
        <w:rPr>
          <w:rFonts w:ascii="Courier New" w:hAnsi="Courier New" w:cs="Courier New"/>
        </w:rPr>
        <w:t>.callWebService</w:t>
      </w:r>
      <w:proofErr w:type="spellEnd"/>
      <w:r w:rsidRPr="00B07E8F">
        <w:rPr>
          <w:rFonts w:ascii="Courier New" w:hAnsi="Courier New" w:cs="Courier New"/>
        </w:rPr>
        <w:t>(</w:t>
      </w:r>
      <w:proofErr w:type="spellStart"/>
      <w:proofErr w:type="gramEnd"/>
      <w:r>
        <w:rPr>
          <w:rFonts w:ascii="Courier New" w:hAnsi="Courier New" w:cs="Courier New"/>
        </w:rPr>
        <w:t>patient</w:t>
      </w:r>
      <w:r w:rsidRPr="00B07E8F">
        <w:rPr>
          <w:rFonts w:ascii="Courier New" w:hAnsi="Courier New" w:cs="Courier New"/>
        </w:rPr>
        <w:t>.queryTagCallback</w:t>
      </w:r>
      <w:proofErr w:type="spellEnd"/>
      <w:r w:rsidRPr="00B07E8F">
        <w:rPr>
          <w:rFonts w:ascii="Courier New" w:hAnsi="Courier New" w:cs="Courier New"/>
        </w:rPr>
        <w:t>, "</w:t>
      </w:r>
      <w:proofErr w:type="spellStart"/>
      <w:r w:rsidRPr="00B07E8F">
        <w:rPr>
          <w:rFonts w:ascii="Courier New" w:hAnsi="Courier New" w:cs="Courier New"/>
        </w:rPr>
        <w:t>QueryTag</w:t>
      </w:r>
      <w:proofErr w:type="spellEnd"/>
      <w:r w:rsidRPr="00B07E8F">
        <w:rPr>
          <w:rFonts w:ascii="Courier New" w:hAnsi="Courier New" w:cs="Courier New"/>
        </w:rPr>
        <w:t xml:space="preserve">", </w:t>
      </w:r>
      <w:proofErr w:type="spellStart"/>
      <w:r>
        <w:rPr>
          <w:rFonts w:ascii="Courier New" w:hAnsi="Courier New" w:cs="Courier New"/>
        </w:rPr>
        <w:t>t</w:t>
      </w:r>
      <w:r w:rsidRPr="00B07E8F">
        <w:rPr>
          <w:rFonts w:ascii="Courier New" w:hAnsi="Courier New" w:cs="Courier New"/>
        </w:rPr>
        <w:t>agname</w:t>
      </w:r>
      <w:proofErr w:type="spellEnd"/>
      <w:r w:rsidRPr="00B07E8F">
        <w:rPr>
          <w:rFonts w:ascii="Courier New" w:hAnsi="Courier New" w:cs="Courier New"/>
        </w:rPr>
        <w:t>);</w:t>
      </w:r>
    </w:p>
    <w:p w:rsidR="00B07E8F" w:rsidRPr="00B07E8F" w:rsidRDefault="00B07E8F" w:rsidP="00B07E8F">
      <w:pPr>
        <w:shd w:val="clear" w:color="auto" w:fill="E7E6E6" w:themeFill="background2"/>
        <w:spacing w:before="120" w:after="120"/>
        <w:ind w:left="547"/>
        <w:rPr>
          <w:rFonts w:ascii="Courier New" w:hAnsi="Courier New" w:cs="Courier New"/>
        </w:rPr>
      </w:pPr>
      <w:r w:rsidRPr="00B07E8F">
        <w:rPr>
          <w:rFonts w:ascii="Courier New" w:hAnsi="Courier New" w:cs="Courier New"/>
        </w:rPr>
        <w:t>...</w:t>
      </w:r>
    </w:p>
    <w:p w:rsidR="00B07E8F" w:rsidRDefault="00B07E8F" w:rsidP="00B07E8F">
      <w:pPr>
        <w:shd w:val="clear" w:color="auto" w:fill="E7E6E6" w:themeFill="background2"/>
        <w:spacing w:before="120" w:after="120"/>
        <w:ind w:left="547"/>
        <w:rPr>
          <w:rFonts w:ascii="Courier New" w:hAnsi="Courier New" w:cs="Courier New"/>
        </w:rPr>
      </w:pPr>
      <w:proofErr w:type="spellStart"/>
      <w:r>
        <w:rPr>
          <w:rFonts w:ascii="Courier New" w:hAnsi="Courier New" w:cs="Courier New"/>
        </w:rPr>
        <w:t>patient</w:t>
      </w:r>
      <w:r w:rsidRPr="00B07E8F">
        <w:rPr>
          <w:rFonts w:ascii="Courier New" w:hAnsi="Courier New" w:cs="Courier New"/>
        </w:rPr>
        <w:t>.queryTagCallback</w:t>
      </w:r>
      <w:proofErr w:type="spellEnd"/>
      <w:r w:rsidRPr="00B07E8F">
        <w:rPr>
          <w:rFonts w:ascii="Courier New" w:hAnsi="Courier New" w:cs="Courier New"/>
        </w:rPr>
        <w:t xml:space="preserve"> = </w:t>
      </w:r>
      <w:proofErr w:type="gramStart"/>
      <w:r w:rsidRPr="00B07E8F">
        <w:rPr>
          <w:rFonts w:ascii="Courier New" w:hAnsi="Courier New" w:cs="Courier New"/>
        </w:rPr>
        <w:t>function(</w:t>
      </w:r>
      <w:proofErr w:type="gramEnd"/>
      <w:r>
        <w:rPr>
          <w:rFonts w:ascii="Courier New" w:hAnsi="Courier New" w:cs="Courier New"/>
        </w:rPr>
        <w:t>r</w:t>
      </w:r>
      <w:r w:rsidRPr="00B07E8F">
        <w:rPr>
          <w:rFonts w:ascii="Courier New" w:hAnsi="Courier New" w:cs="Courier New"/>
        </w:rPr>
        <w:t>esult)</w:t>
      </w:r>
      <w:r w:rsidR="000A4375">
        <w:rPr>
          <w:rFonts w:ascii="Courier New" w:hAnsi="Courier New" w:cs="Courier New"/>
        </w:rPr>
        <w:t>{</w:t>
      </w:r>
    </w:p>
    <w:p w:rsidR="000A4375" w:rsidRDefault="000A4375" w:rsidP="00B07E8F">
      <w:pPr>
        <w:shd w:val="clear" w:color="auto" w:fill="E7E6E6" w:themeFill="background2"/>
        <w:spacing w:before="120" w:after="120"/>
        <w:ind w:left="547"/>
        <w:rPr>
          <w:rFonts w:ascii="Courier New" w:hAnsi="Courier New" w:cs="Courier New"/>
        </w:rPr>
      </w:pPr>
      <w:r>
        <w:rPr>
          <w:rFonts w:ascii="Courier New" w:hAnsi="Courier New" w:cs="Courier New"/>
        </w:rPr>
        <w:t>...</w:t>
      </w:r>
    </w:p>
    <w:p w:rsidR="000A4375" w:rsidRDefault="000A4375" w:rsidP="00B07E8F">
      <w:pPr>
        <w:shd w:val="clear" w:color="auto" w:fill="E7E6E6" w:themeFill="background2"/>
        <w:spacing w:before="120" w:after="120"/>
        <w:ind w:left="547"/>
        <w:rPr>
          <w:rFonts w:ascii="Courier New" w:hAnsi="Courier New" w:cs="Courier New"/>
        </w:rPr>
      </w:pPr>
      <w:r>
        <w:rPr>
          <w:rFonts w:ascii="Courier New" w:hAnsi="Courier New" w:cs="Courier New"/>
        </w:rPr>
        <w:t>}</w:t>
      </w:r>
    </w:p>
    <w:p w:rsidR="00323F97" w:rsidRDefault="00323F97" w:rsidP="00323F97">
      <w:pPr>
        <w:pStyle w:val="Heading2"/>
        <w:numPr>
          <w:ilvl w:val="2"/>
          <w:numId w:val="1"/>
        </w:numPr>
        <w:spacing w:before="240"/>
      </w:pPr>
      <w:bookmarkStart w:id="20" w:name="_Toc405276154"/>
      <w:r w:rsidRPr="00323F97">
        <w:t>Suffix exception classes with Exception</w:t>
      </w:r>
      <w:bookmarkEnd w:id="20"/>
    </w:p>
    <w:p w:rsidR="00323F97" w:rsidRDefault="00323F97" w:rsidP="00323F97">
      <w:r w:rsidRPr="00323F97">
        <w:t>For example:</w:t>
      </w:r>
    </w:p>
    <w:p w:rsidR="00323F97" w:rsidRPr="00323F97" w:rsidRDefault="00323F97" w:rsidP="00323F97">
      <w:pPr>
        <w:shd w:val="clear" w:color="auto" w:fill="E7E6E6" w:themeFill="background2"/>
        <w:spacing w:before="120" w:after="120"/>
        <w:ind w:left="547"/>
        <w:rPr>
          <w:rFonts w:ascii="Courier New" w:hAnsi="Courier New" w:cs="Courier New"/>
        </w:rPr>
      </w:pPr>
      <w:proofErr w:type="gramStart"/>
      <w:r w:rsidRPr="00323F97">
        <w:rPr>
          <w:rFonts w:ascii="Courier New" w:hAnsi="Courier New" w:cs="Courier New"/>
          <w:color w:val="4472C4" w:themeColor="accent5"/>
        </w:rPr>
        <w:t>function</w:t>
      </w:r>
      <w:proofErr w:type="gramEnd"/>
      <w:r w:rsidRPr="00323F97">
        <w:rPr>
          <w:rFonts w:ascii="Courier New" w:hAnsi="Courier New" w:cs="Courier New"/>
          <w:color w:val="4472C4" w:themeColor="accent5"/>
        </w:rPr>
        <w:t xml:space="preserve"> </w:t>
      </w:r>
      <w:proofErr w:type="spellStart"/>
      <w:r w:rsidRPr="00323F97">
        <w:rPr>
          <w:rFonts w:ascii="Courier New" w:hAnsi="Courier New" w:cs="Courier New"/>
        </w:rPr>
        <w:t>InsightException</w:t>
      </w:r>
      <w:proofErr w:type="spellEnd"/>
      <w:r w:rsidRPr="00323F97">
        <w:rPr>
          <w:rFonts w:ascii="Courier New" w:hAnsi="Courier New" w:cs="Courier New"/>
        </w:rPr>
        <w:t xml:space="preserve">( </w:t>
      </w:r>
      <w:proofErr w:type="spellStart"/>
      <w:r w:rsidR="00152478">
        <w:rPr>
          <w:rFonts w:ascii="Courier New" w:hAnsi="Courier New" w:cs="Courier New"/>
        </w:rPr>
        <w:t>e</w:t>
      </w:r>
      <w:r w:rsidRPr="00323F97">
        <w:rPr>
          <w:rFonts w:ascii="Courier New" w:hAnsi="Courier New" w:cs="Courier New"/>
        </w:rPr>
        <w:t>rrorCode</w:t>
      </w:r>
      <w:proofErr w:type="spellEnd"/>
      <w:r w:rsidRPr="00323F97">
        <w:rPr>
          <w:rFonts w:ascii="Courier New" w:hAnsi="Courier New" w:cs="Courier New"/>
        </w:rPr>
        <w:t xml:space="preserve">, </w:t>
      </w:r>
      <w:r w:rsidR="00152478">
        <w:rPr>
          <w:rFonts w:ascii="Courier New" w:hAnsi="Courier New" w:cs="Courier New"/>
        </w:rPr>
        <w:t>m</w:t>
      </w:r>
      <w:r w:rsidRPr="00323F97">
        <w:rPr>
          <w:rFonts w:ascii="Courier New" w:hAnsi="Courier New" w:cs="Courier New"/>
        </w:rPr>
        <w:t>essage )</w:t>
      </w:r>
    </w:p>
    <w:p w:rsidR="00323F97" w:rsidRPr="00323F97" w:rsidRDefault="00323F97" w:rsidP="00323F97">
      <w:pPr>
        <w:shd w:val="clear" w:color="auto" w:fill="E7E6E6" w:themeFill="background2"/>
        <w:spacing w:before="120" w:after="120"/>
        <w:ind w:left="547"/>
        <w:rPr>
          <w:rFonts w:ascii="Courier New" w:hAnsi="Courier New" w:cs="Courier New"/>
        </w:rPr>
      </w:pPr>
      <w:r w:rsidRPr="00323F97">
        <w:rPr>
          <w:rFonts w:ascii="Courier New" w:hAnsi="Courier New" w:cs="Courier New"/>
        </w:rPr>
        <w:t>{</w:t>
      </w:r>
    </w:p>
    <w:p w:rsidR="00323F97" w:rsidRPr="00323F97" w:rsidRDefault="00152478" w:rsidP="00323F97">
      <w:pPr>
        <w:shd w:val="clear" w:color="auto" w:fill="E7E6E6" w:themeFill="background2"/>
        <w:spacing w:before="120" w:after="120"/>
        <w:ind w:left="547"/>
        <w:rPr>
          <w:rFonts w:ascii="Courier New" w:hAnsi="Courier New" w:cs="Courier New"/>
        </w:rPr>
      </w:pPr>
      <w:r>
        <w:rPr>
          <w:rFonts w:ascii="Courier New" w:hAnsi="Courier New" w:cs="Courier New"/>
        </w:rPr>
        <w:t xml:space="preserve">    </w:t>
      </w:r>
      <w:proofErr w:type="spellStart"/>
      <w:r w:rsidR="00323F97" w:rsidRPr="00323F97">
        <w:rPr>
          <w:rFonts w:ascii="Courier New" w:hAnsi="Courier New" w:cs="Courier New"/>
        </w:rPr>
        <w:t>this.</w:t>
      </w:r>
      <w:r>
        <w:rPr>
          <w:rFonts w:ascii="Courier New" w:hAnsi="Courier New" w:cs="Courier New"/>
        </w:rPr>
        <w:t>e</w:t>
      </w:r>
      <w:r w:rsidR="00323F97" w:rsidRPr="00323F97">
        <w:rPr>
          <w:rFonts w:ascii="Courier New" w:hAnsi="Courier New" w:cs="Courier New"/>
        </w:rPr>
        <w:t>rrorCode</w:t>
      </w:r>
      <w:proofErr w:type="spellEnd"/>
      <w:r w:rsidR="00323F97" w:rsidRPr="00323F97">
        <w:rPr>
          <w:rFonts w:ascii="Courier New" w:hAnsi="Courier New" w:cs="Courier New"/>
        </w:rPr>
        <w:t xml:space="preserve"> = </w:t>
      </w:r>
      <w:proofErr w:type="spellStart"/>
      <w:r>
        <w:rPr>
          <w:rFonts w:ascii="Courier New" w:hAnsi="Courier New" w:cs="Courier New"/>
        </w:rPr>
        <w:t>e</w:t>
      </w:r>
      <w:r w:rsidR="00323F97" w:rsidRPr="00323F97">
        <w:rPr>
          <w:rFonts w:ascii="Courier New" w:hAnsi="Courier New" w:cs="Courier New"/>
        </w:rPr>
        <w:t>rrorCode</w:t>
      </w:r>
      <w:proofErr w:type="spellEnd"/>
      <w:r w:rsidR="00323F97" w:rsidRPr="00323F97">
        <w:rPr>
          <w:rFonts w:ascii="Courier New" w:hAnsi="Courier New" w:cs="Courier New"/>
        </w:rPr>
        <w:t>;</w:t>
      </w:r>
    </w:p>
    <w:p w:rsidR="00323F97" w:rsidRPr="00323F97" w:rsidRDefault="00152478" w:rsidP="00323F97">
      <w:pPr>
        <w:shd w:val="clear" w:color="auto" w:fill="E7E6E6" w:themeFill="background2"/>
        <w:spacing w:before="120" w:after="120"/>
        <w:ind w:left="547"/>
        <w:rPr>
          <w:rFonts w:ascii="Courier New" w:hAnsi="Courier New" w:cs="Courier New"/>
        </w:rPr>
      </w:pPr>
      <w:r>
        <w:rPr>
          <w:rFonts w:ascii="Courier New" w:hAnsi="Courier New" w:cs="Courier New"/>
        </w:rPr>
        <w:t xml:space="preserve">    </w:t>
      </w:r>
      <w:proofErr w:type="spellStart"/>
      <w:r w:rsidR="00323F97" w:rsidRPr="00323F97">
        <w:rPr>
          <w:rFonts w:ascii="Courier New" w:hAnsi="Courier New" w:cs="Courier New"/>
        </w:rPr>
        <w:t>this.</w:t>
      </w:r>
      <w:r>
        <w:rPr>
          <w:rFonts w:ascii="Courier New" w:hAnsi="Courier New" w:cs="Courier New"/>
        </w:rPr>
        <w:t>m</w:t>
      </w:r>
      <w:r w:rsidR="00323F97" w:rsidRPr="00323F97">
        <w:rPr>
          <w:rFonts w:ascii="Courier New" w:hAnsi="Courier New" w:cs="Courier New"/>
        </w:rPr>
        <w:t>essage</w:t>
      </w:r>
      <w:proofErr w:type="spellEnd"/>
      <w:r w:rsidR="00323F97" w:rsidRPr="00323F97">
        <w:rPr>
          <w:rFonts w:ascii="Courier New" w:hAnsi="Courier New" w:cs="Courier New"/>
        </w:rPr>
        <w:t xml:space="preserve"> = </w:t>
      </w:r>
      <w:r>
        <w:rPr>
          <w:rFonts w:ascii="Courier New" w:hAnsi="Courier New" w:cs="Courier New"/>
        </w:rPr>
        <w:t>m</w:t>
      </w:r>
      <w:r w:rsidR="00323F97" w:rsidRPr="00323F97">
        <w:rPr>
          <w:rFonts w:ascii="Courier New" w:hAnsi="Courier New" w:cs="Courier New"/>
        </w:rPr>
        <w:t>essage;</w:t>
      </w:r>
    </w:p>
    <w:p w:rsidR="00323F97" w:rsidRPr="00323F97" w:rsidRDefault="00323F97" w:rsidP="00323F97">
      <w:pPr>
        <w:shd w:val="clear" w:color="auto" w:fill="E7E6E6" w:themeFill="background2"/>
        <w:spacing w:before="120" w:after="120"/>
        <w:ind w:left="547"/>
        <w:rPr>
          <w:rFonts w:ascii="Courier New" w:hAnsi="Courier New" w:cs="Courier New"/>
        </w:rPr>
      </w:pPr>
      <w:r w:rsidRPr="00323F97">
        <w:rPr>
          <w:rFonts w:ascii="Courier New" w:hAnsi="Courier New" w:cs="Courier New"/>
        </w:rPr>
        <w:t>}</w:t>
      </w:r>
    </w:p>
    <w:p w:rsidR="00960B23" w:rsidRDefault="008C7258" w:rsidP="008C7258">
      <w:pPr>
        <w:pStyle w:val="Heading2"/>
        <w:numPr>
          <w:ilvl w:val="2"/>
          <w:numId w:val="1"/>
        </w:numPr>
        <w:spacing w:before="240"/>
      </w:pPr>
      <w:bookmarkStart w:id="21" w:name="_Toc405276155"/>
      <w:r w:rsidRPr="008C7258">
        <w:t>Do not use an underscore in identifiers</w:t>
      </w:r>
      <w:bookmarkEnd w:id="21"/>
    </w:p>
    <w:p w:rsidR="008C7258" w:rsidRPr="008C7258" w:rsidRDefault="008C7258" w:rsidP="008C7258">
      <w:pPr>
        <w:rPr>
          <w:i/>
        </w:rPr>
      </w:pPr>
      <w:r w:rsidRPr="008C7258">
        <w:rPr>
          <w:i/>
        </w:rPr>
        <w:t>Exceptions:</w:t>
      </w:r>
    </w:p>
    <w:p w:rsidR="008C7258" w:rsidRDefault="008C7258" w:rsidP="008C7258">
      <w:r>
        <w:t>To separate words in capital letters of constant variables.</w:t>
      </w:r>
    </w:p>
    <w:p w:rsidR="008C7258" w:rsidRPr="008C7258" w:rsidRDefault="008C7258" w:rsidP="008C7258">
      <w:pPr>
        <w:pStyle w:val="Heading2"/>
        <w:numPr>
          <w:ilvl w:val="2"/>
          <w:numId w:val="1"/>
        </w:numPr>
        <w:spacing w:before="240"/>
      </w:pPr>
      <w:bookmarkStart w:id="22" w:name="_Toc405276156"/>
      <w:r w:rsidRPr="008C7258">
        <w:t xml:space="preserve">Use a noun or a noun phrase to name a </w:t>
      </w:r>
      <w:r w:rsidRPr="008C7258">
        <w:rPr>
          <w:i/>
        </w:rPr>
        <w:t>class</w:t>
      </w:r>
      <w:bookmarkEnd w:id="22"/>
    </w:p>
    <w:p w:rsidR="008C7258" w:rsidRPr="008C7258" w:rsidRDefault="008C7258" w:rsidP="008C7258">
      <w:r>
        <w:t xml:space="preserve">Also, if the class involved is a derived class, it is a good practice to use a compound name. For example, if you have a class named </w:t>
      </w:r>
      <w:r w:rsidRPr="008C7258">
        <w:rPr>
          <w:rFonts w:ascii="Courier New" w:hAnsi="Courier New" w:cs="Courier New"/>
          <w:i/>
        </w:rPr>
        <w:t>Button</w:t>
      </w:r>
      <w:r>
        <w:t xml:space="preserve">, deriving from this class may result in a class named </w:t>
      </w:r>
      <w:proofErr w:type="spellStart"/>
      <w:r w:rsidRPr="008C7258">
        <w:rPr>
          <w:rFonts w:ascii="Courier New" w:hAnsi="Courier New" w:cs="Courier New"/>
          <w:i/>
        </w:rPr>
        <w:t>SubmitButton</w:t>
      </w:r>
      <w:proofErr w:type="spellEnd"/>
      <w:r>
        <w:t>.</w:t>
      </w:r>
    </w:p>
    <w:p w:rsidR="00960B23" w:rsidRDefault="006F2428" w:rsidP="006F2428">
      <w:pPr>
        <w:pStyle w:val="Heading2"/>
        <w:numPr>
          <w:ilvl w:val="2"/>
          <w:numId w:val="1"/>
        </w:numPr>
        <w:spacing w:before="240"/>
      </w:pPr>
      <w:bookmarkStart w:id="23" w:name="_Toc405276157"/>
      <w:r w:rsidRPr="006F2428">
        <w:t>Use singular names of enumeration types</w:t>
      </w:r>
      <w:bookmarkEnd w:id="23"/>
    </w:p>
    <w:p w:rsidR="006F2428" w:rsidRDefault="006F2428" w:rsidP="006F2428">
      <w:r w:rsidRPr="006F2428">
        <w:t xml:space="preserve">For example, do not name an enumeration type </w:t>
      </w:r>
      <w:r w:rsidRPr="006F2428">
        <w:rPr>
          <w:rFonts w:ascii="Courier New" w:hAnsi="Courier New" w:cs="Courier New"/>
        </w:rPr>
        <w:t>Protocol</w:t>
      </w:r>
      <w:r w:rsidRPr="006F2428">
        <w:rPr>
          <w:rFonts w:ascii="Courier New" w:hAnsi="Courier New" w:cs="Courier New"/>
          <w:b/>
        </w:rPr>
        <w:t>s</w:t>
      </w:r>
      <w:r w:rsidRPr="006F2428">
        <w:t xml:space="preserve"> but name it </w:t>
      </w:r>
      <w:r w:rsidRPr="006F2428">
        <w:rPr>
          <w:rFonts w:ascii="Courier New" w:hAnsi="Courier New" w:cs="Courier New"/>
        </w:rPr>
        <w:t>Protocol</w:t>
      </w:r>
      <w:r w:rsidRPr="006F2428">
        <w:t xml:space="preserve"> instead. </w:t>
      </w:r>
    </w:p>
    <w:p w:rsidR="006F2428" w:rsidRDefault="002D2CE8" w:rsidP="002D2CE8">
      <w:pPr>
        <w:pStyle w:val="Heading2"/>
        <w:numPr>
          <w:ilvl w:val="2"/>
          <w:numId w:val="1"/>
        </w:numPr>
        <w:spacing w:before="240"/>
      </w:pPr>
      <w:bookmarkStart w:id="24" w:name="_Toc405276158"/>
      <w:r w:rsidRPr="002D2CE8">
        <w:t xml:space="preserve">Variable declarations should always be made using </w:t>
      </w:r>
      <w:r w:rsidRPr="002D2CE8">
        <w:rPr>
          <w:b/>
          <w:bCs/>
        </w:rPr>
        <w:t>var</w:t>
      </w:r>
      <w:r>
        <w:rPr>
          <w:b/>
          <w:bCs/>
        </w:rPr>
        <w:t>.</w:t>
      </w:r>
      <w:bookmarkEnd w:id="24"/>
      <w:r w:rsidRPr="002D2CE8">
        <w:t xml:space="preserve"> </w:t>
      </w:r>
    </w:p>
    <w:p w:rsidR="00152270" w:rsidRDefault="00152270" w:rsidP="00152270">
      <w:pPr>
        <w:pStyle w:val="Heading2"/>
        <w:numPr>
          <w:ilvl w:val="2"/>
          <w:numId w:val="1"/>
        </w:numPr>
        <w:spacing w:before="240"/>
      </w:pPr>
      <w:bookmarkStart w:id="25" w:name="_Toc405276159"/>
      <w:r>
        <w:t xml:space="preserve">Use </w:t>
      </w:r>
      <w:proofErr w:type="spellStart"/>
      <w:proofErr w:type="gramStart"/>
      <w:r w:rsidRPr="00152270">
        <w:t>Object.freeze</w:t>
      </w:r>
      <w:proofErr w:type="spellEnd"/>
      <w:r>
        <w:t>(</w:t>
      </w:r>
      <w:proofErr w:type="gramEnd"/>
      <w:r>
        <w:t>) for enumerable. For example:</w:t>
      </w:r>
      <w:bookmarkEnd w:id="25"/>
    </w:p>
    <w:p w:rsidR="006F2428" w:rsidRDefault="00152270" w:rsidP="00152270">
      <w:pPr>
        <w:shd w:val="clear" w:color="auto" w:fill="E7E6E6" w:themeFill="background2"/>
        <w:spacing w:before="120" w:after="120"/>
        <w:ind w:left="547"/>
        <w:rPr>
          <w:rFonts w:ascii="Courier New" w:hAnsi="Courier New" w:cs="Courier New"/>
        </w:rPr>
      </w:pPr>
      <w:proofErr w:type="spellStart"/>
      <w:proofErr w:type="gramStart"/>
      <w:r w:rsidRPr="00152270">
        <w:rPr>
          <w:rFonts w:ascii="Courier New" w:hAnsi="Courier New" w:cs="Courier New"/>
          <w:color w:val="4472C4" w:themeColor="accent5"/>
        </w:rPr>
        <w:t>var</w:t>
      </w:r>
      <w:proofErr w:type="spellEnd"/>
      <w:proofErr w:type="gramEnd"/>
      <w:r w:rsidRPr="00152270">
        <w:rPr>
          <w:rFonts w:ascii="Courier New" w:hAnsi="Courier New" w:cs="Courier New"/>
          <w:color w:val="4472C4" w:themeColor="accent5"/>
        </w:rPr>
        <w:t xml:space="preserve"> </w:t>
      </w:r>
      <w:proofErr w:type="spellStart"/>
      <w:r w:rsidRPr="00152270">
        <w:rPr>
          <w:rFonts w:ascii="Courier New" w:hAnsi="Courier New" w:cs="Courier New"/>
        </w:rPr>
        <w:t>ColorEnum</w:t>
      </w:r>
      <w:proofErr w:type="spellEnd"/>
      <w:r w:rsidRPr="00152270">
        <w:rPr>
          <w:rFonts w:ascii="Courier New" w:hAnsi="Courier New" w:cs="Courier New"/>
        </w:rPr>
        <w:t xml:space="preserve"> = {</w:t>
      </w:r>
      <w:r w:rsidR="00797304">
        <w:rPr>
          <w:rFonts w:ascii="Courier New" w:hAnsi="Courier New" w:cs="Courier New"/>
        </w:rPr>
        <w:t>"</w:t>
      </w:r>
      <w:r>
        <w:rPr>
          <w:rFonts w:ascii="Courier New" w:hAnsi="Courier New" w:cs="Courier New"/>
        </w:rPr>
        <w:t>Red</w:t>
      </w:r>
      <w:r w:rsidR="00797304">
        <w:rPr>
          <w:rFonts w:ascii="Courier New" w:hAnsi="Courier New" w:cs="Courier New"/>
        </w:rPr>
        <w:t>"</w:t>
      </w:r>
      <w:r w:rsidRPr="00152270">
        <w:rPr>
          <w:rFonts w:ascii="Courier New" w:hAnsi="Courier New" w:cs="Courier New"/>
        </w:rPr>
        <w:t xml:space="preserve">: 0, </w:t>
      </w:r>
      <w:r w:rsidR="00797304">
        <w:rPr>
          <w:rFonts w:ascii="Courier New" w:hAnsi="Courier New" w:cs="Courier New"/>
        </w:rPr>
        <w:t>"</w:t>
      </w:r>
      <w:r>
        <w:rPr>
          <w:rFonts w:ascii="Courier New" w:hAnsi="Courier New" w:cs="Courier New"/>
        </w:rPr>
        <w:t>Green</w:t>
      </w:r>
      <w:r w:rsidR="00797304">
        <w:rPr>
          <w:rFonts w:ascii="Courier New" w:hAnsi="Courier New" w:cs="Courier New"/>
        </w:rPr>
        <w:t>"</w:t>
      </w:r>
      <w:r w:rsidRPr="00152270">
        <w:rPr>
          <w:rFonts w:ascii="Courier New" w:hAnsi="Courier New" w:cs="Courier New"/>
        </w:rPr>
        <w:t xml:space="preserve">: 1, </w:t>
      </w:r>
      <w:r w:rsidR="00797304">
        <w:rPr>
          <w:rFonts w:ascii="Courier New" w:hAnsi="Courier New" w:cs="Courier New"/>
        </w:rPr>
        <w:t>"</w:t>
      </w:r>
      <w:r>
        <w:rPr>
          <w:rFonts w:ascii="Courier New" w:hAnsi="Courier New" w:cs="Courier New"/>
        </w:rPr>
        <w:t>Blue</w:t>
      </w:r>
      <w:r w:rsidR="00797304">
        <w:rPr>
          <w:rFonts w:ascii="Courier New" w:hAnsi="Courier New" w:cs="Courier New"/>
        </w:rPr>
        <w:t>"</w:t>
      </w:r>
      <w:r w:rsidRPr="00152270">
        <w:rPr>
          <w:rFonts w:ascii="Courier New" w:hAnsi="Courier New" w:cs="Courier New"/>
        </w:rPr>
        <w:t xml:space="preserve">: 2};  </w:t>
      </w:r>
    </w:p>
    <w:p w:rsidR="00AD1F4B" w:rsidRDefault="00AD1F4B" w:rsidP="00152270">
      <w:pPr>
        <w:shd w:val="clear" w:color="auto" w:fill="E7E6E6" w:themeFill="background2"/>
        <w:spacing w:before="120" w:after="120"/>
        <w:ind w:left="547"/>
        <w:rPr>
          <w:rFonts w:ascii="Courier New" w:hAnsi="Courier New" w:cs="Courier New"/>
          <w:color w:val="4472C4" w:themeColor="accent5"/>
        </w:rPr>
      </w:pPr>
      <w:proofErr w:type="gramStart"/>
      <w:r>
        <w:rPr>
          <w:rFonts w:ascii="Courier New" w:hAnsi="Courier New" w:cs="Courier New"/>
          <w:color w:val="4472C4" w:themeColor="accent5"/>
        </w:rPr>
        <w:t>if</w:t>
      </w:r>
      <w:proofErr w:type="gramEnd"/>
      <w:r>
        <w:rPr>
          <w:rFonts w:ascii="Courier New" w:hAnsi="Courier New" w:cs="Courier New"/>
          <w:color w:val="4472C4" w:themeColor="accent5"/>
        </w:rPr>
        <w:t xml:space="preserve"> </w:t>
      </w:r>
      <w:r w:rsidRPr="00AD1F4B">
        <w:rPr>
          <w:rFonts w:ascii="Courier New" w:hAnsi="Courier New" w:cs="Courier New"/>
        </w:rPr>
        <w:t>(</w:t>
      </w:r>
      <w:proofErr w:type="spellStart"/>
      <w:r w:rsidRPr="00AD1F4B">
        <w:rPr>
          <w:rStyle w:val="HTMLCode"/>
          <w:rFonts w:eastAsiaTheme="minorHAnsi"/>
          <w:lang w:val="en"/>
        </w:rPr>
        <w:t>Object.freeze</w:t>
      </w:r>
      <w:proofErr w:type="spellEnd"/>
      <w:r w:rsidRPr="00AD1F4B">
        <w:rPr>
          <w:rFonts w:ascii="Courier New" w:hAnsi="Courier New" w:cs="Courier New"/>
        </w:rPr>
        <w:t>) {</w:t>
      </w:r>
    </w:p>
    <w:p w:rsidR="00AD1F4B" w:rsidRDefault="00775989" w:rsidP="00152270">
      <w:pPr>
        <w:shd w:val="clear" w:color="auto" w:fill="E7E6E6" w:themeFill="background2"/>
        <w:spacing w:before="120" w:after="120"/>
        <w:ind w:left="547"/>
        <w:rPr>
          <w:rFonts w:ascii="Courier New" w:hAnsi="Courier New" w:cs="Courier New"/>
          <w:color w:val="4472C4" w:themeColor="accent5"/>
        </w:rPr>
      </w:pPr>
      <w:r>
        <w:rPr>
          <w:rFonts w:ascii="Courier New" w:hAnsi="Courier New" w:cs="Courier New"/>
        </w:rPr>
        <w:t xml:space="preserve">  </w:t>
      </w:r>
      <w:proofErr w:type="spellStart"/>
      <w:r w:rsidR="00AD1F4B" w:rsidRPr="00152270">
        <w:rPr>
          <w:rFonts w:ascii="Courier New" w:hAnsi="Courier New" w:cs="Courier New"/>
        </w:rPr>
        <w:t>ColorEnum</w:t>
      </w:r>
      <w:proofErr w:type="spellEnd"/>
      <w:r w:rsidR="00AD1F4B" w:rsidRPr="00152270">
        <w:rPr>
          <w:rFonts w:ascii="Courier New" w:hAnsi="Courier New" w:cs="Courier New"/>
        </w:rPr>
        <w:t xml:space="preserve"> </w:t>
      </w:r>
      <w:r w:rsidR="00AD1F4B">
        <w:rPr>
          <w:rFonts w:ascii="Courier New" w:hAnsi="Courier New" w:cs="Courier New"/>
        </w:rPr>
        <w:t xml:space="preserve">= </w:t>
      </w:r>
      <w:proofErr w:type="spellStart"/>
      <w:proofErr w:type="gramStart"/>
      <w:r w:rsidR="00AD1F4B" w:rsidRPr="00152270">
        <w:rPr>
          <w:rFonts w:ascii="Courier New" w:hAnsi="Courier New" w:cs="Courier New"/>
        </w:rPr>
        <w:t>Object.freeze</w:t>
      </w:r>
      <w:proofErr w:type="spellEnd"/>
      <w:r w:rsidR="00AD1F4B" w:rsidRPr="00152270">
        <w:rPr>
          <w:rFonts w:ascii="Courier New" w:hAnsi="Courier New" w:cs="Courier New"/>
        </w:rPr>
        <w:t>(</w:t>
      </w:r>
      <w:proofErr w:type="spellStart"/>
      <w:proofErr w:type="gramEnd"/>
      <w:r w:rsidR="00AD1F4B" w:rsidRPr="00152270">
        <w:rPr>
          <w:rFonts w:ascii="Courier New" w:hAnsi="Courier New" w:cs="Courier New"/>
        </w:rPr>
        <w:t>ColorEnum</w:t>
      </w:r>
      <w:proofErr w:type="spellEnd"/>
      <w:r w:rsidR="00AD1F4B">
        <w:rPr>
          <w:rFonts w:ascii="Courier New" w:hAnsi="Courier New" w:cs="Courier New"/>
        </w:rPr>
        <w:t>);</w:t>
      </w:r>
    </w:p>
    <w:p w:rsidR="00AD1F4B" w:rsidRPr="00AD1F4B" w:rsidRDefault="00AD1F4B" w:rsidP="00152270">
      <w:pPr>
        <w:shd w:val="clear" w:color="auto" w:fill="E7E6E6" w:themeFill="background2"/>
        <w:spacing w:before="120" w:after="120"/>
        <w:ind w:left="547"/>
        <w:rPr>
          <w:rFonts w:ascii="Courier New" w:hAnsi="Courier New" w:cs="Courier New"/>
        </w:rPr>
      </w:pPr>
      <w:r w:rsidRPr="00AD1F4B">
        <w:rPr>
          <w:rFonts w:ascii="Courier New" w:hAnsi="Courier New" w:cs="Courier New"/>
        </w:rPr>
        <w:t>}</w:t>
      </w:r>
    </w:p>
    <w:p w:rsidR="00152270" w:rsidRDefault="00152270" w:rsidP="00152270">
      <w:pPr>
        <w:pStyle w:val="Heading2"/>
        <w:numPr>
          <w:ilvl w:val="2"/>
          <w:numId w:val="1"/>
        </w:numPr>
        <w:spacing w:before="240"/>
      </w:pPr>
      <w:bookmarkStart w:id="26" w:name="_Toc405276160"/>
      <w:r>
        <w:lastRenderedPageBreak/>
        <w:t>Avoid u</w:t>
      </w:r>
      <w:r w:rsidRPr="006F2428">
        <w:t>sa</w:t>
      </w:r>
      <w:r>
        <w:t>ge of</w:t>
      </w:r>
      <w:r w:rsidRPr="006F2428">
        <w:t xml:space="preserve"> E and e </w:t>
      </w:r>
      <w:r w:rsidR="00074D62">
        <w:t>prefix</w:t>
      </w:r>
      <w:r w:rsidRPr="006F2428">
        <w:t xml:space="preserve"> to an enumeration type</w:t>
      </w:r>
      <w:bookmarkEnd w:id="26"/>
    </w:p>
    <w:p w:rsidR="00960B23" w:rsidRDefault="00272670" w:rsidP="00272670">
      <w:pPr>
        <w:pStyle w:val="Heading2"/>
        <w:numPr>
          <w:ilvl w:val="2"/>
          <w:numId w:val="1"/>
        </w:numPr>
        <w:spacing w:before="240"/>
      </w:pPr>
      <w:bookmarkStart w:id="27" w:name="_Toc405276161"/>
      <w:r w:rsidRPr="00272670">
        <w:t>Do not use letters that can be mistaken for digits, and vice versa</w:t>
      </w:r>
      <w:bookmarkEnd w:id="27"/>
    </w:p>
    <w:p w:rsidR="00272670" w:rsidRDefault="00272670" w:rsidP="00272670">
      <w:r>
        <w:t xml:space="preserve">To create obfuscated code, use very short, meaningless names formed from the letters </w:t>
      </w:r>
      <w:r w:rsidRPr="00581A57">
        <w:rPr>
          <w:rFonts w:ascii="Courier New" w:hAnsi="Courier New" w:cs="Courier New"/>
        </w:rPr>
        <w:t>O, o, l, I</w:t>
      </w:r>
      <w:r>
        <w:t xml:space="preserve"> and the digits</w:t>
      </w:r>
      <w:r w:rsidR="00581A57">
        <w:t xml:space="preserve"> </w:t>
      </w:r>
      <w:r>
        <w:t>0 and 1. Anyone reading code like</w:t>
      </w:r>
    </w:p>
    <w:p w:rsidR="00272670" w:rsidRPr="00581A57" w:rsidRDefault="00272670" w:rsidP="00581A57">
      <w:pPr>
        <w:shd w:val="clear" w:color="auto" w:fill="E7E6E6" w:themeFill="background2"/>
        <w:spacing w:before="120" w:after="120"/>
        <w:ind w:left="547"/>
        <w:rPr>
          <w:rFonts w:ascii="Courier New" w:hAnsi="Courier New" w:cs="Courier New"/>
        </w:rPr>
      </w:pPr>
      <w:proofErr w:type="spellStart"/>
      <w:proofErr w:type="gramStart"/>
      <w:r w:rsidRPr="00581A57">
        <w:rPr>
          <w:rFonts w:ascii="Courier New" w:hAnsi="Courier New" w:cs="Courier New"/>
        </w:rPr>
        <w:t>bool</w:t>
      </w:r>
      <w:proofErr w:type="spellEnd"/>
      <w:proofErr w:type="gramEnd"/>
      <w:r w:rsidRPr="00581A57">
        <w:rPr>
          <w:rFonts w:ascii="Courier New" w:hAnsi="Courier New" w:cs="Courier New"/>
        </w:rPr>
        <w:t xml:space="preserve"> b001 = (lo == 10 ? I1 == </w:t>
      </w:r>
      <w:proofErr w:type="gramStart"/>
      <w:r w:rsidRPr="00581A57">
        <w:rPr>
          <w:rFonts w:ascii="Courier New" w:hAnsi="Courier New" w:cs="Courier New"/>
        </w:rPr>
        <w:t>11 :</w:t>
      </w:r>
      <w:proofErr w:type="gramEnd"/>
      <w:r w:rsidRPr="00581A57">
        <w:rPr>
          <w:rFonts w:ascii="Courier New" w:hAnsi="Courier New" w:cs="Courier New"/>
        </w:rPr>
        <w:t xml:space="preserve"> 101 != 101);</w:t>
      </w:r>
    </w:p>
    <w:p w:rsidR="00960B23" w:rsidRDefault="00272670" w:rsidP="00272670">
      <w:proofErr w:type="gramStart"/>
      <w:r>
        <w:t>will</w:t>
      </w:r>
      <w:proofErr w:type="gramEnd"/>
      <w:r>
        <w:t xml:space="preserve"> marvel at your creativity.</w:t>
      </w:r>
    </w:p>
    <w:p w:rsidR="00581A57" w:rsidRDefault="00581A57" w:rsidP="00272670"/>
    <w:p w:rsidR="00960B23" w:rsidRPr="00960B23" w:rsidRDefault="00960B23" w:rsidP="00960B23"/>
    <w:sectPr w:rsidR="00960B23" w:rsidRPr="00960B23" w:rsidSect="00361F8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F85" w:rsidRDefault="00FB1F85" w:rsidP="00361F8C">
      <w:pPr>
        <w:spacing w:after="0" w:line="240" w:lineRule="auto"/>
      </w:pPr>
      <w:r>
        <w:separator/>
      </w:r>
    </w:p>
  </w:endnote>
  <w:endnote w:type="continuationSeparator" w:id="0">
    <w:p w:rsidR="00FB1F85" w:rsidRDefault="00FB1F85" w:rsidP="00361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347" w:rsidRDefault="00604347" w:rsidP="00B473ED">
    <w:pPr>
      <w:pStyle w:val="Footer"/>
      <w:pBdr>
        <w:top w:val="single" w:sz="4" w:space="0" w:color="D9D9D9" w:themeColor="background1" w:themeShade="D9"/>
      </w:pBdr>
      <w:jc w:val="right"/>
    </w:pPr>
    <w:r>
      <w:t>© Copyright 2014</w:t>
    </w:r>
    <w:r w:rsidRPr="00361F8C">
      <w:t xml:space="preserve">, </w:t>
    </w:r>
    <w:proofErr w:type="spellStart"/>
    <w:r w:rsidR="000D635B" w:rsidRPr="000D635B">
      <w:t>mdObject</w:t>
    </w:r>
    <w:proofErr w:type="spellEnd"/>
    <w:r w:rsidR="000D635B" w:rsidRPr="000D635B">
      <w:t>, Inc</w:t>
    </w:r>
    <w:r>
      <w:t>.</w:t>
    </w:r>
    <w:r>
      <w:ptab w:relativeTo="margin" w:alignment="center" w:leader="none"/>
    </w:r>
    <w:r>
      <w:ptab w:relativeTo="margin" w:alignment="right" w:leader="none"/>
    </w:r>
    <w:r w:rsidRPr="00361F8C">
      <w:t xml:space="preserve"> </w:t>
    </w:r>
    <w:sdt>
      <w:sdtPr>
        <w:id w:val="1887597995"/>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2D6A62">
          <w:rPr>
            <w:noProof/>
          </w:rPr>
          <w:t>2</w:t>
        </w:r>
        <w:r>
          <w:rPr>
            <w:noProof/>
          </w:rPr>
          <w:fldChar w:fldCharType="end"/>
        </w:r>
        <w:r>
          <w:t xml:space="preserve"> | </w:t>
        </w:r>
        <w:r>
          <w:rPr>
            <w:color w:val="7F7F7F" w:themeColor="background1" w:themeShade="7F"/>
            <w:spacing w:val="60"/>
          </w:rPr>
          <w:t>Page</w:t>
        </w:r>
      </w:sdtContent>
    </w:sdt>
  </w:p>
  <w:p w:rsidR="00604347" w:rsidRDefault="00604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F85" w:rsidRDefault="00FB1F85" w:rsidP="00361F8C">
      <w:pPr>
        <w:spacing w:after="0" w:line="240" w:lineRule="auto"/>
      </w:pPr>
      <w:r>
        <w:separator/>
      </w:r>
    </w:p>
  </w:footnote>
  <w:footnote w:type="continuationSeparator" w:id="0">
    <w:p w:rsidR="00FB1F85" w:rsidRDefault="00FB1F85" w:rsidP="00361F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879C0"/>
    <w:multiLevelType w:val="multilevel"/>
    <w:tmpl w:val="A70AA5CE"/>
    <w:lvl w:ilvl="0">
      <w:numFmt w:val="bullet"/>
      <w:lvlText w:val="•"/>
      <w:lvlJc w:val="left"/>
      <w:pPr>
        <w:ind w:left="432" w:hanging="432"/>
      </w:pPr>
      <w:rPr>
        <w:rFonts w:ascii="Calibri" w:eastAsiaTheme="minorHAnsi" w:hAnsi="Calibri" w:cstheme="minorBidi"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05C2B02"/>
    <w:multiLevelType w:val="hybridMultilevel"/>
    <w:tmpl w:val="3AD4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F2743"/>
    <w:multiLevelType w:val="hybridMultilevel"/>
    <w:tmpl w:val="1A2EC6EA"/>
    <w:lvl w:ilvl="0" w:tplc="9BDEFF6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9304E04"/>
    <w:multiLevelType w:val="multilevel"/>
    <w:tmpl w:val="A70AA5CE"/>
    <w:lvl w:ilvl="0">
      <w:numFmt w:val="bullet"/>
      <w:lvlText w:val="•"/>
      <w:lvlJc w:val="left"/>
      <w:pPr>
        <w:ind w:left="432" w:hanging="432"/>
      </w:pPr>
      <w:rPr>
        <w:rFonts w:ascii="Calibri" w:eastAsiaTheme="minorHAnsi" w:hAnsi="Calibri" w:cstheme="minorBidi"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2274B10"/>
    <w:multiLevelType w:val="multilevel"/>
    <w:tmpl w:val="C5502D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3E04DC4"/>
    <w:multiLevelType w:val="multilevel"/>
    <w:tmpl w:val="A70AA5CE"/>
    <w:lvl w:ilvl="0">
      <w:numFmt w:val="bullet"/>
      <w:lvlText w:val="•"/>
      <w:lvlJc w:val="left"/>
      <w:pPr>
        <w:ind w:left="432" w:hanging="432"/>
      </w:pPr>
      <w:rPr>
        <w:rFonts w:ascii="Calibri" w:eastAsiaTheme="minorHAnsi" w:hAnsi="Calibri" w:cstheme="minorBidi"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1576EE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CD41C64"/>
    <w:multiLevelType w:val="multilevel"/>
    <w:tmpl w:val="A70AA5CE"/>
    <w:lvl w:ilvl="0">
      <w:numFmt w:val="bullet"/>
      <w:lvlText w:val="•"/>
      <w:lvlJc w:val="left"/>
      <w:pPr>
        <w:ind w:left="432" w:hanging="432"/>
      </w:pPr>
      <w:rPr>
        <w:rFonts w:ascii="Calibri" w:eastAsiaTheme="minorHAnsi" w:hAnsi="Calibri" w:cstheme="minorBidi"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2"/>
  </w:num>
  <w:num w:numId="4">
    <w:abstractNumId w:val="6"/>
  </w:num>
  <w:num w:numId="5">
    <w:abstractNumId w:val="7"/>
  </w:num>
  <w:num w:numId="6">
    <w:abstractNumId w:val="3"/>
  </w:num>
  <w:num w:numId="7">
    <w:abstractNumId w:val="0"/>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5"/>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F8C"/>
    <w:rsid w:val="000520F2"/>
    <w:rsid w:val="00074D62"/>
    <w:rsid w:val="000A02FA"/>
    <w:rsid w:val="000A4375"/>
    <w:rsid w:val="000D635B"/>
    <w:rsid w:val="00152270"/>
    <w:rsid w:val="00152478"/>
    <w:rsid w:val="0025639E"/>
    <w:rsid w:val="00272670"/>
    <w:rsid w:val="002D2CE8"/>
    <w:rsid w:val="002D6A62"/>
    <w:rsid w:val="00300E4D"/>
    <w:rsid w:val="00314C3B"/>
    <w:rsid w:val="00323F97"/>
    <w:rsid w:val="00335BD7"/>
    <w:rsid w:val="0036115D"/>
    <w:rsid w:val="00361F8C"/>
    <w:rsid w:val="00581A57"/>
    <w:rsid w:val="00604347"/>
    <w:rsid w:val="00667EDD"/>
    <w:rsid w:val="00686D66"/>
    <w:rsid w:val="006F2428"/>
    <w:rsid w:val="007658CA"/>
    <w:rsid w:val="00775989"/>
    <w:rsid w:val="00797304"/>
    <w:rsid w:val="00836560"/>
    <w:rsid w:val="008C7258"/>
    <w:rsid w:val="00941DCB"/>
    <w:rsid w:val="00960B23"/>
    <w:rsid w:val="009A3CB5"/>
    <w:rsid w:val="009C2CC1"/>
    <w:rsid w:val="00AD1F4B"/>
    <w:rsid w:val="00B07E8F"/>
    <w:rsid w:val="00B473ED"/>
    <w:rsid w:val="00BE2062"/>
    <w:rsid w:val="00C04640"/>
    <w:rsid w:val="00C43EE1"/>
    <w:rsid w:val="00C65F80"/>
    <w:rsid w:val="00CD3E7A"/>
    <w:rsid w:val="00D23F72"/>
    <w:rsid w:val="00D5134A"/>
    <w:rsid w:val="00E177D1"/>
    <w:rsid w:val="00FB1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B97853-833B-4D01-823D-441ED184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1F8C"/>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73ED"/>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473ED"/>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73ED"/>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73ED"/>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473ED"/>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473ED"/>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473E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73E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F8C"/>
  </w:style>
  <w:style w:type="paragraph" w:styleId="Footer">
    <w:name w:val="footer"/>
    <w:basedOn w:val="Normal"/>
    <w:link w:val="FooterChar"/>
    <w:uiPriority w:val="99"/>
    <w:unhideWhenUsed/>
    <w:rsid w:val="00361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F8C"/>
  </w:style>
  <w:style w:type="paragraph" w:styleId="NoSpacing">
    <w:name w:val="No Spacing"/>
    <w:link w:val="NoSpacingChar"/>
    <w:uiPriority w:val="1"/>
    <w:qFormat/>
    <w:rsid w:val="00361F8C"/>
    <w:pPr>
      <w:spacing w:after="0" w:line="240" w:lineRule="auto"/>
    </w:pPr>
  </w:style>
  <w:style w:type="character" w:customStyle="1" w:styleId="Heading1Char">
    <w:name w:val="Heading 1 Char"/>
    <w:basedOn w:val="DefaultParagraphFont"/>
    <w:link w:val="Heading1"/>
    <w:uiPriority w:val="9"/>
    <w:rsid w:val="00361F8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61F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F8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B473ED"/>
  </w:style>
  <w:style w:type="paragraph" w:styleId="TOCHeading">
    <w:name w:val="TOC Heading"/>
    <w:basedOn w:val="Heading1"/>
    <w:next w:val="Normal"/>
    <w:uiPriority w:val="39"/>
    <w:unhideWhenUsed/>
    <w:qFormat/>
    <w:rsid w:val="00B473ED"/>
    <w:pPr>
      <w:outlineLvl w:val="9"/>
    </w:pPr>
  </w:style>
  <w:style w:type="character" w:customStyle="1" w:styleId="Heading2Char">
    <w:name w:val="Heading 2 Char"/>
    <w:basedOn w:val="DefaultParagraphFont"/>
    <w:link w:val="Heading2"/>
    <w:uiPriority w:val="9"/>
    <w:rsid w:val="00B473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473E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473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473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473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473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473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73E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473ED"/>
    <w:pPr>
      <w:ind w:left="720"/>
      <w:contextualSpacing/>
    </w:pPr>
  </w:style>
  <w:style w:type="table" w:styleId="TableGrid">
    <w:name w:val="Table Grid"/>
    <w:basedOn w:val="TableNormal"/>
    <w:uiPriority w:val="39"/>
    <w:rsid w:val="00686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4C3B"/>
    <w:rPr>
      <w:color w:val="0563C1" w:themeColor="hyperlink"/>
      <w:u w:val="single"/>
    </w:rPr>
  </w:style>
  <w:style w:type="paragraph" w:styleId="TOC1">
    <w:name w:val="toc 1"/>
    <w:basedOn w:val="Normal"/>
    <w:next w:val="Normal"/>
    <w:autoRedefine/>
    <w:uiPriority w:val="39"/>
    <w:unhideWhenUsed/>
    <w:rsid w:val="006F2428"/>
    <w:pPr>
      <w:spacing w:after="100"/>
    </w:pPr>
  </w:style>
  <w:style w:type="paragraph" w:styleId="TOC2">
    <w:name w:val="toc 2"/>
    <w:basedOn w:val="Normal"/>
    <w:next w:val="Normal"/>
    <w:autoRedefine/>
    <w:uiPriority w:val="39"/>
    <w:unhideWhenUsed/>
    <w:rsid w:val="006F2428"/>
    <w:pPr>
      <w:spacing w:after="100"/>
      <w:ind w:left="220"/>
    </w:pPr>
  </w:style>
  <w:style w:type="character" w:styleId="Strong">
    <w:name w:val="Strong"/>
    <w:basedOn w:val="DefaultParagraphFont"/>
    <w:uiPriority w:val="22"/>
    <w:qFormat/>
    <w:rsid w:val="002D2CE8"/>
    <w:rPr>
      <w:b/>
      <w:bCs/>
    </w:rPr>
  </w:style>
  <w:style w:type="character" w:styleId="HTMLCode">
    <w:name w:val="HTML Code"/>
    <w:basedOn w:val="DefaultParagraphFont"/>
    <w:uiPriority w:val="99"/>
    <w:semiHidden/>
    <w:unhideWhenUsed/>
    <w:rsid w:val="00AD1F4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6115D"/>
    <w:rPr>
      <w:color w:val="954F72" w:themeColor="followedHyperlink"/>
      <w:u w:val="single"/>
    </w:rPr>
  </w:style>
  <w:style w:type="paragraph" w:styleId="HTMLPreformatted">
    <w:name w:val="HTML Preformatted"/>
    <w:basedOn w:val="Normal"/>
    <w:link w:val="HTMLPreformattedChar"/>
    <w:uiPriority w:val="99"/>
    <w:semiHidden/>
    <w:unhideWhenUsed/>
    <w:rsid w:val="000D6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63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50262">
      <w:bodyDiv w:val="1"/>
      <w:marLeft w:val="0"/>
      <w:marRight w:val="0"/>
      <w:marTop w:val="0"/>
      <w:marBottom w:val="0"/>
      <w:divBdr>
        <w:top w:val="none" w:sz="0" w:space="0" w:color="auto"/>
        <w:left w:val="none" w:sz="0" w:space="0" w:color="auto"/>
        <w:bottom w:val="none" w:sz="0" w:space="0" w:color="auto"/>
        <w:right w:val="none" w:sz="0" w:space="0" w:color="auto"/>
      </w:divBdr>
    </w:div>
    <w:div w:id="1289511249">
      <w:bodyDiv w:val="1"/>
      <w:marLeft w:val="0"/>
      <w:marRight w:val="0"/>
      <w:marTop w:val="0"/>
      <w:marBottom w:val="0"/>
      <w:divBdr>
        <w:top w:val="none" w:sz="0" w:space="0" w:color="auto"/>
        <w:left w:val="none" w:sz="0" w:space="0" w:color="auto"/>
        <w:bottom w:val="none" w:sz="0" w:space="0" w:color="auto"/>
        <w:right w:val="none" w:sz="0" w:space="0" w:color="auto"/>
      </w:divBdr>
      <w:divsChild>
        <w:div w:id="1914388386">
          <w:marLeft w:val="0"/>
          <w:marRight w:val="0"/>
          <w:marTop w:val="0"/>
          <w:marBottom w:val="0"/>
          <w:divBdr>
            <w:top w:val="none" w:sz="0" w:space="0" w:color="auto"/>
            <w:left w:val="none" w:sz="0" w:space="0" w:color="auto"/>
            <w:bottom w:val="none" w:sz="0" w:space="0" w:color="auto"/>
            <w:right w:val="none" w:sz="0" w:space="0" w:color="auto"/>
          </w:divBdr>
          <w:divsChild>
            <w:div w:id="2118788825">
              <w:marLeft w:val="0"/>
              <w:marRight w:val="0"/>
              <w:marTop w:val="0"/>
              <w:marBottom w:val="0"/>
              <w:divBdr>
                <w:top w:val="none" w:sz="0" w:space="0" w:color="auto"/>
                <w:left w:val="none" w:sz="0" w:space="0" w:color="auto"/>
                <w:bottom w:val="none" w:sz="0" w:space="0" w:color="auto"/>
                <w:right w:val="none" w:sz="0" w:space="0" w:color="auto"/>
              </w:divBdr>
              <w:divsChild>
                <w:div w:id="1699577434">
                  <w:marLeft w:val="0"/>
                  <w:marRight w:val="0"/>
                  <w:marTop w:val="0"/>
                  <w:marBottom w:val="0"/>
                  <w:divBdr>
                    <w:top w:val="none" w:sz="0" w:space="0" w:color="auto"/>
                    <w:left w:val="none" w:sz="0" w:space="0" w:color="auto"/>
                    <w:bottom w:val="none" w:sz="0" w:space="0" w:color="auto"/>
                    <w:right w:val="none" w:sz="0" w:space="0" w:color="auto"/>
                  </w:divBdr>
                  <w:divsChild>
                    <w:div w:id="1785270029">
                      <w:marLeft w:val="0"/>
                      <w:marRight w:val="0"/>
                      <w:marTop w:val="0"/>
                      <w:marBottom w:val="0"/>
                      <w:divBdr>
                        <w:top w:val="none" w:sz="0" w:space="0" w:color="auto"/>
                        <w:left w:val="none" w:sz="0" w:space="0" w:color="auto"/>
                        <w:bottom w:val="none" w:sz="0" w:space="0" w:color="auto"/>
                        <w:right w:val="none" w:sz="0" w:space="0" w:color="auto"/>
                      </w:divBdr>
                      <w:divsChild>
                        <w:div w:id="141579583">
                          <w:marLeft w:val="0"/>
                          <w:marRight w:val="0"/>
                          <w:marTop w:val="0"/>
                          <w:marBottom w:val="0"/>
                          <w:divBdr>
                            <w:top w:val="none" w:sz="0" w:space="0" w:color="auto"/>
                            <w:left w:val="none" w:sz="0" w:space="0" w:color="auto"/>
                            <w:bottom w:val="none" w:sz="0" w:space="0" w:color="auto"/>
                            <w:right w:val="none" w:sz="0" w:space="0" w:color="auto"/>
                          </w:divBdr>
                          <w:divsChild>
                            <w:div w:id="5271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mozilla.org/en-US/docs/Web/JavaScript/Reference/Strict_mode" TargetMode="External"/><Relationship Id="rId4" Type="http://schemas.openxmlformats.org/officeDocument/2006/relationships/settings" Target="settings.xml"/><Relationship Id="rId9" Type="http://schemas.openxmlformats.org/officeDocument/2006/relationships/hyperlink" Target="https://developer.mozilla.org/en-US/docs/Web/JavaScript/Introduction_to_Object-Oriented_JavaScrip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C9E"/>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981FB954AB47B286F4DD1030C6E854">
    <w:name w:val="93981FB954AB47B286F4DD1030C6E854"/>
    <w:rsid w:val="00FF4C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E6FF6-E0AF-4B11-9102-3FC45FCF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3834</TotalTime>
  <Pages>7</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Design Guidelines for JavaScript Developers</vt:lpstr>
    </vt:vector>
  </TitlesOfParts>
  <Company/>
  <LinksUpToDate>false</LinksUpToDate>
  <CharactersWithSpaces>8830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Guidelines for JavaScript Developers</dc:title>
  <dc:subject>Technical Documentation</dc:subject>
  <dc:creator>katrina</dc:creator>
  <cp:keywords/>
  <dc:description/>
  <cp:lastModifiedBy>katrina</cp:lastModifiedBy>
  <cp:revision>30</cp:revision>
  <dcterms:created xsi:type="dcterms:W3CDTF">2014-11-29T04:15:00Z</dcterms:created>
  <dcterms:modified xsi:type="dcterms:W3CDTF">2014-12-02T17:35:00Z</dcterms:modified>
  <cp:category>© Copyright 2014, mdObject, Inc.</cp:category>
</cp:coreProperties>
</file>