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D742F7" w14:textId="60D1E670" w:rsidR="00F80203" w:rsidRDefault="00F80203" w:rsidP="009B4319">
      <w:pPr>
        <w:rPr>
          <w:b/>
          <w:sz w:val="38"/>
        </w:rPr>
      </w:pPr>
      <w:r w:rsidRPr="00FA2EC3">
        <w:rPr>
          <w:noProof/>
        </w:rPr>
        <w:drawing>
          <wp:anchor distT="0" distB="0" distL="114300" distR="114300" simplePos="0" relativeHeight="251659264" behindDoc="0" locked="0" layoutInCell="1" allowOverlap="1" wp14:anchorId="03B02D7C" wp14:editId="4C06EC51">
            <wp:simplePos x="0" y="0"/>
            <wp:positionH relativeFrom="margin">
              <wp:posOffset>2463800</wp:posOffset>
            </wp:positionH>
            <wp:positionV relativeFrom="margin">
              <wp:align>top</wp:align>
            </wp:positionV>
            <wp:extent cx="1111250" cy="946150"/>
            <wp:effectExtent l="0" t="0" r="0" b="635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111250" cy="9461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2BCE0D56" w14:textId="6F823039" w:rsidR="009B4319" w:rsidRDefault="009B4319" w:rsidP="009B4319">
      <w:pPr>
        <w:rPr>
          <w:b/>
          <w:sz w:val="38"/>
        </w:rPr>
      </w:pPr>
    </w:p>
    <w:p w14:paraId="7080FD3B" w14:textId="77777777" w:rsidR="00F80203" w:rsidRDefault="00F80203" w:rsidP="009B4319">
      <w:pPr>
        <w:rPr>
          <w:b/>
          <w:sz w:val="38"/>
        </w:rPr>
      </w:pPr>
    </w:p>
    <w:p w14:paraId="2EF9D5B2" w14:textId="77777777" w:rsidR="009B4319" w:rsidRDefault="009B4319" w:rsidP="009B4319">
      <w:pPr>
        <w:jc w:val="center"/>
        <w:rPr>
          <w:color w:val="000099"/>
          <w:sz w:val="36"/>
          <w:szCs w:val="36"/>
        </w:rPr>
      </w:pPr>
    </w:p>
    <w:p w14:paraId="7784311D" w14:textId="04E10853" w:rsidR="009B4319" w:rsidRDefault="009B4319" w:rsidP="009B4319">
      <w:pPr>
        <w:jc w:val="center"/>
        <w:rPr>
          <w:color w:val="000099"/>
          <w:sz w:val="36"/>
          <w:szCs w:val="36"/>
        </w:rPr>
      </w:pPr>
      <w:r w:rsidRPr="00FA2EC3">
        <w:rPr>
          <w:color w:val="000099"/>
          <w:sz w:val="36"/>
          <w:szCs w:val="36"/>
        </w:rPr>
        <w:t>American International University-Bangladesh (AIUB)</w:t>
      </w:r>
    </w:p>
    <w:p w14:paraId="14DE66C6" w14:textId="77777777" w:rsidR="00243776" w:rsidRDefault="00243776" w:rsidP="009B4319">
      <w:pPr>
        <w:jc w:val="center"/>
        <w:rPr>
          <w:b/>
          <w:bCs/>
          <w:sz w:val="32"/>
          <w:szCs w:val="32"/>
        </w:rPr>
      </w:pPr>
    </w:p>
    <w:p w14:paraId="754FB4DE" w14:textId="77777777" w:rsidR="00243776" w:rsidRDefault="009B4319" w:rsidP="009B4319">
      <w:pPr>
        <w:jc w:val="center"/>
        <w:rPr>
          <w:b/>
          <w:bCs/>
          <w:sz w:val="32"/>
          <w:szCs w:val="32"/>
        </w:rPr>
      </w:pPr>
      <w:r w:rsidRPr="009B4319">
        <w:rPr>
          <w:b/>
          <w:bCs/>
          <w:sz w:val="32"/>
          <w:szCs w:val="32"/>
        </w:rPr>
        <w:t>Department of Computer Science</w:t>
      </w:r>
    </w:p>
    <w:p w14:paraId="0F94B8F1" w14:textId="2D231927" w:rsidR="00243776" w:rsidRDefault="009B4319" w:rsidP="000D3CA8">
      <w:pPr>
        <w:jc w:val="center"/>
        <w:rPr>
          <w:b/>
          <w:bCs/>
          <w:sz w:val="34"/>
          <w:szCs w:val="34"/>
        </w:rPr>
      </w:pPr>
      <w:r w:rsidRPr="009B4319">
        <w:rPr>
          <w:b/>
          <w:bCs/>
          <w:sz w:val="32"/>
          <w:szCs w:val="32"/>
        </w:rPr>
        <w:t>Faculty of Science &amp; Technology (FST)</w:t>
      </w:r>
    </w:p>
    <w:p w14:paraId="0188F73B" w14:textId="5C338DEE" w:rsidR="009B4319" w:rsidRDefault="009B4319" w:rsidP="009B4319">
      <w:pPr>
        <w:jc w:val="center"/>
        <w:rPr>
          <w:rFonts w:asciiTheme="minorHAnsi" w:hAnsiTheme="minorHAnsi" w:cstheme="minorHAnsi"/>
          <w:b/>
          <w:bCs/>
          <w:sz w:val="28"/>
          <w:szCs w:val="28"/>
        </w:rPr>
      </w:pPr>
      <w:r w:rsidRPr="009B4319">
        <w:rPr>
          <w:rFonts w:asciiTheme="minorHAnsi" w:hAnsiTheme="minorHAnsi" w:cstheme="minorHAnsi"/>
          <w:b/>
          <w:bCs/>
          <w:sz w:val="28"/>
          <w:szCs w:val="28"/>
        </w:rPr>
        <w:t>Research Methodology</w:t>
      </w:r>
    </w:p>
    <w:p w14:paraId="2F9594C2" w14:textId="3688C7FB" w:rsidR="009B4319" w:rsidRPr="000D3CA8" w:rsidRDefault="009B4319" w:rsidP="000D3CA8">
      <w:pPr>
        <w:pStyle w:val="Default"/>
        <w:jc w:val="center"/>
        <w:rPr>
          <w:rFonts w:asciiTheme="minorHAnsi" w:hAnsiTheme="minorHAnsi" w:cstheme="minorHAnsi"/>
          <w:b/>
          <w:bCs/>
          <w:sz w:val="28"/>
          <w:szCs w:val="28"/>
        </w:rPr>
      </w:pPr>
      <w:r w:rsidRPr="009B4319">
        <w:rPr>
          <w:rFonts w:asciiTheme="minorHAnsi" w:hAnsiTheme="minorHAnsi" w:cstheme="minorHAnsi"/>
          <w:b/>
          <w:bCs/>
          <w:sz w:val="28"/>
          <w:szCs w:val="28"/>
        </w:rPr>
        <w:t xml:space="preserve">Assignment </w:t>
      </w:r>
      <w:r>
        <w:rPr>
          <w:sz w:val="28"/>
          <w:szCs w:val="28"/>
        </w:rPr>
        <w:br/>
        <w:t>S</w:t>
      </w:r>
      <w:r w:rsidRPr="0029649E">
        <w:rPr>
          <w:sz w:val="28"/>
          <w:szCs w:val="28"/>
        </w:rPr>
        <w:t xml:space="preserve">ubmitted By </w:t>
      </w:r>
    </w:p>
    <w:p w14:paraId="5735BB5E" w14:textId="77777777" w:rsidR="00A66B6F" w:rsidRPr="00A66B6F" w:rsidRDefault="00A66B6F" w:rsidP="009B4319">
      <w:pPr>
        <w:pStyle w:val="Default"/>
        <w:jc w:val="center"/>
      </w:pPr>
    </w:p>
    <w:tbl>
      <w:tblPr>
        <w:tblStyle w:val="TableGrid"/>
        <w:tblW w:w="10561" w:type="dxa"/>
        <w:tblInd w:w="-486" w:type="dxa"/>
        <w:tblLook w:val="04A0" w:firstRow="1" w:lastRow="0" w:firstColumn="1" w:lastColumn="0" w:noHBand="0" w:noVBand="1"/>
      </w:tblPr>
      <w:tblGrid>
        <w:gridCol w:w="498"/>
        <w:gridCol w:w="523"/>
        <w:gridCol w:w="3846"/>
        <w:gridCol w:w="1464"/>
        <w:gridCol w:w="2430"/>
        <w:gridCol w:w="1800"/>
      </w:tblGrid>
      <w:tr w:rsidR="00DF2FF6" w:rsidRPr="000057A9" w14:paraId="221FFC6E" w14:textId="77777777" w:rsidTr="001D3DE9">
        <w:trPr>
          <w:trHeight w:val="366"/>
        </w:trPr>
        <w:tc>
          <w:tcPr>
            <w:tcW w:w="6331" w:type="dxa"/>
            <w:gridSpan w:val="4"/>
            <w:shd w:val="clear" w:color="auto" w:fill="D5DCE4" w:themeFill="text2" w:themeFillTint="33"/>
          </w:tcPr>
          <w:p w14:paraId="0C29A61F" w14:textId="5EEC0CEC" w:rsidR="00DF2FF6" w:rsidRPr="004D7018" w:rsidRDefault="00DF2FF6" w:rsidP="00B10D6F">
            <w:pPr>
              <w:pStyle w:val="Default"/>
              <w:rPr>
                <w:rFonts w:ascii="Times New Roman" w:hAnsi="Times New Roman" w:cs="Times New Roman"/>
                <w:b/>
                <w:bCs/>
              </w:rPr>
            </w:pPr>
            <w:r w:rsidRPr="004D7018">
              <w:rPr>
                <w:rFonts w:ascii="Times New Roman" w:hAnsi="Times New Roman" w:cs="Times New Roman"/>
                <w:b/>
                <w:bCs/>
              </w:rPr>
              <w:t xml:space="preserve">Semester: </w:t>
            </w:r>
            <w:r>
              <w:rPr>
                <w:rFonts w:ascii="Times New Roman" w:hAnsi="Times New Roman" w:cs="Times New Roman"/>
                <w:b/>
                <w:bCs/>
              </w:rPr>
              <w:t>Summer</w:t>
            </w:r>
            <w:r w:rsidRPr="004D7018">
              <w:rPr>
                <w:rFonts w:ascii="Times New Roman" w:hAnsi="Times New Roman" w:cs="Times New Roman"/>
                <w:b/>
                <w:bCs/>
              </w:rPr>
              <w:t>_</w:t>
            </w:r>
            <w:r>
              <w:rPr>
                <w:rFonts w:ascii="Times New Roman" w:hAnsi="Times New Roman" w:cs="Times New Roman"/>
                <w:b/>
                <w:bCs/>
              </w:rPr>
              <w:t>20</w:t>
            </w:r>
            <w:r w:rsidRPr="004D7018">
              <w:rPr>
                <w:rFonts w:ascii="Times New Roman" w:hAnsi="Times New Roman" w:cs="Times New Roman"/>
                <w:b/>
                <w:bCs/>
              </w:rPr>
              <w:t>2</w:t>
            </w:r>
            <w:r>
              <w:rPr>
                <w:rFonts w:ascii="Times New Roman" w:hAnsi="Times New Roman" w:cs="Times New Roman"/>
                <w:b/>
                <w:bCs/>
              </w:rPr>
              <w:t>3-20</w:t>
            </w:r>
            <w:r w:rsidRPr="004D7018">
              <w:rPr>
                <w:rFonts w:ascii="Times New Roman" w:hAnsi="Times New Roman" w:cs="Times New Roman"/>
                <w:b/>
                <w:bCs/>
              </w:rPr>
              <w:t>2</w:t>
            </w:r>
            <w:r>
              <w:rPr>
                <w:rFonts w:ascii="Times New Roman" w:hAnsi="Times New Roman" w:cs="Times New Roman"/>
                <w:b/>
                <w:bCs/>
              </w:rPr>
              <w:t>4                 FINAL TERM</w:t>
            </w:r>
          </w:p>
        </w:tc>
        <w:tc>
          <w:tcPr>
            <w:tcW w:w="2430" w:type="dxa"/>
            <w:shd w:val="clear" w:color="auto" w:fill="D5DCE4" w:themeFill="text2" w:themeFillTint="33"/>
          </w:tcPr>
          <w:p w14:paraId="00374E69" w14:textId="47302F28" w:rsidR="00DF2FF6" w:rsidRPr="004D7018" w:rsidRDefault="00DF2FF6" w:rsidP="00B10D6F">
            <w:pPr>
              <w:pStyle w:val="Default"/>
              <w:rPr>
                <w:rFonts w:ascii="Times New Roman" w:hAnsi="Times New Roman" w:cs="Times New Roman"/>
                <w:b/>
                <w:bCs/>
              </w:rPr>
            </w:pPr>
            <w:r w:rsidRPr="004D7018">
              <w:rPr>
                <w:rFonts w:ascii="Times New Roman" w:hAnsi="Times New Roman" w:cs="Times New Roman"/>
                <w:b/>
                <w:bCs/>
              </w:rPr>
              <w:t>Section:</w:t>
            </w:r>
            <w:r w:rsidR="00B11619">
              <w:rPr>
                <w:rFonts w:ascii="Times New Roman" w:hAnsi="Times New Roman" w:cs="Times New Roman"/>
                <w:b/>
                <w:bCs/>
              </w:rPr>
              <w:t xml:space="preserve"> </w:t>
            </w:r>
            <w:r w:rsidR="00B11619">
              <w:rPr>
                <w:b/>
                <w:bCs/>
              </w:rPr>
              <w:t xml:space="preserve"> </w:t>
            </w:r>
            <w:r w:rsidR="000D3CA8">
              <w:rPr>
                <w:b/>
                <w:bCs/>
              </w:rPr>
              <w:t>F</w:t>
            </w:r>
          </w:p>
        </w:tc>
        <w:tc>
          <w:tcPr>
            <w:tcW w:w="1800" w:type="dxa"/>
            <w:shd w:val="clear" w:color="auto" w:fill="D5DCE4" w:themeFill="text2" w:themeFillTint="33"/>
          </w:tcPr>
          <w:p w14:paraId="32E8A573" w14:textId="112C70C1" w:rsidR="00DF2FF6" w:rsidRPr="004D7018" w:rsidRDefault="00DF2FF6" w:rsidP="00B10D6F">
            <w:pPr>
              <w:pStyle w:val="Default"/>
              <w:rPr>
                <w:rFonts w:ascii="Times New Roman" w:hAnsi="Times New Roman" w:cs="Times New Roman"/>
                <w:b/>
                <w:bCs/>
              </w:rPr>
            </w:pPr>
            <w:r w:rsidRPr="004D7018">
              <w:rPr>
                <w:rFonts w:ascii="Times New Roman" w:hAnsi="Times New Roman" w:cs="Times New Roman"/>
                <w:b/>
                <w:bCs/>
              </w:rPr>
              <w:t>Group No:</w:t>
            </w:r>
            <w:r w:rsidR="00B11619">
              <w:rPr>
                <w:rFonts w:ascii="Times New Roman" w:hAnsi="Times New Roman" w:cs="Times New Roman"/>
                <w:b/>
                <w:bCs/>
              </w:rPr>
              <w:t xml:space="preserve"> </w:t>
            </w:r>
            <w:r w:rsidR="00B11619">
              <w:rPr>
                <w:b/>
                <w:bCs/>
              </w:rPr>
              <w:t>10</w:t>
            </w:r>
          </w:p>
        </w:tc>
      </w:tr>
      <w:tr w:rsidR="00DF2FF6" w:rsidRPr="000057A9" w14:paraId="7B63F8AA" w14:textId="77777777" w:rsidTr="001D3DE9">
        <w:trPr>
          <w:trHeight w:val="313"/>
        </w:trPr>
        <w:tc>
          <w:tcPr>
            <w:tcW w:w="498" w:type="dxa"/>
            <w:vMerge w:val="restart"/>
            <w:shd w:val="clear" w:color="auto" w:fill="D9D9D9" w:themeFill="background1" w:themeFillShade="D9"/>
          </w:tcPr>
          <w:p w14:paraId="4023BEA9" w14:textId="1284F2F7" w:rsidR="00DF2FF6" w:rsidRPr="004D7018" w:rsidRDefault="00DF2FF6" w:rsidP="00B10D6F">
            <w:pPr>
              <w:pStyle w:val="Default"/>
              <w:rPr>
                <w:rFonts w:ascii="Times New Roman" w:hAnsi="Times New Roman" w:cs="Times New Roman"/>
              </w:rPr>
            </w:pPr>
            <w:r>
              <w:rPr>
                <w:rFonts w:ascii="Times New Roman" w:hAnsi="Times New Roman" w:cs="Times New Roman"/>
              </w:rPr>
              <w:t>SL</w:t>
            </w:r>
          </w:p>
        </w:tc>
        <w:tc>
          <w:tcPr>
            <w:tcW w:w="523" w:type="dxa"/>
            <w:vMerge w:val="restart"/>
            <w:shd w:val="clear" w:color="auto" w:fill="D9D9D9" w:themeFill="background1" w:themeFillShade="D9"/>
          </w:tcPr>
          <w:p w14:paraId="7887B372" w14:textId="59F8889C" w:rsidR="00DF2FF6" w:rsidRPr="004D7018" w:rsidRDefault="00DF2FF6" w:rsidP="00B10D6F">
            <w:pPr>
              <w:pStyle w:val="Default"/>
              <w:rPr>
                <w:rFonts w:ascii="Times New Roman" w:hAnsi="Times New Roman" w:cs="Times New Roman"/>
              </w:rPr>
            </w:pPr>
            <w:r w:rsidRPr="004D7018">
              <w:rPr>
                <w:rFonts w:ascii="Times New Roman" w:hAnsi="Times New Roman" w:cs="Times New Roman"/>
              </w:rPr>
              <w:t>SN</w:t>
            </w:r>
          </w:p>
        </w:tc>
        <w:tc>
          <w:tcPr>
            <w:tcW w:w="3846" w:type="dxa"/>
            <w:vMerge w:val="restart"/>
            <w:shd w:val="clear" w:color="auto" w:fill="D9D9D9" w:themeFill="background1" w:themeFillShade="D9"/>
          </w:tcPr>
          <w:p w14:paraId="365623CD" w14:textId="644CFCB6" w:rsidR="00DF2FF6" w:rsidRPr="00567440" w:rsidRDefault="00DF2FF6" w:rsidP="00B10D6F">
            <w:pPr>
              <w:pStyle w:val="Default"/>
              <w:rPr>
                <w:rFonts w:ascii="Times New Roman" w:hAnsi="Times New Roman" w:cs="Times New Roman"/>
                <w:sz w:val="22"/>
              </w:rPr>
            </w:pPr>
            <w:r w:rsidRPr="00567440">
              <w:rPr>
                <w:rFonts w:ascii="Times New Roman" w:hAnsi="Times New Roman" w:cs="Times New Roman"/>
                <w:sz w:val="22"/>
              </w:rPr>
              <w:t>Student Name</w:t>
            </w:r>
          </w:p>
        </w:tc>
        <w:tc>
          <w:tcPr>
            <w:tcW w:w="1464" w:type="dxa"/>
            <w:vMerge w:val="restart"/>
            <w:shd w:val="clear" w:color="auto" w:fill="D9D9D9" w:themeFill="background1" w:themeFillShade="D9"/>
          </w:tcPr>
          <w:p w14:paraId="59790B2A" w14:textId="77777777" w:rsidR="00DF2FF6" w:rsidRPr="00567440" w:rsidRDefault="00DF2FF6" w:rsidP="00B10D6F">
            <w:pPr>
              <w:pStyle w:val="Default"/>
              <w:jc w:val="center"/>
              <w:rPr>
                <w:rFonts w:ascii="Times New Roman" w:hAnsi="Times New Roman" w:cs="Times New Roman"/>
                <w:sz w:val="22"/>
              </w:rPr>
            </w:pPr>
            <w:r w:rsidRPr="00567440">
              <w:rPr>
                <w:rFonts w:ascii="Times New Roman" w:hAnsi="Times New Roman" w:cs="Times New Roman"/>
                <w:sz w:val="22"/>
              </w:rPr>
              <w:t>Student ID</w:t>
            </w:r>
          </w:p>
          <w:p w14:paraId="3F262E5E" w14:textId="13AE22AD" w:rsidR="00DF2FF6" w:rsidRPr="00567440" w:rsidRDefault="00DF2FF6" w:rsidP="00B10D6F">
            <w:pPr>
              <w:pStyle w:val="Heading1"/>
              <w:numPr>
                <w:ilvl w:val="0"/>
                <w:numId w:val="0"/>
              </w:numPr>
              <w:spacing w:before="0" w:after="0" w:line="240" w:lineRule="auto"/>
              <w:jc w:val="center"/>
              <w:rPr>
                <w:rFonts w:ascii="Times New Roman" w:hAnsi="Times New Roman"/>
                <w:b w:val="0"/>
                <w:bCs/>
                <w:sz w:val="22"/>
                <w:szCs w:val="24"/>
              </w:rPr>
            </w:pPr>
          </w:p>
        </w:tc>
        <w:tc>
          <w:tcPr>
            <w:tcW w:w="2430" w:type="dxa"/>
            <w:vMerge w:val="restart"/>
            <w:shd w:val="clear" w:color="auto" w:fill="DBDBDB" w:themeFill="accent3" w:themeFillTint="66"/>
          </w:tcPr>
          <w:p w14:paraId="5D4BC993" w14:textId="6CC1AD46" w:rsidR="00DF2FF6" w:rsidRPr="00567440" w:rsidRDefault="00DF2FF6" w:rsidP="00391ADB">
            <w:pPr>
              <w:pStyle w:val="Heading1"/>
              <w:numPr>
                <w:ilvl w:val="0"/>
                <w:numId w:val="0"/>
              </w:numPr>
              <w:spacing w:before="0" w:after="0" w:line="240" w:lineRule="auto"/>
              <w:jc w:val="center"/>
              <w:rPr>
                <w:rFonts w:ascii="Times New Roman" w:hAnsi="Times New Roman"/>
                <w:b w:val="0"/>
                <w:bCs/>
                <w:sz w:val="22"/>
                <w:szCs w:val="24"/>
              </w:rPr>
            </w:pPr>
            <w:r w:rsidRPr="00567440">
              <w:rPr>
                <w:rFonts w:ascii="Times New Roman" w:hAnsi="Times New Roman"/>
                <w:b w:val="0"/>
                <w:bCs/>
                <w:sz w:val="22"/>
                <w:szCs w:val="24"/>
              </w:rPr>
              <w:t xml:space="preserve">Individual </w:t>
            </w:r>
            <w:r w:rsidRPr="00567440">
              <w:rPr>
                <w:rFonts w:ascii="Times New Roman" w:hAnsi="Times New Roman"/>
                <w:b w:val="0"/>
                <w:bCs/>
                <w:sz w:val="22"/>
                <w:szCs w:val="24"/>
              </w:rPr>
              <w:br/>
              <w:t>Contribution (100%)</w:t>
            </w:r>
          </w:p>
        </w:tc>
        <w:tc>
          <w:tcPr>
            <w:tcW w:w="1800" w:type="dxa"/>
            <w:shd w:val="clear" w:color="auto" w:fill="C5E0B3" w:themeFill="accent6" w:themeFillTint="66"/>
          </w:tcPr>
          <w:p w14:paraId="20EE9201" w14:textId="50B14A5D" w:rsidR="00DF2FF6" w:rsidRPr="004D7018" w:rsidRDefault="00DF2FF6" w:rsidP="00B10D6F">
            <w:pPr>
              <w:pStyle w:val="Heading1"/>
              <w:numPr>
                <w:ilvl w:val="0"/>
                <w:numId w:val="0"/>
              </w:numPr>
              <w:spacing w:before="0" w:after="0" w:line="240" w:lineRule="auto"/>
              <w:rPr>
                <w:rFonts w:ascii="Times New Roman" w:hAnsi="Times New Roman"/>
                <w:b w:val="0"/>
                <w:bCs/>
                <w:sz w:val="24"/>
                <w:szCs w:val="24"/>
              </w:rPr>
            </w:pPr>
            <w:r w:rsidRPr="004D7018">
              <w:rPr>
                <w:rFonts w:ascii="Times New Roman" w:hAnsi="Times New Roman"/>
                <w:b w:val="0"/>
                <w:bCs/>
                <w:sz w:val="24"/>
                <w:szCs w:val="24"/>
              </w:rPr>
              <w:t xml:space="preserve">Total Marks: </w:t>
            </w:r>
            <w:r w:rsidR="00DC6C8E">
              <w:rPr>
                <w:rFonts w:ascii="Times New Roman" w:hAnsi="Times New Roman"/>
                <w:bCs/>
                <w:sz w:val="24"/>
                <w:szCs w:val="24"/>
              </w:rPr>
              <w:t>40</w:t>
            </w:r>
          </w:p>
        </w:tc>
      </w:tr>
      <w:tr w:rsidR="00DF2FF6" w:rsidRPr="000057A9" w14:paraId="35681996" w14:textId="77777777" w:rsidTr="001D3DE9">
        <w:trPr>
          <w:trHeight w:val="313"/>
        </w:trPr>
        <w:tc>
          <w:tcPr>
            <w:tcW w:w="498" w:type="dxa"/>
            <w:vMerge/>
            <w:shd w:val="clear" w:color="auto" w:fill="D9D9D9" w:themeFill="background1" w:themeFillShade="D9"/>
          </w:tcPr>
          <w:p w14:paraId="5CC1FBD7" w14:textId="77777777" w:rsidR="00DF2FF6" w:rsidRPr="004D7018" w:rsidRDefault="00DF2FF6" w:rsidP="00B10D6F">
            <w:pPr>
              <w:pStyle w:val="Default"/>
              <w:rPr>
                <w:rFonts w:ascii="Times New Roman" w:hAnsi="Times New Roman" w:cs="Times New Roman"/>
              </w:rPr>
            </w:pPr>
          </w:p>
        </w:tc>
        <w:tc>
          <w:tcPr>
            <w:tcW w:w="523" w:type="dxa"/>
            <w:vMerge/>
            <w:shd w:val="clear" w:color="auto" w:fill="D9D9D9" w:themeFill="background1" w:themeFillShade="D9"/>
          </w:tcPr>
          <w:p w14:paraId="4A9ACE74" w14:textId="77777777" w:rsidR="00DF2FF6" w:rsidRPr="004D7018" w:rsidRDefault="00DF2FF6" w:rsidP="00B10D6F">
            <w:pPr>
              <w:pStyle w:val="Default"/>
              <w:rPr>
                <w:rFonts w:ascii="Times New Roman" w:hAnsi="Times New Roman" w:cs="Times New Roman"/>
              </w:rPr>
            </w:pPr>
          </w:p>
        </w:tc>
        <w:tc>
          <w:tcPr>
            <w:tcW w:w="3846" w:type="dxa"/>
            <w:vMerge/>
            <w:shd w:val="clear" w:color="auto" w:fill="D9D9D9" w:themeFill="background1" w:themeFillShade="D9"/>
          </w:tcPr>
          <w:p w14:paraId="18E7521B" w14:textId="08FC1ABF" w:rsidR="00DF2FF6" w:rsidRPr="00567440" w:rsidRDefault="00DF2FF6" w:rsidP="00B10D6F">
            <w:pPr>
              <w:pStyle w:val="Default"/>
              <w:rPr>
                <w:rFonts w:ascii="Times New Roman" w:hAnsi="Times New Roman" w:cs="Times New Roman"/>
                <w:sz w:val="22"/>
              </w:rPr>
            </w:pPr>
          </w:p>
        </w:tc>
        <w:tc>
          <w:tcPr>
            <w:tcW w:w="1464" w:type="dxa"/>
            <w:vMerge/>
            <w:shd w:val="clear" w:color="auto" w:fill="D9D9D9" w:themeFill="background1" w:themeFillShade="D9"/>
          </w:tcPr>
          <w:p w14:paraId="71E3EDD7" w14:textId="77777777" w:rsidR="00DF2FF6" w:rsidRPr="00567440" w:rsidRDefault="00DF2FF6" w:rsidP="00B10D6F">
            <w:pPr>
              <w:pStyle w:val="Heading1"/>
              <w:numPr>
                <w:ilvl w:val="0"/>
                <w:numId w:val="0"/>
              </w:numPr>
              <w:spacing w:before="0" w:after="0" w:line="240" w:lineRule="auto"/>
              <w:jc w:val="center"/>
              <w:rPr>
                <w:rFonts w:ascii="Times New Roman" w:hAnsi="Times New Roman"/>
                <w:b w:val="0"/>
                <w:bCs/>
                <w:sz w:val="22"/>
                <w:szCs w:val="24"/>
              </w:rPr>
            </w:pPr>
          </w:p>
        </w:tc>
        <w:tc>
          <w:tcPr>
            <w:tcW w:w="2430" w:type="dxa"/>
            <w:vMerge/>
            <w:shd w:val="clear" w:color="auto" w:fill="DBDBDB" w:themeFill="accent3" w:themeFillTint="66"/>
          </w:tcPr>
          <w:p w14:paraId="508ED8DD" w14:textId="77777777" w:rsidR="00DF2FF6" w:rsidRPr="00567440" w:rsidRDefault="00DF2FF6" w:rsidP="00B10D6F">
            <w:pPr>
              <w:pStyle w:val="Heading1"/>
              <w:numPr>
                <w:ilvl w:val="0"/>
                <w:numId w:val="0"/>
              </w:numPr>
              <w:spacing w:before="0" w:after="0" w:line="240" w:lineRule="auto"/>
              <w:rPr>
                <w:rFonts w:ascii="Times New Roman" w:hAnsi="Times New Roman"/>
                <w:b w:val="0"/>
                <w:bCs/>
                <w:sz w:val="22"/>
                <w:szCs w:val="24"/>
              </w:rPr>
            </w:pPr>
          </w:p>
        </w:tc>
        <w:tc>
          <w:tcPr>
            <w:tcW w:w="1800" w:type="dxa"/>
            <w:shd w:val="clear" w:color="auto" w:fill="C5E0B3" w:themeFill="accent6" w:themeFillTint="66"/>
          </w:tcPr>
          <w:p w14:paraId="50284EE9" w14:textId="088438FB" w:rsidR="00DF2FF6" w:rsidRPr="004D7018" w:rsidRDefault="00DF2FF6" w:rsidP="00B10D6F">
            <w:pPr>
              <w:pStyle w:val="Heading1"/>
              <w:numPr>
                <w:ilvl w:val="0"/>
                <w:numId w:val="0"/>
              </w:numPr>
              <w:spacing w:before="0" w:after="0" w:line="240" w:lineRule="auto"/>
              <w:rPr>
                <w:rFonts w:ascii="Times New Roman" w:hAnsi="Times New Roman"/>
                <w:b w:val="0"/>
                <w:bCs/>
                <w:sz w:val="24"/>
                <w:szCs w:val="24"/>
              </w:rPr>
            </w:pPr>
            <w:r w:rsidRPr="004D7018">
              <w:rPr>
                <w:rFonts w:ascii="Times New Roman" w:hAnsi="Times New Roman"/>
                <w:b w:val="0"/>
                <w:bCs/>
                <w:sz w:val="24"/>
                <w:szCs w:val="24"/>
              </w:rPr>
              <w:t>Earned Marks:</w:t>
            </w:r>
            <w:r>
              <w:rPr>
                <w:rFonts w:ascii="Times New Roman" w:hAnsi="Times New Roman"/>
                <w:b w:val="0"/>
                <w:bCs/>
                <w:sz w:val="24"/>
                <w:szCs w:val="24"/>
              </w:rPr>
              <w:t xml:space="preserve"> </w:t>
            </w:r>
          </w:p>
        </w:tc>
      </w:tr>
      <w:tr w:rsidR="00DF2FF6" w:rsidRPr="000057A9" w14:paraId="3CEEA32E" w14:textId="77777777" w:rsidTr="001D3DE9">
        <w:trPr>
          <w:trHeight w:val="52"/>
        </w:trPr>
        <w:tc>
          <w:tcPr>
            <w:tcW w:w="498" w:type="dxa"/>
          </w:tcPr>
          <w:p w14:paraId="45479CD3" w14:textId="1169B165" w:rsidR="00DF2FF6" w:rsidRPr="00DC6C8E" w:rsidRDefault="00DF2FF6" w:rsidP="00B10D6F">
            <w:pPr>
              <w:pStyle w:val="Default"/>
              <w:rPr>
                <w:b/>
                <w:bCs/>
              </w:rPr>
            </w:pPr>
            <w:r w:rsidRPr="00DC6C8E">
              <w:rPr>
                <w:b/>
                <w:bCs/>
              </w:rPr>
              <w:t>A</w:t>
            </w:r>
          </w:p>
        </w:tc>
        <w:tc>
          <w:tcPr>
            <w:tcW w:w="523" w:type="dxa"/>
          </w:tcPr>
          <w:p w14:paraId="01C83967" w14:textId="7DCB381A" w:rsidR="00DF2FF6" w:rsidRPr="000057A9" w:rsidRDefault="00B11619" w:rsidP="00B10D6F">
            <w:pPr>
              <w:pStyle w:val="Default"/>
            </w:pPr>
            <w:r>
              <w:t xml:space="preserve">30 </w:t>
            </w:r>
          </w:p>
        </w:tc>
        <w:tc>
          <w:tcPr>
            <w:tcW w:w="3846" w:type="dxa"/>
          </w:tcPr>
          <w:p w14:paraId="67582949" w14:textId="2E2A69C1" w:rsidR="00DF2FF6" w:rsidRPr="00567440" w:rsidRDefault="00B11619" w:rsidP="00B10D6F">
            <w:pPr>
              <w:pStyle w:val="Default"/>
              <w:rPr>
                <w:sz w:val="22"/>
              </w:rPr>
            </w:pPr>
            <w:r w:rsidRPr="00567440">
              <w:rPr>
                <w:sz w:val="22"/>
              </w:rPr>
              <w:t>MD TAFHIMUL HAQUE SADI</w:t>
            </w:r>
          </w:p>
        </w:tc>
        <w:tc>
          <w:tcPr>
            <w:tcW w:w="1464" w:type="dxa"/>
          </w:tcPr>
          <w:p w14:paraId="0BC17CF0" w14:textId="2B8E36D9" w:rsidR="00DF2FF6" w:rsidRPr="00567440" w:rsidRDefault="00B11619" w:rsidP="00B10D6F">
            <w:pPr>
              <w:pStyle w:val="Default"/>
              <w:rPr>
                <w:sz w:val="22"/>
              </w:rPr>
            </w:pPr>
            <w:r w:rsidRPr="00567440">
              <w:rPr>
                <w:sz w:val="22"/>
              </w:rPr>
              <w:t>22-47071-1</w:t>
            </w:r>
          </w:p>
        </w:tc>
        <w:tc>
          <w:tcPr>
            <w:tcW w:w="2430" w:type="dxa"/>
            <w:shd w:val="clear" w:color="auto" w:fill="FFFFFF" w:themeFill="background1"/>
          </w:tcPr>
          <w:p w14:paraId="2E9E25FC" w14:textId="494A95F6" w:rsidR="00DF2FF6" w:rsidRPr="00567440" w:rsidRDefault="000D3CA8" w:rsidP="000D3CA8">
            <w:pPr>
              <w:pStyle w:val="Default"/>
              <w:rPr>
                <w:sz w:val="22"/>
              </w:rPr>
            </w:pPr>
            <w:r w:rsidRPr="00567440">
              <w:rPr>
                <w:sz w:val="22"/>
              </w:rPr>
              <w:t>Abstract, Introduction, Methodology</w:t>
            </w:r>
            <w:r w:rsidR="0072584A">
              <w:rPr>
                <w:sz w:val="22"/>
              </w:rPr>
              <w:t xml:space="preserve">, </w:t>
            </w:r>
            <w:r w:rsidR="0072584A" w:rsidRPr="00567440">
              <w:rPr>
                <w:sz w:val="22"/>
              </w:rPr>
              <w:t xml:space="preserve">Result </w:t>
            </w:r>
            <w:r w:rsidR="001D3DE9">
              <w:rPr>
                <w:sz w:val="22"/>
              </w:rPr>
              <w:t>Validation</w:t>
            </w:r>
            <w:r w:rsidR="0072584A" w:rsidRPr="00567440">
              <w:rPr>
                <w:sz w:val="22"/>
              </w:rPr>
              <w:t xml:space="preserve">, </w:t>
            </w:r>
          </w:p>
        </w:tc>
        <w:tc>
          <w:tcPr>
            <w:tcW w:w="1800" w:type="dxa"/>
            <w:shd w:val="clear" w:color="auto" w:fill="FBE4D5" w:themeFill="accent2" w:themeFillTint="33"/>
          </w:tcPr>
          <w:p w14:paraId="06566F0B" w14:textId="6F4E6F61" w:rsidR="00DF2FF6" w:rsidRPr="000057A9" w:rsidRDefault="00DF2FF6" w:rsidP="00B10D6F">
            <w:pPr>
              <w:pStyle w:val="Default"/>
            </w:pPr>
          </w:p>
        </w:tc>
      </w:tr>
      <w:tr w:rsidR="00DF2FF6" w:rsidRPr="000057A9" w14:paraId="2BC9BE5C" w14:textId="77777777" w:rsidTr="001D3DE9">
        <w:trPr>
          <w:trHeight w:val="151"/>
        </w:trPr>
        <w:tc>
          <w:tcPr>
            <w:tcW w:w="498" w:type="dxa"/>
          </w:tcPr>
          <w:p w14:paraId="5D0D5A00" w14:textId="1EC723FE" w:rsidR="00DF2FF6" w:rsidRPr="00DC6C8E" w:rsidRDefault="00DF2FF6" w:rsidP="00B10D6F">
            <w:pPr>
              <w:pStyle w:val="Default"/>
              <w:rPr>
                <w:b/>
                <w:bCs/>
              </w:rPr>
            </w:pPr>
            <w:r w:rsidRPr="00DC6C8E">
              <w:rPr>
                <w:b/>
                <w:bCs/>
              </w:rPr>
              <w:t>B</w:t>
            </w:r>
          </w:p>
        </w:tc>
        <w:tc>
          <w:tcPr>
            <w:tcW w:w="523" w:type="dxa"/>
          </w:tcPr>
          <w:p w14:paraId="606FA15B" w14:textId="2D2B318D" w:rsidR="00DF2FF6" w:rsidRPr="000057A9" w:rsidRDefault="00B11619" w:rsidP="00B10D6F">
            <w:pPr>
              <w:pStyle w:val="Default"/>
            </w:pPr>
            <w:r>
              <w:t>33</w:t>
            </w:r>
          </w:p>
        </w:tc>
        <w:tc>
          <w:tcPr>
            <w:tcW w:w="3846" w:type="dxa"/>
          </w:tcPr>
          <w:p w14:paraId="6442A936" w14:textId="61FF1A72" w:rsidR="00DF2FF6" w:rsidRPr="00567440" w:rsidRDefault="00B11619" w:rsidP="00B10D6F">
            <w:pPr>
              <w:pStyle w:val="Default"/>
              <w:rPr>
                <w:sz w:val="22"/>
              </w:rPr>
            </w:pPr>
            <w:r w:rsidRPr="00567440">
              <w:rPr>
                <w:sz w:val="22"/>
              </w:rPr>
              <w:t>MD RAKIBUL ISLAM</w:t>
            </w:r>
          </w:p>
        </w:tc>
        <w:tc>
          <w:tcPr>
            <w:tcW w:w="1464" w:type="dxa"/>
          </w:tcPr>
          <w:p w14:paraId="4C780A13" w14:textId="68E19C1F" w:rsidR="00DF2FF6" w:rsidRPr="00567440" w:rsidRDefault="00B11619" w:rsidP="00B10D6F">
            <w:pPr>
              <w:pStyle w:val="Default"/>
              <w:rPr>
                <w:sz w:val="22"/>
              </w:rPr>
            </w:pPr>
            <w:r w:rsidRPr="00567440">
              <w:rPr>
                <w:sz w:val="22"/>
              </w:rPr>
              <w:t>22-47102-1</w:t>
            </w:r>
          </w:p>
        </w:tc>
        <w:tc>
          <w:tcPr>
            <w:tcW w:w="2430" w:type="dxa"/>
            <w:shd w:val="clear" w:color="auto" w:fill="FFFFFF" w:themeFill="background1"/>
          </w:tcPr>
          <w:p w14:paraId="7271A9DD" w14:textId="7C1DD8DF" w:rsidR="00DF2FF6" w:rsidRPr="00567440" w:rsidRDefault="000D3CA8" w:rsidP="000D3CA8">
            <w:pPr>
              <w:pStyle w:val="Default"/>
              <w:rPr>
                <w:sz w:val="22"/>
              </w:rPr>
            </w:pPr>
            <w:r w:rsidRPr="00567440">
              <w:rPr>
                <w:sz w:val="22"/>
              </w:rPr>
              <w:t>Result validation, Reference,</w:t>
            </w:r>
            <w:r w:rsidR="000C392B">
              <w:rPr>
                <w:sz w:val="22"/>
              </w:rPr>
              <w:t xml:space="preserve"> </w:t>
            </w:r>
            <w:r w:rsidR="000C392B" w:rsidRPr="00567440">
              <w:rPr>
                <w:sz w:val="22"/>
              </w:rPr>
              <w:t>Introduction</w:t>
            </w:r>
            <w:r w:rsidR="000C392B">
              <w:rPr>
                <w:sz w:val="22"/>
              </w:rPr>
              <w:t>,</w:t>
            </w:r>
            <w:r w:rsidRPr="00567440">
              <w:rPr>
                <w:sz w:val="22"/>
              </w:rPr>
              <w:t xml:space="preserve"> Literature review</w:t>
            </w:r>
          </w:p>
        </w:tc>
        <w:tc>
          <w:tcPr>
            <w:tcW w:w="1800" w:type="dxa"/>
            <w:shd w:val="clear" w:color="auto" w:fill="FBE4D5" w:themeFill="accent2" w:themeFillTint="33"/>
          </w:tcPr>
          <w:p w14:paraId="138D38D3" w14:textId="2F13C3B7" w:rsidR="00DF2FF6" w:rsidRPr="000057A9" w:rsidRDefault="00DF2FF6" w:rsidP="00B10D6F">
            <w:pPr>
              <w:pStyle w:val="Default"/>
            </w:pPr>
          </w:p>
        </w:tc>
      </w:tr>
      <w:tr w:rsidR="00DF2FF6" w:rsidRPr="000057A9" w14:paraId="2CFED1C9" w14:textId="77777777" w:rsidTr="001D3DE9">
        <w:trPr>
          <w:trHeight w:val="124"/>
        </w:trPr>
        <w:tc>
          <w:tcPr>
            <w:tcW w:w="498" w:type="dxa"/>
          </w:tcPr>
          <w:p w14:paraId="4D908C21" w14:textId="58BC98DF" w:rsidR="00DF2FF6" w:rsidRPr="00DC6C8E" w:rsidRDefault="00DF2FF6" w:rsidP="00B10D6F">
            <w:pPr>
              <w:pStyle w:val="Default"/>
              <w:rPr>
                <w:b/>
                <w:bCs/>
              </w:rPr>
            </w:pPr>
            <w:r w:rsidRPr="00DC6C8E">
              <w:rPr>
                <w:b/>
                <w:bCs/>
              </w:rPr>
              <w:t>C</w:t>
            </w:r>
          </w:p>
        </w:tc>
        <w:tc>
          <w:tcPr>
            <w:tcW w:w="523" w:type="dxa"/>
          </w:tcPr>
          <w:p w14:paraId="25875DE6" w14:textId="5B9FFC0C" w:rsidR="00DF2FF6" w:rsidRPr="000057A9" w:rsidRDefault="00B11619" w:rsidP="00B10D6F">
            <w:pPr>
              <w:pStyle w:val="Default"/>
            </w:pPr>
            <w:r>
              <w:t xml:space="preserve"> 5</w:t>
            </w:r>
          </w:p>
        </w:tc>
        <w:tc>
          <w:tcPr>
            <w:tcW w:w="3846" w:type="dxa"/>
          </w:tcPr>
          <w:p w14:paraId="3D5CB936" w14:textId="270BDB01" w:rsidR="00DF2FF6" w:rsidRPr="00567440" w:rsidRDefault="00B11619" w:rsidP="00B10D6F">
            <w:pPr>
              <w:pStyle w:val="Default"/>
              <w:rPr>
                <w:sz w:val="22"/>
              </w:rPr>
            </w:pPr>
            <w:r w:rsidRPr="00567440">
              <w:rPr>
                <w:rStyle w:val="ui-provider"/>
                <w:sz w:val="22"/>
              </w:rPr>
              <w:t>MAHBUB, MD. MOHIBBULLAH</w:t>
            </w:r>
          </w:p>
        </w:tc>
        <w:tc>
          <w:tcPr>
            <w:tcW w:w="1464" w:type="dxa"/>
          </w:tcPr>
          <w:p w14:paraId="66F00BE8" w14:textId="53808013" w:rsidR="00DF2FF6" w:rsidRPr="00567440" w:rsidRDefault="00B11619" w:rsidP="00B10D6F">
            <w:pPr>
              <w:pStyle w:val="Default"/>
              <w:rPr>
                <w:sz w:val="22"/>
              </w:rPr>
            </w:pPr>
            <w:r w:rsidRPr="00567440">
              <w:rPr>
                <w:rStyle w:val="ui-provider"/>
                <w:sz w:val="22"/>
              </w:rPr>
              <w:t>21-45134-2</w:t>
            </w:r>
          </w:p>
        </w:tc>
        <w:tc>
          <w:tcPr>
            <w:tcW w:w="2430" w:type="dxa"/>
            <w:shd w:val="clear" w:color="auto" w:fill="FFFFFF" w:themeFill="background1"/>
          </w:tcPr>
          <w:p w14:paraId="2DC4B644" w14:textId="2B5DE692" w:rsidR="00DF2FF6" w:rsidRPr="00567440" w:rsidRDefault="000D3CA8" w:rsidP="000D3CA8">
            <w:pPr>
              <w:pStyle w:val="Default"/>
              <w:rPr>
                <w:sz w:val="22"/>
              </w:rPr>
            </w:pPr>
            <w:r w:rsidRPr="00567440">
              <w:rPr>
                <w:sz w:val="22"/>
              </w:rPr>
              <w:t>RQS result, Conclusion</w:t>
            </w:r>
          </w:p>
        </w:tc>
        <w:tc>
          <w:tcPr>
            <w:tcW w:w="1800" w:type="dxa"/>
            <w:shd w:val="clear" w:color="auto" w:fill="FBE4D5" w:themeFill="accent2" w:themeFillTint="33"/>
          </w:tcPr>
          <w:p w14:paraId="3677CCF6" w14:textId="2448177A" w:rsidR="00DF2FF6" w:rsidRPr="000057A9" w:rsidRDefault="00DF2FF6" w:rsidP="00B10D6F">
            <w:pPr>
              <w:pStyle w:val="Default"/>
            </w:pPr>
          </w:p>
        </w:tc>
      </w:tr>
      <w:tr w:rsidR="00DF2FF6" w:rsidRPr="000057A9" w14:paraId="60529E31" w14:textId="77777777" w:rsidTr="001D3DE9">
        <w:trPr>
          <w:trHeight w:val="79"/>
        </w:trPr>
        <w:tc>
          <w:tcPr>
            <w:tcW w:w="498" w:type="dxa"/>
          </w:tcPr>
          <w:p w14:paraId="57AF2CC9" w14:textId="5641756F" w:rsidR="00DF2FF6" w:rsidRPr="00DC6C8E" w:rsidRDefault="00DF2FF6" w:rsidP="00B10D6F">
            <w:pPr>
              <w:pStyle w:val="Default"/>
              <w:rPr>
                <w:b/>
                <w:bCs/>
              </w:rPr>
            </w:pPr>
            <w:r w:rsidRPr="00DC6C8E">
              <w:rPr>
                <w:b/>
                <w:bCs/>
              </w:rPr>
              <w:t>D</w:t>
            </w:r>
          </w:p>
        </w:tc>
        <w:tc>
          <w:tcPr>
            <w:tcW w:w="523" w:type="dxa"/>
          </w:tcPr>
          <w:p w14:paraId="46471FC9" w14:textId="33992A17" w:rsidR="00DF2FF6" w:rsidRPr="000057A9" w:rsidRDefault="00B11619" w:rsidP="00B10D6F">
            <w:pPr>
              <w:pStyle w:val="Default"/>
            </w:pPr>
            <w:r>
              <w:t xml:space="preserve"> 6</w:t>
            </w:r>
          </w:p>
        </w:tc>
        <w:tc>
          <w:tcPr>
            <w:tcW w:w="3846" w:type="dxa"/>
          </w:tcPr>
          <w:p w14:paraId="7655EF29" w14:textId="36E165DB" w:rsidR="00DF2FF6" w:rsidRPr="00567440" w:rsidRDefault="00B11619" w:rsidP="00B10D6F">
            <w:pPr>
              <w:pStyle w:val="Default"/>
              <w:rPr>
                <w:sz w:val="22"/>
              </w:rPr>
            </w:pPr>
            <w:r w:rsidRPr="00567440">
              <w:rPr>
                <w:rStyle w:val="ui-provider"/>
                <w:sz w:val="22"/>
              </w:rPr>
              <w:t>MD. JISAN</w:t>
            </w:r>
          </w:p>
        </w:tc>
        <w:tc>
          <w:tcPr>
            <w:tcW w:w="1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102"/>
            </w:tblGrid>
            <w:tr w:rsidR="00B11619" w:rsidRPr="00B11619" w14:paraId="55E5810E" w14:textId="77777777" w:rsidTr="00B11619">
              <w:trPr>
                <w:tblCellSpacing w:w="15" w:type="dxa"/>
              </w:trPr>
              <w:tc>
                <w:tcPr>
                  <w:tcW w:w="0" w:type="auto"/>
                  <w:vAlign w:val="center"/>
                  <w:hideMark/>
                </w:tcPr>
                <w:p w14:paraId="02C91FD2" w14:textId="77777777" w:rsidR="00B11619" w:rsidRPr="00B11619" w:rsidRDefault="00B11619" w:rsidP="00B11619">
                  <w:pPr>
                    <w:rPr>
                      <w:sz w:val="22"/>
                      <w:szCs w:val="20"/>
                    </w:rPr>
                  </w:pPr>
                </w:p>
              </w:tc>
              <w:tc>
                <w:tcPr>
                  <w:tcW w:w="0" w:type="auto"/>
                  <w:vAlign w:val="center"/>
                  <w:hideMark/>
                </w:tcPr>
                <w:p w14:paraId="78D67222" w14:textId="77777777" w:rsidR="00B11619" w:rsidRPr="00B11619" w:rsidRDefault="00B11619" w:rsidP="00B11619">
                  <w:pPr>
                    <w:rPr>
                      <w:sz w:val="22"/>
                    </w:rPr>
                  </w:pPr>
                  <w:r w:rsidRPr="00B11619">
                    <w:rPr>
                      <w:sz w:val="22"/>
                    </w:rPr>
                    <w:t>21-45134-2</w:t>
                  </w:r>
                </w:p>
              </w:tc>
            </w:tr>
          </w:tbl>
          <w:p w14:paraId="7454CA11" w14:textId="77777777" w:rsidR="00DF2FF6" w:rsidRPr="00567440" w:rsidRDefault="00DF2FF6" w:rsidP="00B10D6F">
            <w:pPr>
              <w:pStyle w:val="Default"/>
              <w:rPr>
                <w:sz w:val="22"/>
              </w:rPr>
            </w:pPr>
          </w:p>
        </w:tc>
        <w:tc>
          <w:tcPr>
            <w:tcW w:w="2430" w:type="dxa"/>
            <w:shd w:val="clear" w:color="auto" w:fill="FFFFFF" w:themeFill="background1"/>
          </w:tcPr>
          <w:p w14:paraId="4D41028B" w14:textId="28E1D947" w:rsidR="00DF2FF6" w:rsidRPr="00567440" w:rsidRDefault="000D3CA8" w:rsidP="000D3CA8">
            <w:pPr>
              <w:pStyle w:val="Default"/>
              <w:rPr>
                <w:sz w:val="22"/>
              </w:rPr>
            </w:pPr>
            <w:r w:rsidRPr="00567440">
              <w:rPr>
                <w:sz w:val="22"/>
              </w:rPr>
              <w:t>Quality testing, Reference</w:t>
            </w:r>
          </w:p>
        </w:tc>
        <w:tc>
          <w:tcPr>
            <w:tcW w:w="1800" w:type="dxa"/>
            <w:shd w:val="clear" w:color="auto" w:fill="FBE4D5" w:themeFill="accent2" w:themeFillTint="33"/>
          </w:tcPr>
          <w:p w14:paraId="73D8D43A" w14:textId="7CB96E8C" w:rsidR="00DF2FF6" w:rsidRPr="000057A9" w:rsidRDefault="00DF2FF6" w:rsidP="00B10D6F">
            <w:pPr>
              <w:pStyle w:val="Default"/>
            </w:pPr>
          </w:p>
        </w:tc>
      </w:tr>
    </w:tbl>
    <w:p w14:paraId="28AA511C" w14:textId="4B187832" w:rsidR="00243776" w:rsidRDefault="00243776" w:rsidP="000D3CA8">
      <w:pPr>
        <w:pStyle w:val="Default"/>
        <w:ind w:left="2880" w:firstLine="720"/>
        <w:rPr>
          <w:sz w:val="28"/>
          <w:szCs w:val="28"/>
        </w:rPr>
      </w:pPr>
      <w:r>
        <w:rPr>
          <w:sz w:val="28"/>
          <w:szCs w:val="28"/>
        </w:rPr>
        <w:t>S</w:t>
      </w:r>
      <w:r w:rsidRPr="0029649E">
        <w:rPr>
          <w:sz w:val="28"/>
          <w:szCs w:val="28"/>
        </w:rPr>
        <w:t>ubmi</w:t>
      </w:r>
      <w:r>
        <w:rPr>
          <w:sz w:val="28"/>
          <w:szCs w:val="28"/>
        </w:rPr>
        <w:t>ssion Date:</w:t>
      </w:r>
    </w:p>
    <w:p w14:paraId="2BE0FAFA" w14:textId="40A4BC90" w:rsidR="009B4319" w:rsidRPr="00D740FD" w:rsidRDefault="009B4319" w:rsidP="000D3CA8">
      <w:pPr>
        <w:pStyle w:val="Default"/>
        <w:ind w:left="720" w:firstLine="720"/>
        <w:rPr>
          <w:b/>
          <w:bCs/>
          <w:u w:val="single"/>
        </w:rPr>
      </w:pPr>
      <w:r w:rsidRPr="00D740FD">
        <w:rPr>
          <w:b/>
          <w:bCs/>
          <w:u w:val="single"/>
        </w:rPr>
        <w:t>The assignment will be Evaluated for the following Course Outcomes</w:t>
      </w:r>
    </w:p>
    <w:p w14:paraId="71092308" w14:textId="77777777" w:rsidR="009B4319" w:rsidRPr="005A169A" w:rsidRDefault="009B4319" w:rsidP="009B4319">
      <w:pPr>
        <w:pStyle w:val="Default"/>
        <w:rPr>
          <w:rFonts w:asciiTheme="minorHAnsi" w:hAnsiTheme="minorHAnsi" w:cstheme="minorHAnsi"/>
        </w:rPr>
      </w:pPr>
    </w:p>
    <w:tbl>
      <w:tblPr>
        <w:tblStyle w:val="TableGrid"/>
        <w:tblW w:w="10620" w:type="dxa"/>
        <w:tblInd w:w="-545" w:type="dxa"/>
        <w:tblLook w:val="04A0" w:firstRow="1" w:lastRow="0" w:firstColumn="1" w:lastColumn="0" w:noHBand="0" w:noVBand="1"/>
      </w:tblPr>
      <w:tblGrid>
        <w:gridCol w:w="8820"/>
        <w:gridCol w:w="1800"/>
      </w:tblGrid>
      <w:tr w:rsidR="009B4319" w:rsidRPr="005A169A" w14:paraId="3C3A61C9" w14:textId="77777777" w:rsidTr="00DF2FF6">
        <w:trPr>
          <w:trHeight w:val="242"/>
        </w:trPr>
        <w:tc>
          <w:tcPr>
            <w:tcW w:w="8820" w:type="dxa"/>
            <w:vMerge w:val="restart"/>
            <w:shd w:val="clear" w:color="auto" w:fill="D9D9D9" w:themeFill="background1" w:themeFillShade="D9"/>
          </w:tcPr>
          <w:p w14:paraId="0691DE6C" w14:textId="7C4C82C6" w:rsidR="00295637" w:rsidRPr="00295637" w:rsidRDefault="009B4319" w:rsidP="00295637">
            <w:pPr>
              <w:pStyle w:val="Default"/>
              <w:rPr>
                <w:rFonts w:asciiTheme="minorHAnsi" w:eastAsia="Times New Roman" w:hAnsiTheme="minorHAnsi" w:cstheme="minorHAnsi"/>
                <w:lang w:eastAsia="en-US"/>
              </w:rPr>
            </w:pPr>
            <w:r w:rsidRPr="005A169A">
              <w:rPr>
                <w:rFonts w:asciiTheme="minorHAnsi" w:eastAsia="Times New Roman" w:hAnsiTheme="minorHAnsi" w:cstheme="minorHAnsi"/>
                <w:lang w:eastAsia="en-US"/>
              </w:rPr>
              <w:t>CO</w:t>
            </w:r>
            <w:r w:rsidR="004A358D">
              <w:rPr>
                <w:rFonts w:asciiTheme="minorHAnsi" w:eastAsia="Times New Roman" w:hAnsiTheme="minorHAnsi" w:cstheme="minorHAnsi"/>
                <w:lang w:eastAsia="en-US"/>
              </w:rPr>
              <w:t>1</w:t>
            </w:r>
            <w:r w:rsidRPr="005A169A">
              <w:rPr>
                <w:rFonts w:asciiTheme="minorHAnsi" w:eastAsia="Times New Roman" w:hAnsiTheme="minorHAnsi" w:cstheme="minorHAnsi"/>
                <w:lang w:eastAsia="en-US"/>
              </w:rPr>
              <w:t xml:space="preserve">: </w:t>
            </w:r>
            <w:r w:rsidR="00BA3464" w:rsidRPr="002E696D">
              <w:rPr>
                <w:i/>
                <w:iCs/>
                <w:sz w:val="22"/>
                <w:szCs w:val="22"/>
              </w:rPr>
              <w:t>Evaluate</w:t>
            </w:r>
            <w:r w:rsidR="00BA3464" w:rsidRPr="00D419E5">
              <w:rPr>
                <w:i/>
                <w:iCs/>
                <w:sz w:val="22"/>
                <w:szCs w:val="22"/>
              </w:rPr>
              <w:t xml:space="preserve"> </w:t>
            </w:r>
            <w:r w:rsidR="00BA3464" w:rsidRPr="00D419E5">
              <w:rPr>
                <w:sz w:val="22"/>
                <w:szCs w:val="22"/>
              </w:rPr>
              <w:t xml:space="preserve">all relevant resources for designing a computer science and engineering solution and determine the level of novelty of </w:t>
            </w:r>
            <w:r w:rsidR="00BA3464">
              <w:rPr>
                <w:sz w:val="22"/>
                <w:szCs w:val="22"/>
              </w:rPr>
              <w:t>the research.</w:t>
            </w:r>
          </w:p>
        </w:tc>
        <w:tc>
          <w:tcPr>
            <w:tcW w:w="1800" w:type="dxa"/>
            <w:shd w:val="clear" w:color="auto" w:fill="FFE599" w:themeFill="accent4" w:themeFillTint="66"/>
          </w:tcPr>
          <w:p w14:paraId="250E9A18" w14:textId="367B4306" w:rsidR="009B4319" w:rsidRPr="005A169A" w:rsidRDefault="009B4319" w:rsidP="00836A78">
            <w:pPr>
              <w:pStyle w:val="Default"/>
              <w:rPr>
                <w:rFonts w:asciiTheme="minorHAnsi" w:eastAsia="Times New Roman" w:hAnsiTheme="minorHAnsi" w:cstheme="minorHAnsi"/>
                <w:lang w:eastAsia="en-US"/>
              </w:rPr>
            </w:pPr>
            <w:r w:rsidRPr="005A169A">
              <w:rPr>
                <w:rFonts w:asciiTheme="minorHAnsi" w:eastAsia="Times New Roman" w:hAnsiTheme="minorHAnsi" w:cstheme="minorHAnsi"/>
                <w:lang w:eastAsia="en-US"/>
              </w:rPr>
              <w:t>Total Marks</w:t>
            </w:r>
            <w:r w:rsidR="008F2648" w:rsidRPr="005A169A">
              <w:rPr>
                <w:rFonts w:asciiTheme="minorHAnsi" w:eastAsia="Times New Roman" w:hAnsiTheme="minorHAnsi" w:cstheme="minorHAnsi"/>
                <w:lang w:eastAsia="en-US"/>
              </w:rPr>
              <w:t xml:space="preserve"> (</w:t>
            </w:r>
            <w:r w:rsidR="00B910A8">
              <w:rPr>
                <w:rFonts w:asciiTheme="minorHAnsi" w:eastAsia="Times New Roman" w:hAnsiTheme="minorHAnsi" w:cstheme="minorHAnsi"/>
                <w:lang w:eastAsia="en-US"/>
              </w:rPr>
              <w:t>9</w:t>
            </w:r>
            <w:r w:rsidR="008F2648" w:rsidRPr="005A169A">
              <w:rPr>
                <w:rFonts w:asciiTheme="minorHAnsi" w:eastAsia="Times New Roman" w:hAnsiTheme="minorHAnsi" w:cstheme="minorHAnsi"/>
                <w:lang w:eastAsia="en-US"/>
              </w:rPr>
              <w:t>)</w:t>
            </w:r>
          </w:p>
        </w:tc>
      </w:tr>
      <w:tr w:rsidR="009B4319" w:rsidRPr="005A169A" w14:paraId="3DB652E4" w14:textId="77777777" w:rsidTr="00DF2FF6">
        <w:trPr>
          <w:trHeight w:val="404"/>
        </w:trPr>
        <w:tc>
          <w:tcPr>
            <w:tcW w:w="8820" w:type="dxa"/>
            <w:vMerge/>
            <w:shd w:val="clear" w:color="auto" w:fill="D9D9D9" w:themeFill="background1" w:themeFillShade="D9"/>
          </w:tcPr>
          <w:p w14:paraId="26C63868" w14:textId="77777777" w:rsidR="009B4319" w:rsidRPr="005A169A" w:rsidRDefault="009B4319" w:rsidP="00836A78">
            <w:pPr>
              <w:pStyle w:val="Default"/>
              <w:rPr>
                <w:rFonts w:asciiTheme="minorHAnsi" w:eastAsia="Times New Roman" w:hAnsiTheme="minorHAnsi" w:cstheme="minorHAnsi"/>
                <w:lang w:eastAsia="en-US"/>
              </w:rPr>
            </w:pPr>
          </w:p>
        </w:tc>
        <w:tc>
          <w:tcPr>
            <w:tcW w:w="1800" w:type="dxa"/>
            <w:shd w:val="clear" w:color="auto" w:fill="FFFFFF" w:themeFill="background1"/>
          </w:tcPr>
          <w:p w14:paraId="1D6EC633" w14:textId="77777777" w:rsidR="009B4319" w:rsidRPr="005A169A" w:rsidRDefault="009B4319" w:rsidP="00836A78">
            <w:pPr>
              <w:pStyle w:val="Default"/>
              <w:rPr>
                <w:rFonts w:asciiTheme="minorHAnsi" w:eastAsia="Times New Roman" w:hAnsiTheme="minorHAnsi" w:cstheme="minorHAnsi"/>
                <w:lang w:eastAsia="en-US"/>
              </w:rPr>
            </w:pPr>
          </w:p>
        </w:tc>
      </w:tr>
      <w:tr w:rsidR="007637A5" w:rsidRPr="005A169A" w14:paraId="24FE8FFC" w14:textId="77777777" w:rsidTr="00DF2FF6">
        <w:trPr>
          <w:trHeight w:val="701"/>
        </w:trPr>
        <w:tc>
          <w:tcPr>
            <w:tcW w:w="8820" w:type="dxa"/>
          </w:tcPr>
          <w:p w14:paraId="1696CFCB" w14:textId="294D92B3" w:rsidR="007637A5" w:rsidRPr="008D745A" w:rsidRDefault="007637A5" w:rsidP="00F53E91">
            <w:pPr>
              <w:pStyle w:val="Default"/>
              <w:jc w:val="both"/>
              <w:rPr>
                <w:rFonts w:asciiTheme="minorHAnsi" w:eastAsia="Times New Roman" w:hAnsiTheme="minorHAnsi" w:cstheme="minorHAnsi"/>
                <w:sz w:val="22"/>
                <w:szCs w:val="22"/>
                <w:lang w:eastAsia="en-US"/>
              </w:rPr>
            </w:pPr>
            <w:r w:rsidRPr="00BD15AF">
              <w:rPr>
                <w:b/>
                <w:bCs/>
                <w:sz w:val="22"/>
                <w:szCs w:val="22"/>
              </w:rPr>
              <w:t>Problem Analysis and use of State-of-the-Art</w:t>
            </w:r>
            <w:r w:rsidRPr="000B4A89">
              <w:rPr>
                <w:sz w:val="22"/>
                <w:szCs w:val="22"/>
              </w:rPr>
              <w:t xml:space="preserve"> </w:t>
            </w:r>
            <w:r w:rsidRPr="00BD15AF">
              <w:rPr>
                <w:b/>
                <w:bCs/>
                <w:sz w:val="22"/>
                <w:szCs w:val="22"/>
              </w:rPr>
              <w:t>Resources</w:t>
            </w:r>
            <w:r w:rsidRPr="008D745A">
              <w:rPr>
                <w:rFonts w:asciiTheme="minorHAnsi" w:hAnsiTheme="minorHAnsi" w:cstheme="minorHAnsi"/>
                <w:b/>
                <w:bCs/>
                <w:sz w:val="22"/>
                <w:szCs w:val="22"/>
              </w:rPr>
              <w:t xml:space="preserve">: </w:t>
            </w:r>
            <w:bookmarkStart w:id="0" w:name="_Hlk55826541"/>
            <w:r>
              <w:rPr>
                <w:sz w:val="22"/>
                <w:szCs w:val="22"/>
              </w:rPr>
              <w:t xml:space="preserve">Discuss the research problem background with </w:t>
            </w:r>
            <w:r w:rsidRPr="000B4A89">
              <w:rPr>
                <w:sz w:val="22"/>
                <w:szCs w:val="22"/>
              </w:rPr>
              <w:t xml:space="preserve">best use of state‐of‐art </w:t>
            </w:r>
            <w:r>
              <w:rPr>
                <w:sz w:val="22"/>
                <w:szCs w:val="22"/>
              </w:rPr>
              <w:t xml:space="preserve">literature, </w:t>
            </w:r>
            <w:r w:rsidRPr="000B4A89">
              <w:rPr>
                <w:sz w:val="22"/>
                <w:szCs w:val="22"/>
              </w:rPr>
              <w:t>resource</w:t>
            </w:r>
            <w:r>
              <w:rPr>
                <w:sz w:val="22"/>
                <w:szCs w:val="22"/>
              </w:rPr>
              <w:t>s,</w:t>
            </w:r>
            <w:r w:rsidRPr="000B4A89">
              <w:rPr>
                <w:sz w:val="22"/>
                <w:szCs w:val="22"/>
              </w:rPr>
              <w:t xml:space="preserve"> and technolog</w:t>
            </w:r>
            <w:r>
              <w:rPr>
                <w:sz w:val="22"/>
                <w:szCs w:val="22"/>
              </w:rPr>
              <w:t>ies to</w:t>
            </w:r>
            <w:r w:rsidRPr="000B4A89">
              <w:rPr>
                <w:sz w:val="22"/>
                <w:szCs w:val="22"/>
              </w:rPr>
              <w:t xml:space="preserve"> produce a significant result that is likely to have a major impact.</w:t>
            </w:r>
            <w:bookmarkEnd w:id="0"/>
          </w:p>
        </w:tc>
        <w:tc>
          <w:tcPr>
            <w:tcW w:w="1800" w:type="dxa"/>
          </w:tcPr>
          <w:p w14:paraId="6786447E" w14:textId="13462A46" w:rsidR="007637A5" w:rsidRPr="005A169A" w:rsidRDefault="007637A5" w:rsidP="00836A78">
            <w:pPr>
              <w:pStyle w:val="Default"/>
              <w:rPr>
                <w:rFonts w:asciiTheme="minorHAnsi" w:eastAsia="Times New Roman" w:hAnsiTheme="minorHAnsi" w:cstheme="minorHAnsi"/>
                <w:sz w:val="22"/>
                <w:szCs w:val="22"/>
                <w:lang w:eastAsia="en-US"/>
              </w:rPr>
            </w:pPr>
            <w:r w:rsidRPr="005A169A">
              <w:rPr>
                <w:rFonts w:asciiTheme="minorHAnsi" w:eastAsia="Times New Roman" w:hAnsiTheme="minorHAnsi" w:cstheme="minorHAnsi"/>
                <w:sz w:val="22"/>
                <w:szCs w:val="22"/>
                <w:lang w:eastAsia="en-US"/>
              </w:rPr>
              <w:t>[</w:t>
            </w:r>
            <w:r>
              <w:rPr>
                <w:rFonts w:asciiTheme="minorHAnsi" w:eastAsia="Times New Roman" w:hAnsiTheme="minorHAnsi" w:cstheme="minorHAnsi"/>
                <w:sz w:val="22"/>
                <w:szCs w:val="22"/>
                <w:lang w:eastAsia="en-US"/>
              </w:rPr>
              <w:t>3</w:t>
            </w:r>
            <w:r w:rsidRPr="005A169A">
              <w:rPr>
                <w:rFonts w:asciiTheme="minorHAnsi" w:eastAsia="Times New Roman" w:hAnsiTheme="minorHAnsi" w:cstheme="minorHAnsi"/>
                <w:sz w:val="22"/>
                <w:szCs w:val="22"/>
                <w:lang w:eastAsia="en-US"/>
              </w:rPr>
              <w:t xml:space="preserve"> Marks]</w:t>
            </w:r>
            <w:r>
              <w:rPr>
                <w:rFonts w:asciiTheme="minorHAnsi" w:eastAsia="Times New Roman" w:hAnsiTheme="minorHAnsi" w:cstheme="minorHAnsi"/>
                <w:sz w:val="22"/>
                <w:szCs w:val="22"/>
                <w:lang w:eastAsia="en-US"/>
              </w:rPr>
              <w:br/>
            </w:r>
            <w:r w:rsidRPr="007637A5">
              <w:rPr>
                <w:rFonts w:asciiTheme="minorHAnsi" w:eastAsia="Times New Roman" w:hAnsiTheme="minorHAnsi" w:cstheme="minorHAnsi"/>
                <w:b/>
                <w:bCs/>
                <w:sz w:val="22"/>
                <w:szCs w:val="22"/>
                <w:lang w:eastAsia="en-US"/>
              </w:rPr>
              <w:t>A:         B:</w:t>
            </w:r>
            <w:r w:rsidRPr="007637A5">
              <w:rPr>
                <w:rFonts w:asciiTheme="minorHAnsi" w:eastAsia="Times New Roman" w:hAnsiTheme="minorHAnsi" w:cstheme="minorHAnsi"/>
                <w:b/>
                <w:bCs/>
                <w:sz w:val="22"/>
                <w:szCs w:val="22"/>
                <w:lang w:eastAsia="en-US"/>
              </w:rPr>
              <w:br/>
              <w:t>C:         D:</w:t>
            </w:r>
          </w:p>
        </w:tc>
      </w:tr>
      <w:tr w:rsidR="007637A5" w:rsidRPr="005A169A" w14:paraId="4D9436D3" w14:textId="77777777" w:rsidTr="00DF2FF6">
        <w:trPr>
          <w:trHeight w:val="881"/>
        </w:trPr>
        <w:tc>
          <w:tcPr>
            <w:tcW w:w="8820" w:type="dxa"/>
          </w:tcPr>
          <w:p w14:paraId="5D277CEF" w14:textId="118ED14B" w:rsidR="007637A5" w:rsidRPr="00BA3464" w:rsidRDefault="007637A5" w:rsidP="00F53E91">
            <w:pPr>
              <w:pStyle w:val="Default"/>
              <w:jc w:val="both"/>
              <w:rPr>
                <w:sz w:val="22"/>
                <w:szCs w:val="22"/>
              </w:rPr>
            </w:pPr>
            <w:r w:rsidRPr="00BD15AF">
              <w:rPr>
                <w:b/>
                <w:bCs/>
                <w:sz w:val="22"/>
                <w:szCs w:val="22"/>
              </w:rPr>
              <w:t>Critical Reflection and Creativity in Research Objective</w:t>
            </w:r>
            <w:r w:rsidRPr="005A169A">
              <w:rPr>
                <w:rFonts w:asciiTheme="minorHAnsi" w:hAnsiTheme="minorHAnsi" w:cstheme="minorHAnsi"/>
                <w:b/>
                <w:bCs/>
                <w:sz w:val="22"/>
                <w:szCs w:val="22"/>
              </w:rPr>
              <w:t xml:space="preserve">: </w:t>
            </w:r>
            <w:r w:rsidRPr="0044415C">
              <w:rPr>
                <w:sz w:val="22"/>
                <w:szCs w:val="22"/>
              </w:rPr>
              <w:t>Deep insight demonstrated and presented a creative solution to the real‐life problem. And Results are critically confronted with various existing literature</w:t>
            </w:r>
          </w:p>
        </w:tc>
        <w:tc>
          <w:tcPr>
            <w:tcW w:w="1800" w:type="dxa"/>
          </w:tcPr>
          <w:p w14:paraId="05349712" w14:textId="0878F976" w:rsidR="007637A5" w:rsidRPr="005A169A" w:rsidRDefault="007637A5" w:rsidP="005B5D79">
            <w:pPr>
              <w:pStyle w:val="Default"/>
              <w:rPr>
                <w:rFonts w:asciiTheme="minorHAnsi" w:eastAsia="Times New Roman" w:hAnsiTheme="minorHAnsi" w:cstheme="minorHAnsi"/>
                <w:sz w:val="22"/>
                <w:szCs w:val="22"/>
                <w:lang w:eastAsia="en-US"/>
              </w:rPr>
            </w:pPr>
            <w:r w:rsidRPr="005A169A">
              <w:rPr>
                <w:rFonts w:asciiTheme="minorHAnsi" w:eastAsia="Times New Roman" w:hAnsiTheme="minorHAnsi" w:cstheme="minorHAnsi"/>
                <w:sz w:val="22"/>
                <w:szCs w:val="22"/>
                <w:lang w:eastAsia="en-US"/>
              </w:rPr>
              <w:t>[</w:t>
            </w:r>
            <w:r>
              <w:rPr>
                <w:rFonts w:asciiTheme="minorHAnsi" w:eastAsia="Times New Roman" w:hAnsiTheme="minorHAnsi" w:cstheme="minorHAnsi"/>
                <w:sz w:val="22"/>
                <w:szCs w:val="22"/>
                <w:lang w:eastAsia="en-US"/>
              </w:rPr>
              <w:t>3</w:t>
            </w:r>
            <w:r w:rsidRPr="005A169A">
              <w:rPr>
                <w:rFonts w:asciiTheme="minorHAnsi" w:eastAsia="Times New Roman" w:hAnsiTheme="minorHAnsi" w:cstheme="minorHAnsi"/>
                <w:sz w:val="22"/>
                <w:szCs w:val="22"/>
                <w:lang w:eastAsia="en-US"/>
              </w:rPr>
              <w:t xml:space="preserve"> Marks]</w:t>
            </w:r>
            <w:r>
              <w:rPr>
                <w:rFonts w:asciiTheme="minorHAnsi" w:eastAsia="Times New Roman" w:hAnsiTheme="minorHAnsi" w:cstheme="minorHAnsi"/>
                <w:sz w:val="22"/>
                <w:szCs w:val="22"/>
                <w:lang w:eastAsia="en-US"/>
              </w:rPr>
              <w:br/>
            </w:r>
            <w:r w:rsidRPr="007637A5">
              <w:rPr>
                <w:rFonts w:asciiTheme="minorHAnsi" w:eastAsia="Times New Roman" w:hAnsiTheme="minorHAnsi" w:cstheme="minorHAnsi"/>
                <w:b/>
                <w:bCs/>
                <w:sz w:val="22"/>
                <w:szCs w:val="22"/>
                <w:lang w:eastAsia="en-US"/>
              </w:rPr>
              <w:t>A:         B:</w:t>
            </w:r>
            <w:r w:rsidRPr="007637A5">
              <w:rPr>
                <w:rFonts w:asciiTheme="minorHAnsi" w:eastAsia="Times New Roman" w:hAnsiTheme="minorHAnsi" w:cstheme="minorHAnsi"/>
                <w:b/>
                <w:bCs/>
                <w:sz w:val="22"/>
                <w:szCs w:val="22"/>
                <w:lang w:eastAsia="en-US"/>
              </w:rPr>
              <w:br/>
              <w:t>C:         D:</w:t>
            </w:r>
          </w:p>
        </w:tc>
      </w:tr>
      <w:tr w:rsidR="007637A5" w:rsidRPr="005A169A" w14:paraId="30E1F059" w14:textId="77777777" w:rsidTr="00DF2FF6">
        <w:trPr>
          <w:trHeight w:val="899"/>
        </w:trPr>
        <w:tc>
          <w:tcPr>
            <w:tcW w:w="8820" w:type="dxa"/>
          </w:tcPr>
          <w:p w14:paraId="30112ADF" w14:textId="6CCD3569" w:rsidR="007637A5" w:rsidRPr="005A169A" w:rsidRDefault="007637A5" w:rsidP="00F53E91">
            <w:pPr>
              <w:pStyle w:val="Default"/>
              <w:jc w:val="both"/>
              <w:rPr>
                <w:rFonts w:asciiTheme="minorHAnsi" w:hAnsiTheme="minorHAnsi" w:cstheme="minorHAnsi"/>
                <w:sz w:val="22"/>
                <w:szCs w:val="22"/>
              </w:rPr>
            </w:pPr>
            <w:r w:rsidRPr="00FA21CC">
              <w:rPr>
                <w:b/>
                <w:bCs/>
                <w:sz w:val="22"/>
                <w:szCs w:val="22"/>
              </w:rPr>
              <w:t>Novelty and Contribution of the Research</w:t>
            </w:r>
            <w:r w:rsidRPr="00FA21CC">
              <w:rPr>
                <w:rFonts w:asciiTheme="minorHAnsi" w:hAnsiTheme="minorHAnsi" w:cstheme="minorHAnsi"/>
                <w:b/>
                <w:bCs/>
                <w:sz w:val="22"/>
                <w:szCs w:val="22"/>
              </w:rPr>
              <w:t>:</w:t>
            </w:r>
            <w:r w:rsidRPr="005A169A">
              <w:rPr>
                <w:rFonts w:asciiTheme="minorHAnsi" w:hAnsiTheme="minorHAnsi" w:cstheme="minorHAnsi"/>
                <w:b/>
                <w:bCs/>
                <w:sz w:val="22"/>
                <w:szCs w:val="22"/>
              </w:rPr>
              <w:t xml:space="preserve"> </w:t>
            </w:r>
            <w:bookmarkStart w:id="1" w:name="_Hlk55764574"/>
            <w:r>
              <w:rPr>
                <w:sz w:val="22"/>
                <w:szCs w:val="22"/>
              </w:rPr>
              <w:t>Elaborately discuss and identify t</w:t>
            </w:r>
            <w:r w:rsidRPr="000B4A89">
              <w:rPr>
                <w:sz w:val="22"/>
                <w:szCs w:val="22"/>
              </w:rPr>
              <w:t xml:space="preserve">he contribution of the </w:t>
            </w:r>
            <w:r>
              <w:rPr>
                <w:sz w:val="22"/>
                <w:szCs w:val="22"/>
              </w:rPr>
              <w:t>research</w:t>
            </w:r>
            <w:r w:rsidRPr="000B4A89">
              <w:rPr>
                <w:sz w:val="22"/>
                <w:szCs w:val="22"/>
              </w:rPr>
              <w:t xml:space="preserve"> to the development of scientific concepts </w:t>
            </w:r>
            <w:bookmarkEnd w:id="1"/>
            <w:r>
              <w:rPr>
                <w:sz w:val="22"/>
                <w:szCs w:val="22"/>
              </w:rPr>
              <w:t>by recognizing the research gaps of existing research and developments.</w:t>
            </w:r>
          </w:p>
        </w:tc>
        <w:tc>
          <w:tcPr>
            <w:tcW w:w="1800" w:type="dxa"/>
          </w:tcPr>
          <w:p w14:paraId="17B5B4B3" w14:textId="3363B4F4" w:rsidR="007637A5" w:rsidRPr="005A169A" w:rsidRDefault="007637A5" w:rsidP="005B5D79">
            <w:pPr>
              <w:pStyle w:val="Default"/>
              <w:rPr>
                <w:rFonts w:asciiTheme="minorHAnsi" w:eastAsia="Times New Roman" w:hAnsiTheme="minorHAnsi" w:cstheme="minorHAnsi"/>
                <w:sz w:val="22"/>
                <w:szCs w:val="22"/>
              </w:rPr>
            </w:pPr>
            <w:r w:rsidRPr="005A169A">
              <w:rPr>
                <w:rFonts w:asciiTheme="minorHAnsi" w:eastAsia="Times New Roman" w:hAnsiTheme="minorHAnsi" w:cstheme="minorHAnsi"/>
                <w:sz w:val="22"/>
                <w:szCs w:val="22"/>
                <w:lang w:eastAsia="en-US"/>
              </w:rPr>
              <w:t>[</w:t>
            </w:r>
            <w:r>
              <w:rPr>
                <w:rFonts w:asciiTheme="minorHAnsi" w:eastAsia="Times New Roman" w:hAnsiTheme="minorHAnsi" w:cstheme="minorHAnsi"/>
                <w:sz w:val="22"/>
                <w:szCs w:val="22"/>
                <w:lang w:eastAsia="en-US"/>
              </w:rPr>
              <w:t>3</w:t>
            </w:r>
            <w:r w:rsidRPr="005A169A">
              <w:rPr>
                <w:rFonts w:asciiTheme="minorHAnsi" w:eastAsia="Times New Roman" w:hAnsiTheme="minorHAnsi" w:cstheme="minorHAnsi"/>
                <w:sz w:val="22"/>
                <w:szCs w:val="22"/>
                <w:lang w:eastAsia="en-US"/>
              </w:rPr>
              <w:t xml:space="preserve"> Marks]</w:t>
            </w:r>
            <w:r>
              <w:rPr>
                <w:rFonts w:asciiTheme="minorHAnsi" w:eastAsia="Times New Roman" w:hAnsiTheme="minorHAnsi" w:cstheme="minorHAnsi"/>
                <w:sz w:val="22"/>
                <w:szCs w:val="22"/>
                <w:lang w:eastAsia="en-US"/>
              </w:rPr>
              <w:br/>
            </w:r>
            <w:r w:rsidRPr="007637A5">
              <w:rPr>
                <w:rFonts w:asciiTheme="minorHAnsi" w:eastAsia="Times New Roman" w:hAnsiTheme="minorHAnsi" w:cstheme="minorHAnsi"/>
                <w:b/>
                <w:bCs/>
                <w:sz w:val="22"/>
                <w:szCs w:val="22"/>
                <w:lang w:eastAsia="en-US"/>
              </w:rPr>
              <w:t>A:         B:</w:t>
            </w:r>
            <w:r w:rsidRPr="007637A5">
              <w:rPr>
                <w:rFonts w:asciiTheme="minorHAnsi" w:eastAsia="Times New Roman" w:hAnsiTheme="minorHAnsi" w:cstheme="minorHAnsi"/>
                <w:b/>
                <w:bCs/>
                <w:sz w:val="22"/>
                <w:szCs w:val="22"/>
                <w:lang w:eastAsia="en-US"/>
              </w:rPr>
              <w:br/>
              <w:t>C:         D:</w:t>
            </w:r>
          </w:p>
        </w:tc>
      </w:tr>
    </w:tbl>
    <w:p w14:paraId="14C8A391" w14:textId="77777777" w:rsidR="00D740FD" w:rsidRPr="005A169A" w:rsidRDefault="00D740FD" w:rsidP="009B4319">
      <w:pPr>
        <w:pStyle w:val="Default"/>
        <w:rPr>
          <w:rFonts w:asciiTheme="minorHAnsi" w:hAnsiTheme="minorHAnsi" w:cstheme="minorHAnsi"/>
        </w:rPr>
      </w:pPr>
    </w:p>
    <w:tbl>
      <w:tblPr>
        <w:tblStyle w:val="TableGrid"/>
        <w:tblW w:w="10620" w:type="dxa"/>
        <w:tblInd w:w="-545" w:type="dxa"/>
        <w:tblLook w:val="04A0" w:firstRow="1" w:lastRow="0" w:firstColumn="1" w:lastColumn="0" w:noHBand="0" w:noVBand="1"/>
      </w:tblPr>
      <w:tblGrid>
        <w:gridCol w:w="8730"/>
        <w:gridCol w:w="1890"/>
      </w:tblGrid>
      <w:tr w:rsidR="00A42900" w:rsidRPr="005A169A" w14:paraId="0317E149" w14:textId="77777777" w:rsidTr="00DF2FF6">
        <w:trPr>
          <w:trHeight w:val="242"/>
        </w:trPr>
        <w:tc>
          <w:tcPr>
            <w:tcW w:w="8730" w:type="dxa"/>
            <w:vMerge w:val="restart"/>
            <w:shd w:val="clear" w:color="auto" w:fill="D9D9D9" w:themeFill="background1" w:themeFillShade="D9"/>
          </w:tcPr>
          <w:p w14:paraId="724FE024" w14:textId="5C24DD69" w:rsidR="00295637" w:rsidRPr="005A169A" w:rsidRDefault="00A42900" w:rsidP="00295637">
            <w:pPr>
              <w:pStyle w:val="Default"/>
              <w:rPr>
                <w:rFonts w:asciiTheme="minorHAnsi" w:eastAsia="Times New Roman" w:hAnsiTheme="minorHAnsi" w:cstheme="minorHAnsi"/>
                <w:lang w:eastAsia="en-US"/>
              </w:rPr>
            </w:pPr>
            <w:r w:rsidRPr="005A169A">
              <w:rPr>
                <w:rFonts w:asciiTheme="minorHAnsi" w:eastAsia="Times New Roman" w:hAnsiTheme="minorHAnsi" w:cstheme="minorHAnsi"/>
                <w:lang w:eastAsia="en-US"/>
              </w:rPr>
              <w:t>CO</w:t>
            </w:r>
            <w:r w:rsidR="004A358D">
              <w:rPr>
                <w:rFonts w:asciiTheme="minorHAnsi" w:eastAsia="Times New Roman" w:hAnsiTheme="minorHAnsi" w:cstheme="minorHAnsi"/>
                <w:lang w:eastAsia="en-US"/>
              </w:rPr>
              <w:t>2</w:t>
            </w:r>
            <w:r w:rsidRPr="005A169A">
              <w:rPr>
                <w:rFonts w:asciiTheme="minorHAnsi" w:eastAsia="Times New Roman" w:hAnsiTheme="minorHAnsi" w:cstheme="minorHAnsi"/>
                <w:lang w:eastAsia="en-US"/>
              </w:rPr>
              <w:t xml:space="preserve">: </w:t>
            </w:r>
            <w:r w:rsidR="00BC1524" w:rsidRPr="009F1D0B">
              <w:rPr>
                <w:i/>
                <w:iCs/>
                <w:sz w:val="22"/>
                <w:szCs w:val="22"/>
              </w:rPr>
              <w:t xml:space="preserve">Analyze </w:t>
            </w:r>
            <w:r w:rsidR="00BC1524">
              <w:rPr>
                <w:sz w:val="22"/>
                <w:szCs w:val="22"/>
              </w:rPr>
              <w:t xml:space="preserve">the </w:t>
            </w:r>
            <w:r w:rsidR="00BC1524" w:rsidRPr="00960AAA">
              <w:rPr>
                <w:sz w:val="22"/>
                <w:szCs w:val="22"/>
              </w:rPr>
              <w:t xml:space="preserve">collected data to provide valid </w:t>
            </w:r>
            <w:r w:rsidR="00BC1524">
              <w:rPr>
                <w:sz w:val="22"/>
                <w:szCs w:val="22"/>
              </w:rPr>
              <w:t xml:space="preserve">solution of the research problem </w:t>
            </w:r>
            <w:r w:rsidR="00BC1524" w:rsidRPr="00960AAA">
              <w:rPr>
                <w:sz w:val="22"/>
                <w:szCs w:val="22"/>
              </w:rPr>
              <w:t>acknowledging the limitations.</w:t>
            </w:r>
          </w:p>
        </w:tc>
        <w:tc>
          <w:tcPr>
            <w:tcW w:w="1890" w:type="dxa"/>
            <w:shd w:val="clear" w:color="auto" w:fill="FFE599" w:themeFill="accent4" w:themeFillTint="66"/>
          </w:tcPr>
          <w:p w14:paraId="7D56B983" w14:textId="56D3CEC7" w:rsidR="00A42900" w:rsidRPr="005A169A" w:rsidRDefault="00A42900" w:rsidP="00A42900">
            <w:pPr>
              <w:pStyle w:val="Default"/>
              <w:rPr>
                <w:rFonts w:asciiTheme="minorHAnsi" w:eastAsia="Times New Roman" w:hAnsiTheme="minorHAnsi" w:cstheme="minorHAnsi"/>
                <w:lang w:eastAsia="en-US"/>
              </w:rPr>
            </w:pPr>
            <w:r w:rsidRPr="005A169A">
              <w:rPr>
                <w:rFonts w:asciiTheme="minorHAnsi" w:eastAsia="Times New Roman" w:hAnsiTheme="minorHAnsi" w:cstheme="minorHAnsi"/>
                <w:lang w:eastAsia="en-US"/>
              </w:rPr>
              <w:t>Total Marks (</w:t>
            </w:r>
            <w:r w:rsidR="00B910A8">
              <w:rPr>
                <w:rFonts w:asciiTheme="minorHAnsi" w:eastAsia="Times New Roman" w:hAnsiTheme="minorHAnsi" w:cstheme="minorHAnsi"/>
                <w:lang w:eastAsia="en-US"/>
              </w:rPr>
              <w:t>9</w:t>
            </w:r>
            <w:r w:rsidRPr="005A169A">
              <w:rPr>
                <w:rFonts w:asciiTheme="minorHAnsi" w:eastAsia="Times New Roman" w:hAnsiTheme="minorHAnsi" w:cstheme="minorHAnsi"/>
                <w:lang w:eastAsia="en-US"/>
              </w:rPr>
              <w:t>)</w:t>
            </w:r>
          </w:p>
        </w:tc>
      </w:tr>
      <w:tr w:rsidR="00A42900" w:rsidRPr="005A169A" w14:paraId="4EC662D8" w14:textId="77777777" w:rsidTr="00DF2FF6">
        <w:trPr>
          <w:trHeight w:val="377"/>
        </w:trPr>
        <w:tc>
          <w:tcPr>
            <w:tcW w:w="8730" w:type="dxa"/>
            <w:vMerge/>
            <w:shd w:val="clear" w:color="auto" w:fill="D9D9D9" w:themeFill="background1" w:themeFillShade="D9"/>
          </w:tcPr>
          <w:p w14:paraId="462A6963" w14:textId="77777777" w:rsidR="00A42900" w:rsidRPr="005A169A" w:rsidRDefault="00A42900" w:rsidP="00A42900">
            <w:pPr>
              <w:pStyle w:val="Default"/>
              <w:rPr>
                <w:rFonts w:asciiTheme="minorHAnsi" w:eastAsia="Times New Roman" w:hAnsiTheme="minorHAnsi" w:cstheme="minorHAnsi"/>
                <w:lang w:eastAsia="en-US"/>
              </w:rPr>
            </w:pPr>
          </w:p>
        </w:tc>
        <w:tc>
          <w:tcPr>
            <w:tcW w:w="1890" w:type="dxa"/>
            <w:shd w:val="clear" w:color="auto" w:fill="FFFFFF" w:themeFill="background1"/>
          </w:tcPr>
          <w:p w14:paraId="6419D9D3" w14:textId="77777777" w:rsidR="00A42900" w:rsidRPr="005A169A" w:rsidRDefault="00A42900" w:rsidP="00A42900">
            <w:pPr>
              <w:pStyle w:val="Default"/>
              <w:rPr>
                <w:rFonts w:asciiTheme="minorHAnsi" w:eastAsia="Times New Roman" w:hAnsiTheme="minorHAnsi" w:cstheme="minorHAnsi"/>
                <w:lang w:eastAsia="en-US"/>
              </w:rPr>
            </w:pPr>
          </w:p>
        </w:tc>
      </w:tr>
      <w:tr w:rsidR="00DF2FF6" w:rsidRPr="005A169A" w14:paraId="593708BA" w14:textId="77777777" w:rsidTr="00DF2FF6">
        <w:trPr>
          <w:trHeight w:val="611"/>
        </w:trPr>
        <w:tc>
          <w:tcPr>
            <w:tcW w:w="8730" w:type="dxa"/>
          </w:tcPr>
          <w:p w14:paraId="2BCAE797" w14:textId="08068E63" w:rsidR="00DF2FF6" w:rsidRPr="00D76248" w:rsidRDefault="00DF2FF6" w:rsidP="00A01750">
            <w:pPr>
              <w:pStyle w:val="Default"/>
              <w:jc w:val="both"/>
              <w:rPr>
                <w:rFonts w:asciiTheme="minorHAnsi" w:eastAsia="Times New Roman" w:hAnsiTheme="minorHAnsi" w:cstheme="minorHAnsi"/>
                <w:sz w:val="22"/>
                <w:szCs w:val="22"/>
                <w:lang w:eastAsia="en-US"/>
              </w:rPr>
            </w:pPr>
            <w:r w:rsidRPr="00D76248">
              <w:rPr>
                <w:b/>
                <w:bCs/>
                <w:sz w:val="22"/>
                <w:szCs w:val="22"/>
              </w:rPr>
              <w:t>Data Analysis</w:t>
            </w:r>
            <w:r w:rsidRPr="00D76248">
              <w:rPr>
                <w:rFonts w:asciiTheme="minorHAnsi" w:hAnsiTheme="minorHAnsi" w:cstheme="minorHAnsi"/>
                <w:b/>
                <w:bCs/>
                <w:sz w:val="22"/>
                <w:szCs w:val="22"/>
              </w:rPr>
              <w:t xml:space="preserve">: </w:t>
            </w:r>
            <w:r w:rsidRPr="00D76248">
              <w:rPr>
                <w:sz w:val="22"/>
                <w:szCs w:val="22"/>
              </w:rPr>
              <w:t>Elaborately discuss the research method, its appropriateness and details on data collection, analysis, and synthesis for proposing valid solution to the research problem.</w:t>
            </w:r>
          </w:p>
        </w:tc>
        <w:tc>
          <w:tcPr>
            <w:tcW w:w="1890" w:type="dxa"/>
          </w:tcPr>
          <w:p w14:paraId="38E49C9C" w14:textId="77777777" w:rsidR="00DF2FF6" w:rsidRDefault="00DF2FF6" w:rsidP="00A42900">
            <w:pPr>
              <w:pStyle w:val="Default"/>
              <w:rPr>
                <w:rFonts w:asciiTheme="minorHAnsi" w:eastAsia="Times New Roman" w:hAnsiTheme="minorHAnsi" w:cstheme="minorHAnsi"/>
                <w:sz w:val="22"/>
                <w:szCs w:val="22"/>
                <w:lang w:eastAsia="en-US"/>
              </w:rPr>
            </w:pPr>
            <w:r w:rsidRPr="005A169A">
              <w:rPr>
                <w:rFonts w:asciiTheme="minorHAnsi" w:eastAsia="Times New Roman" w:hAnsiTheme="minorHAnsi" w:cstheme="minorHAnsi"/>
                <w:sz w:val="22"/>
                <w:szCs w:val="22"/>
                <w:lang w:eastAsia="en-US"/>
              </w:rPr>
              <w:t>[</w:t>
            </w:r>
            <w:r>
              <w:rPr>
                <w:rFonts w:asciiTheme="minorHAnsi" w:eastAsia="Times New Roman" w:hAnsiTheme="minorHAnsi" w:cstheme="minorHAnsi"/>
                <w:sz w:val="22"/>
                <w:szCs w:val="22"/>
                <w:lang w:eastAsia="en-US"/>
              </w:rPr>
              <w:t>3</w:t>
            </w:r>
            <w:r w:rsidRPr="005A169A">
              <w:rPr>
                <w:rFonts w:asciiTheme="minorHAnsi" w:eastAsia="Times New Roman" w:hAnsiTheme="minorHAnsi" w:cstheme="minorHAnsi"/>
                <w:sz w:val="22"/>
                <w:szCs w:val="22"/>
                <w:lang w:eastAsia="en-US"/>
              </w:rPr>
              <w:t xml:space="preserve"> Marks]</w:t>
            </w:r>
          </w:p>
          <w:p w14:paraId="3F6678DA" w14:textId="3558D92D" w:rsidR="00DF2FF6" w:rsidRPr="005A169A" w:rsidRDefault="00DF2FF6" w:rsidP="00A42900">
            <w:pPr>
              <w:pStyle w:val="Default"/>
              <w:rPr>
                <w:rFonts w:asciiTheme="minorHAnsi" w:eastAsia="Times New Roman" w:hAnsiTheme="minorHAnsi" w:cstheme="minorHAnsi"/>
                <w:sz w:val="22"/>
                <w:szCs w:val="22"/>
                <w:lang w:eastAsia="en-US"/>
              </w:rPr>
            </w:pPr>
            <w:r w:rsidRPr="007637A5">
              <w:rPr>
                <w:rFonts w:asciiTheme="minorHAnsi" w:eastAsia="Times New Roman" w:hAnsiTheme="minorHAnsi" w:cstheme="minorHAnsi"/>
                <w:b/>
                <w:bCs/>
                <w:sz w:val="22"/>
                <w:szCs w:val="22"/>
                <w:lang w:eastAsia="en-US"/>
              </w:rPr>
              <w:t>A:         B:</w:t>
            </w:r>
            <w:r w:rsidRPr="007637A5">
              <w:rPr>
                <w:rFonts w:asciiTheme="minorHAnsi" w:eastAsia="Times New Roman" w:hAnsiTheme="minorHAnsi" w:cstheme="minorHAnsi"/>
                <w:b/>
                <w:bCs/>
                <w:sz w:val="22"/>
                <w:szCs w:val="22"/>
                <w:lang w:eastAsia="en-US"/>
              </w:rPr>
              <w:br/>
              <w:t>C:         D:</w:t>
            </w:r>
          </w:p>
        </w:tc>
      </w:tr>
      <w:tr w:rsidR="00DF2FF6" w:rsidRPr="005A169A" w14:paraId="1C5DA50D" w14:textId="77777777" w:rsidTr="00DF2FF6">
        <w:trPr>
          <w:trHeight w:val="620"/>
        </w:trPr>
        <w:tc>
          <w:tcPr>
            <w:tcW w:w="8730" w:type="dxa"/>
          </w:tcPr>
          <w:p w14:paraId="2F56B6FD" w14:textId="444E8591" w:rsidR="00DF2FF6" w:rsidRPr="00D76248" w:rsidRDefault="00DF2FF6" w:rsidP="00A01750">
            <w:pPr>
              <w:pStyle w:val="Default"/>
              <w:jc w:val="both"/>
              <w:rPr>
                <w:rFonts w:asciiTheme="minorHAnsi" w:eastAsia="Times New Roman" w:hAnsiTheme="minorHAnsi" w:cstheme="minorHAnsi"/>
                <w:sz w:val="22"/>
                <w:szCs w:val="22"/>
                <w:lang w:eastAsia="en-US"/>
              </w:rPr>
            </w:pPr>
            <w:r w:rsidRPr="00D76248">
              <w:rPr>
                <w:b/>
                <w:bCs/>
                <w:sz w:val="22"/>
                <w:szCs w:val="22"/>
              </w:rPr>
              <w:t>Solution and Validation</w:t>
            </w:r>
            <w:r w:rsidRPr="00D76248">
              <w:rPr>
                <w:rFonts w:asciiTheme="minorHAnsi" w:hAnsiTheme="minorHAnsi" w:cstheme="minorHAnsi"/>
                <w:b/>
                <w:bCs/>
                <w:sz w:val="22"/>
                <w:szCs w:val="22"/>
              </w:rPr>
              <w:t xml:space="preserve">: </w:t>
            </w:r>
            <w:r>
              <w:rPr>
                <w:sz w:val="22"/>
                <w:szCs w:val="22"/>
              </w:rPr>
              <w:t>Elaborately discuss the solution of the research problem by e</w:t>
            </w:r>
            <w:r w:rsidRPr="004A4102">
              <w:rPr>
                <w:sz w:val="22"/>
                <w:szCs w:val="22"/>
              </w:rPr>
              <w:t xml:space="preserve">stablish a direct connection between proposed solutions with the research objective based on </w:t>
            </w:r>
            <w:r>
              <w:rPr>
                <w:sz w:val="22"/>
                <w:szCs w:val="22"/>
              </w:rPr>
              <w:t>the collected</w:t>
            </w:r>
            <w:r w:rsidRPr="004A4102">
              <w:rPr>
                <w:sz w:val="22"/>
                <w:szCs w:val="22"/>
              </w:rPr>
              <w:t xml:space="preserve"> research data.</w:t>
            </w:r>
          </w:p>
        </w:tc>
        <w:tc>
          <w:tcPr>
            <w:tcW w:w="1890" w:type="dxa"/>
          </w:tcPr>
          <w:p w14:paraId="3897A031" w14:textId="77777777" w:rsidR="00DF2FF6" w:rsidRDefault="00DF2FF6" w:rsidP="00A42900">
            <w:pPr>
              <w:pStyle w:val="Default"/>
              <w:rPr>
                <w:rFonts w:asciiTheme="minorHAnsi" w:eastAsia="Times New Roman" w:hAnsiTheme="minorHAnsi" w:cstheme="minorHAnsi"/>
                <w:sz w:val="22"/>
                <w:szCs w:val="22"/>
                <w:lang w:eastAsia="en-US"/>
              </w:rPr>
            </w:pPr>
            <w:r w:rsidRPr="005A169A">
              <w:rPr>
                <w:rFonts w:asciiTheme="minorHAnsi" w:eastAsia="Times New Roman" w:hAnsiTheme="minorHAnsi" w:cstheme="minorHAnsi"/>
                <w:sz w:val="22"/>
                <w:szCs w:val="22"/>
                <w:lang w:eastAsia="en-US"/>
              </w:rPr>
              <w:t>[</w:t>
            </w:r>
            <w:r>
              <w:rPr>
                <w:rFonts w:asciiTheme="minorHAnsi" w:eastAsia="Times New Roman" w:hAnsiTheme="minorHAnsi" w:cstheme="minorHAnsi"/>
                <w:sz w:val="22"/>
                <w:szCs w:val="22"/>
                <w:lang w:eastAsia="en-US"/>
              </w:rPr>
              <w:t>3</w:t>
            </w:r>
            <w:r w:rsidRPr="005A169A">
              <w:rPr>
                <w:rFonts w:asciiTheme="minorHAnsi" w:eastAsia="Times New Roman" w:hAnsiTheme="minorHAnsi" w:cstheme="minorHAnsi"/>
                <w:sz w:val="22"/>
                <w:szCs w:val="22"/>
                <w:lang w:eastAsia="en-US"/>
              </w:rPr>
              <w:t xml:space="preserve"> Marks]</w:t>
            </w:r>
          </w:p>
          <w:p w14:paraId="7F91EDD3" w14:textId="2BE95011" w:rsidR="00DF2FF6" w:rsidRPr="005A169A" w:rsidRDefault="00DF2FF6" w:rsidP="00A42900">
            <w:pPr>
              <w:pStyle w:val="Default"/>
              <w:rPr>
                <w:rFonts w:asciiTheme="minorHAnsi" w:eastAsia="Times New Roman" w:hAnsiTheme="minorHAnsi" w:cstheme="minorHAnsi"/>
                <w:sz w:val="22"/>
                <w:szCs w:val="22"/>
                <w:lang w:eastAsia="en-US"/>
              </w:rPr>
            </w:pPr>
            <w:r w:rsidRPr="007637A5">
              <w:rPr>
                <w:rFonts w:asciiTheme="minorHAnsi" w:eastAsia="Times New Roman" w:hAnsiTheme="minorHAnsi" w:cstheme="minorHAnsi"/>
                <w:b/>
                <w:bCs/>
                <w:sz w:val="22"/>
                <w:szCs w:val="22"/>
                <w:lang w:eastAsia="en-US"/>
              </w:rPr>
              <w:t>A:         B:</w:t>
            </w:r>
            <w:r w:rsidRPr="007637A5">
              <w:rPr>
                <w:rFonts w:asciiTheme="minorHAnsi" w:eastAsia="Times New Roman" w:hAnsiTheme="minorHAnsi" w:cstheme="minorHAnsi"/>
                <w:b/>
                <w:bCs/>
                <w:sz w:val="22"/>
                <w:szCs w:val="22"/>
                <w:lang w:eastAsia="en-US"/>
              </w:rPr>
              <w:br/>
              <w:t>C:         D:</w:t>
            </w:r>
          </w:p>
        </w:tc>
      </w:tr>
      <w:tr w:rsidR="00DF2FF6" w:rsidRPr="005A169A" w14:paraId="6EFD5BDF" w14:textId="77777777" w:rsidTr="00DF2FF6">
        <w:trPr>
          <w:trHeight w:val="611"/>
        </w:trPr>
        <w:tc>
          <w:tcPr>
            <w:tcW w:w="8730" w:type="dxa"/>
          </w:tcPr>
          <w:p w14:paraId="4F919EB1" w14:textId="756FBA34" w:rsidR="00DF2FF6" w:rsidRPr="00D76248" w:rsidRDefault="00DF2FF6" w:rsidP="00A01750">
            <w:pPr>
              <w:pStyle w:val="Default"/>
              <w:jc w:val="both"/>
              <w:rPr>
                <w:rFonts w:asciiTheme="minorHAnsi" w:hAnsiTheme="minorHAnsi" w:cstheme="minorHAnsi"/>
                <w:sz w:val="22"/>
                <w:szCs w:val="22"/>
              </w:rPr>
            </w:pPr>
            <w:r w:rsidRPr="00D76248">
              <w:rPr>
                <w:b/>
                <w:bCs/>
                <w:sz w:val="22"/>
                <w:szCs w:val="22"/>
              </w:rPr>
              <w:t>Limitation and Scope of Future Studies</w:t>
            </w:r>
            <w:r w:rsidRPr="00D76248">
              <w:rPr>
                <w:rFonts w:asciiTheme="minorHAnsi" w:hAnsiTheme="minorHAnsi" w:cstheme="minorHAnsi"/>
                <w:b/>
                <w:bCs/>
                <w:sz w:val="22"/>
                <w:szCs w:val="22"/>
              </w:rPr>
              <w:t xml:space="preserve">: </w:t>
            </w:r>
            <w:r>
              <w:rPr>
                <w:sz w:val="22"/>
                <w:szCs w:val="22"/>
              </w:rPr>
              <w:t>Elaborately discuss abstract and concluding remarks of the research with its</w:t>
            </w:r>
            <w:r w:rsidRPr="00BE3D98">
              <w:rPr>
                <w:sz w:val="22"/>
                <w:szCs w:val="22"/>
              </w:rPr>
              <w:t xml:space="preserve"> limitations and </w:t>
            </w:r>
            <w:r>
              <w:rPr>
                <w:sz w:val="22"/>
                <w:szCs w:val="22"/>
              </w:rPr>
              <w:t>scope of future studies.</w:t>
            </w:r>
          </w:p>
        </w:tc>
        <w:tc>
          <w:tcPr>
            <w:tcW w:w="1890" w:type="dxa"/>
          </w:tcPr>
          <w:p w14:paraId="22E10AF0" w14:textId="77777777" w:rsidR="00DF2FF6" w:rsidRDefault="00DF2FF6" w:rsidP="00A42900">
            <w:pPr>
              <w:pStyle w:val="Default"/>
              <w:rPr>
                <w:rFonts w:asciiTheme="minorHAnsi" w:eastAsia="Times New Roman" w:hAnsiTheme="minorHAnsi" w:cstheme="minorHAnsi"/>
                <w:sz w:val="22"/>
                <w:szCs w:val="22"/>
                <w:lang w:eastAsia="en-US"/>
              </w:rPr>
            </w:pPr>
            <w:r w:rsidRPr="005A169A">
              <w:rPr>
                <w:rFonts w:asciiTheme="minorHAnsi" w:eastAsia="Times New Roman" w:hAnsiTheme="minorHAnsi" w:cstheme="minorHAnsi"/>
                <w:sz w:val="22"/>
                <w:szCs w:val="22"/>
                <w:lang w:eastAsia="en-US"/>
              </w:rPr>
              <w:t>[</w:t>
            </w:r>
            <w:r>
              <w:rPr>
                <w:rFonts w:asciiTheme="minorHAnsi" w:eastAsia="Times New Roman" w:hAnsiTheme="minorHAnsi" w:cstheme="minorHAnsi"/>
                <w:sz w:val="22"/>
                <w:szCs w:val="22"/>
                <w:lang w:eastAsia="en-US"/>
              </w:rPr>
              <w:t>3</w:t>
            </w:r>
            <w:r w:rsidRPr="005A169A">
              <w:rPr>
                <w:rFonts w:asciiTheme="minorHAnsi" w:eastAsia="Times New Roman" w:hAnsiTheme="minorHAnsi" w:cstheme="minorHAnsi"/>
                <w:sz w:val="22"/>
                <w:szCs w:val="22"/>
                <w:lang w:eastAsia="en-US"/>
              </w:rPr>
              <w:t xml:space="preserve"> Marks]</w:t>
            </w:r>
          </w:p>
          <w:p w14:paraId="2D5347FC" w14:textId="47A0AB30" w:rsidR="00DF2FF6" w:rsidRPr="005A169A" w:rsidRDefault="00DF2FF6" w:rsidP="00A42900">
            <w:pPr>
              <w:pStyle w:val="Default"/>
              <w:rPr>
                <w:rFonts w:asciiTheme="minorHAnsi" w:eastAsia="Times New Roman" w:hAnsiTheme="minorHAnsi" w:cstheme="minorHAnsi"/>
                <w:sz w:val="22"/>
                <w:szCs w:val="22"/>
                <w:lang w:eastAsia="en-US"/>
              </w:rPr>
            </w:pPr>
            <w:r w:rsidRPr="007637A5">
              <w:rPr>
                <w:rFonts w:asciiTheme="minorHAnsi" w:eastAsia="Times New Roman" w:hAnsiTheme="minorHAnsi" w:cstheme="minorHAnsi"/>
                <w:b/>
                <w:bCs/>
                <w:sz w:val="22"/>
                <w:szCs w:val="22"/>
                <w:lang w:eastAsia="en-US"/>
              </w:rPr>
              <w:t>A:         B:</w:t>
            </w:r>
            <w:r>
              <w:rPr>
                <w:rFonts w:asciiTheme="minorHAnsi" w:eastAsia="Times New Roman" w:hAnsiTheme="minorHAnsi" w:cstheme="minorHAnsi"/>
                <w:b/>
                <w:bCs/>
                <w:sz w:val="22"/>
                <w:szCs w:val="22"/>
                <w:lang w:eastAsia="en-US"/>
              </w:rPr>
              <w:t xml:space="preserve">        </w:t>
            </w:r>
            <w:r>
              <w:rPr>
                <w:rFonts w:asciiTheme="minorHAnsi" w:eastAsia="Times New Roman" w:hAnsiTheme="minorHAnsi" w:cstheme="minorHAnsi"/>
                <w:b/>
                <w:bCs/>
                <w:sz w:val="22"/>
                <w:szCs w:val="22"/>
                <w:lang w:eastAsia="en-US"/>
              </w:rPr>
              <w:br/>
            </w:r>
            <w:r w:rsidRPr="007637A5">
              <w:rPr>
                <w:rFonts w:asciiTheme="minorHAnsi" w:eastAsia="Times New Roman" w:hAnsiTheme="minorHAnsi" w:cstheme="minorHAnsi"/>
                <w:b/>
                <w:bCs/>
                <w:sz w:val="22"/>
                <w:szCs w:val="22"/>
                <w:lang w:eastAsia="en-US"/>
              </w:rPr>
              <w:t>C:         D:</w:t>
            </w:r>
          </w:p>
        </w:tc>
      </w:tr>
    </w:tbl>
    <w:p w14:paraId="5665DEBF" w14:textId="750300D0" w:rsidR="00243776" w:rsidRDefault="00243776" w:rsidP="00243776">
      <w:pPr>
        <w:pStyle w:val="NoSpacing"/>
      </w:pPr>
    </w:p>
    <w:tbl>
      <w:tblPr>
        <w:tblStyle w:val="TableGrid"/>
        <w:tblW w:w="10530" w:type="dxa"/>
        <w:tblInd w:w="-455" w:type="dxa"/>
        <w:tblLook w:val="04A0" w:firstRow="1" w:lastRow="0" w:firstColumn="1" w:lastColumn="0" w:noHBand="0" w:noVBand="1"/>
      </w:tblPr>
      <w:tblGrid>
        <w:gridCol w:w="8640"/>
        <w:gridCol w:w="1890"/>
      </w:tblGrid>
      <w:tr w:rsidR="00A363C9" w:rsidRPr="005A169A" w14:paraId="4FA20B9C" w14:textId="77777777" w:rsidTr="00DF2FF6">
        <w:trPr>
          <w:trHeight w:val="242"/>
        </w:trPr>
        <w:tc>
          <w:tcPr>
            <w:tcW w:w="8640" w:type="dxa"/>
            <w:vMerge w:val="restart"/>
            <w:shd w:val="clear" w:color="auto" w:fill="D9D9D9" w:themeFill="background1" w:themeFillShade="D9"/>
          </w:tcPr>
          <w:p w14:paraId="2AB8D867" w14:textId="4B6E08F4" w:rsidR="00A363C9" w:rsidRPr="005A169A" w:rsidRDefault="00A363C9" w:rsidP="001D47B9">
            <w:pPr>
              <w:pStyle w:val="Default"/>
              <w:rPr>
                <w:rFonts w:asciiTheme="minorHAnsi" w:eastAsia="Times New Roman" w:hAnsiTheme="minorHAnsi" w:cstheme="minorHAnsi"/>
                <w:lang w:eastAsia="en-US"/>
              </w:rPr>
            </w:pPr>
            <w:r w:rsidRPr="005A169A">
              <w:rPr>
                <w:rFonts w:asciiTheme="minorHAnsi" w:eastAsia="Times New Roman" w:hAnsiTheme="minorHAnsi" w:cstheme="minorHAnsi"/>
                <w:lang w:eastAsia="en-US"/>
              </w:rPr>
              <w:t>CO</w:t>
            </w:r>
            <w:r w:rsidR="004A358D">
              <w:rPr>
                <w:rFonts w:asciiTheme="minorHAnsi" w:eastAsia="Times New Roman" w:hAnsiTheme="minorHAnsi" w:cstheme="minorHAnsi"/>
                <w:lang w:eastAsia="en-US"/>
              </w:rPr>
              <w:t>3</w:t>
            </w:r>
            <w:r w:rsidRPr="005A169A">
              <w:rPr>
                <w:rFonts w:asciiTheme="minorHAnsi" w:eastAsia="Times New Roman" w:hAnsiTheme="minorHAnsi" w:cstheme="minorHAnsi"/>
                <w:lang w:eastAsia="en-US"/>
              </w:rPr>
              <w:t xml:space="preserve">: </w:t>
            </w:r>
            <w:r w:rsidR="00B37167" w:rsidRPr="00D35BBE">
              <w:rPr>
                <w:sz w:val="22"/>
                <w:szCs w:val="22"/>
                <w:lang w:val="en-GB"/>
              </w:rPr>
              <w:t xml:space="preserve">Determine and Demonstrate </w:t>
            </w:r>
            <w:r w:rsidR="00B37167" w:rsidRPr="00FA2EC3">
              <w:rPr>
                <w:sz w:val="22"/>
                <w:szCs w:val="22"/>
              </w:rPr>
              <w:t>professional codes of ethics</w:t>
            </w:r>
            <w:r w:rsidR="00B37167">
              <w:rPr>
                <w:sz w:val="22"/>
                <w:szCs w:val="22"/>
              </w:rPr>
              <w:t xml:space="preserve"> and standard</w:t>
            </w:r>
            <w:r w:rsidR="00B37167" w:rsidRPr="00FA2EC3">
              <w:rPr>
                <w:sz w:val="22"/>
                <w:szCs w:val="22"/>
              </w:rPr>
              <w:t xml:space="preserve"> </w:t>
            </w:r>
            <w:r w:rsidR="00B37167" w:rsidRPr="00D35BBE">
              <w:rPr>
                <w:sz w:val="22"/>
                <w:szCs w:val="22"/>
                <w:lang w:val="en-GB"/>
              </w:rPr>
              <w:t xml:space="preserve">in conducting </w:t>
            </w:r>
            <w:r w:rsidR="00B37167">
              <w:rPr>
                <w:sz w:val="22"/>
                <w:szCs w:val="22"/>
                <w:lang w:val="en-GB"/>
              </w:rPr>
              <w:t>r</w:t>
            </w:r>
            <w:r w:rsidR="00B37167" w:rsidRPr="00D35BBE">
              <w:rPr>
                <w:sz w:val="22"/>
                <w:szCs w:val="22"/>
                <w:lang w:val="en-GB"/>
              </w:rPr>
              <w:t>esearch</w:t>
            </w:r>
            <w:r w:rsidR="00B37167">
              <w:rPr>
                <w:sz w:val="22"/>
                <w:szCs w:val="22"/>
                <w:lang w:val="en-GB"/>
              </w:rPr>
              <w:t xml:space="preserve"> </w:t>
            </w:r>
            <w:r w:rsidR="00B37167" w:rsidRPr="00FA2EC3">
              <w:rPr>
                <w:sz w:val="22"/>
                <w:szCs w:val="22"/>
              </w:rPr>
              <w:t>considering public safety; the impacts of engineering activity; economic, social, cultural, environmental and sustainability.</w:t>
            </w:r>
          </w:p>
        </w:tc>
        <w:tc>
          <w:tcPr>
            <w:tcW w:w="1890" w:type="dxa"/>
            <w:shd w:val="clear" w:color="auto" w:fill="FFE599" w:themeFill="accent4" w:themeFillTint="66"/>
          </w:tcPr>
          <w:p w14:paraId="1052B2CD" w14:textId="29A1FF75" w:rsidR="00A363C9" w:rsidRPr="005A169A" w:rsidRDefault="00A363C9" w:rsidP="001D47B9">
            <w:pPr>
              <w:pStyle w:val="Default"/>
              <w:rPr>
                <w:rFonts w:asciiTheme="minorHAnsi" w:eastAsia="Times New Roman" w:hAnsiTheme="minorHAnsi" w:cstheme="minorHAnsi"/>
                <w:lang w:eastAsia="en-US"/>
              </w:rPr>
            </w:pPr>
            <w:r w:rsidRPr="005A169A">
              <w:rPr>
                <w:rFonts w:asciiTheme="minorHAnsi" w:eastAsia="Times New Roman" w:hAnsiTheme="minorHAnsi" w:cstheme="minorHAnsi"/>
                <w:lang w:eastAsia="en-US"/>
              </w:rPr>
              <w:t>Total Marks (</w:t>
            </w:r>
            <w:r w:rsidR="000232B8">
              <w:rPr>
                <w:rFonts w:asciiTheme="minorHAnsi" w:eastAsia="Times New Roman" w:hAnsiTheme="minorHAnsi" w:cstheme="minorHAnsi"/>
                <w:lang w:eastAsia="en-US"/>
              </w:rPr>
              <w:t>9</w:t>
            </w:r>
            <w:r w:rsidRPr="005A169A">
              <w:rPr>
                <w:rFonts w:asciiTheme="minorHAnsi" w:eastAsia="Times New Roman" w:hAnsiTheme="minorHAnsi" w:cstheme="minorHAnsi"/>
                <w:lang w:eastAsia="en-US"/>
              </w:rPr>
              <w:t>)</w:t>
            </w:r>
          </w:p>
        </w:tc>
      </w:tr>
      <w:tr w:rsidR="00A363C9" w:rsidRPr="005A169A" w14:paraId="39A3455D" w14:textId="77777777" w:rsidTr="00DF2FF6">
        <w:trPr>
          <w:trHeight w:val="404"/>
        </w:trPr>
        <w:tc>
          <w:tcPr>
            <w:tcW w:w="8640" w:type="dxa"/>
            <w:vMerge/>
            <w:shd w:val="clear" w:color="auto" w:fill="D9D9D9" w:themeFill="background1" w:themeFillShade="D9"/>
          </w:tcPr>
          <w:p w14:paraId="16A42ECD" w14:textId="77777777" w:rsidR="00A363C9" w:rsidRPr="005A169A" w:rsidRDefault="00A363C9" w:rsidP="001D47B9">
            <w:pPr>
              <w:pStyle w:val="Default"/>
              <w:rPr>
                <w:rFonts w:asciiTheme="minorHAnsi" w:eastAsia="Times New Roman" w:hAnsiTheme="minorHAnsi" w:cstheme="minorHAnsi"/>
                <w:lang w:eastAsia="en-US"/>
              </w:rPr>
            </w:pPr>
          </w:p>
        </w:tc>
        <w:tc>
          <w:tcPr>
            <w:tcW w:w="1890" w:type="dxa"/>
            <w:shd w:val="clear" w:color="auto" w:fill="FFFFFF" w:themeFill="background1"/>
          </w:tcPr>
          <w:p w14:paraId="33A41AC2" w14:textId="77777777" w:rsidR="00A363C9" w:rsidRPr="005A169A" w:rsidRDefault="00A363C9" w:rsidP="001D47B9">
            <w:pPr>
              <w:pStyle w:val="Default"/>
              <w:rPr>
                <w:rFonts w:asciiTheme="minorHAnsi" w:eastAsia="Times New Roman" w:hAnsiTheme="minorHAnsi" w:cstheme="minorHAnsi"/>
                <w:lang w:eastAsia="en-US"/>
              </w:rPr>
            </w:pPr>
          </w:p>
        </w:tc>
      </w:tr>
      <w:tr w:rsidR="00DF2FF6" w:rsidRPr="005A169A" w14:paraId="550EBFF3" w14:textId="77777777" w:rsidTr="00DF2FF6">
        <w:trPr>
          <w:trHeight w:val="539"/>
        </w:trPr>
        <w:tc>
          <w:tcPr>
            <w:tcW w:w="8640" w:type="dxa"/>
          </w:tcPr>
          <w:p w14:paraId="47A8E62A" w14:textId="285D5F5B" w:rsidR="00DF2FF6" w:rsidRPr="00B37167" w:rsidRDefault="00DF2FF6" w:rsidP="00B37167">
            <w:pPr>
              <w:autoSpaceDE w:val="0"/>
              <w:autoSpaceDN w:val="0"/>
              <w:adjustRightInd w:val="0"/>
              <w:rPr>
                <w:rFonts w:asciiTheme="minorHAnsi" w:hAnsiTheme="minorHAnsi" w:cstheme="minorHAnsi"/>
                <w:sz w:val="22"/>
                <w:szCs w:val="22"/>
              </w:rPr>
            </w:pPr>
            <w:r w:rsidRPr="00B37167">
              <w:rPr>
                <w:rFonts w:asciiTheme="minorHAnsi" w:hAnsiTheme="minorHAnsi" w:cstheme="minorHAnsi"/>
                <w:b/>
                <w:bCs/>
                <w:sz w:val="22"/>
                <w:szCs w:val="22"/>
              </w:rPr>
              <w:t>Free of Plagiarism, Data Falsification</w:t>
            </w:r>
            <w:r w:rsidRPr="00B37167">
              <w:rPr>
                <w:rFonts w:asciiTheme="minorHAnsi" w:hAnsiTheme="minorHAnsi" w:cstheme="minorHAnsi"/>
                <w:b/>
                <w:bCs/>
                <w:color w:val="000000"/>
                <w:sz w:val="22"/>
                <w:szCs w:val="22"/>
              </w:rPr>
              <w:t xml:space="preserve"> Citations and</w:t>
            </w:r>
            <w:r>
              <w:rPr>
                <w:rFonts w:asciiTheme="minorHAnsi" w:hAnsiTheme="minorHAnsi" w:cstheme="minorHAnsi"/>
                <w:b/>
                <w:bCs/>
                <w:color w:val="000000"/>
                <w:sz w:val="22"/>
                <w:szCs w:val="22"/>
              </w:rPr>
              <w:t xml:space="preserve"> </w:t>
            </w:r>
            <w:r w:rsidRPr="00B37167">
              <w:rPr>
                <w:rFonts w:asciiTheme="minorHAnsi" w:hAnsiTheme="minorHAnsi" w:cstheme="minorHAnsi"/>
                <w:b/>
                <w:bCs/>
                <w:color w:val="000000"/>
                <w:sz w:val="22"/>
                <w:szCs w:val="22"/>
              </w:rPr>
              <w:t xml:space="preserve">References: </w:t>
            </w:r>
            <w:r w:rsidRPr="00B37167">
              <w:rPr>
                <w:rFonts w:asciiTheme="minorHAnsi" w:hAnsiTheme="minorHAnsi" w:cstheme="minorHAnsi"/>
                <w:sz w:val="22"/>
                <w:szCs w:val="22"/>
              </w:rPr>
              <w:t xml:space="preserve">Submit plagiarism free research paper (similarity index is &lt;10%). In-text citations and reference list citations were complete and properly formatted in APA or any other standard style. The Research data is not fabricated or altered intentionally to fit into the predetermined research findings. Materials are properly cited and referenced if they are taken from other sources. And not attributed to a source from which it has not been obtained </w:t>
            </w:r>
            <w:r w:rsidRPr="00B37167">
              <w:rPr>
                <w:rFonts w:asciiTheme="minorHAnsi" w:hAnsiTheme="minorHAnsi" w:cstheme="minorHAnsi"/>
                <w:i/>
                <w:iCs/>
                <w:sz w:val="22"/>
                <w:szCs w:val="22"/>
              </w:rPr>
              <w:t>(i.e., false citation)</w:t>
            </w:r>
          </w:p>
        </w:tc>
        <w:tc>
          <w:tcPr>
            <w:tcW w:w="1890" w:type="dxa"/>
          </w:tcPr>
          <w:p w14:paraId="7C94A8C4" w14:textId="77777777" w:rsidR="00DF2FF6" w:rsidRDefault="00DF2FF6" w:rsidP="001D47B9">
            <w:pPr>
              <w:pStyle w:val="Default"/>
              <w:rPr>
                <w:rFonts w:asciiTheme="minorHAnsi" w:eastAsia="Times New Roman" w:hAnsiTheme="minorHAnsi" w:cstheme="minorHAnsi"/>
                <w:sz w:val="22"/>
                <w:szCs w:val="22"/>
                <w:lang w:eastAsia="en-US"/>
              </w:rPr>
            </w:pPr>
            <w:r w:rsidRPr="005A169A">
              <w:rPr>
                <w:rFonts w:asciiTheme="minorHAnsi" w:eastAsia="Times New Roman" w:hAnsiTheme="minorHAnsi" w:cstheme="minorHAnsi"/>
                <w:sz w:val="22"/>
                <w:szCs w:val="22"/>
                <w:lang w:eastAsia="en-US"/>
              </w:rPr>
              <w:t>[</w:t>
            </w:r>
            <w:r>
              <w:rPr>
                <w:rFonts w:asciiTheme="minorHAnsi" w:eastAsia="Times New Roman" w:hAnsiTheme="minorHAnsi" w:cstheme="minorHAnsi"/>
                <w:sz w:val="22"/>
                <w:szCs w:val="22"/>
                <w:lang w:eastAsia="en-US"/>
              </w:rPr>
              <w:t>3</w:t>
            </w:r>
            <w:r w:rsidRPr="005A169A">
              <w:rPr>
                <w:rFonts w:asciiTheme="minorHAnsi" w:eastAsia="Times New Roman" w:hAnsiTheme="minorHAnsi" w:cstheme="minorHAnsi"/>
                <w:sz w:val="22"/>
                <w:szCs w:val="22"/>
                <w:lang w:eastAsia="en-US"/>
              </w:rPr>
              <w:t xml:space="preserve"> Marks]</w:t>
            </w:r>
          </w:p>
          <w:p w14:paraId="568C07A9" w14:textId="6E1B5E69" w:rsidR="00DF2FF6" w:rsidRPr="005A169A" w:rsidRDefault="00DF2FF6" w:rsidP="001D47B9">
            <w:pPr>
              <w:pStyle w:val="Default"/>
              <w:rPr>
                <w:rFonts w:asciiTheme="minorHAnsi" w:eastAsia="Times New Roman" w:hAnsiTheme="minorHAnsi" w:cstheme="minorHAnsi"/>
                <w:sz w:val="22"/>
                <w:szCs w:val="22"/>
                <w:lang w:eastAsia="en-US"/>
              </w:rPr>
            </w:pPr>
            <w:r w:rsidRPr="007637A5">
              <w:rPr>
                <w:rFonts w:asciiTheme="minorHAnsi" w:eastAsia="Times New Roman" w:hAnsiTheme="minorHAnsi" w:cstheme="minorHAnsi"/>
                <w:b/>
                <w:bCs/>
                <w:sz w:val="22"/>
                <w:szCs w:val="22"/>
                <w:lang w:eastAsia="en-US"/>
              </w:rPr>
              <w:t>A:         B:</w:t>
            </w:r>
            <w:r w:rsidRPr="007637A5">
              <w:rPr>
                <w:rFonts w:asciiTheme="minorHAnsi" w:eastAsia="Times New Roman" w:hAnsiTheme="minorHAnsi" w:cstheme="minorHAnsi"/>
                <w:b/>
                <w:bCs/>
                <w:sz w:val="22"/>
                <w:szCs w:val="22"/>
                <w:lang w:eastAsia="en-US"/>
              </w:rPr>
              <w:br/>
              <w:t>C:         D:</w:t>
            </w:r>
          </w:p>
        </w:tc>
      </w:tr>
      <w:tr w:rsidR="00DF2FF6" w:rsidRPr="005A169A" w14:paraId="6DAF82C3" w14:textId="77777777" w:rsidTr="00DF2FF6">
        <w:trPr>
          <w:trHeight w:val="899"/>
        </w:trPr>
        <w:tc>
          <w:tcPr>
            <w:tcW w:w="8640" w:type="dxa"/>
          </w:tcPr>
          <w:p w14:paraId="31E6BA26" w14:textId="5AD458F2" w:rsidR="00DF2FF6" w:rsidRPr="00B37167" w:rsidRDefault="00DF2FF6" w:rsidP="005207A3">
            <w:pPr>
              <w:autoSpaceDE w:val="0"/>
              <w:autoSpaceDN w:val="0"/>
              <w:adjustRightInd w:val="0"/>
              <w:rPr>
                <w:rFonts w:asciiTheme="minorHAnsi" w:hAnsiTheme="minorHAnsi" w:cstheme="minorHAnsi"/>
                <w:b/>
                <w:bCs/>
                <w:color w:val="000000"/>
                <w:sz w:val="22"/>
                <w:szCs w:val="22"/>
              </w:rPr>
            </w:pPr>
            <w:r w:rsidRPr="00B37167">
              <w:rPr>
                <w:rFonts w:asciiTheme="minorHAnsi" w:hAnsiTheme="minorHAnsi" w:cstheme="minorHAnsi"/>
                <w:b/>
                <w:bCs/>
                <w:sz w:val="22"/>
                <w:szCs w:val="22"/>
              </w:rPr>
              <w:t xml:space="preserve">Professional codes of ethics and standard: </w:t>
            </w:r>
            <w:r w:rsidRPr="00B37167">
              <w:rPr>
                <w:rFonts w:asciiTheme="minorHAnsi" w:hAnsiTheme="minorHAnsi" w:cstheme="minorHAnsi"/>
                <w:sz w:val="22"/>
                <w:szCs w:val="22"/>
                <w:lang w:val="en-GB"/>
              </w:rPr>
              <w:t xml:space="preserve">The research elaborately demonstrates </w:t>
            </w:r>
            <w:r w:rsidRPr="00B37167">
              <w:rPr>
                <w:rFonts w:asciiTheme="minorHAnsi" w:hAnsiTheme="minorHAnsi" w:cstheme="minorHAnsi"/>
                <w:sz w:val="22"/>
                <w:szCs w:val="22"/>
              </w:rPr>
              <w:t xml:space="preserve">professional codes of ethics and standard </w:t>
            </w:r>
            <w:r w:rsidRPr="00B37167">
              <w:rPr>
                <w:rFonts w:asciiTheme="minorHAnsi" w:hAnsiTheme="minorHAnsi" w:cstheme="minorHAnsi"/>
                <w:sz w:val="22"/>
                <w:szCs w:val="22"/>
                <w:lang w:val="en-GB"/>
              </w:rPr>
              <w:t xml:space="preserve">in conducting research </w:t>
            </w:r>
            <w:r w:rsidRPr="00B37167">
              <w:rPr>
                <w:rFonts w:asciiTheme="minorHAnsi" w:hAnsiTheme="minorHAnsi" w:cstheme="minorHAnsi"/>
                <w:sz w:val="22"/>
                <w:szCs w:val="22"/>
              </w:rPr>
              <w:t>considering public safety; the impacts of engineering activity; economic, social, cultural, environmental and sustainability.</w:t>
            </w:r>
          </w:p>
        </w:tc>
        <w:tc>
          <w:tcPr>
            <w:tcW w:w="1890" w:type="dxa"/>
          </w:tcPr>
          <w:p w14:paraId="0249C29A" w14:textId="77777777" w:rsidR="00DF2FF6" w:rsidRDefault="00DF2FF6" w:rsidP="001D47B9">
            <w:pPr>
              <w:pStyle w:val="Default"/>
              <w:rPr>
                <w:rFonts w:asciiTheme="minorHAnsi" w:eastAsia="Times New Roman" w:hAnsiTheme="minorHAnsi" w:cstheme="minorHAnsi"/>
                <w:sz w:val="22"/>
                <w:szCs w:val="22"/>
                <w:lang w:eastAsia="en-US"/>
              </w:rPr>
            </w:pPr>
            <w:r w:rsidRPr="005A169A">
              <w:rPr>
                <w:rFonts w:asciiTheme="minorHAnsi" w:eastAsia="Times New Roman" w:hAnsiTheme="minorHAnsi" w:cstheme="minorHAnsi"/>
                <w:sz w:val="22"/>
                <w:szCs w:val="22"/>
                <w:lang w:eastAsia="en-US"/>
              </w:rPr>
              <w:t>[</w:t>
            </w:r>
            <w:r>
              <w:rPr>
                <w:rFonts w:asciiTheme="minorHAnsi" w:eastAsia="Times New Roman" w:hAnsiTheme="minorHAnsi" w:cstheme="minorHAnsi"/>
                <w:sz w:val="22"/>
                <w:szCs w:val="22"/>
                <w:lang w:eastAsia="en-US"/>
              </w:rPr>
              <w:t>3</w:t>
            </w:r>
            <w:r w:rsidRPr="005A169A">
              <w:rPr>
                <w:rFonts w:asciiTheme="minorHAnsi" w:eastAsia="Times New Roman" w:hAnsiTheme="minorHAnsi" w:cstheme="minorHAnsi"/>
                <w:sz w:val="22"/>
                <w:szCs w:val="22"/>
                <w:lang w:eastAsia="en-US"/>
              </w:rPr>
              <w:t xml:space="preserve"> Marks]</w:t>
            </w:r>
          </w:p>
          <w:p w14:paraId="7C8DF9A7" w14:textId="62BB320F" w:rsidR="00DF2FF6" w:rsidRPr="005A169A" w:rsidRDefault="00DF2FF6" w:rsidP="001D47B9">
            <w:pPr>
              <w:pStyle w:val="Default"/>
              <w:rPr>
                <w:rFonts w:asciiTheme="minorHAnsi" w:eastAsia="Times New Roman" w:hAnsiTheme="minorHAnsi" w:cstheme="minorHAnsi"/>
                <w:sz w:val="22"/>
                <w:szCs w:val="22"/>
              </w:rPr>
            </w:pPr>
            <w:r w:rsidRPr="007637A5">
              <w:rPr>
                <w:rFonts w:asciiTheme="minorHAnsi" w:eastAsia="Times New Roman" w:hAnsiTheme="minorHAnsi" w:cstheme="minorHAnsi"/>
                <w:b/>
                <w:bCs/>
                <w:sz w:val="22"/>
                <w:szCs w:val="22"/>
                <w:lang w:eastAsia="en-US"/>
              </w:rPr>
              <w:t>A:         B:</w:t>
            </w:r>
            <w:r w:rsidRPr="007637A5">
              <w:rPr>
                <w:rFonts w:asciiTheme="minorHAnsi" w:eastAsia="Times New Roman" w:hAnsiTheme="minorHAnsi" w:cstheme="minorHAnsi"/>
                <w:b/>
                <w:bCs/>
                <w:sz w:val="22"/>
                <w:szCs w:val="22"/>
                <w:lang w:eastAsia="en-US"/>
              </w:rPr>
              <w:br/>
              <w:t>C:         D:</w:t>
            </w:r>
          </w:p>
        </w:tc>
      </w:tr>
      <w:tr w:rsidR="00DF2FF6" w:rsidRPr="005A169A" w14:paraId="29E44E2F" w14:textId="77777777" w:rsidTr="00DF2FF6">
        <w:trPr>
          <w:trHeight w:val="530"/>
        </w:trPr>
        <w:tc>
          <w:tcPr>
            <w:tcW w:w="8640" w:type="dxa"/>
          </w:tcPr>
          <w:p w14:paraId="6D22D20F" w14:textId="77777777" w:rsidR="00DF2FF6" w:rsidRPr="00B37167" w:rsidRDefault="00DF2FF6" w:rsidP="00B37167">
            <w:pPr>
              <w:rPr>
                <w:rFonts w:asciiTheme="minorHAnsi" w:hAnsiTheme="minorHAnsi" w:cstheme="minorHAnsi"/>
                <w:sz w:val="22"/>
                <w:szCs w:val="22"/>
              </w:rPr>
            </w:pPr>
            <w:r w:rsidRPr="00B37167">
              <w:rPr>
                <w:rFonts w:asciiTheme="minorHAnsi" w:hAnsiTheme="minorHAnsi" w:cstheme="minorHAnsi"/>
                <w:b/>
                <w:bCs/>
                <w:sz w:val="22"/>
                <w:szCs w:val="22"/>
              </w:rPr>
              <w:t>Formatting and Submission:</w:t>
            </w:r>
            <w:r w:rsidRPr="00B37167">
              <w:rPr>
                <w:rFonts w:asciiTheme="minorHAnsi" w:hAnsiTheme="minorHAnsi" w:cstheme="minorHAnsi"/>
                <w:sz w:val="22"/>
                <w:szCs w:val="22"/>
              </w:rPr>
              <w:t xml:space="preserve"> Submitted in due time, the report is complete and there are no errors in spelling, format, and grammar. Consistently</w:t>
            </w:r>
          </w:p>
          <w:p w14:paraId="23E733D7" w14:textId="4E23F508" w:rsidR="00DF2FF6" w:rsidRPr="00B37167" w:rsidRDefault="00DF2FF6" w:rsidP="00B37167">
            <w:pPr>
              <w:rPr>
                <w:rFonts w:asciiTheme="minorHAnsi" w:hAnsiTheme="minorHAnsi" w:cstheme="minorHAnsi"/>
                <w:sz w:val="22"/>
                <w:szCs w:val="22"/>
              </w:rPr>
            </w:pPr>
            <w:r w:rsidRPr="00B37167">
              <w:rPr>
                <w:rFonts w:asciiTheme="minorHAnsi" w:hAnsiTheme="minorHAnsi" w:cstheme="minorHAnsi"/>
                <w:sz w:val="22"/>
                <w:szCs w:val="22"/>
              </w:rPr>
              <w:t>presents a logical and effective organization.</w:t>
            </w:r>
          </w:p>
        </w:tc>
        <w:tc>
          <w:tcPr>
            <w:tcW w:w="1890" w:type="dxa"/>
          </w:tcPr>
          <w:p w14:paraId="3758F217" w14:textId="77777777" w:rsidR="00DF2FF6" w:rsidRDefault="00DF2FF6" w:rsidP="001D47B9">
            <w:pPr>
              <w:pStyle w:val="Default"/>
              <w:rPr>
                <w:rFonts w:asciiTheme="minorHAnsi" w:eastAsia="Times New Roman" w:hAnsiTheme="minorHAnsi" w:cstheme="minorHAnsi"/>
                <w:sz w:val="22"/>
                <w:szCs w:val="22"/>
                <w:lang w:eastAsia="en-US"/>
              </w:rPr>
            </w:pPr>
            <w:r w:rsidRPr="005A169A">
              <w:rPr>
                <w:rFonts w:asciiTheme="minorHAnsi" w:eastAsia="Times New Roman" w:hAnsiTheme="minorHAnsi" w:cstheme="minorHAnsi"/>
                <w:sz w:val="22"/>
                <w:szCs w:val="22"/>
                <w:lang w:eastAsia="en-US"/>
              </w:rPr>
              <w:t>[</w:t>
            </w:r>
            <w:r>
              <w:rPr>
                <w:rFonts w:asciiTheme="minorHAnsi" w:eastAsia="Times New Roman" w:hAnsiTheme="minorHAnsi" w:cstheme="minorHAnsi"/>
                <w:sz w:val="22"/>
                <w:szCs w:val="22"/>
                <w:lang w:eastAsia="en-US"/>
              </w:rPr>
              <w:t>3</w:t>
            </w:r>
            <w:r w:rsidRPr="005A169A">
              <w:rPr>
                <w:rFonts w:asciiTheme="minorHAnsi" w:eastAsia="Times New Roman" w:hAnsiTheme="minorHAnsi" w:cstheme="minorHAnsi"/>
                <w:sz w:val="22"/>
                <w:szCs w:val="22"/>
                <w:lang w:eastAsia="en-US"/>
              </w:rPr>
              <w:t xml:space="preserve"> Marks]</w:t>
            </w:r>
          </w:p>
          <w:p w14:paraId="16788DCA" w14:textId="6A4C2170" w:rsidR="00DF2FF6" w:rsidRPr="005A169A" w:rsidRDefault="00DF2FF6" w:rsidP="001D47B9">
            <w:pPr>
              <w:pStyle w:val="Default"/>
              <w:rPr>
                <w:rFonts w:asciiTheme="minorHAnsi" w:eastAsia="Times New Roman" w:hAnsiTheme="minorHAnsi" w:cstheme="minorHAnsi"/>
                <w:sz w:val="22"/>
                <w:szCs w:val="22"/>
              </w:rPr>
            </w:pPr>
            <w:r w:rsidRPr="007637A5">
              <w:rPr>
                <w:rFonts w:asciiTheme="minorHAnsi" w:eastAsia="Times New Roman" w:hAnsiTheme="minorHAnsi" w:cstheme="minorHAnsi"/>
                <w:b/>
                <w:bCs/>
                <w:sz w:val="22"/>
                <w:szCs w:val="22"/>
                <w:lang w:eastAsia="en-US"/>
              </w:rPr>
              <w:t>A:         B:</w:t>
            </w:r>
            <w:r w:rsidRPr="007637A5">
              <w:rPr>
                <w:rFonts w:asciiTheme="minorHAnsi" w:eastAsia="Times New Roman" w:hAnsiTheme="minorHAnsi" w:cstheme="minorHAnsi"/>
                <w:b/>
                <w:bCs/>
                <w:sz w:val="22"/>
                <w:szCs w:val="22"/>
                <w:lang w:eastAsia="en-US"/>
              </w:rPr>
              <w:br/>
              <w:t>C:         D:</w:t>
            </w:r>
          </w:p>
        </w:tc>
      </w:tr>
    </w:tbl>
    <w:p w14:paraId="5D29E165" w14:textId="77777777" w:rsidR="00A363C9" w:rsidRDefault="00A363C9" w:rsidP="00243776">
      <w:pPr>
        <w:pStyle w:val="NoSpacing"/>
      </w:pPr>
    </w:p>
    <w:tbl>
      <w:tblPr>
        <w:tblStyle w:val="TableGrid"/>
        <w:tblW w:w="10530" w:type="dxa"/>
        <w:tblInd w:w="-455" w:type="dxa"/>
        <w:tblLook w:val="04A0" w:firstRow="1" w:lastRow="0" w:firstColumn="1" w:lastColumn="0" w:noHBand="0" w:noVBand="1"/>
      </w:tblPr>
      <w:tblGrid>
        <w:gridCol w:w="8640"/>
        <w:gridCol w:w="1890"/>
      </w:tblGrid>
      <w:tr w:rsidR="009F1D0B" w:rsidRPr="005A169A" w14:paraId="558A9504" w14:textId="77777777" w:rsidTr="00DF2FF6">
        <w:trPr>
          <w:trHeight w:val="242"/>
        </w:trPr>
        <w:tc>
          <w:tcPr>
            <w:tcW w:w="8640" w:type="dxa"/>
            <w:vMerge w:val="restart"/>
            <w:shd w:val="clear" w:color="auto" w:fill="D9D9D9" w:themeFill="background1" w:themeFillShade="D9"/>
          </w:tcPr>
          <w:p w14:paraId="0EDD8F30" w14:textId="1CBD5765" w:rsidR="009F1D0B" w:rsidRPr="009F1D0B" w:rsidRDefault="009F1D0B" w:rsidP="00E465E7">
            <w:pPr>
              <w:pStyle w:val="Default"/>
              <w:rPr>
                <w:rFonts w:asciiTheme="minorHAnsi" w:eastAsia="Times New Roman" w:hAnsiTheme="minorHAnsi" w:cstheme="minorHAnsi"/>
                <w:lang w:eastAsia="en-US"/>
              </w:rPr>
            </w:pPr>
            <w:r w:rsidRPr="009F1D0B">
              <w:rPr>
                <w:rFonts w:asciiTheme="minorHAnsi" w:eastAsia="Times New Roman" w:hAnsiTheme="minorHAnsi" w:cstheme="minorHAnsi"/>
                <w:lang w:eastAsia="en-US"/>
              </w:rPr>
              <w:t xml:space="preserve">CO4: </w:t>
            </w:r>
            <w:r w:rsidRPr="009F1D0B">
              <w:rPr>
                <w:rFonts w:asciiTheme="minorHAnsi" w:hAnsiTheme="minorHAnsi" w:cstheme="minorHAnsi"/>
                <w:i/>
                <w:iCs/>
                <w:sz w:val="22"/>
                <w:szCs w:val="22"/>
              </w:rPr>
              <w:t>Defend</w:t>
            </w:r>
            <w:r w:rsidRPr="009F1D0B">
              <w:rPr>
                <w:rFonts w:asciiTheme="minorHAnsi" w:hAnsiTheme="minorHAnsi" w:cstheme="minorHAnsi"/>
                <w:sz w:val="22"/>
                <w:szCs w:val="22"/>
              </w:rPr>
              <w:t xml:space="preserve"> the research solutions based on complex engineering activities by delivering an effective presentation to the audience.</w:t>
            </w:r>
          </w:p>
        </w:tc>
        <w:tc>
          <w:tcPr>
            <w:tcW w:w="1890" w:type="dxa"/>
            <w:shd w:val="clear" w:color="auto" w:fill="FFE599" w:themeFill="accent4" w:themeFillTint="66"/>
          </w:tcPr>
          <w:p w14:paraId="64CADCEE" w14:textId="77777777" w:rsidR="009F1D0B" w:rsidRPr="009F1D0B" w:rsidRDefault="009F1D0B" w:rsidP="00E465E7">
            <w:pPr>
              <w:pStyle w:val="Default"/>
              <w:rPr>
                <w:rFonts w:asciiTheme="minorHAnsi" w:eastAsia="Times New Roman" w:hAnsiTheme="minorHAnsi" w:cstheme="minorHAnsi"/>
                <w:lang w:eastAsia="en-US"/>
              </w:rPr>
            </w:pPr>
            <w:r w:rsidRPr="009F1D0B">
              <w:rPr>
                <w:rFonts w:asciiTheme="minorHAnsi" w:eastAsia="Times New Roman" w:hAnsiTheme="minorHAnsi" w:cstheme="minorHAnsi"/>
                <w:lang w:eastAsia="en-US"/>
              </w:rPr>
              <w:t>Total Marks (9)</w:t>
            </w:r>
          </w:p>
        </w:tc>
      </w:tr>
      <w:tr w:rsidR="009F1D0B" w:rsidRPr="005A169A" w14:paraId="25261876" w14:textId="77777777" w:rsidTr="00DF2FF6">
        <w:trPr>
          <w:trHeight w:val="404"/>
        </w:trPr>
        <w:tc>
          <w:tcPr>
            <w:tcW w:w="8640" w:type="dxa"/>
            <w:vMerge/>
            <w:shd w:val="clear" w:color="auto" w:fill="D9D9D9" w:themeFill="background1" w:themeFillShade="D9"/>
          </w:tcPr>
          <w:p w14:paraId="40838C46" w14:textId="77777777" w:rsidR="009F1D0B" w:rsidRPr="009F1D0B" w:rsidRDefault="009F1D0B" w:rsidP="00E465E7">
            <w:pPr>
              <w:pStyle w:val="Default"/>
              <w:rPr>
                <w:rFonts w:asciiTheme="minorHAnsi" w:eastAsia="Times New Roman" w:hAnsiTheme="minorHAnsi" w:cstheme="minorHAnsi"/>
                <w:lang w:eastAsia="en-US"/>
              </w:rPr>
            </w:pPr>
          </w:p>
        </w:tc>
        <w:tc>
          <w:tcPr>
            <w:tcW w:w="1890" w:type="dxa"/>
            <w:shd w:val="clear" w:color="auto" w:fill="FFFFFF" w:themeFill="background1"/>
          </w:tcPr>
          <w:p w14:paraId="11A940C2" w14:textId="77777777" w:rsidR="009F1D0B" w:rsidRPr="009F1D0B" w:rsidRDefault="009F1D0B" w:rsidP="00E465E7">
            <w:pPr>
              <w:pStyle w:val="Default"/>
              <w:rPr>
                <w:rFonts w:asciiTheme="minorHAnsi" w:eastAsia="Times New Roman" w:hAnsiTheme="minorHAnsi" w:cstheme="minorHAnsi"/>
                <w:lang w:eastAsia="en-US"/>
              </w:rPr>
            </w:pPr>
          </w:p>
        </w:tc>
      </w:tr>
      <w:tr w:rsidR="00DF2FF6" w:rsidRPr="005A169A" w14:paraId="3E74230B" w14:textId="77777777" w:rsidTr="00DF2FF6">
        <w:trPr>
          <w:trHeight w:val="539"/>
        </w:trPr>
        <w:tc>
          <w:tcPr>
            <w:tcW w:w="8640" w:type="dxa"/>
            <w:vAlign w:val="center"/>
          </w:tcPr>
          <w:p w14:paraId="4185335F" w14:textId="24B85C91" w:rsidR="00DF2FF6" w:rsidRPr="009F1D0B" w:rsidRDefault="00DF2FF6" w:rsidP="009F1D0B">
            <w:pPr>
              <w:rPr>
                <w:rFonts w:asciiTheme="minorHAnsi" w:hAnsiTheme="minorHAnsi" w:cstheme="minorHAnsi"/>
                <w:sz w:val="22"/>
                <w:szCs w:val="22"/>
              </w:rPr>
            </w:pPr>
            <w:r w:rsidRPr="009F1D0B">
              <w:rPr>
                <w:rFonts w:asciiTheme="minorHAnsi" w:hAnsiTheme="minorHAnsi" w:cstheme="minorHAnsi"/>
                <w:b/>
                <w:bCs/>
                <w:sz w:val="22"/>
                <w:szCs w:val="22"/>
              </w:rPr>
              <w:t xml:space="preserve">Presentation delivery (eye contact and body language): </w:t>
            </w:r>
            <w:r w:rsidRPr="009F1D0B">
              <w:rPr>
                <w:rFonts w:asciiTheme="minorHAnsi" w:hAnsiTheme="minorHAnsi" w:cstheme="minorHAnsi"/>
                <w:sz w:val="22"/>
                <w:szCs w:val="22"/>
              </w:rPr>
              <w:t>Keeps eye contact with audience all the time, use natural gestures and movements, looks confident.</w:t>
            </w:r>
          </w:p>
        </w:tc>
        <w:tc>
          <w:tcPr>
            <w:tcW w:w="1890" w:type="dxa"/>
          </w:tcPr>
          <w:p w14:paraId="5107B43E" w14:textId="77777777" w:rsidR="00DF2FF6" w:rsidRDefault="00DF2FF6" w:rsidP="009F1D0B">
            <w:pPr>
              <w:pStyle w:val="Default"/>
              <w:rPr>
                <w:rFonts w:asciiTheme="minorHAnsi" w:eastAsia="Times New Roman" w:hAnsiTheme="minorHAnsi" w:cstheme="minorHAnsi"/>
                <w:sz w:val="22"/>
                <w:szCs w:val="22"/>
                <w:lang w:eastAsia="en-US"/>
              </w:rPr>
            </w:pPr>
            <w:r w:rsidRPr="009F1D0B">
              <w:rPr>
                <w:rFonts w:asciiTheme="minorHAnsi" w:eastAsia="Times New Roman" w:hAnsiTheme="minorHAnsi" w:cstheme="minorHAnsi"/>
                <w:sz w:val="22"/>
                <w:szCs w:val="22"/>
                <w:lang w:eastAsia="en-US"/>
              </w:rPr>
              <w:t>[3 Marks]</w:t>
            </w:r>
          </w:p>
          <w:p w14:paraId="4B4F5B73" w14:textId="2F9A9EEB" w:rsidR="00DF2FF6" w:rsidRPr="009F1D0B" w:rsidRDefault="00DF2FF6" w:rsidP="009F1D0B">
            <w:pPr>
              <w:pStyle w:val="Default"/>
              <w:rPr>
                <w:rFonts w:asciiTheme="minorHAnsi" w:eastAsia="Times New Roman" w:hAnsiTheme="minorHAnsi" w:cstheme="minorHAnsi"/>
                <w:sz w:val="22"/>
                <w:szCs w:val="22"/>
                <w:lang w:eastAsia="en-US"/>
              </w:rPr>
            </w:pPr>
            <w:r w:rsidRPr="007637A5">
              <w:rPr>
                <w:rFonts w:asciiTheme="minorHAnsi" w:eastAsia="Times New Roman" w:hAnsiTheme="minorHAnsi" w:cstheme="minorHAnsi"/>
                <w:b/>
                <w:bCs/>
                <w:sz w:val="22"/>
                <w:szCs w:val="22"/>
                <w:lang w:eastAsia="en-US"/>
              </w:rPr>
              <w:t>A:         B:</w:t>
            </w:r>
            <w:r w:rsidRPr="007637A5">
              <w:rPr>
                <w:rFonts w:asciiTheme="minorHAnsi" w:eastAsia="Times New Roman" w:hAnsiTheme="minorHAnsi" w:cstheme="minorHAnsi"/>
                <w:b/>
                <w:bCs/>
                <w:sz w:val="22"/>
                <w:szCs w:val="22"/>
                <w:lang w:eastAsia="en-US"/>
              </w:rPr>
              <w:br/>
              <w:t>C:         D:</w:t>
            </w:r>
          </w:p>
        </w:tc>
      </w:tr>
      <w:tr w:rsidR="00DF2FF6" w:rsidRPr="005A169A" w14:paraId="7F701B03" w14:textId="77777777" w:rsidTr="00DF2FF6">
        <w:trPr>
          <w:trHeight w:val="899"/>
        </w:trPr>
        <w:tc>
          <w:tcPr>
            <w:tcW w:w="8640" w:type="dxa"/>
          </w:tcPr>
          <w:p w14:paraId="087135CA" w14:textId="1F55E619" w:rsidR="00DF2FF6" w:rsidRPr="009F1D0B" w:rsidRDefault="00DF2FF6" w:rsidP="009F1D0B">
            <w:pPr>
              <w:autoSpaceDE w:val="0"/>
              <w:autoSpaceDN w:val="0"/>
              <w:adjustRightInd w:val="0"/>
              <w:rPr>
                <w:rFonts w:asciiTheme="minorHAnsi" w:hAnsiTheme="minorHAnsi" w:cstheme="minorHAnsi"/>
                <w:b/>
                <w:bCs/>
                <w:color w:val="000000"/>
                <w:sz w:val="22"/>
                <w:szCs w:val="22"/>
              </w:rPr>
            </w:pPr>
            <w:r w:rsidRPr="009F1D0B">
              <w:rPr>
                <w:rFonts w:asciiTheme="minorHAnsi" w:hAnsiTheme="minorHAnsi" w:cstheme="minorHAnsi"/>
                <w:b/>
                <w:bCs/>
                <w:color w:val="000000" w:themeColor="text1"/>
                <w:sz w:val="22"/>
                <w:szCs w:val="22"/>
              </w:rPr>
              <w:t xml:space="preserve">Enthusiasm/Audience Awareness: </w:t>
            </w:r>
            <w:r w:rsidRPr="009F1D0B">
              <w:rPr>
                <w:rFonts w:asciiTheme="minorHAnsi" w:hAnsiTheme="minorHAnsi" w:cstheme="minorHAnsi"/>
                <w:sz w:val="22"/>
                <w:szCs w:val="22"/>
              </w:rPr>
              <w:t>Demonstrate strong enthusiasm about the topic, significantly increases audience understanding and knowledge of the topic, convinces an audience to recognize the validity and importance of the subject.</w:t>
            </w:r>
          </w:p>
        </w:tc>
        <w:tc>
          <w:tcPr>
            <w:tcW w:w="1890" w:type="dxa"/>
          </w:tcPr>
          <w:p w14:paraId="0403C7FD" w14:textId="77777777" w:rsidR="00DF2FF6" w:rsidRDefault="00DF2FF6" w:rsidP="009F1D0B">
            <w:pPr>
              <w:pStyle w:val="Default"/>
              <w:rPr>
                <w:rFonts w:asciiTheme="minorHAnsi" w:eastAsia="Times New Roman" w:hAnsiTheme="minorHAnsi" w:cstheme="minorHAnsi"/>
                <w:sz w:val="22"/>
                <w:szCs w:val="22"/>
                <w:lang w:eastAsia="en-US"/>
              </w:rPr>
            </w:pPr>
            <w:r w:rsidRPr="009F1D0B">
              <w:rPr>
                <w:rFonts w:asciiTheme="minorHAnsi" w:eastAsia="Times New Roman" w:hAnsiTheme="minorHAnsi" w:cstheme="minorHAnsi"/>
                <w:sz w:val="22"/>
                <w:szCs w:val="22"/>
                <w:lang w:eastAsia="en-US"/>
              </w:rPr>
              <w:t>[3 Marks]</w:t>
            </w:r>
          </w:p>
          <w:p w14:paraId="1C04CE6E" w14:textId="201BDA74" w:rsidR="00DF2FF6" w:rsidRPr="009F1D0B" w:rsidRDefault="00DF2FF6" w:rsidP="009F1D0B">
            <w:pPr>
              <w:pStyle w:val="Default"/>
              <w:rPr>
                <w:rFonts w:asciiTheme="minorHAnsi" w:eastAsia="Times New Roman" w:hAnsiTheme="minorHAnsi" w:cstheme="minorHAnsi"/>
                <w:sz w:val="22"/>
                <w:szCs w:val="22"/>
              </w:rPr>
            </w:pPr>
            <w:r w:rsidRPr="007637A5">
              <w:rPr>
                <w:rFonts w:asciiTheme="minorHAnsi" w:eastAsia="Times New Roman" w:hAnsiTheme="minorHAnsi" w:cstheme="minorHAnsi"/>
                <w:b/>
                <w:bCs/>
                <w:sz w:val="22"/>
                <w:szCs w:val="22"/>
                <w:lang w:eastAsia="en-US"/>
              </w:rPr>
              <w:t>A:         B:</w:t>
            </w:r>
            <w:r w:rsidRPr="007637A5">
              <w:rPr>
                <w:rFonts w:asciiTheme="minorHAnsi" w:eastAsia="Times New Roman" w:hAnsiTheme="minorHAnsi" w:cstheme="minorHAnsi"/>
                <w:b/>
                <w:bCs/>
                <w:sz w:val="22"/>
                <w:szCs w:val="22"/>
                <w:lang w:eastAsia="en-US"/>
              </w:rPr>
              <w:br/>
              <w:t>C:         D:</w:t>
            </w:r>
          </w:p>
        </w:tc>
      </w:tr>
      <w:tr w:rsidR="00DF2FF6" w:rsidRPr="005A169A" w14:paraId="7477ED2F" w14:textId="77777777" w:rsidTr="00DF2FF6">
        <w:trPr>
          <w:trHeight w:val="530"/>
        </w:trPr>
        <w:tc>
          <w:tcPr>
            <w:tcW w:w="8640" w:type="dxa"/>
          </w:tcPr>
          <w:p w14:paraId="0AC9461E" w14:textId="77899756" w:rsidR="00DF2FF6" w:rsidRPr="009F1D0B" w:rsidRDefault="00DF2FF6" w:rsidP="009F1D0B">
            <w:pPr>
              <w:autoSpaceDE w:val="0"/>
              <w:autoSpaceDN w:val="0"/>
              <w:adjustRightInd w:val="0"/>
              <w:rPr>
                <w:rFonts w:asciiTheme="minorHAnsi" w:hAnsiTheme="minorHAnsi" w:cstheme="minorHAnsi"/>
                <w:b/>
                <w:bCs/>
                <w:color w:val="000000"/>
                <w:sz w:val="22"/>
                <w:szCs w:val="22"/>
              </w:rPr>
            </w:pPr>
            <w:r w:rsidRPr="009F1D0B">
              <w:rPr>
                <w:rFonts w:asciiTheme="minorHAnsi" w:hAnsiTheme="minorHAnsi" w:cstheme="minorHAnsi"/>
                <w:b/>
                <w:bCs/>
                <w:color w:val="000000" w:themeColor="text1"/>
                <w:sz w:val="22"/>
                <w:szCs w:val="22"/>
              </w:rPr>
              <w:t>Creativity and Use of Media:</w:t>
            </w:r>
            <w:r w:rsidRPr="009F1D0B">
              <w:rPr>
                <w:rFonts w:asciiTheme="minorHAnsi" w:hAnsiTheme="minorHAnsi" w:cstheme="minorHAnsi"/>
                <w:sz w:val="22"/>
                <w:szCs w:val="22"/>
              </w:rPr>
              <w:t xml:space="preserve"> The presentation was creative in design and effectively use multimedia.</w:t>
            </w:r>
          </w:p>
        </w:tc>
        <w:tc>
          <w:tcPr>
            <w:tcW w:w="1890" w:type="dxa"/>
          </w:tcPr>
          <w:p w14:paraId="580329F1" w14:textId="77777777" w:rsidR="00DF2FF6" w:rsidRDefault="00DF2FF6" w:rsidP="009F1D0B">
            <w:pPr>
              <w:pStyle w:val="Default"/>
              <w:rPr>
                <w:rFonts w:asciiTheme="minorHAnsi" w:eastAsia="Times New Roman" w:hAnsiTheme="minorHAnsi" w:cstheme="minorHAnsi"/>
                <w:sz w:val="22"/>
                <w:szCs w:val="22"/>
                <w:lang w:eastAsia="en-US"/>
              </w:rPr>
            </w:pPr>
            <w:r w:rsidRPr="009F1D0B">
              <w:rPr>
                <w:rFonts w:asciiTheme="minorHAnsi" w:eastAsia="Times New Roman" w:hAnsiTheme="minorHAnsi" w:cstheme="minorHAnsi"/>
                <w:sz w:val="22"/>
                <w:szCs w:val="22"/>
                <w:lang w:eastAsia="en-US"/>
              </w:rPr>
              <w:t>[3 Marks]</w:t>
            </w:r>
          </w:p>
          <w:p w14:paraId="48CCD0ED" w14:textId="0C6CD7D3" w:rsidR="00DF2FF6" w:rsidRPr="009F1D0B" w:rsidRDefault="00DF2FF6" w:rsidP="009F1D0B">
            <w:pPr>
              <w:pStyle w:val="Default"/>
              <w:rPr>
                <w:rFonts w:asciiTheme="minorHAnsi" w:eastAsia="Times New Roman" w:hAnsiTheme="minorHAnsi" w:cstheme="minorHAnsi"/>
                <w:sz w:val="22"/>
                <w:szCs w:val="22"/>
              </w:rPr>
            </w:pPr>
            <w:r w:rsidRPr="007637A5">
              <w:rPr>
                <w:rFonts w:asciiTheme="minorHAnsi" w:eastAsia="Times New Roman" w:hAnsiTheme="minorHAnsi" w:cstheme="minorHAnsi"/>
                <w:b/>
                <w:bCs/>
                <w:sz w:val="22"/>
                <w:szCs w:val="22"/>
                <w:lang w:eastAsia="en-US"/>
              </w:rPr>
              <w:t>A:         B:</w:t>
            </w:r>
            <w:r w:rsidRPr="007637A5">
              <w:rPr>
                <w:rFonts w:asciiTheme="minorHAnsi" w:eastAsia="Times New Roman" w:hAnsiTheme="minorHAnsi" w:cstheme="minorHAnsi"/>
                <w:b/>
                <w:bCs/>
                <w:sz w:val="22"/>
                <w:szCs w:val="22"/>
                <w:lang w:eastAsia="en-US"/>
              </w:rPr>
              <w:br/>
              <w:t>C:         D:</w:t>
            </w:r>
          </w:p>
        </w:tc>
      </w:tr>
    </w:tbl>
    <w:p w14:paraId="59307D0D" w14:textId="77777777" w:rsidR="00FA21CC" w:rsidRDefault="00FA21CC" w:rsidP="00243776">
      <w:pPr>
        <w:pStyle w:val="NoSpacing"/>
      </w:pPr>
    </w:p>
    <w:tbl>
      <w:tblPr>
        <w:tblStyle w:val="TableGrid"/>
        <w:tblW w:w="10530" w:type="dxa"/>
        <w:tblInd w:w="-455" w:type="dxa"/>
        <w:tblLook w:val="04A0" w:firstRow="1" w:lastRow="0" w:firstColumn="1" w:lastColumn="0" w:noHBand="0" w:noVBand="1"/>
      </w:tblPr>
      <w:tblGrid>
        <w:gridCol w:w="8640"/>
        <w:gridCol w:w="1890"/>
      </w:tblGrid>
      <w:tr w:rsidR="00F86CA7" w:rsidRPr="009F1D0B" w14:paraId="632BE547" w14:textId="77777777" w:rsidTr="00F86CA7">
        <w:trPr>
          <w:trHeight w:val="170"/>
        </w:trPr>
        <w:tc>
          <w:tcPr>
            <w:tcW w:w="8640" w:type="dxa"/>
            <w:shd w:val="clear" w:color="auto" w:fill="D9D9D9" w:themeFill="background1" w:themeFillShade="D9"/>
          </w:tcPr>
          <w:p w14:paraId="2C11B073" w14:textId="4D363EB2" w:rsidR="00F86CA7" w:rsidRPr="009F1D0B" w:rsidRDefault="00F86CA7" w:rsidP="00D02C9D">
            <w:pPr>
              <w:pStyle w:val="Default"/>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Viva/Defense </w:t>
            </w:r>
          </w:p>
        </w:tc>
        <w:tc>
          <w:tcPr>
            <w:tcW w:w="1890" w:type="dxa"/>
            <w:shd w:val="clear" w:color="auto" w:fill="FFE599" w:themeFill="accent4" w:themeFillTint="66"/>
          </w:tcPr>
          <w:p w14:paraId="3DAAF954" w14:textId="471DBB9C" w:rsidR="00F86CA7" w:rsidRPr="009F1D0B" w:rsidRDefault="00F86CA7" w:rsidP="00D02C9D">
            <w:pPr>
              <w:pStyle w:val="Default"/>
              <w:rPr>
                <w:rFonts w:asciiTheme="minorHAnsi" w:eastAsia="Times New Roman" w:hAnsiTheme="minorHAnsi" w:cstheme="minorHAnsi"/>
                <w:lang w:eastAsia="en-US"/>
              </w:rPr>
            </w:pPr>
            <w:r w:rsidRPr="009F1D0B">
              <w:rPr>
                <w:rFonts w:asciiTheme="minorHAnsi" w:eastAsia="Times New Roman" w:hAnsiTheme="minorHAnsi" w:cstheme="minorHAnsi"/>
                <w:lang w:eastAsia="en-US"/>
              </w:rPr>
              <w:t>Total Marks (</w:t>
            </w:r>
            <w:r>
              <w:rPr>
                <w:rFonts w:asciiTheme="minorHAnsi" w:eastAsia="Times New Roman" w:hAnsiTheme="minorHAnsi" w:cstheme="minorHAnsi"/>
                <w:lang w:eastAsia="en-US"/>
              </w:rPr>
              <w:t>4</w:t>
            </w:r>
            <w:r w:rsidRPr="009F1D0B">
              <w:rPr>
                <w:rFonts w:asciiTheme="minorHAnsi" w:eastAsia="Times New Roman" w:hAnsiTheme="minorHAnsi" w:cstheme="minorHAnsi"/>
                <w:lang w:eastAsia="en-US"/>
              </w:rPr>
              <w:t>)</w:t>
            </w:r>
          </w:p>
        </w:tc>
      </w:tr>
      <w:tr w:rsidR="00DF2FF6" w:rsidRPr="009F1D0B" w14:paraId="7DC165F2" w14:textId="77777777" w:rsidTr="00D02C9D">
        <w:trPr>
          <w:trHeight w:val="539"/>
        </w:trPr>
        <w:tc>
          <w:tcPr>
            <w:tcW w:w="8640" w:type="dxa"/>
            <w:vAlign w:val="center"/>
          </w:tcPr>
          <w:p w14:paraId="1AB153A0" w14:textId="55BCF8D0" w:rsidR="00DF2FF6" w:rsidRPr="009F1D0B" w:rsidRDefault="00DF2FF6" w:rsidP="00D02C9D">
            <w:pPr>
              <w:rPr>
                <w:rFonts w:asciiTheme="minorHAnsi" w:hAnsiTheme="minorHAnsi" w:cstheme="minorHAnsi"/>
                <w:sz w:val="22"/>
                <w:szCs w:val="22"/>
              </w:rPr>
            </w:pPr>
            <w:r>
              <w:rPr>
                <w:rFonts w:asciiTheme="minorHAnsi" w:hAnsiTheme="minorHAnsi" w:cstheme="minorHAnsi"/>
                <w:sz w:val="22"/>
                <w:szCs w:val="22"/>
              </w:rPr>
              <w:t>Defend the research in performance in the question/answer session.</w:t>
            </w:r>
          </w:p>
        </w:tc>
        <w:tc>
          <w:tcPr>
            <w:tcW w:w="1890" w:type="dxa"/>
          </w:tcPr>
          <w:p w14:paraId="36A89DFB" w14:textId="77777777" w:rsidR="00DF2FF6" w:rsidRPr="009F1D0B" w:rsidRDefault="00DF2FF6" w:rsidP="00D02C9D">
            <w:pPr>
              <w:pStyle w:val="Default"/>
              <w:rPr>
                <w:rFonts w:asciiTheme="minorHAnsi" w:eastAsia="Times New Roman" w:hAnsiTheme="minorHAnsi" w:cstheme="minorHAnsi"/>
                <w:sz w:val="22"/>
                <w:szCs w:val="22"/>
                <w:lang w:eastAsia="en-US"/>
              </w:rPr>
            </w:pPr>
            <w:r w:rsidRPr="007637A5">
              <w:rPr>
                <w:rFonts w:asciiTheme="minorHAnsi" w:eastAsia="Times New Roman" w:hAnsiTheme="minorHAnsi" w:cstheme="minorHAnsi"/>
                <w:b/>
                <w:bCs/>
                <w:sz w:val="22"/>
                <w:szCs w:val="22"/>
                <w:lang w:eastAsia="en-US"/>
              </w:rPr>
              <w:t>A:         B:</w:t>
            </w:r>
            <w:r w:rsidRPr="007637A5">
              <w:rPr>
                <w:rFonts w:asciiTheme="minorHAnsi" w:eastAsia="Times New Roman" w:hAnsiTheme="minorHAnsi" w:cstheme="minorHAnsi"/>
                <w:b/>
                <w:bCs/>
                <w:sz w:val="22"/>
                <w:szCs w:val="22"/>
                <w:lang w:eastAsia="en-US"/>
              </w:rPr>
              <w:br/>
              <w:t>C:         D:</w:t>
            </w:r>
          </w:p>
        </w:tc>
      </w:tr>
    </w:tbl>
    <w:p w14:paraId="6FC98AB4" w14:textId="77777777" w:rsidR="00C405EF" w:rsidRDefault="00C405EF" w:rsidP="005141A4">
      <w:pPr>
        <w:pStyle w:val="PaperTitle"/>
        <w:spacing w:before="0"/>
        <w:rPr>
          <w:sz w:val="24"/>
        </w:rPr>
      </w:pPr>
    </w:p>
    <w:p w14:paraId="1ADEA75D" w14:textId="56AE1787" w:rsidR="005141A4" w:rsidRPr="005141A4" w:rsidRDefault="005141A4" w:rsidP="005141A4">
      <w:pPr>
        <w:pStyle w:val="PaperTitle"/>
        <w:spacing w:before="0"/>
        <w:rPr>
          <w:b w:val="0"/>
          <w:bCs/>
          <w:sz w:val="18"/>
          <w:szCs w:val="24"/>
        </w:rPr>
      </w:pPr>
      <w:r w:rsidRPr="005141A4">
        <w:rPr>
          <w:sz w:val="24"/>
        </w:rPr>
        <w:lastRenderedPageBreak/>
        <w:t>A Computer Vision and Microcontroller-Based System for Adaptive Traffic Signal Control, Number-Plate Detection, and Energy-Efficient Street Lighting</w:t>
      </w:r>
    </w:p>
    <w:p w14:paraId="03FB69AB" w14:textId="46CD5C5E" w:rsidR="00AE33ED" w:rsidRPr="00B11619" w:rsidRDefault="005141A4" w:rsidP="00AE33ED">
      <w:pPr>
        <w:pStyle w:val="AuthorName"/>
        <w:rPr>
          <w:sz w:val="20"/>
        </w:rPr>
      </w:pPr>
      <w:r w:rsidRPr="00B11619">
        <w:rPr>
          <w:sz w:val="20"/>
        </w:rPr>
        <w:t xml:space="preserve">Md. </w:t>
      </w:r>
      <w:proofErr w:type="spellStart"/>
      <w:r w:rsidRPr="00B11619">
        <w:rPr>
          <w:sz w:val="20"/>
        </w:rPr>
        <w:t>Tafhimul</w:t>
      </w:r>
      <w:proofErr w:type="spellEnd"/>
      <w:r w:rsidRPr="00B11619">
        <w:rPr>
          <w:sz w:val="20"/>
        </w:rPr>
        <w:t xml:space="preserve"> Haque Sadi</w:t>
      </w:r>
      <w:r w:rsidRPr="00B11619">
        <w:rPr>
          <w:sz w:val="20"/>
          <w:vertAlign w:val="superscript"/>
        </w:rPr>
        <w:t xml:space="preserve">1, </w:t>
      </w:r>
      <w:r w:rsidR="00AE33ED" w:rsidRPr="00B11619">
        <w:rPr>
          <w:sz w:val="20"/>
          <w:vertAlign w:val="superscript"/>
        </w:rPr>
        <w:t>a</w:t>
      </w:r>
      <w:r w:rsidRPr="00B11619">
        <w:rPr>
          <w:sz w:val="20"/>
          <w:vertAlign w:val="superscript"/>
        </w:rPr>
        <w:t>)</w:t>
      </w:r>
      <w:r w:rsidRPr="00B11619">
        <w:rPr>
          <w:sz w:val="20"/>
        </w:rPr>
        <w:t xml:space="preserve">, Md. </w:t>
      </w:r>
      <w:proofErr w:type="spellStart"/>
      <w:r w:rsidRPr="00B11619">
        <w:rPr>
          <w:sz w:val="20"/>
        </w:rPr>
        <w:t>Rakibul</w:t>
      </w:r>
      <w:proofErr w:type="spellEnd"/>
      <w:r w:rsidRPr="00B11619">
        <w:rPr>
          <w:sz w:val="20"/>
        </w:rPr>
        <w:t xml:space="preserve"> Islam</w:t>
      </w:r>
      <w:r w:rsidRPr="00B11619">
        <w:rPr>
          <w:sz w:val="20"/>
          <w:vertAlign w:val="superscript"/>
        </w:rPr>
        <w:t xml:space="preserve">1, </w:t>
      </w:r>
      <w:r w:rsidR="00AE33ED" w:rsidRPr="00B11619">
        <w:rPr>
          <w:sz w:val="20"/>
          <w:vertAlign w:val="superscript"/>
        </w:rPr>
        <w:t>b</w:t>
      </w:r>
      <w:r w:rsidRPr="00B11619">
        <w:rPr>
          <w:sz w:val="20"/>
          <w:vertAlign w:val="superscript"/>
        </w:rPr>
        <w:t>)</w:t>
      </w:r>
      <w:r w:rsidRPr="00B11619">
        <w:rPr>
          <w:sz w:val="20"/>
        </w:rPr>
        <w:t xml:space="preserve">, </w:t>
      </w:r>
      <w:proofErr w:type="spellStart"/>
      <w:r w:rsidR="00AE33ED" w:rsidRPr="00B11619">
        <w:rPr>
          <w:sz w:val="20"/>
        </w:rPr>
        <w:t>Jisan</w:t>
      </w:r>
      <w:proofErr w:type="spellEnd"/>
      <w:r w:rsidR="00AE33ED" w:rsidRPr="00B11619">
        <w:rPr>
          <w:sz w:val="20"/>
        </w:rPr>
        <w:t>, Md.</w:t>
      </w:r>
      <w:r w:rsidR="00AE33ED" w:rsidRPr="00B11619">
        <w:rPr>
          <w:sz w:val="20"/>
          <w:vertAlign w:val="superscript"/>
        </w:rPr>
        <w:t>1</w:t>
      </w:r>
      <w:r w:rsidRPr="00B11619">
        <w:rPr>
          <w:sz w:val="20"/>
          <w:vertAlign w:val="superscript"/>
        </w:rPr>
        <w:t xml:space="preserve">, </w:t>
      </w:r>
      <w:r w:rsidR="00AE33ED" w:rsidRPr="00B11619">
        <w:rPr>
          <w:sz w:val="20"/>
          <w:vertAlign w:val="superscript"/>
        </w:rPr>
        <w:t>c</w:t>
      </w:r>
      <w:r w:rsidRPr="00B11619">
        <w:rPr>
          <w:sz w:val="20"/>
          <w:vertAlign w:val="superscript"/>
        </w:rPr>
        <w:t>)</w:t>
      </w:r>
      <w:r w:rsidR="00AE33ED" w:rsidRPr="00B11619">
        <w:rPr>
          <w:sz w:val="20"/>
        </w:rPr>
        <w:t>, Md. Mohibullah Mahbub</w:t>
      </w:r>
      <w:r w:rsidR="00AE33ED" w:rsidRPr="00B11619">
        <w:rPr>
          <w:sz w:val="20"/>
          <w:vertAlign w:val="superscript"/>
        </w:rPr>
        <w:t>1, d)</w:t>
      </w:r>
    </w:p>
    <w:p w14:paraId="77DCB698" w14:textId="7FD914AE" w:rsidR="00AE33ED" w:rsidRPr="00B11619" w:rsidRDefault="005141A4" w:rsidP="00B11619">
      <w:pPr>
        <w:pStyle w:val="AuthorName"/>
        <w:contextualSpacing/>
        <w:rPr>
          <w:sz w:val="20"/>
          <w:szCs w:val="28"/>
        </w:rPr>
      </w:pPr>
      <w:r w:rsidRPr="00B11619">
        <w:rPr>
          <w:i/>
          <w:iCs/>
          <w:sz w:val="20"/>
          <w:vertAlign w:val="superscript"/>
        </w:rPr>
        <w:t>1</w:t>
      </w:r>
      <w:r w:rsidRPr="00B11619">
        <w:rPr>
          <w:sz w:val="20"/>
        </w:rPr>
        <w:t xml:space="preserve">Department of Computer Science and Engineering, American International University Bangladesh (AIUB), 408/1 </w:t>
      </w:r>
      <w:proofErr w:type="spellStart"/>
      <w:r w:rsidRPr="00B11619">
        <w:rPr>
          <w:sz w:val="20"/>
        </w:rPr>
        <w:t>Kuratoli</w:t>
      </w:r>
      <w:proofErr w:type="spellEnd"/>
      <w:r w:rsidRPr="00B11619">
        <w:rPr>
          <w:sz w:val="20"/>
        </w:rPr>
        <w:t>, Dhaka 1229, Bangladesh.</w:t>
      </w:r>
      <w:r w:rsidRPr="00B11619">
        <w:rPr>
          <w:sz w:val="24"/>
        </w:rPr>
        <w:br/>
      </w:r>
      <w:r w:rsidR="00AE33ED" w:rsidRPr="00B11619">
        <w:rPr>
          <w:sz w:val="20"/>
          <w:szCs w:val="28"/>
          <w:vertAlign w:val="superscript"/>
        </w:rPr>
        <w:t>a</w:t>
      </w:r>
      <w:r w:rsidRPr="00B11619">
        <w:rPr>
          <w:sz w:val="20"/>
          <w:szCs w:val="28"/>
          <w:vertAlign w:val="superscript"/>
        </w:rPr>
        <w:t>)</w:t>
      </w:r>
      <w:r w:rsidRPr="00B11619">
        <w:rPr>
          <w:sz w:val="20"/>
        </w:rPr>
        <w:t xml:space="preserve"> </w:t>
      </w:r>
      <w:hyperlink r:id="rId11" w:history="1">
        <w:r w:rsidRPr="00B11619">
          <w:rPr>
            <w:rStyle w:val="Hyperlink"/>
            <w:sz w:val="20"/>
          </w:rPr>
          <w:t>22-47071-1@student.aiub.edu</w:t>
        </w:r>
      </w:hyperlink>
      <w:r w:rsidRPr="00B11619">
        <w:rPr>
          <w:sz w:val="20"/>
        </w:rPr>
        <w:t xml:space="preserve">, </w:t>
      </w:r>
      <w:r w:rsidR="00AE33ED" w:rsidRPr="00B11619">
        <w:rPr>
          <w:sz w:val="20"/>
          <w:szCs w:val="28"/>
          <w:vertAlign w:val="superscript"/>
        </w:rPr>
        <w:t>b</w:t>
      </w:r>
      <w:r w:rsidRPr="00B11619">
        <w:rPr>
          <w:sz w:val="20"/>
          <w:szCs w:val="28"/>
          <w:vertAlign w:val="superscript"/>
        </w:rPr>
        <w:t>)</w:t>
      </w:r>
      <w:r w:rsidRPr="00B11619">
        <w:rPr>
          <w:sz w:val="20"/>
        </w:rPr>
        <w:t xml:space="preserve"> </w:t>
      </w:r>
      <w:hyperlink r:id="rId12" w:history="1">
        <w:r w:rsidRPr="00B11619">
          <w:rPr>
            <w:rStyle w:val="Hyperlink"/>
            <w:sz w:val="20"/>
          </w:rPr>
          <w:t>22-47102-1@student.aiub.edu</w:t>
        </w:r>
      </w:hyperlink>
      <w:r w:rsidRPr="00B11619">
        <w:rPr>
          <w:sz w:val="20"/>
        </w:rPr>
        <w:t xml:space="preserve">, </w:t>
      </w:r>
      <w:r w:rsidR="00AE33ED" w:rsidRPr="00B11619">
        <w:rPr>
          <w:sz w:val="20"/>
          <w:vertAlign w:val="superscript"/>
        </w:rPr>
        <w:t>c</w:t>
      </w:r>
      <w:r w:rsidRPr="00B11619">
        <w:rPr>
          <w:sz w:val="20"/>
          <w:szCs w:val="28"/>
          <w:vertAlign w:val="superscript"/>
        </w:rPr>
        <w:t>)</w:t>
      </w:r>
      <w:r w:rsidR="00AE33ED" w:rsidRPr="00B11619">
        <w:rPr>
          <w:sz w:val="22"/>
        </w:rPr>
        <w:t xml:space="preserve"> </w:t>
      </w:r>
      <w:hyperlink r:id="rId13" w:history="1">
        <w:r w:rsidR="00B11619" w:rsidRPr="00B11619">
          <w:rPr>
            <w:rStyle w:val="Hyperlink"/>
            <w:sz w:val="20"/>
            <w:szCs w:val="28"/>
          </w:rPr>
          <w:t>21-45146-2@student.aiub.edu</w:t>
        </w:r>
      </w:hyperlink>
      <w:r w:rsidR="00B11619" w:rsidRPr="00B11619">
        <w:rPr>
          <w:sz w:val="20"/>
          <w:szCs w:val="28"/>
        </w:rPr>
        <w:t xml:space="preserve">, </w:t>
      </w:r>
      <w:r w:rsidR="00B11619" w:rsidRPr="00B11619">
        <w:rPr>
          <w:sz w:val="20"/>
          <w:szCs w:val="28"/>
          <w:vertAlign w:val="superscript"/>
        </w:rPr>
        <w:t>d)</w:t>
      </w:r>
      <w:hyperlink r:id="rId14" w:history="1">
        <w:r w:rsidR="00B11619" w:rsidRPr="00B11619">
          <w:rPr>
            <w:rStyle w:val="Hyperlink"/>
            <w:sz w:val="20"/>
            <w:szCs w:val="28"/>
          </w:rPr>
          <w:t>21-45134-2@student.aiub.edu</w:t>
        </w:r>
      </w:hyperlink>
    </w:p>
    <w:p w14:paraId="04D580CE" w14:textId="022E9292" w:rsidR="00C656AC" w:rsidRPr="00336CD4" w:rsidRDefault="005141A4" w:rsidP="005141A4">
      <w:pPr>
        <w:spacing w:before="240" w:after="120"/>
        <w:outlineLvl w:val="0"/>
        <w:rPr>
          <w:rFonts w:ascii="Arial" w:hAnsi="Arial" w:cs="Arial"/>
          <w:b/>
          <w:caps/>
        </w:rPr>
      </w:pPr>
      <w:r w:rsidRPr="00336CD4">
        <w:rPr>
          <w:rFonts w:ascii="Arial" w:hAnsi="Arial" w:cs="Arial"/>
          <w:b/>
          <w:caps/>
        </w:rPr>
        <w:t xml:space="preserve"> </w:t>
      </w:r>
      <w:r w:rsidR="00C656AC" w:rsidRPr="00336CD4">
        <w:rPr>
          <w:rFonts w:ascii="Arial" w:hAnsi="Arial" w:cs="Arial"/>
          <w:b/>
          <w:caps/>
        </w:rPr>
        <w:t>Abstract</w:t>
      </w:r>
    </w:p>
    <w:p w14:paraId="0DBB05F4" w14:textId="377633CE" w:rsidR="00C656AC" w:rsidRDefault="00C656AC" w:rsidP="00C656AC">
      <w:pPr>
        <w:jc w:val="both"/>
      </w:pPr>
      <w:r w:rsidRPr="004A6B8A">
        <w:rPr>
          <w:bCs/>
        </w:rPr>
        <w:t>This paper investigates the adaptive traffic control system which came up with a dynamic solution and vehicle number plate detection using computer vision. Another feature is a dynamic street lighting system to improve energy efficiency. The paper uses the Systematic Literature Review method.</w:t>
      </w:r>
      <w:r>
        <w:rPr>
          <w:bCs/>
        </w:rPr>
        <w:t xml:space="preserve"> </w:t>
      </w:r>
      <w:r>
        <w:t xml:space="preserve">The suggested method dynamically modifies traffic signal timings depending on real-time vehicle counts by analyzing live traffic data from street cameras using OpenCV, a computer vision tool. Additionally, by tracking and detecting illegal vehicles, a vehicle number plate identification feature improves road safety. The technology uses sensor-controlled lamps that only turn on when there is traffic to save electricity. </w:t>
      </w:r>
      <w:r w:rsidRPr="004A6B8A">
        <w:rPr>
          <w:bCs/>
        </w:rPr>
        <w:t>OpenCV is an open-source computer vision module that is used for taking live traffic data from the street using cameras.</w:t>
      </w:r>
      <w:r>
        <w:rPr>
          <w:bCs/>
        </w:rPr>
        <w:t xml:space="preserve"> </w:t>
      </w:r>
      <w:r w:rsidRPr="00E80A74">
        <w:rPr>
          <w:bCs/>
        </w:rPr>
        <w:t>The main purpose of this research is to reduce traffic jams and save people valuable time.</w:t>
      </w:r>
      <w:r w:rsidRPr="004A6B8A">
        <w:rPr>
          <w:bCs/>
        </w:rPr>
        <w:t xml:space="preserve"> </w:t>
      </w:r>
      <w:r>
        <w:rPr>
          <w:bCs/>
        </w:rPr>
        <w:t>This research would be very helpful for traffic management authorities, urban planners</w:t>
      </w:r>
      <w:r w:rsidR="00B9635C">
        <w:rPr>
          <w:bCs/>
        </w:rPr>
        <w:t>,</w:t>
      </w:r>
      <w:r>
        <w:rPr>
          <w:bCs/>
        </w:rPr>
        <w:t xml:space="preserve"> and policymakers aiming to develop smart city infrastructures. </w:t>
      </w:r>
      <w:r w:rsidRPr="00452B48">
        <w:rPr>
          <w:bCs/>
        </w:rPr>
        <w:t>It also benefits</w:t>
      </w:r>
      <w:r>
        <w:rPr>
          <w:bCs/>
        </w:rPr>
        <w:t xml:space="preserve"> those</w:t>
      </w:r>
      <w:r w:rsidRPr="00452B48">
        <w:rPr>
          <w:bCs/>
        </w:rPr>
        <w:t xml:space="preserve"> </w:t>
      </w:r>
      <w:r w:rsidRPr="00452B48">
        <w:t>Communities that care about improved road safety and sustainable energy</w:t>
      </w:r>
      <w:r>
        <w:t xml:space="preserve">. </w:t>
      </w:r>
    </w:p>
    <w:p w14:paraId="5AE00E12" w14:textId="77777777" w:rsidR="00C656AC" w:rsidRPr="00726427" w:rsidRDefault="00C656AC" w:rsidP="00C656AC">
      <w:pPr>
        <w:spacing w:before="240" w:after="120"/>
        <w:jc w:val="both"/>
      </w:pPr>
      <w:r w:rsidRPr="00726427">
        <w:rPr>
          <w:b/>
          <w:bCs/>
        </w:rPr>
        <w:t>Keywords:</w:t>
      </w:r>
      <w:r>
        <w:t xml:space="preserve"> </w:t>
      </w:r>
      <w:r w:rsidRPr="00452B48">
        <w:t>Computer Vision, YOLOV5, Microcontroller, Adaptive Traffic Control, Number Plate Detection, Energy-Efficient Street Light.</w:t>
      </w:r>
    </w:p>
    <w:p w14:paraId="6088BDBA" w14:textId="77777777" w:rsidR="00C656AC" w:rsidRPr="00336CD4" w:rsidRDefault="00C656AC" w:rsidP="00C656AC">
      <w:pPr>
        <w:pStyle w:val="Subhead1"/>
        <w:spacing w:before="240" w:after="120" w:line="276" w:lineRule="auto"/>
        <w:outlineLvl w:val="0"/>
      </w:pPr>
      <w:bookmarkStart w:id="2" w:name="_Hlk136762108"/>
      <w:r w:rsidRPr="00336CD4">
        <w:t xml:space="preserve"> INTRODUCTION </w:t>
      </w:r>
    </w:p>
    <w:p w14:paraId="78E365B4" w14:textId="7A6916D4" w:rsidR="00C656AC" w:rsidRDefault="00C656AC" w:rsidP="00C656AC">
      <w:pPr>
        <w:jc w:val="both"/>
      </w:pPr>
      <w:r w:rsidRPr="00EB3FFD">
        <w:t xml:space="preserve">Two major issues that cities around the world confront are urban traffic congestion and inefficient street lighting energy use, particularly in nations like Bangladesh </w:t>
      </w:r>
      <w:r w:rsidR="00054671">
        <w:t>which</w:t>
      </w:r>
      <w:r w:rsidRPr="00EB3FFD">
        <w:t xml:space="preserve"> are fast becoming more urbanized. In cities like Dhaka, traffic congestion is a major problem due to growing vehicle ownership, an aging population, and antiquated traffic control systems. Similar to this, traditional street lighting systems waste a significant amount of energy because they don't consider the current traffic situation. It is essential to use smart technologies to address these problems </w:t>
      </w:r>
      <w:r w:rsidR="00054671">
        <w:t>to</w:t>
      </w:r>
      <w:r w:rsidRPr="00EB3FFD">
        <w:t xml:space="preserve"> increase traffic safety, decrease delays, and support sustainable energy use.</w:t>
      </w:r>
    </w:p>
    <w:p w14:paraId="46C1A220" w14:textId="77777777" w:rsidR="00C656AC" w:rsidRDefault="00C656AC" w:rsidP="00C656AC">
      <w:pPr>
        <w:jc w:val="both"/>
      </w:pPr>
    </w:p>
    <w:p w14:paraId="0D7589A8" w14:textId="3179D25B" w:rsidR="00C656AC" w:rsidRDefault="00C656AC" w:rsidP="00C656AC">
      <w:pPr>
        <w:jc w:val="both"/>
      </w:pPr>
      <w:r w:rsidRPr="00EB3FFD">
        <w:t xml:space="preserve">The efficient management of urban traffic and street lighting stands as one of the pivotal challenges in the realm of urban planning and development </w:t>
      </w:r>
      <w:r>
        <w:t>(</w:t>
      </w:r>
      <w:r w:rsidRPr="00425EAD">
        <w:t>Bhuyan</w:t>
      </w:r>
      <w:r>
        <w:t xml:space="preserve"> et al., 2010a)</w:t>
      </w:r>
      <w:r w:rsidRPr="00EB3FFD">
        <w:t xml:space="preserve">. Traditional systems often fall short in addressing the dynamic demands of modern cities, leading to increased congestion, energy wastage, and compromised road safety. Urban traffic management in Dhaka, as well as across Bangladesh, faces critical challenges exacerbated by rapid urbanization, increasing vehicle populations, and infrastructural constraints. Traditional traffic control systems, which often lack integration with advanced technologies, are increasingly inadequate, resulting in severe congestion, high energy consumption, and compromised road safety </w:t>
      </w:r>
      <w:r>
        <w:t>(</w:t>
      </w:r>
      <w:r w:rsidRPr="00425EAD">
        <w:t>Bhuyan</w:t>
      </w:r>
      <w:r>
        <w:t xml:space="preserve"> et al., 2010b)</w:t>
      </w:r>
      <w:r w:rsidRPr="00EB3FFD">
        <w:t xml:space="preserve">. These issues underscore the urgent need for an innovative approach to traffic management and street </w:t>
      </w:r>
      <w:r w:rsidRPr="00EB3FFD">
        <w:lastRenderedPageBreak/>
        <w:t>lighting systems in the region. Moreover, the traditional street lighting systems across Bangladesh do not utilize smart technologies, which results in excessive and wasteful energy consumption</w:t>
      </w:r>
      <w:r>
        <w:t xml:space="preserve"> (</w:t>
      </w:r>
      <w:r w:rsidRPr="00425EAD">
        <w:t>Bhuyan</w:t>
      </w:r>
      <w:r>
        <w:t>,2023)</w:t>
      </w:r>
      <w:r w:rsidRPr="00EB3FFD">
        <w:t xml:space="preserve">. Besides, microcontroller-based systems can provide compact, automated, real-time controlling, and low-cost solutions in numerous applications </w:t>
      </w:r>
      <w:r>
        <w:t>(</w:t>
      </w:r>
      <w:r w:rsidRPr="00087B5B">
        <w:t xml:space="preserve">Ali </w:t>
      </w:r>
      <w:r>
        <w:t>and Bhuyan</w:t>
      </w:r>
      <w:r w:rsidRPr="00087B5B">
        <w:t>,2018</w:t>
      </w:r>
      <w:r>
        <w:t xml:space="preserve">; </w:t>
      </w:r>
      <w:r w:rsidRPr="00425EAD">
        <w:t>Bhuyan</w:t>
      </w:r>
      <w:r>
        <w:t xml:space="preserve"> et al., 2011;</w:t>
      </w:r>
      <w:r w:rsidR="00513F45">
        <w:t xml:space="preserve"> </w:t>
      </w:r>
      <w:r w:rsidRPr="00425EAD">
        <w:t>Bhuyan</w:t>
      </w:r>
      <w:r>
        <w:t xml:space="preserve"> and Sheikh, 2021;</w:t>
      </w:r>
      <w:r w:rsidR="00513F45">
        <w:t xml:space="preserve"> </w:t>
      </w:r>
      <w:r>
        <w:t>Paul et al., 2023;</w:t>
      </w:r>
      <w:r w:rsidRPr="000F0B9B">
        <w:t xml:space="preserve"> </w:t>
      </w:r>
      <w:r w:rsidRPr="00425EAD">
        <w:t>Bhuyan</w:t>
      </w:r>
      <w:r>
        <w:t xml:space="preserve"> et al., 2023;</w:t>
      </w:r>
      <w:r w:rsidRPr="000F0B9B">
        <w:t xml:space="preserve"> </w:t>
      </w:r>
      <w:r w:rsidRPr="00425EAD">
        <w:t>Bhuyan</w:t>
      </w:r>
      <w:r>
        <w:t xml:space="preserve"> et al., 2020;</w:t>
      </w:r>
      <w:r w:rsidRPr="00FB74A5">
        <w:t xml:space="preserve"> </w:t>
      </w:r>
      <w:r w:rsidRPr="00425EAD">
        <w:t>Bhuyan</w:t>
      </w:r>
      <w:r>
        <w:t xml:space="preserve"> and Hasan, 2020</w:t>
      </w:r>
      <w:r w:rsidRPr="00087B5B">
        <w:t xml:space="preserve">). </w:t>
      </w:r>
      <w:r w:rsidRPr="00EB3FFD">
        <w:t xml:space="preserve">The advent of Intelligent Transportation Systems (ITS) offers transformative solutions by integrating advanced technologies, such as computer vision, microcontroller-based control systems, and wireless sensor networks </w:t>
      </w:r>
      <w:r>
        <w:t>(Riaz et al., 2021)</w:t>
      </w:r>
      <w:r w:rsidRPr="00EB3FFD">
        <w:t>.</w:t>
      </w:r>
      <w:r>
        <w:t xml:space="preserve"> </w:t>
      </w:r>
    </w:p>
    <w:p w14:paraId="712EB850" w14:textId="77777777" w:rsidR="00C656AC" w:rsidRDefault="00C656AC" w:rsidP="00C656AC">
      <w:pPr>
        <w:jc w:val="both"/>
      </w:pPr>
    </w:p>
    <w:p w14:paraId="2861BD70" w14:textId="055F34A0" w:rsidR="00C656AC" w:rsidRDefault="00C656AC" w:rsidP="00C656AC">
      <w:pPr>
        <w:jc w:val="both"/>
      </w:pPr>
      <w:r>
        <w:t xml:space="preserve">The motivation for this research is to find a practical solution for aiming to develop a smart city by reducing traffic congestion, energy waste in </w:t>
      </w:r>
      <w:r w:rsidR="00A778B9">
        <w:t>streetlights</w:t>
      </w:r>
      <w:r w:rsidR="00514908">
        <w:t>,</w:t>
      </w:r>
      <w:r>
        <w:t xml:space="preserve"> and illegal vehicle movement. The study aims to answer the following research questions:</w:t>
      </w:r>
    </w:p>
    <w:p w14:paraId="48AD4C93" w14:textId="77777777" w:rsidR="00C656AC" w:rsidRPr="00BA0385" w:rsidRDefault="00C656AC" w:rsidP="00C656AC">
      <w:pPr>
        <w:numPr>
          <w:ilvl w:val="0"/>
          <w:numId w:val="37"/>
        </w:numPr>
        <w:jc w:val="both"/>
      </w:pPr>
      <w:r w:rsidRPr="00BA0385">
        <w:t>How can computer vision technologies (using OpenCV) be employed to dynamically adjust traffic signal timings based on real-time traffic conditions?</w:t>
      </w:r>
    </w:p>
    <w:p w14:paraId="3B5F89E8" w14:textId="77777777" w:rsidR="00C656AC" w:rsidRDefault="00C656AC" w:rsidP="00C656AC">
      <w:pPr>
        <w:numPr>
          <w:ilvl w:val="0"/>
          <w:numId w:val="37"/>
        </w:numPr>
        <w:jc w:val="both"/>
      </w:pPr>
      <w:r w:rsidRPr="00BA0385">
        <w:t>How can sensor-based street lighting systems reduce energy consumption in urban areas without compromising road safety?</w:t>
      </w:r>
    </w:p>
    <w:p w14:paraId="5B3A4F56" w14:textId="77777777" w:rsidR="00C656AC" w:rsidRDefault="00C656AC" w:rsidP="00C656AC">
      <w:pPr>
        <w:numPr>
          <w:ilvl w:val="0"/>
          <w:numId w:val="37"/>
        </w:numPr>
        <w:jc w:val="both"/>
      </w:pPr>
      <w:r w:rsidRPr="00942F46">
        <w:t>How can computer vision techniques, such as number plate detection, be effectively implemented to identify and reduce the movement of unregistered or illegal vehicles in urban traffic systems?</w:t>
      </w:r>
    </w:p>
    <w:p w14:paraId="67029013" w14:textId="77777777" w:rsidR="00C656AC" w:rsidRDefault="00C656AC" w:rsidP="00C656AC">
      <w:pPr>
        <w:ind w:left="720"/>
        <w:jc w:val="both"/>
      </w:pPr>
    </w:p>
    <w:p w14:paraId="685E1014" w14:textId="77777777" w:rsidR="00C656AC" w:rsidRDefault="00C656AC" w:rsidP="00C656AC">
      <w:pPr>
        <w:jc w:val="both"/>
      </w:pPr>
      <w:r w:rsidRPr="00942F46">
        <w:t>In response to these challenges, our research work proposes a computer vision and microcontroller-based solution that aims to revolutionize traffic signal control and street lighting. This research seeks to harness these technologies to significantly enhance traffic management, signal control, and street lighting systems, ultimately fostering safer, more sustainable urban environments. By introducing this system, we anticipate setting a precedent for the use of advanced technological solutions in urban management, contributing to the global discourse on sustainable city development and smart infrastructure. This initiative not only addresses the immediate challenges faced by Dhaka but also offers a model that may be scaled up to implement broader national and international applications, representing a significant advancement towards intelligent and sustainable urban ecosystems.</w:t>
      </w:r>
    </w:p>
    <w:p w14:paraId="7B9BADAC" w14:textId="77777777" w:rsidR="00C656AC" w:rsidRPr="00942F46" w:rsidRDefault="00C656AC" w:rsidP="00C656AC">
      <w:pPr>
        <w:pStyle w:val="Heading1"/>
        <w:keepLines w:val="0"/>
        <w:numPr>
          <w:ilvl w:val="0"/>
          <w:numId w:val="0"/>
        </w:numPr>
        <w:spacing w:before="240" w:line="240" w:lineRule="auto"/>
        <w:rPr>
          <w:rFonts w:ascii="Times New Roman" w:hAnsi="Times New Roman"/>
          <w:b w:val="0"/>
          <w:sz w:val="14"/>
        </w:rPr>
      </w:pPr>
      <w:r w:rsidRPr="00942F46">
        <w:rPr>
          <w:rFonts w:ascii="Times New Roman" w:hAnsi="Times New Roman"/>
          <w:sz w:val="24"/>
        </w:rPr>
        <w:t>LITERATURE REVIEW</w:t>
      </w:r>
    </w:p>
    <w:bookmarkEnd w:id="2"/>
    <w:p w14:paraId="429DB1AD" w14:textId="733BC8A1" w:rsidR="00131951" w:rsidRDefault="00131951" w:rsidP="00131951">
      <w:pPr>
        <w:jc w:val="both"/>
      </w:pPr>
      <w:r>
        <w:t xml:space="preserve">Traffic flow and congestion management will greatly improve with real-time adaptive traffic control systems, essential to the infrastructure development of smart cities (Shankaran and Rajendran, 2021). </w:t>
      </w:r>
      <w:r w:rsidR="00EF0961">
        <w:t>Computer vision technologies improve traffic monitoring and safety by recognizing unregistered vehicles, detecting vehicle number plates, and storing the extracted data in databases</w:t>
      </w:r>
      <w:r>
        <w:t xml:space="preserve"> (Bookseller and Jagtap, 2013). Furthermore, by only turning on the lights when needed, automatic streetlights that react to vehicle movement also help to optimize energy use. It has been demonstrated that these responsive lighting solutions greatly lower energy consumption (Garg et al., 2019). </w:t>
      </w:r>
    </w:p>
    <w:p w14:paraId="36B624EC" w14:textId="77777777" w:rsidR="00131951" w:rsidRDefault="00131951" w:rsidP="00131951">
      <w:pPr>
        <w:jc w:val="both"/>
      </w:pPr>
    </w:p>
    <w:p w14:paraId="04B33ADE" w14:textId="59C8CC34" w:rsidR="00131951" w:rsidRDefault="00131951" w:rsidP="00131951">
      <w:pPr>
        <w:jc w:val="both"/>
      </w:pPr>
      <w:r>
        <w:t xml:space="preserve">Conventional traffic control systems are ineffective at managing varying traffic volumes because they depend on predetermined timing at crossings, especially beyond peak hours (Bhuyan et al., 2010a; Bhuyan et al., 2010b). </w:t>
      </w:r>
      <w:r w:rsidR="00565904">
        <w:t>To</w:t>
      </w:r>
      <w:r>
        <w:t xml:space="preserve"> reduce traffic in urban areas, more sophisticated technologies that can adjust to traffic density in real time are required (Shankaran and Rajendran, 2021). The creation of adaptive traffic signal systems, which may modify signal timings in response to current </w:t>
      </w:r>
      <w:r>
        <w:lastRenderedPageBreak/>
        <w:t xml:space="preserve">traffic conditions, is the result of advancements in control theory, artificial intelligence, and traffic technology (Zhuravleva et al., 2020). These systems are built on the foundation of Model-Based Control (MBC) theory, which enables precision control based on precise traffic models (Papageorgiou et al., 2003). According to Wang et al. (2018), self-adaptive traffic control systems are essential for controlling traffic flow, easing congestion, and possibly cutting emissions. </w:t>
      </w:r>
    </w:p>
    <w:p w14:paraId="6AE614E9" w14:textId="77777777" w:rsidR="00131951" w:rsidRDefault="00131951" w:rsidP="00131951">
      <w:pPr>
        <w:jc w:val="both"/>
      </w:pPr>
    </w:p>
    <w:p w14:paraId="71061CAC" w14:textId="17BD2CAD" w:rsidR="00C656AC" w:rsidRPr="00A47D1E" w:rsidRDefault="00131951" w:rsidP="00131951">
      <w:pPr>
        <w:jc w:val="both"/>
        <w:rPr>
          <w:sz w:val="22"/>
          <w:szCs w:val="22"/>
        </w:rPr>
      </w:pPr>
      <w:r>
        <w:t>Smart street lighting is one example of how wireless sensor networks are being used more and more for energy reduction. Optimizing energy efficiency in lighting systems is crucial because of the growing need for dependable lighting throughout the day, particularly in metropolitan areas (Priya and Vijayan, 2017). If traditional streetlights are not adequately maintained, they can lead to significant energy waste because they are generally manually operated and connected to centralized power networks (</w:t>
      </w:r>
      <w:proofErr w:type="spellStart"/>
      <w:r>
        <w:t>Sunehra</w:t>
      </w:r>
      <w:proofErr w:type="spellEnd"/>
      <w:r>
        <w:t xml:space="preserve"> and Rajasri, 2017). Thus, minimizing electricity waste requires closely monitoring and managing streetlight energy consumption. </w:t>
      </w:r>
      <w:r w:rsidR="00C656AC" w:rsidRPr="00A47D1E">
        <w:rPr>
          <w:sz w:val="22"/>
          <w:szCs w:val="22"/>
        </w:rPr>
        <w:t xml:space="preserve"> </w:t>
      </w:r>
    </w:p>
    <w:p w14:paraId="1286D8D7" w14:textId="77777777" w:rsidR="00C656AC" w:rsidRDefault="00C656AC" w:rsidP="00C656AC">
      <w:pPr>
        <w:pStyle w:val="Subhead1"/>
        <w:spacing w:before="240" w:after="120" w:line="240" w:lineRule="auto"/>
        <w:outlineLvl w:val="0"/>
      </w:pPr>
      <w:r>
        <w:t>methodology</w:t>
      </w:r>
    </w:p>
    <w:p w14:paraId="5A396860" w14:textId="77777777" w:rsidR="00C656AC" w:rsidRPr="009A62DB" w:rsidRDefault="00C656AC" w:rsidP="00C656AC">
      <w:pPr>
        <w:pStyle w:val="ListParagraph"/>
        <w:numPr>
          <w:ilvl w:val="0"/>
          <w:numId w:val="40"/>
        </w:numPr>
        <w:jc w:val="both"/>
        <w:rPr>
          <w:b/>
        </w:rPr>
      </w:pPr>
      <w:r w:rsidRPr="009A62DB">
        <w:rPr>
          <w:b/>
        </w:rPr>
        <w:t>S</w:t>
      </w:r>
      <w:r>
        <w:rPr>
          <w:b/>
        </w:rPr>
        <w:t xml:space="preserve">LR Method </w:t>
      </w:r>
    </w:p>
    <w:p w14:paraId="67661486" w14:textId="6EF7ECD1" w:rsidR="00C656AC" w:rsidRDefault="0032484E" w:rsidP="00C656AC">
      <w:pPr>
        <w:jc w:val="both"/>
      </w:pPr>
      <w:r>
        <w:t>To</w:t>
      </w:r>
      <w:r w:rsidR="00C656AC" w:rsidRPr="00263F7C">
        <w:t xml:space="preserve"> investigate the application of computer vision and microcontroller technologies for adaptive traffic control systems, vehicle number plate recognition, and energy-efficient street lighting, we utilized the Systematic Literature Review (SLR) technique in this study. The SLR approach was selected </w:t>
      </w:r>
      <w:r>
        <w:t>to</w:t>
      </w:r>
      <w:r w:rsidR="00C656AC" w:rsidRPr="00263F7C">
        <w:t xml:space="preserve"> offer a thorough, objective, and transparent assessment of previous research on these subjects, adhering to a clear process to guarantee repeatability.</w:t>
      </w:r>
      <w:r w:rsidR="00C656AC">
        <w:t xml:space="preserve"> This method allows for the collection of data from </w:t>
      </w:r>
      <w:r>
        <w:t xml:space="preserve">a </w:t>
      </w:r>
      <w:r w:rsidR="00C656AC">
        <w:t>global perspective and helps to find the findings from various studies. Also helps to find limitations and gaps in the existing research.</w:t>
      </w:r>
    </w:p>
    <w:p w14:paraId="44C9EFF2" w14:textId="5566A0F0" w:rsidR="005141A4" w:rsidRDefault="00C656AC" w:rsidP="005141A4">
      <w:pPr>
        <w:jc w:val="center"/>
      </w:pPr>
      <w:r>
        <w:rPr>
          <w:noProof/>
        </w:rPr>
        <w:drawing>
          <wp:inline distT="0" distB="0" distL="0" distR="0" wp14:anchorId="2D6FE175" wp14:editId="77FA9372">
            <wp:extent cx="4624532" cy="2201594"/>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34694" cy="2254039"/>
                    </a:xfrm>
                    <a:prstGeom prst="rect">
                      <a:avLst/>
                    </a:prstGeom>
                  </pic:spPr>
                </pic:pic>
              </a:graphicData>
            </a:graphic>
          </wp:inline>
        </w:drawing>
      </w:r>
    </w:p>
    <w:p w14:paraId="5D3903FB" w14:textId="77777777" w:rsidR="005141A4" w:rsidRDefault="005141A4" w:rsidP="005141A4">
      <w:pPr>
        <w:jc w:val="center"/>
      </w:pPr>
    </w:p>
    <w:p w14:paraId="4FFC5F01" w14:textId="0F608B80" w:rsidR="005141A4" w:rsidRDefault="005141A4" w:rsidP="00932486">
      <w:r>
        <w:t xml:space="preserve">Forward search: </w:t>
      </w:r>
      <w:r w:rsidR="00372788" w:rsidRPr="000408C0">
        <w:t xml:space="preserve">Using tools like Google Scholar's </w:t>
      </w:r>
      <w:r w:rsidR="00372788" w:rsidRPr="000408C0">
        <w:rPr>
          <w:i/>
          <w:iCs/>
        </w:rPr>
        <w:t>"Cited by"</w:t>
      </w:r>
      <w:r w:rsidR="00372788" w:rsidRPr="000408C0">
        <w:t xml:space="preserve"> feature made it easier to find more recent publications that have cited the major articles in this research. This method enabled the identification of newer studies that support our research, ensuring we include the latest advancements in the field. A significant number of papers were collected for further analysis through </w:t>
      </w:r>
      <w:r w:rsidR="00C44093">
        <w:t xml:space="preserve">a </w:t>
      </w:r>
      <w:r w:rsidR="00372788" w:rsidRPr="000408C0">
        <w:t>forward search.</w:t>
      </w:r>
    </w:p>
    <w:p w14:paraId="38C38475" w14:textId="295B890D" w:rsidR="006B5AB1" w:rsidRPr="000408C0" w:rsidRDefault="005141A4" w:rsidP="006B5AB1">
      <w:pPr>
        <w:jc w:val="both"/>
      </w:pPr>
      <w:r>
        <w:t xml:space="preserve">Backward Search: </w:t>
      </w:r>
      <w:r w:rsidR="006B5AB1" w:rsidRPr="000408C0">
        <w:t xml:space="preserve">A backward search </w:t>
      </w:r>
      <w:r w:rsidR="006B5AB1">
        <w:t>involves</w:t>
      </w:r>
      <w:r w:rsidR="006B5AB1" w:rsidRPr="000408C0">
        <w:t xml:space="preserve"> reviewing the reference lists of the key articles initially selected. This helped in identifying earlier relevant studies on the topic. A substantial number of papers were gathered for further examination through </w:t>
      </w:r>
      <w:r w:rsidR="006B5AB1">
        <w:t xml:space="preserve">a </w:t>
      </w:r>
      <w:r w:rsidR="006B5AB1" w:rsidRPr="000408C0">
        <w:t>backward search.</w:t>
      </w:r>
    </w:p>
    <w:p w14:paraId="1FD57E09" w14:textId="3FBD3BAB" w:rsidR="005141A4" w:rsidRDefault="005141A4" w:rsidP="006B5AB1"/>
    <w:p w14:paraId="5C50DC7C" w14:textId="77777777" w:rsidR="005141A4" w:rsidRDefault="005141A4" w:rsidP="005141A4">
      <w:pPr>
        <w:jc w:val="both"/>
      </w:pPr>
      <w:r>
        <w:lastRenderedPageBreak/>
        <w:t xml:space="preserve">Inclusion Criteria </w:t>
      </w:r>
    </w:p>
    <w:p w14:paraId="25276A40" w14:textId="2264CCF9" w:rsidR="005141A4" w:rsidRDefault="005141A4" w:rsidP="005141A4">
      <w:pPr>
        <w:pStyle w:val="ListParagraph"/>
        <w:numPr>
          <w:ilvl w:val="0"/>
          <w:numId w:val="40"/>
        </w:numPr>
        <w:jc w:val="both"/>
      </w:pPr>
      <w:r>
        <w:t>Research articles or case studies on adaptive traffic control systems</w:t>
      </w:r>
    </w:p>
    <w:p w14:paraId="7423CD9F" w14:textId="0DEEC78D" w:rsidR="005141A4" w:rsidRDefault="005141A4" w:rsidP="005141A4">
      <w:pPr>
        <w:pStyle w:val="ListParagraph"/>
        <w:numPr>
          <w:ilvl w:val="0"/>
          <w:numId w:val="40"/>
        </w:numPr>
        <w:jc w:val="both"/>
      </w:pPr>
      <w:r>
        <w:t>Studies focusing on smart street lighting systems integrated with traffic management</w:t>
      </w:r>
    </w:p>
    <w:p w14:paraId="1C944BB1" w14:textId="77777777" w:rsidR="005141A4" w:rsidRDefault="005141A4" w:rsidP="005141A4">
      <w:pPr>
        <w:jc w:val="both"/>
      </w:pPr>
      <w:r>
        <w:t xml:space="preserve">Exclusion Criteria </w:t>
      </w:r>
    </w:p>
    <w:p w14:paraId="002893C1" w14:textId="3249E101" w:rsidR="005141A4" w:rsidRDefault="005141A4" w:rsidP="005141A4">
      <w:pPr>
        <w:pStyle w:val="ListParagraph"/>
        <w:numPr>
          <w:ilvl w:val="0"/>
          <w:numId w:val="44"/>
        </w:numPr>
        <w:jc w:val="both"/>
      </w:pPr>
      <w:r>
        <w:t>Papers focusing only on traditional traffic systems</w:t>
      </w:r>
    </w:p>
    <w:p w14:paraId="2FB90D69" w14:textId="75B16A59" w:rsidR="005141A4" w:rsidRDefault="005141A4" w:rsidP="005141A4">
      <w:pPr>
        <w:pStyle w:val="ListParagraph"/>
        <w:numPr>
          <w:ilvl w:val="0"/>
          <w:numId w:val="44"/>
        </w:numPr>
        <w:jc w:val="both"/>
      </w:pPr>
      <w:r>
        <w:t>Research related to number plate detection for purposes unrelated to traffic control</w:t>
      </w:r>
    </w:p>
    <w:p w14:paraId="7E4A09E7" w14:textId="77777777" w:rsidR="00231FCB" w:rsidRPr="000408C0" w:rsidRDefault="00231FCB" w:rsidP="00231FCB">
      <w:pPr>
        <w:jc w:val="both"/>
      </w:pPr>
      <w:r w:rsidRPr="000408C0">
        <w:t xml:space="preserve">Many articles from various databases were initially identified. After applying the inclusion and exclusion criteria, performing forward and backward searches, and removing duplicates, the selection was narrowed down to </w:t>
      </w:r>
      <w:r w:rsidRPr="00231FCB">
        <w:rPr>
          <w:i/>
          <w:iCs/>
        </w:rPr>
        <w:t>N</w:t>
      </w:r>
      <w:r w:rsidRPr="000408C0">
        <w:t xml:space="preserve"> articles. These final articles concentrated on the impact of adaptive traffic control, smart street lighting, and number plate detection systems, as well as the technological strategies required for their successful implementation.</w:t>
      </w:r>
    </w:p>
    <w:p w14:paraId="05711E02" w14:textId="5F98F4D0" w:rsidR="00B11619" w:rsidRDefault="005141A4" w:rsidP="00B11619">
      <w:pPr>
        <w:jc w:val="both"/>
      </w:pPr>
      <w:r>
        <w:t xml:space="preserve"> </w:t>
      </w:r>
    </w:p>
    <w:p w14:paraId="51FBA27D" w14:textId="298599FC" w:rsidR="00C656AC" w:rsidRDefault="00C656AC" w:rsidP="00B11619">
      <w:pPr>
        <w:jc w:val="both"/>
        <w:rPr>
          <w:b/>
        </w:rPr>
      </w:pPr>
      <w:r w:rsidRPr="009A62DB">
        <w:rPr>
          <w:b/>
        </w:rPr>
        <w:t>Software Requirement</w:t>
      </w:r>
    </w:p>
    <w:p w14:paraId="2B0DCCB7" w14:textId="3F78FCB8" w:rsidR="005141A4" w:rsidRPr="009A62DB" w:rsidRDefault="00C656AC" w:rsidP="00C656AC">
      <w:pPr>
        <w:pStyle w:val="Paragraph"/>
        <w:ind w:firstLine="0"/>
        <w:rPr>
          <w:sz w:val="24"/>
        </w:rPr>
      </w:pPr>
      <w:r w:rsidRPr="009A62DB">
        <w:rPr>
          <w:sz w:val="24"/>
        </w:rPr>
        <w:t xml:space="preserve">An open-source computer vision library, OpenCV is used for programming functions mainly aimed at real-time computer vision. It is widely used for tasks, such as image and video processing, object detection, etc. A deep learning module called YOLOv5 is used for object detection. It is part of the You Only Look Once (YOLO) family of models, known for their real-time object detection capabilities. YOLOv5 is built on </w:t>
      </w:r>
      <w:proofErr w:type="spellStart"/>
      <w:r w:rsidRPr="009A62DB">
        <w:rPr>
          <w:sz w:val="24"/>
        </w:rPr>
        <w:t>PyTorch</w:t>
      </w:r>
      <w:proofErr w:type="spellEnd"/>
      <w:r w:rsidRPr="009A62DB">
        <w:rPr>
          <w:sz w:val="24"/>
        </w:rPr>
        <w:t xml:space="preserve"> and is commonly used for various computer vision tasks. The whole system works according to the flow chart in Fig. 1. When a vehicle crosses a specific area then the vehicle is counted and after that</w:t>
      </w:r>
      <w:r w:rsidR="00FB55C5">
        <w:rPr>
          <w:sz w:val="24"/>
        </w:rPr>
        <w:t>,</w:t>
      </w:r>
      <w:r w:rsidRPr="009A62DB">
        <w:rPr>
          <w:sz w:val="24"/>
        </w:rPr>
        <w:t xml:space="preserve"> the time is calculated. Then a command is sent to the Arduino to control the traffic signal.</w:t>
      </w:r>
    </w:p>
    <w:p w14:paraId="27754BF6" w14:textId="77777777" w:rsidR="00C656AC" w:rsidRPr="009A62DB" w:rsidRDefault="00C656AC" w:rsidP="00C656AC">
      <w:pPr>
        <w:pStyle w:val="ListParagraph"/>
        <w:ind w:left="360"/>
        <w:jc w:val="center"/>
        <w:rPr>
          <w:b/>
        </w:rPr>
      </w:pPr>
      <w:r>
        <w:rPr>
          <w:noProof/>
        </w:rPr>
        <w:drawing>
          <wp:inline distT="0" distB="0" distL="0" distR="0" wp14:anchorId="17BEFD08" wp14:editId="14FDC8A4">
            <wp:extent cx="4184650" cy="11847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5237" cy="1235923"/>
                    </a:xfrm>
                    <a:prstGeom prst="rect">
                      <a:avLst/>
                    </a:prstGeom>
                    <a:noFill/>
                    <a:ln>
                      <a:noFill/>
                    </a:ln>
                  </pic:spPr>
                </pic:pic>
              </a:graphicData>
            </a:graphic>
          </wp:inline>
        </w:drawing>
      </w:r>
    </w:p>
    <w:p w14:paraId="45EA9013" w14:textId="4B734A0B" w:rsidR="005141A4" w:rsidRPr="005141A4" w:rsidRDefault="00C656AC" w:rsidP="005141A4">
      <w:pPr>
        <w:pStyle w:val="Paragraph"/>
        <w:spacing w:before="120"/>
        <w:ind w:firstLine="288"/>
        <w:jc w:val="center"/>
        <w:rPr>
          <w:sz w:val="24"/>
        </w:rPr>
      </w:pPr>
      <w:r w:rsidRPr="009A62DB">
        <w:rPr>
          <w:b/>
          <w:caps/>
          <w:sz w:val="24"/>
        </w:rPr>
        <w:t>Figure 1.</w:t>
      </w:r>
      <w:r w:rsidRPr="009A62DB">
        <w:rPr>
          <w:sz w:val="24"/>
        </w:rPr>
        <w:t xml:space="preserve"> Flow chart of traffic light control system.</w:t>
      </w:r>
    </w:p>
    <w:p w14:paraId="61CB8EB5" w14:textId="4A9EFBBE" w:rsidR="00C656AC" w:rsidRDefault="00C656AC" w:rsidP="00C656AC">
      <w:pPr>
        <w:pStyle w:val="Subhead1"/>
        <w:spacing w:before="240" w:after="120" w:line="240" w:lineRule="auto"/>
        <w:outlineLvl w:val="0"/>
      </w:pPr>
      <w:r w:rsidRPr="00336CD4">
        <w:t>results and analysis</w:t>
      </w:r>
    </w:p>
    <w:p w14:paraId="502C8DC7" w14:textId="11AFD971" w:rsidR="00C656AC" w:rsidRDefault="00C656AC" w:rsidP="00C656AC">
      <w:pPr>
        <w:pStyle w:val="Heading2"/>
        <w:numPr>
          <w:ilvl w:val="0"/>
          <w:numId w:val="39"/>
        </w:numPr>
      </w:pPr>
      <w:r>
        <w:t>Research Result Analysis</w:t>
      </w:r>
    </w:p>
    <w:tbl>
      <w:tblPr>
        <w:tblStyle w:val="TableGrid"/>
        <w:tblW w:w="9600" w:type="dxa"/>
        <w:tblLook w:val="04A0" w:firstRow="1" w:lastRow="0" w:firstColumn="1" w:lastColumn="0" w:noHBand="0" w:noVBand="1"/>
      </w:tblPr>
      <w:tblGrid>
        <w:gridCol w:w="3599"/>
        <w:gridCol w:w="2217"/>
        <w:gridCol w:w="3784"/>
      </w:tblGrid>
      <w:tr w:rsidR="00C656AC" w14:paraId="26EBFF0F" w14:textId="77777777" w:rsidTr="00C656AC">
        <w:trPr>
          <w:trHeight w:val="445"/>
        </w:trPr>
        <w:tc>
          <w:tcPr>
            <w:tcW w:w="3599" w:type="dxa"/>
            <w:tcBorders>
              <w:top w:val="single" w:sz="4" w:space="0" w:color="auto"/>
              <w:left w:val="single" w:sz="4" w:space="0" w:color="auto"/>
              <w:bottom w:val="single" w:sz="4" w:space="0" w:color="auto"/>
              <w:right w:val="single" w:sz="4" w:space="0" w:color="auto"/>
            </w:tcBorders>
          </w:tcPr>
          <w:p w14:paraId="2F6ACD05" w14:textId="77777777" w:rsidR="00C656AC" w:rsidRPr="00C656AC" w:rsidRDefault="00C656AC" w:rsidP="00C656AC">
            <w:pPr>
              <w:jc w:val="both"/>
              <w:rPr>
                <w:sz w:val="22"/>
                <w:szCs w:val="22"/>
              </w:rPr>
            </w:pPr>
            <w:r w:rsidRPr="00C656AC">
              <w:rPr>
                <w:sz w:val="22"/>
              </w:rPr>
              <w:t>RQ1: How can computer vision technologies (using OpenCV) be employed to dynamically adjust traffic signal timings based on real-time traffic conditions?</w:t>
            </w:r>
          </w:p>
          <w:p w14:paraId="2F480326" w14:textId="77777777" w:rsidR="00C656AC" w:rsidRPr="00C656AC" w:rsidRDefault="00C656AC">
            <w:pPr>
              <w:rPr>
                <w:sz w:val="22"/>
              </w:rPr>
            </w:pPr>
          </w:p>
        </w:tc>
        <w:tc>
          <w:tcPr>
            <w:tcW w:w="2217" w:type="dxa"/>
            <w:tcBorders>
              <w:top w:val="single" w:sz="4" w:space="0" w:color="auto"/>
              <w:left w:val="single" w:sz="4" w:space="0" w:color="auto"/>
              <w:bottom w:val="single" w:sz="4" w:space="0" w:color="auto"/>
              <w:right w:val="single" w:sz="4" w:space="0" w:color="auto"/>
            </w:tcBorders>
          </w:tcPr>
          <w:p w14:paraId="365552BB" w14:textId="77777777" w:rsidR="004F0083" w:rsidRDefault="004F0083" w:rsidP="004F0083">
            <w:pPr>
              <w:jc w:val="center"/>
            </w:pPr>
          </w:p>
          <w:p w14:paraId="5F543AB6" w14:textId="77777777" w:rsidR="004F0083" w:rsidRDefault="004F0083" w:rsidP="004F0083">
            <w:pPr>
              <w:jc w:val="center"/>
            </w:pPr>
          </w:p>
          <w:p w14:paraId="78AD8378" w14:textId="7C7573A3" w:rsidR="00C656AC" w:rsidRDefault="00C656AC" w:rsidP="004F0083">
            <w:pPr>
              <w:jc w:val="center"/>
            </w:pPr>
            <w:r>
              <w:t>1</w:t>
            </w:r>
            <w:r w:rsidR="004F0083">
              <w:rPr>
                <w:vertAlign w:val="superscript"/>
              </w:rPr>
              <w:t>a</w:t>
            </w:r>
            <w:r>
              <w:t>,</w:t>
            </w:r>
            <w:r w:rsidR="004F0083">
              <w:t>1</w:t>
            </w:r>
            <w:r w:rsidR="004F0083">
              <w:rPr>
                <w:vertAlign w:val="superscript"/>
              </w:rPr>
              <w:t>b</w:t>
            </w:r>
            <w:r>
              <w:t>,1</w:t>
            </w:r>
            <w:r w:rsidR="0029040D">
              <w:t>1</w:t>
            </w:r>
            <w:r>
              <w:t>,1</w:t>
            </w:r>
            <w:r w:rsidR="0029040D">
              <w:t>2</w:t>
            </w:r>
            <w:r>
              <w:t>,1</w:t>
            </w:r>
            <w:r w:rsidR="0029040D">
              <w:t>5</w:t>
            </w:r>
            <w:r w:rsidR="004F0083">
              <w:t>,1</w:t>
            </w:r>
            <w:r w:rsidR="0029040D">
              <w:t>6</w:t>
            </w:r>
          </w:p>
        </w:tc>
        <w:tc>
          <w:tcPr>
            <w:tcW w:w="3784" w:type="dxa"/>
            <w:tcBorders>
              <w:top w:val="single" w:sz="4" w:space="0" w:color="auto"/>
              <w:left w:val="single" w:sz="4" w:space="0" w:color="auto"/>
              <w:bottom w:val="single" w:sz="4" w:space="0" w:color="auto"/>
              <w:right w:val="single" w:sz="4" w:space="0" w:color="auto"/>
            </w:tcBorders>
          </w:tcPr>
          <w:p w14:paraId="33999B6A" w14:textId="2CFD246B" w:rsidR="006C0755" w:rsidRPr="006C0755" w:rsidRDefault="006C0755" w:rsidP="006C0755">
            <w:pPr>
              <w:jc w:val="both"/>
              <w:rPr>
                <w:sz w:val="22"/>
              </w:rPr>
            </w:pPr>
            <w:r w:rsidRPr="006C0755">
              <w:rPr>
                <w:sz w:val="22"/>
              </w:rPr>
              <w:t xml:space="preserve">Those papers </w:t>
            </w:r>
            <w:r w:rsidR="008434B4">
              <w:rPr>
                <w:sz w:val="22"/>
              </w:rPr>
              <w:t>work</w:t>
            </w:r>
            <w:r w:rsidRPr="006C0755">
              <w:rPr>
                <w:sz w:val="22"/>
              </w:rPr>
              <w:t xml:space="preserve"> </w:t>
            </w:r>
            <w:r w:rsidR="008434B4">
              <w:rPr>
                <w:sz w:val="22"/>
              </w:rPr>
              <w:t>on</w:t>
            </w:r>
            <w:r w:rsidRPr="006C0755">
              <w:rPr>
                <w:sz w:val="22"/>
              </w:rPr>
              <w:t xml:space="preserve"> dynamic traffic signal timing based on </w:t>
            </w:r>
            <w:r w:rsidR="008434B4">
              <w:rPr>
                <w:sz w:val="22"/>
              </w:rPr>
              <w:t>real-time</w:t>
            </w:r>
            <w:r w:rsidRPr="006C0755">
              <w:rPr>
                <w:sz w:val="22"/>
              </w:rPr>
              <w:t xml:space="preserve"> data. Using OpenCV collect the traffic condition of every </w:t>
            </w:r>
            <w:r w:rsidR="008434B4">
              <w:rPr>
                <w:sz w:val="22"/>
              </w:rPr>
              <w:t>road</w:t>
            </w:r>
            <w:r w:rsidRPr="006C0755">
              <w:rPr>
                <w:sz w:val="22"/>
              </w:rPr>
              <w:t xml:space="preserve"> and set the traffic signal based on this traffic condition.</w:t>
            </w:r>
          </w:p>
        </w:tc>
      </w:tr>
      <w:tr w:rsidR="00C656AC" w14:paraId="2C32F5D2" w14:textId="77777777" w:rsidTr="00C656AC">
        <w:trPr>
          <w:trHeight w:val="351"/>
        </w:trPr>
        <w:tc>
          <w:tcPr>
            <w:tcW w:w="3599" w:type="dxa"/>
            <w:tcBorders>
              <w:top w:val="single" w:sz="4" w:space="0" w:color="auto"/>
              <w:left w:val="single" w:sz="4" w:space="0" w:color="auto"/>
              <w:bottom w:val="single" w:sz="4" w:space="0" w:color="auto"/>
              <w:right w:val="single" w:sz="4" w:space="0" w:color="auto"/>
            </w:tcBorders>
          </w:tcPr>
          <w:p w14:paraId="46A4BC37" w14:textId="77777777" w:rsidR="00C656AC" w:rsidRPr="00C656AC" w:rsidRDefault="00C656AC" w:rsidP="00C656AC">
            <w:pPr>
              <w:jc w:val="both"/>
              <w:rPr>
                <w:sz w:val="22"/>
              </w:rPr>
            </w:pPr>
            <w:r w:rsidRPr="00C656AC">
              <w:rPr>
                <w:sz w:val="22"/>
              </w:rPr>
              <w:t>RQ2: How can sensor-based street lighting systems reduce energy consumption in urban areas without compromising road safety?</w:t>
            </w:r>
          </w:p>
          <w:p w14:paraId="38D554AF" w14:textId="77777777" w:rsidR="00C656AC" w:rsidRPr="00C656AC" w:rsidRDefault="00C656AC">
            <w:pPr>
              <w:rPr>
                <w:sz w:val="22"/>
              </w:rPr>
            </w:pPr>
          </w:p>
        </w:tc>
        <w:tc>
          <w:tcPr>
            <w:tcW w:w="2217" w:type="dxa"/>
            <w:tcBorders>
              <w:top w:val="single" w:sz="4" w:space="0" w:color="auto"/>
              <w:left w:val="single" w:sz="4" w:space="0" w:color="auto"/>
              <w:bottom w:val="single" w:sz="4" w:space="0" w:color="auto"/>
              <w:right w:val="single" w:sz="4" w:space="0" w:color="auto"/>
            </w:tcBorders>
          </w:tcPr>
          <w:p w14:paraId="18E71B56" w14:textId="77777777" w:rsidR="006C0755" w:rsidRDefault="006C0755"/>
          <w:p w14:paraId="6B1E9B15" w14:textId="253CC97A" w:rsidR="00C656AC" w:rsidRDefault="0029040D" w:rsidP="006C0755">
            <w:pPr>
              <w:jc w:val="center"/>
            </w:pPr>
            <w:r>
              <w:t>10,</w:t>
            </w:r>
            <w:r w:rsidR="006C0755">
              <w:t>1</w:t>
            </w:r>
            <w:r>
              <w:t>3</w:t>
            </w:r>
            <w:r w:rsidR="006C0755">
              <w:t>,17</w:t>
            </w:r>
          </w:p>
        </w:tc>
        <w:tc>
          <w:tcPr>
            <w:tcW w:w="3784" w:type="dxa"/>
            <w:tcBorders>
              <w:top w:val="single" w:sz="4" w:space="0" w:color="auto"/>
              <w:left w:val="single" w:sz="4" w:space="0" w:color="auto"/>
              <w:bottom w:val="single" w:sz="4" w:space="0" w:color="auto"/>
              <w:right w:val="single" w:sz="4" w:space="0" w:color="auto"/>
            </w:tcBorders>
          </w:tcPr>
          <w:p w14:paraId="103068D9" w14:textId="4D688FC0" w:rsidR="00C656AC" w:rsidRDefault="006C0755" w:rsidP="00131951">
            <w:pPr>
              <w:jc w:val="both"/>
            </w:pPr>
            <w:r w:rsidRPr="006C0755">
              <w:rPr>
                <w:sz w:val="22"/>
              </w:rPr>
              <w:t xml:space="preserve">In this term, </w:t>
            </w:r>
            <w:r w:rsidR="00973F30">
              <w:rPr>
                <w:sz w:val="22"/>
              </w:rPr>
              <w:t>on</w:t>
            </w:r>
            <w:r w:rsidRPr="006C0755">
              <w:rPr>
                <w:sz w:val="22"/>
              </w:rPr>
              <w:t xml:space="preserve"> highway roads</w:t>
            </w:r>
            <w:r w:rsidR="008434B4">
              <w:rPr>
                <w:sz w:val="22"/>
              </w:rPr>
              <w:t>,</w:t>
            </w:r>
            <w:r w:rsidRPr="006C0755">
              <w:rPr>
                <w:sz w:val="22"/>
              </w:rPr>
              <w:t xml:space="preserve"> </w:t>
            </w:r>
            <w:r w:rsidR="008434B4">
              <w:rPr>
                <w:sz w:val="22"/>
              </w:rPr>
              <w:t>some sensors detect</w:t>
            </w:r>
            <w:r w:rsidRPr="006C0755">
              <w:rPr>
                <w:sz w:val="22"/>
              </w:rPr>
              <w:t xml:space="preserve"> the vehicle </w:t>
            </w:r>
            <w:r w:rsidR="00131951">
              <w:rPr>
                <w:sz w:val="22"/>
              </w:rPr>
              <w:t xml:space="preserve">if it </w:t>
            </w:r>
            <w:r w:rsidR="008434B4">
              <w:rPr>
                <w:sz w:val="22"/>
              </w:rPr>
              <w:t>is</w:t>
            </w:r>
            <w:r w:rsidR="00131951">
              <w:rPr>
                <w:sz w:val="22"/>
              </w:rPr>
              <w:t xml:space="preserve"> present in the </w:t>
            </w:r>
            <w:r w:rsidR="008434B4">
              <w:rPr>
                <w:sz w:val="22"/>
              </w:rPr>
              <w:t>sensor</w:t>
            </w:r>
            <w:r w:rsidR="00131951">
              <w:rPr>
                <w:sz w:val="22"/>
              </w:rPr>
              <w:t xml:space="preserve"> range.</w:t>
            </w:r>
            <w:r w:rsidRPr="006C0755">
              <w:rPr>
                <w:sz w:val="22"/>
              </w:rPr>
              <w:t xml:space="preserve"> When any vehicle </w:t>
            </w:r>
            <w:r w:rsidR="008434B4">
              <w:rPr>
                <w:sz w:val="22"/>
              </w:rPr>
              <w:t>comes</w:t>
            </w:r>
            <w:r w:rsidRPr="006C0755">
              <w:rPr>
                <w:sz w:val="22"/>
              </w:rPr>
              <w:t xml:space="preserve"> inside this range the light will turn on and after crossing the range the light will turn off. </w:t>
            </w:r>
            <w:r w:rsidR="00131951" w:rsidRPr="006C0755">
              <w:rPr>
                <w:sz w:val="22"/>
              </w:rPr>
              <w:t>Thus,</w:t>
            </w:r>
            <w:r w:rsidRPr="006C0755">
              <w:rPr>
                <w:sz w:val="22"/>
              </w:rPr>
              <w:t xml:space="preserve"> can save energy in urban areas.</w:t>
            </w:r>
          </w:p>
        </w:tc>
      </w:tr>
      <w:tr w:rsidR="00C656AC" w14:paraId="6992AB3D" w14:textId="77777777" w:rsidTr="00C656AC">
        <w:trPr>
          <w:trHeight w:val="568"/>
        </w:trPr>
        <w:tc>
          <w:tcPr>
            <w:tcW w:w="3599" w:type="dxa"/>
            <w:tcBorders>
              <w:top w:val="single" w:sz="4" w:space="0" w:color="auto"/>
              <w:left w:val="single" w:sz="4" w:space="0" w:color="auto"/>
              <w:bottom w:val="single" w:sz="4" w:space="0" w:color="auto"/>
              <w:right w:val="single" w:sz="4" w:space="0" w:color="auto"/>
            </w:tcBorders>
          </w:tcPr>
          <w:p w14:paraId="3A0D3A7A" w14:textId="77777777" w:rsidR="00C656AC" w:rsidRPr="00C656AC" w:rsidRDefault="00C656AC" w:rsidP="00C656AC">
            <w:pPr>
              <w:jc w:val="both"/>
              <w:rPr>
                <w:sz w:val="22"/>
              </w:rPr>
            </w:pPr>
            <w:r w:rsidRPr="00C656AC">
              <w:rPr>
                <w:sz w:val="22"/>
              </w:rPr>
              <w:lastRenderedPageBreak/>
              <w:t>RQ3: How can computer vision techniques, such as number plate detection, be effectively implemented to identify and reduce the movement of unregistered or illegal vehicles in urban traffic systems?</w:t>
            </w:r>
          </w:p>
          <w:p w14:paraId="28893536" w14:textId="77777777" w:rsidR="00C656AC" w:rsidRPr="00C656AC" w:rsidRDefault="00C656AC">
            <w:pPr>
              <w:rPr>
                <w:sz w:val="22"/>
              </w:rPr>
            </w:pPr>
          </w:p>
        </w:tc>
        <w:tc>
          <w:tcPr>
            <w:tcW w:w="2217" w:type="dxa"/>
            <w:tcBorders>
              <w:top w:val="single" w:sz="4" w:space="0" w:color="auto"/>
              <w:left w:val="single" w:sz="4" w:space="0" w:color="auto"/>
              <w:bottom w:val="single" w:sz="4" w:space="0" w:color="auto"/>
              <w:right w:val="single" w:sz="4" w:space="0" w:color="auto"/>
            </w:tcBorders>
          </w:tcPr>
          <w:p w14:paraId="757C514C" w14:textId="77777777" w:rsidR="006C0755" w:rsidRDefault="006C0755" w:rsidP="006C0755">
            <w:pPr>
              <w:jc w:val="center"/>
            </w:pPr>
          </w:p>
          <w:p w14:paraId="05B85D9C" w14:textId="77777777" w:rsidR="006C0755" w:rsidRDefault="006C0755" w:rsidP="006C0755">
            <w:pPr>
              <w:jc w:val="center"/>
            </w:pPr>
          </w:p>
          <w:p w14:paraId="32CB18C2" w14:textId="0CEBD1D6" w:rsidR="00C656AC" w:rsidRDefault="006C0755" w:rsidP="006C0755">
            <w:pPr>
              <w:jc w:val="center"/>
            </w:pPr>
            <w:r>
              <w:t>19</w:t>
            </w:r>
          </w:p>
        </w:tc>
        <w:tc>
          <w:tcPr>
            <w:tcW w:w="3784" w:type="dxa"/>
            <w:tcBorders>
              <w:top w:val="single" w:sz="4" w:space="0" w:color="auto"/>
              <w:left w:val="single" w:sz="4" w:space="0" w:color="auto"/>
              <w:bottom w:val="single" w:sz="4" w:space="0" w:color="auto"/>
              <w:right w:val="single" w:sz="4" w:space="0" w:color="auto"/>
            </w:tcBorders>
          </w:tcPr>
          <w:p w14:paraId="34819089" w14:textId="3443AB33" w:rsidR="00C656AC" w:rsidRDefault="00131951" w:rsidP="00131951">
            <w:pPr>
              <w:jc w:val="both"/>
            </w:pPr>
            <w:r w:rsidRPr="00131951">
              <w:rPr>
                <w:sz w:val="22"/>
              </w:rPr>
              <w:t xml:space="preserve">Using the </w:t>
            </w:r>
            <w:proofErr w:type="spellStart"/>
            <w:r w:rsidRPr="00131951">
              <w:rPr>
                <w:sz w:val="22"/>
              </w:rPr>
              <w:t>haarcascade</w:t>
            </w:r>
            <w:proofErr w:type="spellEnd"/>
            <w:r w:rsidRPr="00131951">
              <w:rPr>
                <w:sz w:val="22"/>
              </w:rPr>
              <w:t xml:space="preserve"> and </w:t>
            </w:r>
            <w:proofErr w:type="spellStart"/>
            <w:r w:rsidRPr="00131951">
              <w:rPr>
                <w:sz w:val="22"/>
              </w:rPr>
              <w:t>easyOCR</w:t>
            </w:r>
            <w:proofErr w:type="spellEnd"/>
            <w:r w:rsidRPr="00131951">
              <w:rPr>
                <w:sz w:val="22"/>
              </w:rPr>
              <w:t xml:space="preserve"> algorithm. The </w:t>
            </w:r>
            <w:proofErr w:type="spellStart"/>
            <w:r w:rsidRPr="00131951">
              <w:rPr>
                <w:sz w:val="22"/>
              </w:rPr>
              <w:t>Haarcascade</w:t>
            </w:r>
            <w:proofErr w:type="spellEnd"/>
            <w:r w:rsidRPr="00131951">
              <w:rPr>
                <w:sz w:val="22"/>
              </w:rPr>
              <w:t xml:space="preserve"> model is used here to detect the number plate with English digits by reading the captured video images recorded by the camera. After that, the texts are extracted from the image.</w:t>
            </w:r>
          </w:p>
        </w:tc>
      </w:tr>
    </w:tbl>
    <w:p w14:paraId="22358C22" w14:textId="77777777" w:rsidR="00C656AC" w:rsidRPr="00C656AC" w:rsidRDefault="00C656AC" w:rsidP="00C656AC">
      <w:pPr>
        <w:rPr>
          <w:lang w:eastAsia="zh-CN"/>
        </w:rPr>
      </w:pPr>
    </w:p>
    <w:p w14:paraId="592E9031" w14:textId="21B9CDBC" w:rsidR="00C656AC" w:rsidRDefault="00B11619" w:rsidP="006C0755">
      <w:pPr>
        <w:pStyle w:val="Heading2"/>
        <w:numPr>
          <w:ilvl w:val="0"/>
          <w:numId w:val="39"/>
        </w:numPr>
        <w:spacing w:before="0"/>
      </w:pPr>
      <w:r>
        <w:t>Solution Validation</w:t>
      </w:r>
    </w:p>
    <w:p w14:paraId="4801D258" w14:textId="01E9DDCF" w:rsidR="00C656AC" w:rsidRPr="00BC7764" w:rsidRDefault="00C656AC" w:rsidP="00C656AC">
      <w:pPr>
        <w:pStyle w:val="Paragraph"/>
        <w:ind w:firstLine="0"/>
        <w:rPr>
          <w:sz w:val="24"/>
        </w:rPr>
      </w:pPr>
      <w:r w:rsidRPr="00BC7764">
        <w:rPr>
          <w:sz w:val="24"/>
        </w:rPr>
        <w:t xml:space="preserve">As an example, we assume that a system named System1 uses </w:t>
      </w:r>
      <w:r w:rsidR="00F215B1">
        <w:rPr>
          <w:sz w:val="24"/>
        </w:rPr>
        <w:t xml:space="preserve">the </w:t>
      </w:r>
      <w:r w:rsidRPr="00BC7764">
        <w:rPr>
          <w:sz w:val="24"/>
        </w:rPr>
        <w:t xml:space="preserve">fixed time of 2 minutes for traffic lights for green </w:t>
      </w:r>
      <w:r w:rsidR="00F215B1">
        <w:rPr>
          <w:sz w:val="24"/>
        </w:rPr>
        <w:t>on</w:t>
      </w:r>
      <w:r w:rsidRPr="00BC7764">
        <w:rPr>
          <w:sz w:val="24"/>
        </w:rPr>
        <w:t xml:space="preserve"> each road whereas another system named System2 has </w:t>
      </w:r>
      <w:r w:rsidR="00F215B1">
        <w:rPr>
          <w:sz w:val="24"/>
        </w:rPr>
        <w:t xml:space="preserve">a </w:t>
      </w:r>
      <w:r w:rsidRPr="00BC7764">
        <w:rPr>
          <w:sz w:val="24"/>
        </w:rPr>
        <w:t xml:space="preserve">dynamic time allocation method; each road1 </w:t>
      </w:r>
      <w:r w:rsidR="00F215B1">
        <w:rPr>
          <w:sz w:val="24"/>
        </w:rPr>
        <w:t>has</w:t>
      </w:r>
      <w:r w:rsidRPr="00BC7764">
        <w:rPr>
          <w:sz w:val="24"/>
        </w:rPr>
        <w:t xml:space="preserve"> 30 vehicles and road2 </w:t>
      </w:r>
      <w:r w:rsidR="00F215B1">
        <w:rPr>
          <w:sz w:val="24"/>
        </w:rPr>
        <w:t>has</w:t>
      </w:r>
      <w:r w:rsidRPr="00BC7764">
        <w:rPr>
          <w:sz w:val="24"/>
        </w:rPr>
        <w:t xml:space="preserve"> 6 vehicles; each vehicle takes 5 seconds to cross. </w:t>
      </w:r>
    </w:p>
    <w:p w14:paraId="08EF4B32" w14:textId="77777777" w:rsidR="00C656AC" w:rsidRPr="00BC7764" w:rsidRDefault="00C656AC" w:rsidP="00C656AC">
      <w:pPr>
        <w:pStyle w:val="Paragraph"/>
        <w:ind w:firstLine="0"/>
        <w:rPr>
          <w:sz w:val="24"/>
        </w:rPr>
      </w:pPr>
      <w:r w:rsidRPr="00BC7764">
        <w:rPr>
          <w:sz w:val="24"/>
        </w:rPr>
        <w:t>Now, we compute the number of vehicles that can pass through each of these systems.</w:t>
      </w:r>
    </w:p>
    <w:p w14:paraId="5F246CBE" w14:textId="0AFA9814" w:rsidR="00C656AC" w:rsidRPr="00BC7764" w:rsidRDefault="00C656AC" w:rsidP="00C656AC">
      <w:pPr>
        <w:pStyle w:val="Paragraph"/>
        <w:ind w:firstLine="0"/>
        <w:rPr>
          <w:sz w:val="24"/>
        </w:rPr>
      </w:pPr>
      <w:r w:rsidRPr="00BC7764">
        <w:rPr>
          <w:sz w:val="24"/>
        </w:rPr>
        <w:t xml:space="preserve">For </w:t>
      </w:r>
      <w:r w:rsidR="00F215B1">
        <w:rPr>
          <w:sz w:val="24"/>
        </w:rPr>
        <w:t>System 1</w:t>
      </w:r>
      <w:r w:rsidRPr="00BC7764">
        <w:rPr>
          <w:sz w:val="24"/>
        </w:rPr>
        <w:t xml:space="preserve">, </w:t>
      </w:r>
      <w:r w:rsidR="00F215B1">
        <w:rPr>
          <w:sz w:val="24"/>
        </w:rPr>
        <w:t>Road 1</w:t>
      </w:r>
      <w:r w:rsidRPr="00BC7764">
        <w:rPr>
          <w:sz w:val="24"/>
        </w:rPr>
        <w:t xml:space="preserve">: Within two minutes duration, (2×60)/5 = 24 vehicles can pass when </w:t>
      </w:r>
      <w:r w:rsidR="00F215B1">
        <w:rPr>
          <w:sz w:val="24"/>
        </w:rPr>
        <w:t xml:space="preserve">the </w:t>
      </w:r>
      <w:r w:rsidRPr="00BC7764">
        <w:rPr>
          <w:sz w:val="24"/>
        </w:rPr>
        <w:t xml:space="preserve">green light is turned ON and </w:t>
      </w:r>
      <w:r w:rsidR="00F215B1">
        <w:rPr>
          <w:sz w:val="24"/>
        </w:rPr>
        <w:t xml:space="preserve">the </w:t>
      </w:r>
      <w:r w:rsidRPr="00BC7764">
        <w:rPr>
          <w:sz w:val="24"/>
        </w:rPr>
        <w:t>remaining 6 vehicles can’t pass out of 30 vehicles on that road.</w:t>
      </w:r>
    </w:p>
    <w:p w14:paraId="136C9BFA" w14:textId="77777777" w:rsidR="00C656AC" w:rsidRPr="00BC7764" w:rsidRDefault="00C656AC" w:rsidP="00C656AC">
      <w:pPr>
        <w:pStyle w:val="Paragraph"/>
        <w:ind w:firstLine="0"/>
        <w:rPr>
          <w:sz w:val="24"/>
        </w:rPr>
      </w:pPr>
      <w:r w:rsidRPr="00BC7764">
        <w:rPr>
          <w:sz w:val="24"/>
        </w:rPr>
        <w:t>So, each vehicle gets a time of 120/24=5 seconds.</w:t>
      </w:r>
    </w:p>
    <w:p w14:paraId="48A88F53" w14:textId="506A085B" w:rsidR="00C656AC" w:rsidRPr="00BC7764" w:rsidRDefault="00C656AC" w:rsidP="00C656AC">
      <w:pPr>
        <w:pStyle w:val="Paragraph"/>
        <w:ind w:firstLine="0"/>
        <w:rPr>
          <w:sz w:val="24"/>
        </w:rPr>
      </w:pPr>
      <w:r w:rsidRPr="00BC7764">
        <w:rPr>
          <w:sz w:val="24"/>
        </w:rPr>
        <w:t xml:space="preserve">For System1, Road2: Within two minutes duration, (2×60)/5 = 24 vehicles can pass when </w:t>
      </w:r>
      <w:r w:rsidR="00F215B1">
        <w:rPr>
          <w:sz w:val="24"/>
        </w:rPr>
        <w:t xml:space="preserve">the </w:t>
      </w:r>
      <w:r w:rsidRPr="00BC7764">
        <w:rPr>
          <w:sz w:val="24"/>
        </w:rPr>
        <w:t xml:space="preserve">green light is turned ON, but this road has 6 vehicles, as such all vehicles can pass through road2 within 5×6 =.30 seconds and </w:t>
      </w:r>
      <w:r w:rsidR="00F215B1">
        <w:rPr>
          <w:sz w:val="24"/>
        </w:rPr>
        <w:t xml:space="preserve">the </w:t>
      </w:r>
      <w:r w:rsidRPr="00BC7764">
        <w:rPr>
          <w:sz w:val="24"/>
        </w:rPr>
        <w:t>remaining 120 – 30 = 90 seconds are not utilized to pass through the signal on this road.</w:t>
      </w:r>
    </w:p>
    <w:p w14:paraId="058F4443" w14:textId="0ECF5D55" w:rsidR="00C656AC" w:rsidRPr="00BC7764" w:rsidRDefault="00C656AC" w:rsidP="00C656AC">
      <w:pPr>
        <w:pStyle w:val="Paragraph"/>
        <w:ind w:firstLine="0"/>
        <w:rPr>
          <w:sz w:val="24"/>
        </w:rPr>
      </w:pPr>
      <w:r w:rsidRPr="00BC7764">
        <w:rPr>
          <w:sz w:val="24"/>
        </w:rPr>
        <w:t xml:space="preserve">Here road1 and road2 both have 120 seconds to pass the vehicles when the green light is turned ON but road1 couldn’t allow 6 vehicles to pass and similarly, road2 has 90 minutes </w:t>
      </w:r>
      <w:r w:rsidR="00F215B1">
        <w:rPr>
          <w:sz w:val="24"/>
        </w:rPr>
        <w:t xml:space="preserve">of </w:t>
      </w:r>
      <w:r w:rsidRPr="00BC7764">
        <w:rPr>
          <w:sz w:val="24"/>
        </w:rPr>
        <w:t>idle time for the green signal. So, the total time is not being used efficiently in this method.</w:t>
      </w:r>
    </w:p>
    <w:p w14:paraId="643A8166" w14:textId="2B894034" w:rsidR="00C656AC" w:rsidRPr="00BC7764" w:rsidRDefault="00C656AC" w:rsidP="00C656AC">
      <w:pPr>
        <w:pStyle w:val="Paragraph"/>
        <w:ind w:firstLine="0"/>
        <w:rPr>
          <w:sz w:val="24"/>
        </w:rPr>
      </w:pPr>
      <w:r w:rsidRPr="00BC7764">
        <w:rPr>
          <w:sz w:val="24"/>
        </w:rPr>
        <w:t>For System2, Road1: Road1 had 30 vehicles to vehicles to pass through</w:t>
      </w:r>
      <w:r w:rsidR="00F215B1">
        <w:rPr>
          <w:sz w:val="24"/>
        </w:rPr>
        <w:t>,</w:t>
      </w:r>
      <w:r w:rsidRPr="00BC7764">
        <w:rPr>
          <w:sz w:val="24"/>
        </w:rPr>
        <w:t xml:space="preserve"> and as such road1 will take 30×5= 150 seconds. On the other hand, Road2 has only 6 vehicles to pass through</w:t>
      </w:r>
      <w:r w:rsidR="00F215B1">
        <w:rPr>
          <w:sz w:val="24"/>
        </w:rPr>
        <w:t>,</w:t>
      </w:r>
      <w:r w:rsidRPr="00BC7764">
        <w:rPr>
          <w:sz w:val="24"/>
        </w:rPr>
        <w:t xml:space="preserve"> and as such road2 will take 6×5 = 30 seconds. So, in one cycle of signal rotation, this dynamic allocation method takes 150 + 30 = 180 seconds, i.e., a total of 180/60 = 3 minutes </w:t>
      </w:r>
      <w:r w:rsidR="00F215B1">
        <w:rPr>
          <w:sz w:val="24"/>
        </w:rPr>
        <w:t>is</w:t>
      </w:r>
      <w:r w:rsidRPr="00BC7764">
        <w:rPr>
          <w:sz w:val="24"/>
        </w:rPr>
        <w:t xml:space="preserve"> used, whereas in the fixed preset-time method, it took 2 + 2 = 4 minutes.</w:t>
      </w:r>
    </w:p>
    <w:p w14:paraId="338315B3" w14:textId="77777777" w:rsidR="00C656AC" w:rsidRPr="002E023D" w:rsidRDefault="00C656AC" w:rsidP="00C656AC">
      <w:pPr>
        <w:pStyle w:val="Paragraph"/>
        <w:ind w:firstLine="0"/>
        <w:rPr>
          <w:sz w:val="24"/>
        </w:rPr>
      </w:pPr>
      <w:r w:rsidRPr="00BC7764">
        <w:rPr>
          <w:sz w:val="24"/>
        </w:rPr>
        <w:t>Therefore, we can see that the dynamic time allocation system for the green light’s ON status is different when the number of vehicles on different roads varies. Thus, the system needs sensors to get information on the number of vehicles waiting to pass through the junction in a traffic signal. Times can be used efficiently in this method.</w:t>
      </w:r>
    </w:p>
    <w:p w14:paraId="46E4403B" w14:textId="77777777" w:rsidR="00C656AC" w:rsidRPr="00A3731C" w:rsidRDefault="00C656AC" w:rsidP="00C656AC">
      <w:pPr>
        <w:jc w:val="both"/>
        <w:rPr>
          <w:bCs/>
          <w:lang w:eastAsia="zh-CN"/>
        </w:rPr>
      </w:pPr>
      <w:r w:rsidRPr="00A3731C">
        <w:rPr>
          <w:bCs/>
          <w:lang w:eastAsia="zh-CN"/>
        </w:rPr>
        <w:t>Table for the key performance indicators (KPIs) for both System 1 and System 2: </w:t>
      </w:r>
    </w:p>
    <w:tbl>
      <w:tblPr>
        <w:tblW w:w="0" w:type="auto"/>
        <w:jc w:val="center"/>
        <w:tblBorders>
          <w:bottom w:val="single" w:sz="4" w:space="0" w:color="auto"/>
        </w:tblBorders>
        <w:tblLayout w:type="fixed"/>
        <w:tblCellMar>
          <w:top w:w="14" w:type="dxa"/>
          <w:left w:w="29" w:type="dxa"/>
          <w:bottom w:w="14" w:type="dxa"/>
          <w:right w:w="29" w:type="dxa"/>
        </w:tblCellMar>
        <w:tblLook w:val="04A0" w:firstRow="1" w:lastRow="0" w:firstColumn="1" w:lastColumn="0" w:noHBand="0" w:noVBand="1"/>
      </w:tblPr>
      <w:tblGrid>
        <w:gridCol w:w="3060"/>
        <w:gridCol w:w="765"/>
        <w:gridCol w:w="1395"/>
        <w:gridCol w:w="1395"/>
        <w:gridCol w:w="1395"/>
      </w:tblGrid>
      <w:tr w:rsidR="00C656AC" w:rsidRPr="00A3731C" w14:paraId="15254E15" w14:textId="77777777" w:rsidTr="00C6396F">
        <w:trPr>
          <w:cantSplit/>
          <w:trHeight w:val="540"/>
          <w:jc w:val="center"/>
        </w:trPr>
        <w:tc>
          <w:tcPr>
            <w:tcW w:w="8010" w:type="dxa"/>
            <w:gridSpan w:val="5"/>
            <w:tcBorders>
              <w:top w:val="nil"/>
              <w:left w:val="nil"/>
              <w:bottom w:val="nil"/>
              <w:right w:val="nil"/>
            </w:tcBorders>
            <w:vAlign w:val="center"/>
            <w:hideMark/>
          </w:tcPr>
          <w:p w14:paraId="3D80E6DC" w14:textId="77777777" w:rsidR="00C656AC" w:rsidRPr="00A3731C" w:rsidRDefault="00C656AC" w:rsidP="00C6396F">
            <w:pPr>
              <w:pStyle w:val="TableCaption"/>
              <w:jc w:val="left"/>
              <w:rPr>
                <w:color w:val="000000"/>
                <w:sz w:val="22"/>
                <w:szCs w:val="24"/>
              </w:rPr>
            </w:pPr>
            <w:r w:rsidRPr="00A3731C">
              <w:rPr>
                <w:b/>
                <w:color w:val="000000"/>
                <w:sz w:val="22"/>
                <w:szCs w:val="24"/>
              </w:rPr>
              <w:t xml:space="preserve">TABLE 1. </w:t>
            </w:r>
            <w:r w:rsidRPr="00A3731C">
              <w:rPr>
                <w:color w:val="000000"/>
                <w:sz w:val="22"/>
                <w:szCs w:val="24"/>
              </w:rPr>
              <w:t xml:space="preserve">The Key Performance Indicators (KPIs) for both System 1 and System </w:t>
            </w:r>
            <w:r>
              <w:rPr>
                <w:color w:val="000000"/>
                <w:sz w:val="22"/>
                <w:szCs w:val="24"/>
              </w:rPr>
              <w:t>2</w:t>
            </w:r>
          </w:p>
        </w:tc>
      </w:tr>
      <w:tr w:rsidR="00C656AC" w:rsidRPr="00A3731C" w14:paraId="72F866D0" w14:textId="77777777" w:rsidTr="00C6396F">
        <w:trPr>
          <w:cantSplit/>
          <w:trHeight w:val="308"/>
          <w:jc w:val="center"/>
        </w:trPr>
        <w:tc>
          <w:tcPr>
            <w:tcW w:w="3060" w:type="dxa"/>
            <w:vMerge w:val="restart"/>
            <w:tcBorders>
              <w:top w:val="single" w:sz="4" w:space="0" w:color="auto"/>
              <w:left w:val="nil"/>
              <w:bottom w:val="single" w:sz="4" w:space="0" w:color="auto"/>
              <w:right w:val="nil"/>
            </w:tcBorders>
            <w:vAlign w:val="center"/>
            <w:hideMark/>
          </w:tcPr>
          <w:p w14:paraId="53312C08" w14:textId="77777777" w:rsidR="00C656AC" w:rsidRPr="00A3731C" w:rsidRDefault="00C656AC" w:rsidP="00C6396F">
            <w:pPr>
              <w:jc w:val="center"/>
              <w:rPr>
                <w:b/>
                <w:color w:val="000000"/>
                <w:sz w:val="22"/>
                <w:szCs w:val="18"/>
              </w:rPr>
            </w:pPr>
            <w:r w:rsidRPr="00A3731C">
              <w:rPr>
                <w:b/>
                <w:color w:val="000000"/>
                <w:sz w:val="22"/>
                <w:szCs w:val="18"/>
              </w:rPr>
              <w:t>KPIs</w:t>
            </w:r>
          </w:p>
        </w:tc>
        <w:tc>
          <w:tcPr>
            <w:tcW w:w="2160" w:type="dxa"/>
            <w:gridSpan w:val="2"/>
            <w:tcBorders>
              <w:top w:val="single" w:sz="4" w:space="0" w:color="auto"/>
              <w:left w:val="nil"/>
              <w:bottom w:val="single" w:sz="4" w:space="0" w:color="auto"/>
              <w:right w:val="nil"/>
            </w:tcBorders>
            <w:vAlign w:val="center"/>
            <w:hideMark/>
          </w:tcPr>
          <w:p w14:paraId="207315C9" w14:textId="77777777" w:rsidR="00C656AC" w:rsidRPr="00A3731C" w:rsidRDefault="00C656AC" w:rsidP="00C6396F">
            <w:pPr>
              <w:jc w:val="center"/>
              <w:rPr>
                <w:b/>
                <w:color w:val="000000"/>
                <w:sz w:val="22"/>
                <w:szCs w:val="18"/>
              </w:rPr>
            </w:pPr>
            <w:r w:rsidRPr="00A3731C">
              <w:rPr>
                <w:b/>
                <w:color w:val="000000"/>
                <w:sz w:val="22"/>
                <w:szCs w:val="18"/>
              </w:rPr>
              <w:t>System1</w:t>
            </w:r>
          </w:p>
        </w:tc>
        <w:tc>
          <w:tcPr>
            <w:tcW w:w="2790" w:type="dxa"/>
            <w:gridSpan w:val="2"/>
            <w:tcBorders>
              <w:top w:val="single" w:sz="4" w:space="0" w:color="auto"/>
              <w:left w:val="nil"/>
              <w:bottom w:val="single" w:sz="4" w:space="0" w:color="auto"/>
              <w:right w:val="nil"/>
            </w:tcBorders>
            <w:vAlign w:val="center"/>
            <w:hideMark/>
          </w:tcPr>
          <w:p w14:paraId="7A17828D" w14:textId="77777777" w:rsidR="00C656AC" w:rsidRPr="00A3731C" w:rsidRDefault="00C656AC" w:rsidP="00C6396F">
            <w:pPr>
              <w:jc w:val="center"/>
              <w:rPr>
                <w:b/>
                <w:color w:val="000000"/>
                <w:sz w:val="22"/>
                <w:szCs w:val="18"/>
              </w:rPr>
            </w:pPr>
            <w:r w:rsidRPr="00A3731C">
              <w:rPr>
                <w:b/>
                <w:color w:val="000000"/>
                <w:sz w:val="22"/>
                <w:szCs w:val="18"/>
              </w:rPr>
              <w:t>System2</w:t>
            </w:r>
          </w:p>
        </w:tc>
      </w:tr>
      <w:tr w:rsidR="00C656AC" w:rsidRPr="00A3731C" w14:paraId="6F599783" w14:textId="77777777" w:rsidTr="00C6396F">
        <w:trPr>
          <w:cantSplit/>
          <w:trHeight w:val="307"/>
          <w:jc w:val="center"/>
        </w:trPr>
        <w:tc>
          <w:tcPr>
            <w:tcW w:w="3060" w:type="dxa"/>
            <w:vMerge/>
            <w:tcBorders>
              <w:top w:val="single" w:sz="4" w:space="0" w:color="auto"/>
              <w:left w:val="nil"/>
              <w:bottom w:val="single" w:sz="4" w:space="0" w:color="auto"/>
              <w:right w:val="nil"/>
            </w:tcBorders>
            <w:vAlign w:val="center"/>
            <w:hideMark/>
          </w:tcPr>
          <w:p w14:paraId="3E8D22B0" w14:textId="77777777" w:rsidR="00C656AC" w:rsidRPr="00A3731C" w:rsidRDefault="00C656AC" w:rsidP="00C6396F">
            <w:pPr>
              <w:rPr>
                <w:b/>
                <w:color w:val="000000"/>
                <w:sz w:val="22"/>
                <w:szCs w:val="18"/>
              </w:rPr>
            </w:pPr>
          </w:p>
        </w:tc>
        <w:tc>
          <w:tcPr>
            <w:tcW w:w="765" w:type="dxa"/>
            <w:tcBorders>
              <w:top w:val="single" w:sz="4" w:space="0" w:color="auto"/>
              <w:left w:val="nil"/>
              <w:bottom w:val="single" w:sz="4" w:space="0" w:color="auto"/>
              <w:right w:val="nil"/>
            </w:tcBorders>
            <w:vAlign w:val="center"/>
            <w:hideMark/>
          </w:tcPr>
          <w:p w14:paraId="47788DC8" w14:textId="77777777" w:rsidR="00C656AC" w:rsidRPr="00A3731C" w:rsidRDefault="00C656AC" w:rsidP="00C6396F">
            <w:pPr>
              <w:jc w:val="center"/>
              <w:rPr>
                <w:b/>
                <w:color w:val="000000"/>
                <w:sz w:val="22"/>
                <w:szCs w:val="18"/>
              </w:rPr>
            </w:pPr>
            <w:r w:rsidRPr="00A3731C">
              <w:rPr>
                <w:b/>
                <w:color w:val="000000"/>
                <w:sz w:val="22"/>
                <w:szCs w:val="18"/>
              </w:rPr>
              <w:t>Road1</w:t>
            </w:r>
          </w:p>
        </w:tc>
        <w:tc>
          <w:tcPr>
            <w:tcW w:w="1395" w:type="dxa"/>
            <w:tcBorders>
              <w:top w:val="single" w:sz="4" w:space="0" w:color="auto"/>
              <w:left w:val="nil"/>
              <w:bottom w:val="single" w:sz="4" w:space="0" w:color="auto"/>
              <w:right w:val="nil"/>
            </w:tcBorders>
            <w:vAlign w:val="center"/>
            <w:hideMark/>
          </w:tcPr>
          <w:p w14:paraId="76E4154F" w14:textId="77777777" w:rsidR="00C656AC" w:rsidRPr="00A3731C" w:rsidRDefault="00C656AC" w:rsidP="00C6396F">
            <w:pPr>
              <w:jc w:val="center"/>
              <w:rPr>
                <w:b/>
                <w:color w:val="000000"/>
                <w:sz w:val="22"/>
                <w:szCs w:val="18"/>
              </w:rPr>
            </w:pPr>
            <w:r w:rsidRPr="00A3731C">
              <w:rPr>
                <w:b/>
                <w:color w:val="000000"/>
                <w:sz w:val="22"/>
                <w:szCs w:val="18"/>
              </w:rPr>
              <w:t>Road2</w:t>
            </w:r>
          </w:p>
        </w:tc>
        <w:tc>
          <w:tcPr>
            <w:tcW w:w="1395" w:type="dxa"/>
            <w:tcBorders>
              <w:top w:val="single" w:sz="4" w:space="0" w:color="auto"/>
              <w:left w:val="nil"/>
              <w:bottom w:val="single" w:sz="4" w:space="0" w:color="auto"/>
              <w:right w:val="nil"/>
            </w:tcBorders>
            <w:vAlign w:val="center"/>
            <w:hideMark/>
          </w:tcPr>
          <w:p w14:paraId="271267DE" w14:textId="77777777" w:rsidR="00C656AC" w:rsidRPr="00A3731C" w:rsidRDefault="00C656AC" w:rsidP="00C6396F">
            <w:pPr>
              <w:jc w:val="center"/>
              <w:rPr>
                <w:b/>
                <w:color w:val="000000"/>
                <w:sz w:val="22"/>
                <w:szCs w:val="18"/>
              </w:rPr>
            </w:pPr>
            <w:r w:rsidRPr="00A3731C">
              <w:rPr>
                <w:b/>
                <w:color w:val="000000"/>
                <w:sz w:val="22"/>
                <w:szCs w:val="18"/>
              </w:rPr>
              <w:t>Road1</w:t>
            </w:r>
          </w:p>
        </w:tc>
        <w:tc>
          <w:tcPr>
            <w:tcW w:w="1395" w:type="dxa"/>
            <w:tcBorders>
              <w:top w:val="single" w:sz="4" w:space="0" w:color="auto"/>
              <w:left w:val="nil"/>
              <w:bottom w:val="single" w:sz="4" w:space="0" w:color="auto"/>
              <w:right w:val="nil"/>
            </w:tcBorders>
            <w:vAlign w:val="center"/>
            <w:hideMark/>
          </w:tcPr>
          <w:p w14:paraId="08278658" w14:textId="77777777" w:rsidR="00C656AC" w:rsidRPr="00A3731C" w:rsidRDefault="00C656AC" w:rsidP="00C6396F">
            <w:pPr>
              <w:jc w:val="center"/>
              <w:rPr>
                <w:b/>
                <w:color w:val="000000"/>
                <w:sz w:val="22"/>
                <w:szCs w:val="18"/>
              </w:rPr>
            </w:pPr>
            <w:r w:rsidRPr="00A3731C">
              <w:rPr>
                <w:b/>
                <w:color w:val="000000"/>
                <w:sz w:val="22"/>
                <w:szCs w:val="18"/>
              </w:rPr>
              <w:t>Road2</w:t>
            </w:r>
          </w:p>
        </w:tc>
      </w:tr>
      <w:tr w:rsidR="00C656AC" w:rsidRPr="00A3731C" w14:paraId="322A8042" w14:textId="77777777" w:rsidTr="00C6396F">
        <w:trPr>
          <w:cantSplit/>
          <w:jc w:val="center"/>
        </w:trPr>
        <w:tc>
          <w:tcPr>
            <w:tcW w:w="3060" w:type="dxa"/>
            <w:tcBorders>
              <w:top w:val="nil"/>
              <w:left w:val="nil"/>
              <w:bottom w:val="nil"/>
              <w:right w:val="nil"/>
            </w:tcBorders>
            <w:vAlign w:val="center"/>
            <w:hideMark/>
          </w:tcPr>
          <w:p w14:paraId="5B16699C" w14:textId="77777777" w:rsidR="00C656AC" w:rsidRPr="00A3731C" w:rsidRDefault="00C656AC" w:rsidP="00C6396F">
            <w:pPr>
              <w:pStyle w:val="Paragraph"/>
              <w:jc w:val="center"/>
              <w:rPr>
                <w:color w:val="000000"/>
                <w:sz w:val="22"/>
                <w:szCs w:val="18"/>
              </w:rPr>
            </w:pPr>
            <w:r w:rsidRPr="00A3731C">
              <w:rPr>
                <w:bCs/>
                <w:color w:val="000000"/>
                <w:sz w:val="22"/>
                <w:szCs w:val="18"/>
              </w:rPr>
              <w:t>Total green signal time</w:t>
            </w:r>
          </w:p>
        </w:tc>
        <w:tc>
          <w:tcPr>
            <w:tcW w:w="765" w:type="dxa"/>
            <w:tcBorders>
              <w:top w:val="nil"/>
              <w:left w:val="nil"/>
              <w:bottom w:val="nil"/>
              <w:right w:val="nil"/>
            </w:tcBorders>
            <w:vAlign w:val="center"/>
            <w:hideMark/>
          </w:tcPr>
          <w:p w14:paraId="05DE6A9B" w14:textId="77777777" w:rsidR="00C656AC" w:rsidRPr="00A3731C" w:rsidRDefault="00C656AC" w:rsidP="00C6396F">
            <w:pPr>
              <w:jc w:val="center"/>
              <w:rPr>
                <w:color w:val="000000"/>
                <w:sz w:val="22"/>
                <w:szCs w:val="18"/>
              </w:rPr>
            </w:pPr>
            <w:r w:rsidRPr="00A3731C">
              <w:rPr>
                <w:bCs/>
                <w:color w:val="000000"/>
                <w:sz w:val="22"/>
                <w:szCs w:val="18"/>
              </w:rPr>
              <w:t>120</w:t>
            </w:r>
          </w:p>
        </w:tc>
        <w:tc>
          <w:tcPr>
            <w:tcW w:w="1395" w:type="dxa"/>
            <w:tcBorders>
              <w:top w:val="nil"/>
              <w:left w:val="nil"/>
              <w:bottom w:val="nil"/>
              <w:right w:val="nil"/>
            </w:tcBorders>
            <w:vAlign w:val="center"/>
            <w:hideMark/>
          </w:tcPr>
          <w:p w14:paraId="40AC631F" w14:textId="77777777" w:rsidR="00C656AC" w:rsidRPr="00A3731C" w:rsidRDefault="00C656AC" w:rsidP="00C6396F">
            <w:pPr>
              <w:jc w:val="center"/>
              <w:rPr>
                <w:color w:val="000000"/>
                <w:sz w:val="22"/>
                <w:szCs w:val="18"/>
              </w:rPr>
            </w:pPr>
            <w:r w:rsidRPr="00A3731C">
              <w:rPr>
                <w:bCs/>
                <w:color w:val="000000"/>
                <w:sz w:val="22"/>
                <w:szCs w:val="18"/>
              </w:rPr>
              <w:t>120</w:t>
            </w:r>
          </w:p>
        </w:tc>
        <w:tc>
          <w:tcPr>
            <w:tcW w:w="1395" w:type="dxa"/>
            <w:tcBorders>
              <w:top w:val="nil"/>
              <w:left w:val="nil"/>
              <w:bottom w:val="nil"/>
              <w:right w:val="nil"/>
            </w:tcBorders>
            <w:vAlign w:val="center"/>
            <w:hideMark/>
          </w:tcPr>
          <w:p w14:paraId="3063798C" w14:textId="77777777" w:rsidR="00C656AC" w:rsidRPr="00A3731C" w:rsidRDefault="00C656AC" w:rsidP="00C6396F">
            <w:pPr>
              <w:jc w:val="center"/>
              <w:rPr>
                <w:color w:val="000000"/>
                <w:sz w:val="22"/>
                <w:szCs w:val="18"/>
              </w:rPr>
            </w:pPr>
            <w:r w:rsidRPr="00A3731C">
              <w:rPr>
                <w:bCs/>
                <w:color w:val="000000"/>
                <w:sz w:val="22"/>
                <w:szCs w:val="18"/>
              </w:rPr>
              <w:t>150</w:t>
            </w:r>
          </w:p>
        </w:tc>
        <w:tc>
          <w:tcPr>
            <w:tcW w:w="1395" w:type="dxa"/>
            <w:tcBorders>
              <w:top w:val="nil"/>
              <w:left w:val="nil"/>
              <w:bottom w:val="nil"/>
              <w:right w:val="nil"/>
            </w:tcBorders>
            <w:vAlign w:val="center"/>
            <w:hideMark/>
          </w:tcPr>
          <w:p w14:paraId="733ACF2A" w14:textId="77777777" w:rsidR="00C656AC" w:rsidRPr="00A3731C" w:rsidRDefault="00C656AC" w:rsidP="00C6396F">
            <w:pPr>
              <w:jc w:val="center"/>
              <w:rPr>
                <w:color w:val="000000"/>
                <w:sz w:val="22"/>
                <w:szCs w:val="18"/>
              </w:rPr>
            </w:pPr>
            <w:r w:rsidRPr="00A3731C">
              <w:rPr>
                <w:bCs/>
                <w:color w:val="000000"/>
                <w:sz w:val="22"/>
                <w:szCs w:val="18"/>
              </w:rPr>
              <w:t>30</w:t>
            </w:r>
          </w:p>
        </w:tc>
      </w:tr>
      <w:tr w:rsidR="00C656AC" w:rsidRPr="00A3731C" w14:paraId="265F8862" w14:textId="77777777" w:rsidTr="00C6396F">
        <w:trPr>
          <w:cantSplit/>
          <w:trHeight w:val="237"/>
          <w:jc w:val="center"/>
        </w:trPr>
        <w:tc>
          <w:tcPr>
            <w:tcW w:w="3060" w:type="dxa"/>
            <w:tcBorders>
              <w:top w:val="nil"/>
              <w:left w:val="nil"/>
              <w:bottom w:val="nil"/>
              <w:right w:val="nil"/>
            </w:tcBorders>
            <w:vAlign w:val="center"/>
            <w:hideMark/>
          </w:tcPr>
          <w:p w14:paraId="23874383" w14:textId="77777777" w:rsidR="00C656AC" w:rsidRPr="00A3731C" w:rsidRDefault="00C656AC" w:rsidP="00C6396F">
            <w:pPr>
              <w:pStyle w:val="Paragraph"/>
              <w:jc w:val="center"/>
              <w:rPr>
                <w:color w:val="000000"/>
                <w:sz w:val="22"/>
                <w:szCs w:val="18"/>
              </w:rPr>
            </w:pPr>
            <w:r w:rsidRPr="00A3731C">
              <w:rPr>
                <w:bCs/>
                <w:color w:val="000000"/>
                <w:sz w:val="22"/>
                <w:szCs w:val="18"/>
              </w:rPr>
              <w:t>Number of vehicles passed</w:t>
            </w:r>
          </w:p>
        </w:tc>
        <w:tc>
          <w:tcPr>
            <w:tcW w:w="765" w:type="dxa"/>
            <w:tcBorders>
              <w:top w:val="nil"/>
              <w:left w:val="nil"/>
              <w:bottom w:val="nil"/>
              <w:right w:val="nil"/>
            </w:tcBorders>
            <w:vAlign w:val="center"/>
            <w:hideMark/>
          </w:tcPr>
          <w:p w14:paraId="1735C2C6" w14:textId="77777777" w:rsidR="00C656AC" w:rsidRPr="00A3731C" w:rsidRDefault="00C656AC" w:rsidP="00C6396F">
            <w:pPr>
              <w:jc w:val="center"/>
              <w:rPr>
                <w:color w:val="000000"/>
                <w:sz w:val="22"/>
                <w:szCs w:val="18"/>
              </w:rPr>
            </w:pPr>
            <w:r w:rsidRPr="00A3731C">
              <w:rPr>
                <w:bCs/>
                <w:color w:val="000000"/>
                <w:sz w:val="22"/>
                <w:szCs w:val="18"/>
              </w:rPr>
              <w:t>24</w:t>
            </w:r>
          </w:p>
        </w:tc>
        <w:tc>
          <w:tcPr>
            <w:tcW w:w="1395" w:type="dxa"/>
            <w:tcBorders>
              <w:top w:val="nil"/>
              <w:left w:val="nil"/>
              <w:bottom w:val="nil"/>
              <w:right w:val="nil"/>
            </w:tcBorders>
            <w:vAlign w:val="center"/>
            <w:hideMark/>
          </w:tcPr>
          <w:p w14:paraId="047DD2AA" w14:textId="77777777" w:rsidR="00C656AC" w:rsidRPr="00A3731C" w:rsidRDefault="00C656AC" w:rsidP="00C6396F">
            <w:pPr>
              <w:jc w:val="center"/>
              <w:rPr>
                <w:color w:val="000000"/>
                <w:sz w:val="22"/>
                <w:szCs w:val="18"/>
              </w:rPr>
            </w:pPr>
            <w:r w:rsidRPr="00A3731C">
              <w:rPr>
                <w:bCs/>
                <w:color w:val="000000"/>
                <w:sz w:val="22"/>
                <w:szCs w:val="18"/>
              </w:rPr>
              <w:t>6</w:t>
            </w:r>
          </w:p>
        </w:tc>
        <w:tc>
          <w:tcPr>
            <w:tcW w:w="1395" w:type="dxa"/>
            <w:tcBorders>
              <w:top w:val="nil"/>
              <w:left w:val="nil"/>
              <w:bottom w:val="nil"/>
              <w:right w:val="nil"/>
            </w:tcBorders>
            <w:vAlign w:val="center"/>
            <w:hideMark/>
          </w:tcPr>
          <w:p w14:paraId="6A078817" w14:textId="77777777" w:rsidR="00C656AC" w:rsidRPr="00A3731C" w:rsidRDefault="00C656AC" w:rsidP="00C6396F">
            <w:pPr>
              <w:jc w:val="center"/>
              <w:rPr>
                <w:color w:val="000000"/>
                <w:sz w:val="22"/>
                <w:szCs w:val="18"/>
              </w:rPr>
            </w:pPr>
            <w:r w:rsidRPr="00A3731C">
              <w:rPr>
                <w:bCs/>
                <w:color w:val="000000"/>
                <w:sz w:val="22"/>
                <w:szCs w:val="18"/>
              </w:rPr>
              <w:t>30</w:t>
            </w:r>
          </w:p>
        </w:tc>
        <w:tc>
          <w:tcPr>
            <w:tcW w:w="1395" w:type="dxa"/>
            <w:tcBorders>
              <w:top w:val="nil"/>
              <w:left w:val="nil"/>
              <w:bottom w:val="nil"/>
              <w:right w:val="nil"/>
            </w:tcBorders>
            <w:vAlign w:val="center"/>
            <w:hideMark/>
          </w:tcPr>
          <w:p w14:paraId="3DFCCD5F" w14:textId="77777777" w:rsidR="00C656AC" w:rsidRPr="00A3731C" w:rsidRDefault="00C656AC" w:rsidP="00C6396F">
            <w:pPr>
              <w:jc w:val="center"/>
              <w:rPr>
                <w:color w:val="000000"/>
                <w:sz w:val="22"/>
                <w:szCs w:val="18"/>
              </w:rPr>
            </w:pPr>
            <w:r w:rsidRPr="00A3731C">
              <w:rPr>
                <w:bCs/>
                <w:color w:val="000000"/>
                <w:sz w:val="22"/>
                <w:szCs w:val="18"/>
              </w:rPr>
              <w:t>6</w:t>
            </w:r>
          </w:p>
        </w:tc>
      </w:tr>
      <w:tr w:rsidR="00C656AC" w:rsidRPr="00A3731C" w14:paraId="0AD959AC" w14:textId="77777777" w:rsidTr="00C6396F">
        <w:trPr>
          <w:cantSplit/>
          <w:trHeight w:val="237"/>
          <w:jc w:val="center"/>
        </w:trPr>
        <w:tc>
          <w:tcPr>
            <w:tcW w:w="3060" w:type="dxa"/>
            <w:tcBorders>
              <w:top w:val="nil"/>
              <w:left w:val="nil"/>
              <w:bottom w:val="nil"/>
              <w:right w:val="nil"/>
            </w:tcBorders>
            <w:vAlign w:val="center"/>
            <w:hideMark/>
          </w:tcPr>
          <w:p w14:paraId="39FFED65" w14:textId="77777777" w:rsidR="00C656AC" w:rsidRPr="00A3731C" w:rsidRDefault="00C656AC" w:rsidP="00C6396F">
            <w:pPr>
              <w:pStyle w:val="Paragraph"/>
              <w:jc w:val="center"/>
              <w:rPr>
                <w:bCs/>
                <w:color w:val="000000"/>
                <w:sz w:val="22"/>
                <w:szCs w:val="18"/>
              </w:rPr>
            </w:pPr>
            <w:r w:rsidRPr="00A3731C">
              <w:rPr>
                <w:bCs/>
                <w:color w:val="000000"/>
                <w:sz w:val="22"/>
                <w:szCs w:val="18"/>
              </w:rPr>
              <w:t>Average waiting time per vehicles</w:t>
            </w:r>
          </w:p>
        </w:tc>
        <w:tc>
          <w:tcPr>
            <w:tcW w:w="765" w:type="dxa"/>
            <w:tcBorders>
              <w:top w:val="nil"/>
              <w:left w:val="nil"/>
              <w:bottom w:val="nil"/>
              <w:right w:val="nil"/>
            </w:tcBorders>
            <w:vAlign w:val="center"/>
            <w:hideMark/>
          </w:tcPr>
          <w:p w14:paraId="2A4314B5" w14:textId="77777777" w:rsidR="00C656AC" w:rsidRPr="00A3731C" w:rsidRDefault="00C656AC" w:rsidP="00C6396F">
            <w:pPr>
              <w:jc w:val="center"/>
              <w:rPr>
                <w:color w:val="000000"/>
                <w:sz w:val="22"/>
                <w:szCs w:val="18"/>
              </w:rPr>
            </w:pPr>
            <w:r w:rsidRPr="00A3731C">
              <w:rPr>
                <w:bCs/>
                <w:color w:val="000000"/>
                <w:sz w:val="22"/>
                <w:szCs w:val="18"/>
              </w:rPr>
              <w:t>30</w:t>
            </w:r>
          </w:p>
        </w:tc>
        <w:tc>
          <w:tcPr>
            <w:tcW w:w="1395" w:type="dxa"/>
            <w:tcBorders>
              <w:top w:val="nil"/>
              <w:left w:val="nil"/>
              <w:bottom w:val="nil"/>
              <w:right w:val="nil"/>
            </w:tcBorders>
            <w:vAlign w:val="center"/>
            <w:hideMark/>
          </w:tcPr>
          <w:p w14:paraId="6A7E3580" w14:textId="77777777" w:rsidR="00C656AC" w:rsidRPr="00A3731C" w:rsidRDefault="00C656AC" w:rsidP="00C6396F">
            <w:pPr>
              <w:jc w:val="center"/>
              <w:rPr>
                <w:color w:val="000000"/>
                <w:sz w:val="22"/>
                <w:szCs w:val="18"/>
              </w:rPr>
            </w:pPr>
            <w:r w:rsidRPr="00A3731C">
              <w:rPr>
                <w:bCs/>
                <w:color w:val="000000"/>
                <w:sz w:val="22"/>
                <w:szCs w:val="18"/>
              </w:rPr>
              <w:t>0</w:t>
            </w:r>
          </w:p>
        </w:tc>
        <w:tc>
          <w:tcPr>
            <w:tcW w:w="1395" w:type="dxa"/>
            <w:tcBorders>
              <w:top w:val="nil"/>
              <w:left w:val="nil"/>
              <w:bottom w:val="nil"/>
              <w:right w:val="nil"/>
            </w:tcBorders>
            <w:vAlign w:val="center"/>
            <w:hideMark/>
          </w:tcPr>
          <w:p w14:paraId="06D74FDD" w14:textId="77777777" w:rsidR="00C656AC" w:rsidRPr="00A3731C" w:rsidRDefault="00C656AC" w:rsidP="00C6396F">
            <w:pPr>
              <w:jc w:val="center"/>
              <w:rPr>
                <w:color w:val="000000"/>
                <w:sz w:val="22"/>
                <w:szCs w:val="18"/>
              </w:rPr>
            </w:pPr>
            <w:r w:rsidRPr="00A3731C">
              <w:rPr>
                <w:bCs/>
                <w:color w:val="000000"/>
                <w:sz w:val="22"/>
                <w:szCs w:val="18"/>
              </w:rPr>
              <w:t>0</w:t>
            </w:r>
          </w:p>
        </w:tc>
        <w:tc>
          <w:tcPr>
            <w:tcW w:w="1395" w:type="dxa"/>
            <w:tcBorders>
              <w:top w:val="nil"/>
              <w:left w:val="nil"/>
              <w:bottom w:val="nil"/>
              <w:right w:val="nil"/>
            </w:tcBorders>
            <w:vAlign w:val="center"/>
            <w:hideMark/>
          </w:tcPr>
          <w:p w14:paraId="0D1F7508" w14:textId="77777777" w:rsidR="00C656AC" w:rsidRPr="00A3731C" w:rsidRDefault="00C656AC" w:rsidP="00C6396F">
            <w:pPr>
              <w:jc w:val="center"/>
              <w:rPr>
                <w:color w:val="000000"/>
                <w:sz w:val="22"/>
                <w:szCs w:val="18"/>
              </w:rPr>
            </w:pPr>
            <w:r w:rsidRPr="00A3731C">
              <w:rPr>
                <w:bCs/>
                <w:color w:val="000000"/>
                <w:sz w:val="22"/>
                <w:szCs w:val="18"/>
              </w:rPr>
              <w:t>0</w:t>
            </w:r>
          </w:p>
        </w:tc>
      </w:tr>
      <w:tr w:rsidR="00C656AC" w:rsidRPr="00A3731C" w14:paraId="3122648D" w14:textId="77777777" w:rsidTr="00C6396F">
        <w:trPr>
          <w:cantSplit/>
          <w:trHeight w:val="237"/>
          <w:jc w:val="center"/>
        </w:trPr>
        <w:tc>
          <w:tcPr>
            <w:tcW w:w="3060" w:type="dxa"/>
            <w:tcBorders>
              <w:top w:val="nil"/>
              <w:left w:val="nil"/>
              <w:bottom w:val="single" w:sz="4" w:space="0" w:color="auto"/>
              <w:right w:val="nil"/>
            </w:tcBorders>
            <w:vAlign w:val="center"/>
            <w:hideMark/>
          </w:tcPr>
          <w:p w14:paraId="4F51E3F0" w14:textId="77777777" w:rsidR="00C656AC" w:rsidRPr="00A3731C" w:rsidRDefault="00C656AC" w:rsidP="00C6396F">
            <w:pPr>
              <w:pStyle w:val="Paragraph"/>
              <w:jc w:val="center"/>
              <w:rPr>
                <w:bCs/>
                <w:color w:val="000000"/>
                <w:sz w:val="22"/>
                <w:szCs w:val="18"/>
              </w:rPr>
            </w:pPr>
            <w:r w:rsidRPr="00A3731C">
              <w:rPr>
                <w:bCs/>
                <w:color w:val="000000"/>
                <w:sz w:val="22"/>
                <w:szCs w:val="18"/>
              </w:rPr>
              <w:t>Vehicles per unit time</w:t>
            </w:r>
          </w:p>
        </w:tc>
        <w:tc>
          <w:tcPr>
            <w:tcW w:w="765" w:type="dxa"/>
            <w:tcBorders>
              <w:top w:val="nil"/>
              <w:left w:val="nil"/>
              <w:bottom w:val="single" w:sz="4" w:space="0" w:color="auto"/>
              <w:right w:val="nil"/>
            </w:tcBorders>
            <w:vAlign w:val="center"/>
            <w:hideMark/>
          </w:tcPr>
          <w:p w14:paraId="13A260D5" w14:textId="77777777" w:rsidR="00C656AC" w:rsidRPr="00A3731C" w:rsidRDefault="00C656AC" w:rsidP="00C6396F">
            <w:pPr>
              <w:jc w:val="center"/>
              <w:rPr>
                <w:color w:val="000000"/>
                <w:sz w:val="22"/>
                <w:szCs w:val="18"/>
              </w:rPr>
            </w:pPr>
            <w:r w:rsidRPr="00A3731C">
              <w:rPr>
                <w:bCs/>
                <w:color w:val="000000"/>
                <w:sz w:val="22"/>
                <w:szCs w:val="18"/>
              </w:rPr>
              <w:t>0.2</w:t>
            </w:r>
          </w:p>
        </w:tc>
        <w:tc>
          <w:tcPr>
            <w:tcW w:w="1395" w:type="dxa"/>
            <w:tcBorders>
              <w:top w:val="nil"/>
              <w:left w:val="nil"/>
              <w:bottom w:val="single" w:sz="4" w:space="0" w:color="auto"/>
              <w:right w:val="nil"/>
            </w:tcBorders>
            <w:vAlign w:val="center"/>
            <w:hideMark/>
          </w:tcPr>
          <w:p w14:paraId="57697B68" w14:textId="77777777" w:rsidR="00C656AC" w:rsidRPr="00A3731C" w:rsidRDefault="00C656AC" w:rsidP="00C6396F">
            <w:pPr>
              <w:jc w:val="center"/>
              <w:rPr>
                <w:color w:val="000000"/>
                <w:sz w:val="22"/>
                <w:szCs w:val="18"/>
              </w:rPr>
            </w:pPr>
            <w:r w:rsidRPr="00A3731C">
              <w:rPr>
                <w:bCs/>
                <w:color w:val="000000"/>
                <w:sz w:val="22"/>
                <w:szCs w:val="18"/>
              </w:rPr>
              <w:t>0.005</w:t>
            </w:r>
          </w:p>
        </w:tc>
        <w:tc>
          <w:tcPr>
            <w:tcW w:w="1395" w:type="dxa"/>
            <w:tcBorders>
              <w:top w:val="nil"/>
              <w:left w:val="nil"/>
              <w:bottom w:val="single" w:sz="4" w:space="0" w:color="auto"/>
              <w:right w:val="nil"/>
            </w:tcBorders>
            <w:vAlign w:val="center"/>
            <w:hideMark/>
          </w:tcPr>
          <w:p w14:paraId="04B02F2F" w14:textId="77777777" w:rsidR="00C656AC" w:rsidRPr="00A3731C" w:rsidRDefault="00C656AC" w:rsidP="00C6396F">
            <w:pPr>
              <w:jc w:val="center"/>
              <w:rPr>
                <w:color w:val="000000"/>
                <w:sz w:val="22"/>
                <w:szCs w:val="18"/>
              </w:rPr>
            </w:pPr>
            <w:r w:rsidRPr="00A3731C">
              <w:rPr>
                <w:bCs/>
                <w:color w:val="000000"/>
                <w:sz w:val="22"/>
                <w:szCs w:val="18"/>
              </w:rPr>
              <w:t>0.2</w:t>
            </w:r>
          </w:p>
        </w:tc>
        <w:tc>
          <w:tcPr>
            <w:tcW w:w="1395" w:type="dxa"/>
            <w:tcBorders>
              <w:top w:val="nil"/>
              <w:left w:val="nil"/>
              <w:bottom w:val="single" w:sz="4" w:space="0" w:color="auto"/>
              <w:right w:val="nil"/>
            </w:tcBorders>
            <w:vAlign w:val="center"/>
            <w:hideMark/>
          </w:tcPr>
          <w:p w14:paraId="760ECED9" w14:textId="77777777" w:rsidR="00C656AC" w:rsidRPr="00A3731C" w:rsidRDefault="00C656AC" w:rsidP="00C6396F">
            <w:pPr>
              <w:jc w:val="center"/>
              <w:rPr>
                <w:color w:val="000000"/>
                <w:sz w:val="22"/>
                <w:szCs w:val="18"/>
              </w:rPr>
            </w:pPr>
            <w:r w:rsidRPr="00A3731C">
              <w:rPr>
                <w:bCs/>
                <w:color w:val="000000"/>
                <w:sz w:val="22"/>
                <w:szCs w:val="18"/>
              </w:rPr>
              <w:t>0.2</w:t>
            </w:r>
          </w:p>
        </w:tc>
      </w:tr>
    </w:tbl>
    <w:p w14:paraId="0F7849AC" w14:textId="5AA4050F" w:rsidR="00C656AC" w:rsidRDefault="005141A4" w:rsidP="005141A4">
      <w:pPr>
        <w:pStyle w:val="Heading2"/>
        <w:numPr>
          <w:ilvl w:val="1"/>
          <w:numId w:val="4"/>
        </w:numPr>
      </w:pPr>
      <w:r>
        <w:lastRenderedPageBreak/>
        <w:t>Number-Plate Detection and Street Lightening</w:t>
      </w:r>
    </w:p>
    <w:tbl>
      <w:tblPr>
        <w:tblStyle w:val="TableGrid"/>
        <w:tblW w:w="0" w:type="auto"/>
        <w:tblInd w:w="360" w:type="dxa"/>
        <w:tblLook w:val="04A0" w:firstRow="1" w:lastRow="0" w:firstColumn="1" w:lastColumn="0" w:noHBand="0" w:noVBand="1"/>
      </w:tblPr>
      <w:tblGrid>
        <w:gridCol w:w="4765"/>
        <w:gridCol w:w="4225"/>
      </w:tblGrid>
      <w:tr w:rsidR="00C656AC" w14:paraId="1E04B851" w14:textId="77777777" w:rsidTr="00C6396F">
        <w:trPr>
          <w:trHeight w:val="598"/>
        </w:trPr>
        <w:tc>
          <w:tcPr>
            <w:tcW w:w="4765" w:type="dxa"/>
          </w:tcPr>
          <w:p w14:paraId="14AEF3CC" w14:textId="77777777" w:rsidR="00C656AC" w:rsidRPr="00B26963" w:rsidRDefault="00C656AC" w:rsidP="00C6396F">
            <w:pPr>
              <w:pStyle w:val="Heading2"/>
              <w:ind w:left="360"/>
              <w:rPr>
                <w:b w:val="0"/>
                <w:sz w:val="24"/>
              </w:rPr>
            </w:pPr>
            <w:r>
              <w:rPr>
                <w:b w:val="0"/>
                <w:sz w:val="20"/>
              </w:rPr>
              <w:t xml:space="preserve">            </w:t>
            </w:r>
            <w:r w:rsidRPr="00E260B6">
              <w:rPr>
                <w:b w:val="0"/>
                <w:sz w:val="22"/>
              </w:rPr>
              <w:t>Number-Plate Detection</w:t>
            </w:r>
          </w:p>
        </w:tc>
        <w:tc>
          <w:tcPr>
            <w:tcW w:w="4225" w:type="dxa"/>
          </w:tcPr>
          <w:p w14:paraId="16CBA850" w14:textId="77777777" w:rsidR="00C656AC" w:rsidRPr="00E260B6" w:rsidRDefault="00C656AC" w:rsidP="00C6396F">
            <w:pPr>
              <w:pStyle w:val="Heading2"/>
              <w:rPr>
                <w:b w:val="0"/>
              </w:rPr>
            </w:pPr>
            <w:r>
              <w:t xml:space="preserve">          </w:t>
            </w:r>
            <w:r w:rsidRPr="00E260B6">
              <w:rPr>
                <w:b w:val="0"/>
                <w:sz w:val="22"/>
              </w:rPr>
              <w:t>Street lighting system</w:t>
            </w:r>
          </w:p>
        </w:tc>
      </w:tr>
      <w:tr w:rsidR="00C656AC" w14:paraId="103F3D8B" w14:textId="77777777" w:rsidTr="00C6396F">
        <w:trPr>
          <w:trHeight w:val="8738"/>
        </w:trPr>
        <w:tc>
          <w:tcPr>
            <w:tcW w:w="4765" w:type="dxa"/>
          </w:tcPr>
          <w:p w14:paraId="361FB832" w14:textId="77777777" w:rsidR="00C656AC" w:rsidRDefault="00C656AC" w:rsidP="00C6396F">
            <w:pPr>
              <w:pStyle w:val="Heading2"/>
              <w:spacing w:before="0" w:after="0"/>
              <w:jc w:val="both"/>
              <w:rPr>
                <w:b w:val="0"/>
                <w:sz w:val="22"/>
              </w:rPr>
            </w:pPr>
            <w:r>
              <w:rPr>
                <w:b w:val="0"/>
                <w:caps/>
                <w:noProof/>
              </w:rPr>
              <w:drawing>
                <wp:anchor distT="0" distB="0" distL="114300" distR="114300" simplePos="0" relativeHeight="251661312" behindDoc="0" locked="0" layoutInCell="1" allowOverlap="1" wp14:anchorId="6706FFE9" wp14:editId="129480AA">
                  <wp:simplePos x="0" y="0"/>
                  <wp:positionH relativeFrom="margin">
                    <wp:posOffset>16510</wp:posOffset>
                  </wp:positionH>
                  <wp:positionV relativeFrom="paragraph">
                    <wp:posOffset>1900555</wp:posOffset>
                  </wp:positionV>
                  <wp:extent cx="2790190" cy="13093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190" cy="1309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60B6">
              <w:rPr>
                <w:b w:val="0"/>
                <w:sz w:val="22"/>
              </w:rPr>
              <w:t xml:space="preserve">The number plate of the vehicle is recognized using the </w:t>
            </w:r>
            <w:proofErr w:type="spellStart"/>
            <w:r w:rsidRPr="00E260B6">
              <w:rPr>
                <w:b w:val="0"/>
                <w:sz w:val="22"/>
              </w:rPr>
              <w:t>haarcascade</w:t>
            </w:r>
            <w:proofErr w:type="spellEnd"/>
            <w:r w:rsidRPr="00E260B6">
              <w:rPr>
                <w:b w:val="0"/>
                <w:sz w:val="22"/>
              </w:rPr>
              <w:t xml:space="preserve"> and </w:t>
            </w:r>
            <w:proofErr w:type="spellStart"/>
            <w:r w:rsidRPr="00E260B6">
              <w:rPr>
                <w:b w:val="0"/>
                <w:sz w:val="22"/>
              </w:rPr>
              <w:t>easyOCR</w:t>
            </w:r>
            <w:proofErr w:type="spellEnd"/>
            <w:r w:rsidRPr="00E260B6">
              <w:rPr>
                <w:b w:val="0"/>
                <w:sz w:val="22"/>
              </w:rPr>
              <w:t xml:space="preserve"> algorithm. The </w:t>
            </w:r>
            <w:proofErr w:type="spellStart"/>
            <w:r w:rsidRPr="00E260B6">
              <w:rPr>
                <w:b w:val="0"/>
                <w:sz w:val="22"/>
              </w:rPr>
              <w:t>Haarcascade</w:t>
            </w:r>
            <w:proofErr w:type="spellEnd"/>
            <w:r w:rsidRPr="00E260B6">
              <w:rPr>
                <w:b w:val="0"/>
                <w:sz w:val="22"/>
              </w:rPr>
              <w:t xml:space="preserve"> model is used here to detect the number plate with English digits by reading the captured video images recorded by the camera and then using the </w:t>
            </w:r>
            <w:proofErr w:type="spellStart"/>
            <w:r w:rsidRPr="00E260B6">
              <w:rPr>
                <w:b w:val="0"/>
                <w:sz w:val="22"/>
              </w:rPr>
              <w:t>easyOCR</w:t>
            </w:r>
            <w:proofErr w:type="spellEnd"/>
            <w:r w:rsidRPr="00E260B6">
              <w:rPr>
                <w:b w:val="0"/>
                <w:sz w:val="22"/>
              </w:rPr>
              <w:t>, an open-source Optical Character Recognition (OCR) library, the texts are extracted from the image.</w:t>
            </w:r>
            <w:r>
              <w:rPr>
                <w:b w:val="0"/>
                <w:sz w:val="22"/>
              </w:rPr>
              <w:t xml:space="preserve"> </w:t>
            </w:r>
            <w:r w:rsidRPr="00E260B6">
              <w:rPr>
                <w:b w:val="0"/>
                <w:sz w:val="22"/>
              </w:rPr>
              <w:t>However, if the number of features can be increased then the detection accuracy of this algorithm can be increased towards 100%.</w:t>
            </w:r>
          </w:p>
          <w:p w14:paraId="79EA158D" w14:textId="77777777" w:rsidR="00C656AC" w:rsidRDefault="00C656AC" w:rsidP="00C6396F">
            <w:pPr>
              <w:pStyle w:val="Paragraph"/>
              <w:ind w:firstLine="0"/>
              <w:rPr>
                <w:sz w:val="22"/>
                <w:szCs w:val="24"/>
              </w:rPr>
            </w:pPr>
            <w:r w:rsidRPr="00E149CF">
              <w:rPr>
                <w:sz w:val="22"/>
                <w:szCs w:val="24"/>
              </w:rPr>
              <w:t>Fig2</w:t>
            </w:r>
            <w:r>
              <w:rPr>
                <w:b/>
                <w:sz w:val="22"/>
                <w:szCs w:val="24"/>
              </w:rPr>
              <w:t>-</w:t>
            </w:r>
            <w:r w:rsidRPr="00E149CF">
              <w:rPr>
                <w:sz w:val="22"/>
                <w:szCs w:val="24"/>
              </w:rPr>
              <w:t>flow chart of vehicle number plate detection</w:t>
            </w:r>
          </w:p>
          <w:p w14:paraId="2449B5B0" w14:textId="77777777" w:rsidR="00C656AC" w:rsidRPr="00E149CF" w:rsidRDefault="00C656AC" w:rsidP="00C6396F">
            <w:pPr>
              <w:pStyle w:val="Paragraph"/>
              <w:ind w:firstLine="0"/>
              <w:rPr>
                <w:sz w:val="22"/>
                <w:szCs w:val="24"/>
              </w:rPr>
            </w:pPr>
          </w:p>
          <w:p w14:paraId="3ACBF755" w14:textId="77777777" w:rsidR="00C656AC" w:rsidRDefault="00C656AC" w:rsidP="00C6396F">
            <w:pPr>
              <w:pStyle w:val="Heading2"/>
              <w:spacing w:before="0" w:after="0"/>
              <w:jc w:val="both"/>
              <w:rPr>
                <w:b w:val="0"/>
                <w:sz w:val="22"/>
              </w:rPr>
            </w:pPr>
            <w:r>
              <w:rPr>
                <w:b w:val="0"/>
                <w:sz w:val="22"/>
              </w:rPr>
              <w:t xml:space="preserve">        </w:t>
            </w:r>
            <w:r>
              <w:rPr>
                <w:rFonts w:cs="New York"/>
                <w:noProof/>
                <w:sz w:val="20"/>
              </w:rPr>
              <w:drawing>
                <wp:inline distT="0" distB="0" distL="0" distR="0" wp14:anchorId="6618A643" wp14:editId="5AAF547F">
                  <wp:extent cx="2257864" cy="17989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numberplate_dete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7780" cy="1854658"/>
                          </a:xfrm>
                          <a:prstGeom prst="rect">
                            <a:avLst/>
                          </a:prstGeom>
                          <a:noFill/>
                          <a:ln>
                            <a:noFill/>
                          </a:ln>
                        </pic:spPr>
                      </pic:pic>
                    </a:graphicData>
                  </a:graphic>
                </wp:inline>
              </w:drawing>
            </w:r>
          </w:p>
          <w:p w14:paraId="3DDC3BEA" w14:textId="77777777" w:rsidR="00C656AC" w:rsidRPr="00E149CF" w:rsidRDefault="00C656AC" w:rsidP="00C6396F">
            <w:pPr>
              <w:rPr>
                <w:sz w:val="22"/>
              </w:rPr>
            </w:pPr>
            <w:r w:rsidRPr="00E149CF">
              <w:rPr>
                <w:sz w:val="22"/>
              </w:rPr>
              <w:t xml:space="preserve"> FIG 3. Number plate detection by the camera.</w:t>
            </w:r>
          </w:p>
          <w:p w14:paraId="44F35726" w14:textId="77777777" w:rsidR="00C656AC" w:rsidRPr="00E260B6" w:rsidRDefault="00C656AC" w:rsidP="00C6396F"/>
        </w:tc>
        <w:tc>
          <w:tcPr>
            <w:tcW w:w="4225" w:type="dxa"/>
          </w:tcPr>
          <w:p w14:paraId="46633029" w14:textId="0299AA9D" w:rsidR="00C656AC" w:rsidRDefault="00C656AC" w:rsidP="00C6396F">
            <w:pPr>
              <w:pStyle w:val="Paragraph"/>
              <w:ind w:firstLine="0"/>
              <w:rPr>
                <w:rFonts w:cs="New York"/>
                <w:sz w:val="22"/>
                <w:lang w:val="en-GB"/>
              </w:rPr>
            </w:pPr>
            <w:r w:rsidRPr="00E260B6">
              <w:rPr>
                <w:rFonts w:cs="New York"/>
                <w:sz w:val="22"/>
                <w:lang w:val="en-GB"/>
              </w:rPr>
              <w:t>To simulate the system, the Proteus simulator is used (</w:t>
            </w:r>
            <w:r w:rsidRPr="00E260B6">
              <w:rPr>
                <w:sz w:val="22"/>
              </w:rPr>
              <w:t>Bhuyan and Hasan,2020)</w:t>
            </w:r>
            <w:r w:rsidRPr="00E260B6">
              <w:rPr>
                <w:rFonts w:cs="New York"/>
                <w:sz w:val="22"/>
                <w:lang w:val="en-GB"/>
              </w:rPr>
              <w:t xml:space="preserve">. One such simulation example is shown in Fig. 2 for the streetlight. It uses LDR and IR </w:t>
            </w:r>
            <w:r w:rsidR="00BD016F">
              <w:rPr>
                <w:rFonts w:cs="New York"/>
                <w:sz w:val="22"/>
                <w:lang w:val="en-GB"/>
              </w:rPr>
              <w:t>sensors</w:t>
            </w:r>
            <w:r w:rsidRPr="00E260B6">
              <w:rPr>
                <w:rFonts w:cs="New York"/>
                <w:sz w:val="22"/>
                <w:lang w:val="en-GB"/>
              </w:rPr>
              <w:t xml:space="preserve"> as the sensors, LED bulbs as the streetlight, and Arduino Uno as the microcontroller.</w:t>
            </w:r>
          </w:p>
          <w:p w14:paraId="663B6930" w14:textId="77777777" w:rsidR="00C656AC" w:rsidRDefault="00C656AC" w:rsidP="00C6396F">
            <w:pPr>
              <w:pStyle w:val="Heading2"/>
            </w:pPr>
            <w:r>
              <w:rPr>
                <w:rFonts w:cs="New York"/>
                <w:noProof/>
                <w:sz w:val="20"/>
              </w:rPr>
              <w:drawing>
                <wp:inline distT="0" distB="0" distL="0" distR="0" wp14:anchorId="13496528" wp14:editId="578CB6B5">
                  <wp:extent cx="2410542" cy="16783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_street_ligh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4424" cy="1736731"/>
                          </a:xfrm>
                          <a:prstGeom prst="rect">
                            <a:avLst/>
                          </a:prstGeom>
                          <a:noFill/>
                          <a:ln>
                            <a:noFill/>
                          </a:ln>
                        </pic:spPr>
                      </pic:pic>
                    </a:graphicData>
                  </a:graphic>
                </wp:inline>
              </w:drawing>
            </w:r>
          </w:p>
        </w:tc>
      </w:tr>
    </w:tbl>
    <w:p w14:paraId="6528AE92" w14:textId="77777777" w:rsidR="00C656AC" w:rsidRPr="00E149CF" w:rsidRDefault="00C656AC" w:rsidP="00C656AC">
      <w:pPr>
        <w:pStyle w:val="Heading2"/>
        <w:rPr>
          <w:sz w:val="24"/>
        </w:rPr>
      </w:pPr>
      <w:r>
        <w:t>Conclusion</w:t>
      </w:r>
    </w:p>
    <w:p w14:paraId="64BE1644" w14:textId="5C5D4725" w:rsidR="00C656AC" w:rsidRPr="00BC7764" w:rsidRDefault="00C656AC" w:rsidP="00C656AC">
      <w:pPr>
        <w:pStyle w:val="Paragraph"/>
        <w:ind w:firstLine="0"/>
        <w:rPr>
          <w:sz w:val="24"/>
        </w:rPr>
      </w:pPr>
      <w:r w:rsidRPr="006E14A6">
        <w:rPr>
          <w:sz w:val="24"/>
        </w:rPr>
        <w:t xml:space="preserve">In summary, a dynamic approach is provided by incorporating computer vision with microcontroller-based technologies into traffic management, street lighting, and number plate identification systems. Using technologies like </w:t>
      </w:r>
      <w:r w:rsidRPr="006E14A6">
        <w:rPr>
          <w:i/>
          <w:iCs/>
          <w:sz w:val="24"/>
        </w:rPr>
        <w:t>YOLOv5</w:t>
      </w:r>
      <w:r w:rsidRPr="006E14A6">
        <w:rPr>
          <w:sz w:val="24"/>
        </w:rPr>
        <w:t xml:space="preserve"> for dynamic traffic control, </w:t>
      </w:r>
      <w:proofErr w:type="spellStart"/>
      <w:r w:rsidRPr="006E14A6">
        <w:rPr>
          <w:i/>
          <w:iCs/>
          <w:sz w:val="24"/>
        </w:rPr>
        <w:t>EasyOCR</w:t>
      </w:r>
      <w:proofErr w:type="spellEnd"/>
      <w:r w:rsidRPr="006E14A6">
        <w:rPr>
          <w:sz w:val="24"/>
        </w:rPr>
        <w:t xml:space="preserve"> and </w:t>
      </w:r>
      <w:proofErr w:type="spellStart"/>
      <w:r w:rsidRPr="006E14A6">
        <w:rPr>
          <w:i/>
          <w:iCs/>
          <w:sz w:val="24"/>
        </w:rPr>
        <w:t>Haarcascade</w:t>
      </w:r>
      <w:proofErr w:type="spellEnd"/>
      <w:r w:rsidRPr="006E14A6">
        <w:rPr>
          <w:sz w:val="24"/>
        </w:rPr>
        <w:t xml:space="preserve"> for precise number plate recognition, and the combination of IR and LDR sensors for energy-efficient street lighting, this research greatly increases traffic flow, boosts the effectiveness of law enforcement, eases traffic, and encourages energy conservation. The system </w:t>
      </w:r>
      <w:r w:rsidRPr="006E14A6">
        <w:rPr>
          <w:sz w:val="24"/>
        </w:rPr>
        <w:lastRenderedPageBreak/>
        <w:t>has the potential to enhance urban living circumstances due to its real-time responsiveness and adaptive nature, even with certain restrictions. The integration of a computer vision and microcontroller-based system into Dhaka’s traffic management and street lighting infrastructure promises to revolutionize the urban landscape. By harnessing state-of-the-art technologies, this research initiative not only addresses the current inefficiencies but also sets a blueprint for future urban management solutions that can be replicated globally. This research initiative illustrates a commitment to environmental stewardship that goes beyond mere functionality. It emphasizes a sustainable development approach that benefits all city dwellers by reducing energy consumption, lowering costs, and contributing to a healthier urban environment. As such, it is a leap toward establishing smarter, greener, cheaper, and cleaner cities for city dwellers. By implementing and adopting this system, Dhaka city is poised to become a beacon of smart urban management, demonstrating that a city can transform its challenges into opportunities for growth and innovation.</w:t>
      </w:r>
    </w:p>
    <w:p w14:paraId="6B6918E0" w14:textId="105921A2" w:rsidR="00C656AC" w:rsidRDefault="00C656AC" w:rsidP="00C656AC">
      <w:pPr>
        <w:spacing w:before="240" w:after="120"/>
        <w:outlineLvl w:val="0"/>
        <w:rPr>
          <w:rFonts w:ascii="Arial" w:hAnsi="Arial" w:cs="Arial"/>
          <w:b/>
        </w:rPr>
      </w:pPr>
      <w:r>
        <w:rPr>
          <w:rFonts w:ascii="Arial" w:hAnsi="Arial" w:cs="Arial"/>
          <w:b/>
        </w:rPr>
        <w:t>REFERENCES</w:t>
      </w:r>
    </w:p>
    <w:p w14:paraId="466BF2E8" w14:textId="31675E9C" w:rsidR="0029040D" w:rsidRPr="0029040D" w:rsidRDefault="0029040D" w:rsidP="00C656AC">
      <w:pPr>
        <w:spacing w:before="240" w:after="120"/>
        <w:outlineLvl w:val="0"/>
        <w:rPr>
          <w:szCs w:val="18"/>
        </w:rPr>
      </w:pPr>
      <w:r w:rsidRPr="0029040D">
        <w:rPr>
          <w:szCs w:val="18"/>
        </w:rPr>
        <w:t xml:space="preserve">         1)</w:t>
      </w:r>
    </w:p>
    <w:p w14:paraId="6E9748A0" w14:textId="34AEB63E" w:rsidR="004F0083" w:rsidRDefault="004F0083" w:rsidP="0029040D">
      <w:pPr>
        <w:pStyle w:val="Reference"/>
        <w:numPr>
          <w:ilvl w:val="1"/>
          <w:numId w:val="43"/>
        </w:numPr>
        <w:rPr>
          <w:sz w:val="24"/>
          <w:szCs w:val="24"/>
        </w:rPr>
      </w:pPr>
      <w:r w:rsidRPr="00100C56">
        <w:rPr>
          <w:sz w:val="24"/>
          <w:szCs w:val="24"/>
        </w:rPr>
        <w:t xml:space="preserve">Bhuyan, M. H., Kabir, M. A., Rahman, M. A., &amp; Mamun, A. A. (2010, January 11-13). Development of an automatic traffic signal control system using PLC. In Proceedings of the Conference on Engineering Research, Innovation and Education (CERIE) (pp. 360-364). Shahjalal University of Science and Technology, Sylhet, </w:t>
      </w:r>
      <w:proofErr w:type="spellStart"/>
      <w:r w:rsidRPr="00100C56">
        <w:rPr>
          <w:sz w:val="24"/>
          <w:szCs w:val="24"/>
        </w:rPr>
        <w:t>Bangladesh.M</w:t>
      </w:r>
      <w:proofErr w:type="spellEnd"/>
      <w:r w:rsidRPr="00100C56">
        <w:rPr>
          <w:sz w:val="24"/>
          <w:szCs w:val="24"/>
        </w:rPr>
        <w:t>. H. Bhuyan, M. A. Rabby, and M. M. G. Tarik, “Microcontroller based Automatic Traffic Light Control System Design,” Proceedings of the National Conference on Electronics and Telecommunications for Digital Bangladesh organized by the Bangladesh Electronics Society, Dhaka, 2-3 June 2010, pp. 139-142.</w:t>
      </w:r>
    </w:p>
    <w:p w14:paraId="2A5FB947" w14:textId="7D9FACA1" w:rsidR="00131951" w:rsidRDefault="0029040D" w:rsidP="0029040D">
      <w:pPr>
        <w:pStyle w:val="Reference"/>
        <w:numPr>
          <w:ilvl w:val="1"/>
          <w:numId w:val="43"/>
        </w:numPr>
        <w:rPr>
          <w:sz w:val="24"/>
          <w:szCs w:val="24"/>
        </w:rPr>
      </w:pPr>
      <w:r w:rsidRPr="0029040D">
        <w:rPr>
          <w:sz w:val="24"/>
          <w:szCs w:val="24"/>
        </w:rPr>
        <w:t>Bhuyan, M. H., Rabby, M. A., &amp; Tarik, M. M. G. (2010, June 2-3). Microcontroller based automatic traffic light control system design. In Proceedings of the National Conference on Electronics and Telecommunications for Digital Bangladesh (pp. 139-142). Bangladesh Electronics Society, Dhaka.</w:t>
      </w:r>
    </w:p>
    <w:p w14:paraId="71AE9B0A" w14:textId="77777777" w:rsidR="0029040D" w:rsidRPr="0029040D" w:rsidRDefault="0029040D" w:rsidP="0029040D">
      <w:pPr>
        <w:pStyle w:val="Reference"/>
        <w:numPr>
          <w:ilvl w:val="0"/>
          <w:numId w:val="0"/>
        </w:numPr>
        <w:ind w:left="792"/>
        <w:rPr>
          <w:sz w:val="24"/>
          <w:szCs w:val="24"/>
        </w:rPr>
      </w:pPr>
    </w:p>
    <w:p w14:paraId="175B9B9F" w14:textId="77777777" w:rsidR="00C656AC" w:rsidRPr="00100C56" w:rsidRDefault="00C656AC" w:rsidP="0029040D">
      <w:pPr>
        <w:pStyle w:val="Reference"/>
        <w:numPr>
          <w:ilvl w:val="0"/>
          <w:numId w:val="43"/>
        </w:numPr>
        <w:rPr>
          <w:sz w:val="24"/>
          <w:szCs w:val="24"/>
        </w:rPr>
      </w:pPr>
      <w:r w:rsidRPr="00100C56">
        <w:rPr>
          <w:sz w:val="24"/>
          <w:szCs w:val="24"/>
        </w:rPr>
        <w:t>Bhuyan, M. H. (2023, January 26-28). Design and implementation of smart cities for sustainable development [Invited talk]. In Proceedings of the International Conference on Electronics and Informatics (p. 33). Bangladesh Electronics and Informatics Society, Bangladesh Atomic Energy Center, Dhaka, Bangladesh.</w:t>
      </w:r>
    </w:p>
    <w:p w14:paraId="306DEB4B" w14:textId="77777777" w:rsidR="00C656AC" w:rsidRPr="00100C56" w:rsidRDefault="00C656AC" w:rsidP="0029040D">
      <w:pPr>
        <w:pStyle w:val="Reference"/>
        <w:numPr>
          <w:ilvl w:val="0"/>
          <w:numId w:val="43"/>
        </w:numPr>
        <w:rPr>
          <w:sz w:val="24"/>
          <w:szCs w:val="24"/>
        </w:rPr>
      </w:pPr>
      <w:r w:rsidRPr="00100C56">
        <w:rPr>
          <w:sz w:val="24"/>
          <w:szCs w:val="24"/>
        </w:rPr>
        <w:t>Ali, M. S., &amp; Bhuyan, M. H. (2018, December 20-22). Design and implementation of a low-cost blood pressure measuring device. In Proceedings of the International Conference on Electrical and Computer Engineering (pp. 309-312). Bangladesh University of Engineering and Technology, Dhaka.</w:t>
      </w:r>
    </w:p>
    <w:p w14:paraId="03E86F7F" w14:textId="77777777" w:rsidR="00C656AC" w:rsidRPr="00100C56" w:rsidRDefault="00C656AC" w:rsidP="0029040D">
      <w:pPr>
        <w:pStyle w:val="Reference"/>
        <w:numPr>
          <w:ilvl w:val="0"/>
          <w:numId w:val="43"/>
        </w:numPr>
        <w:rPr>
          <w:sz w:val="24"/>
          <w:szCs w:val="24"/>
        </w:rPr>
      </w:pPr>
      <w:r w:rsidRPr="00100C56">
        <w:rPr>
          <w:sz w:val="24"/>
          <w:szCs w:val="24"/>
        </w:rPr>
        <w:t>Bhuyan, M. H., Haque, M. M., Rauf, M. A., &amp; Khan, M. M. I. (2011, January 11-13). Design and implementation of a microcontroller based elevator control systems. Proceedings of the Conference on Engineering Research, Innovation and Education, Sylhet, Bangladesh, 504–507.</w:t>
      </w:r>
    </w:p>
    <w:p w14:paraId="070A070C" w14:textId="77777777" w:rsidR="00C656AC" w:rsidRPr="00100C56" w:rsidRDefault="00C656AC" w:rsidP="0029040D">
      <w:pPr>
        <w:pStyle w:val="Reference"/>
        <w:numPr>
          <w:ilvl w:val="0"/>
          <w:numId w:val="43"/>
        </w:numPr>
        <w:rPr>
          <w:sz w:val="24"/>
          <w:szCs w:val="24"/>
        </w:rPr>
      </w:pPr>
      <w:r w:rsidRPr="00100C56">
        <w:rPr>
          <w:sz w:val="24"/>
          <w:szCs w:val="24"/>
        </w:rPr>
        <w:t>Bhuyan, M. H., &amp; Sheikh, M. (2021). Designing, implementing, and testing of a microcontroller and IoT-based pulse oximeter device. IOSR Journal of Electrical and Electronics Engineering (IOSR-JEEE), 16(5, Series-2), 38–48, ISSN: e-2278-1676, p-2320-3331.</w:t>
      </w:r>
    </w:p>
    <w:p w14:paraId="26BD1BC5" w14:textId="77777777" w:rsidR="00C656AC" w:rsidRPr="00100C56" w:rsidRDefault="00C656AC" w:rsidP="0029040D">
      <w:pPr>
        <w:pStyle w:val="Reference"/>
        <w:numPr>
          <w:ilvl w:val="0"/>
          <w:numId w:val="43"/>
        </w:numPr>
        <w:rPr>
          <w:sz w:val="24"/>
          <w:szCs w:val="24"/>
        </w:rPr>
      </w:pPr>
      <w:r w:rsidRPr="00100C56">
        <w:rPr>
          <w:sz w:val="24"/>
          <w:szCs w:val="24"/>
        </w:rPr>
        <w:lastRenderedPageBreak/>
        <w:t>Paul, N. K., Saha, D., Biswas, K., Akter, S., Islam, R. T., &amp; Bhuyan, M. H. (2023). Smart trash collection system – An IoT and microcontroller-based scheme. Journal of Engineering Research and Reports(JERR), 24(11), 1–13, ISSN: 2582-2926.</w:t>
      </w:r>
    </w:p>
    <w:p w14:paraId="3FDF2830" w14:textId="77777777" w:rsidR="00C656AC" w:rsidRPr="00100C56" w:rsidRDefault="00C656AC" w:rsidP="0029040D">
      <w:pPr>
        <w:pStyle w:val="Reference"/>
        <w:numPr>
          <w:ilvl w:val="0"/>
          <w:numId w:val="43"/>
        </w:numPr>
        <w:rPr>
          <w:sz w:val="24"/>
          <w:szCs w:val="24"/>
        </w:rPr>
      </w:pPr>
      <w:r w:rsidRPr="00100C56">
        <w:rPr>
          <w:sz w:val="24"/>
          <w:szCs w:val="24"/>
        </w:rPr>
        <w:t>Bhuyan, M. H., Ali, M. A., Khan, S. A., Islam, M. R., Islam, T., &amp; Akter, J. (2023). Design and implementation of solar power and an IoT-based pisciculture management system. Journal of Engineering Research and Reports, 24(2), 15–27, ISSN: 2582-2926.</w:t>
      </w:r>
    </w:p>
    <w:p w14:paraId="6F15882F" w14:textId="77777777" w:rsidR="00C656AC" w:rsidRPr="00100C56" w:rsidRDefault="00C656AC" w:rsidP="0029040D">
      <w:pPr>
        <w:pStyle w:val="Reference"/>
        <w:numPr>
          <w:ilvl w:val="0"/>
          <w:numId w:val="43"/>
        </w:numPr>
        <w:rPr>
          <w:sz w:val="24"/>
          <w:szCs w:val="24"/>
        </w:rPr>
      </w:pPr>
      <w:r w:rsidRPr="00100C56">
        <w:rPr>
          <w:sz w:val="24"/>
          <w:szCs w:val="24"/>
        </w:rPr>
        <w:t>Bhuyan, M. H., Hasan, M. T., &amp; Iskander, H. (2020). Low-cost microcontroller-based ECG machine. International Journal of Biomedical and Biological Engineering, 14(7), 192–199, e-ISSN: 1307-6892.</w:t>
      </w:r>
    </w:p>
    <w:p w14:paraId="28166F9B" w14:textId="77777777" w:rsidR="00C656AC" w:rsidRPr="00100C56" w:rsidRDefault="00C656AC" w:rsidP="0029040D">
      <w:pPr>
        <w:pStyle w:val="Reference"/>
        <w:numPr>
          <w:ilvl w:val="0"/>
          <w:numId w:val="43"/>
        </w:numPr>
        <w:rPr>
          <w:sz w:val="24"/>
          <w:szCs w:val="24"/>
        </w:rPr>
      </w:pPr>
      <w:r w:rsidRPr="00100C56">
        <w:rPr>
          <w:sz w:val="24"/>
          <w:szCs w:val="24"/>
        </w:rPr>
        <w:t xml:space="preserve"> Bhuyan, M. H., &amp; Hasan, M. (2020). Design and simulation of heartbeat measurement system using Arduino microcontroller in Proteus. International Journal of Biomedical and Biological Engineering, 14(10), 350–357, e-ISSN: 1307-689.</w:t>
      </w:r>
    </w:p>
    <w:p w14:paraId="7FC462F3" w14:textId="77777777" w:rsidR="00C656AC" w:rsidRPr="00100C56" w:rsidRDefault="00C656AC" w:rsidP="0029040D">
      <w:pPr>
        <w:pStyle w:val="Reference"/>
        <w:numPr>
          <w:ilvl w:val="0"/>
          <w:numId w:val="43"/>
        </w:numPr>
        <w:rPr>
          <w:sz w:val="24"/>
          <w:szCs w:val="24"/>
        </w:rPr>
      </w:pPr>
      <w:r w:rsidRPr="00100C56">
        <w:rPr>
          <w:sz w:val="24"/>
          <w:szCs w:val="24"/>
        </w:rPr>
        <w:t xml:space="preserve"> Riaz, M. T., Riaz, S., Husnain, S., Ali, H., Amin, S., Ahmad, S., &amp; Muhammad, A. S. (2021, October 26-27). The intelligent transportation systems with advanced technology of sensor and network. In 2021 IEEE International Conference on Computing, Electronic and Electrical Engineering (ICE Cube) (pp. 1-6). IEEE. </w:t>
      </w:r>
      <w:hyperlink r:id="rId20" w:history="1">
        <w:r w:rsidRPr="00100C56">
          <w:rPr>
            <w:rStyle w:val="Hyperlink"/>
            <w:sz w:val="24"/>
            <w:szCs w:val="24"/>
          </w:rPr>
          <w:t>https://doi.org/10.1109/ICECube53880.2021.9628331</w:t>
        </w:r>
      </w:hyperlink>
      <w:r w:rsidRPr="00100C56">
        <w:rPr>
          <w:sz w:val="24"/>
          <w:szCs w:val="24"/>
        </w:rPr>
        <w:t>.</w:t>
      </w:r>
    </w:p>
    <w:p w14:paraId="2C14F5B8" w14:textId="77777777" w:rsidR="00C656AC" w:rsidRPr="00100C56" w:rsidRDefault="00C656AC" w:rsidP="0029040D">
      <w:pPr>
        <w:pStyle w:val="Reference"/>
        <w:numPr>
          <w:ilvl w:val="0"/>
          <w:numId w:val="43"/>
        </w:numPr>
        <w:rPr>
          <w:sz w:val="24"/>
          <w:szCs w:val="24"/>
        </w:rPr>
      </w:pPr>
      <w:r w:rsidRPr="00100C56">
        <w:rPr>
          <w:sz w:val="24"/>
          <w:szCs w:val="24"/>
        </w:rPr>
        <w:t xml:space="preserve">R, S. S., &amp; Rajendran, L. (2021, January 1). Real-Time Adaptive Traffic Control System For Smart Cities. IEEE Xplore. </w:t>
      </w:r>
      <w:hyperlink r:id="rId21" w:history="1">
        <w:r w:rsidRPr="00100C56">
          <w:rPr>
            <w:rStyle w:val="Hyperlink"/>
            <w:sz w:val="24"/>
            <w:szCs w:val="24"/>
          </w:rPr>
          <w:t>https://doi.org/10.1109/ICCCI50826.2021.9402597</w:t>
        </w:r>
      </w:hyperlink>
    </w:p>
    <w:p w14:paraId="3B236DFC" w14:textId="77777777" w:rsidR="00C656AC" w:rsidRPr="00100C56" w:rsidRDefault="00C656AC" w:rsidP="0029040D">
      <w:pPr>
        <w:pStyle w:val="Reference"/>
        <w:numPr>
          <w:ilvl w:val="0"/>
          <w:numId w:val="43"/>
        </w:numPr>
        <w:rPr>
          <w:sz w:val="24"/>
          <w:szCs w:val="24"/>
        </w:rPr>
      </w:pPr>
      <w:r w:rsidRPr="00100C56">
        <w:rPr>
          <w:sz w:val="24"/>
          <w:szCs w:val="24"/>
        </w:rPr>
        <w:t xml:space="preserve">Bookseller, A., &amp; Jagtap, R. (n.d.). Image processing based Adaptive Traffic Control System (pp. 33–37). SICETE. Retrieved September 18, 2024, from </w:t>
      </w:r>
      <w:hyperlink r:id="rId22" w:history="1">
        <w:r w:rsidRPr="00100C56">
          <w:rPr>
            <w:rStyle w:val="Hyperlink"/>
            <w:sz w:val="24"/>
            <w:szCs w:val="24"/>
          </w:rPr>
          <w:t>https://www.iosrjournals.org/iosr-jece/papers/sicete-volume6/71.pdf</w:t>
        </w:r>
      </w:hyperlink>
    </w:p>
    <w:p w14:paraId="593F23BA" w14:textId="77777777" w:rsidR="00C656AC" w:rsidRPr="00100C56" w:rsidRDefault="00C656AC" w:rsidP="0029040D">
      <w:pPr>
        <w:pStyle w:val="Reference"/>
        <w:numPr>
          <w:ilvl w:val="0"/>
          <w:numId w:val="43"/>
        </w:numPr>
        <w:rPr>
          <w:sz w:val="24"/>
          <w:szCs w:val="24"/>
        </w:rPr>
      </w:pPr>
      <w:r w:rsidRPr="00100C56">
        <w:rPr>
          <w:rFonts w:eastAsia="Aptos"/>
          <w:sz w:val="24"/>
          <w:szCs w:val="24"/>
        </w:rPr>
        <w:t xml:space="preserve">Garg, S., Ahuja, S., &amp; Randhawa, S. (2019). Real time adaptive street lighting system. In A. Saha, N. Kar, &amp; S. Deb (Eds.), </w:t>
      </w:r>
      <w:r w:rsidRPr="00100C56">
        <w:rPr>
          <w:rFonts w:eastAsia="Aptos"/>
          <w:i/>
          <w:iCs/>
          <w:sz w:val="24"/>
          <w:szCs w:val="24"/>
        </w:rPr>
        <w:t>Advances in computational intelligence, security, and Internet of Things</w:t>
      </w:r>
      <w:r w:rsidRPr="00100C56">
        <w:rPr>
          <w:rFonts w:eastAsia="Aptos"/>
          <w:sz w:val="24"/>
          <w:szCs w:val="24"/>
        </w:rPr>
        <w:t xml:space="preserve"> (Vol. 1192). Springer, Singapore. </w:t>
      </w:r>
      <w:hyperlink r:id="rId23" w:history="1">
        <w:r w:rsidRPr="00EF1BC0">
          <w:rPr>
            <w:rStyle w:val="Hyperlink"/>
            <w:rFonts w:eastAsia="Aptos"/>
            <w:sz w:val="24"/>
            <w:szCs w:val="24"/>
          </w:rPr>
          <w:t xml:space="preserve">https://doi.org/10.1007/978-981-15-3666-3_19            </w:t>
        </w:r>
        <w:r w:rsidRPr="00EF1BC0">
          <w:rPr>
            <w:rStyle w:val="Hyperlink"/>
            <w:sz w:val="24"/>
            <w:szCs w:val="24"/>
          </w:rPr>
          <w:br/>
        </w:r>
      </w:hyperlink>
    </w:p>
    <w:p w14:paraId="664A85D6" w14:textId="77777777" w:rsidR="00C656AC" w:rsidRDefault="00C656AC" w:rsidP="0029040D">
      <w:pPr>
        <w:pStyle w:val="Reference"/>
        <w:numPr>
          <w:ilvl w:val="0"/>
          <w:numId w:val="43"/>
        </w:numPr>
        <w:rPr>
          <w:sz w:val="24"/>
          <w:szCs w:val="24"/>
        </w:rPr>
      </w:pPr>
      <w:r w:rsidRPr="00100C56">
        <w:rPr>
          <w:sz w:val="24"/>
          <w:szCs w:val="24"/>
        </w:rPr>
        <w:t>Zhao, Z. (2021). Analysis on the “</w:t>
      </w:r>
      <w:proofErr w:type="spellStart"/>
      <w:r w:rsidRPr="00100C56">
        <w:rPr>
          <w:sz w:val="24"/>
          <w:szCs w:val="24"/>
        </w:rPr>
        <w:t>Douyin</w:t>
      </w:r>
      <w:proofErr w:type="spellEnd"/>
      <w:r w:rsidRPr="00100C56">
        <w:rPr>
          <w:sz w:val="24"/>
          <w:szCs w:val="24"/>
        </w:rPr>
        <w:t xml:space="preserve"> (</w:t>
      </w:r>
      <w:proofErr w:type="spellStart"/>
      <w:r w:rsidRPr="00100C56">
        <w:rPr>
          <w:sz w:val="24"/>
          <w:szCs w:val="24"/>
        </w:rPr>
        <w:t>Tiktok</w:t>
      </w:r>
      <w:proofErr w:type="spellEnd"/>
      <w:r w:rsidRPr="00100C56">
        <w:rPr>
          <w:sz w:val="24"/>
          <w:szCs w:val="24"/>
        </w:rPr>
        <w:t xml:space="preserve">) Mania” Phenomenon Based on Recommendation Algorithms. E3S Web of Conferences, 235(03029), 1–10. </w:t>
      </w:r>
      <w:hyperlink r:id="rId24" w:history="1">
        <w:r w:rsidRPr="00EF1BC0">
          <w:rPr>
            <w:rStyle w:val="Hyperlink"/>
            <w:sz w:val="24"/>
            <w:szCs w:val="24"/>
          </w:rPr>
          <w:t>https://doi.org/10.1051/e3sconf/202123503029</w:t>
        </w:r>
      </w:hyperlink>
    </w:p>
    <w:p w14:paraId="53FD58D4" w14:textId="77777777" w:rsidR="00C656AC" w:rsidRDefault="00C656AC" w:rsidP="0029040D">
      <w:pPr>
        <w:pStyle w:val="Reference"/>
        <w:numPr>
          <w:ilvl w:val="0"/>
          <w:numId w:val="43"/>
        </w:numPr>
        <w:rPr>
          <w:sz w:val="24"/>
          <w:szCs w:val="24"/>
        </w:rPr>
      </w:pPr>
      <w:r w:rsidRPr="00100C56">
        <w:rPr>
          <w:sz w:val="24"/>
          <w:szCs w:val="24"/>
        </w:rPr>
        <w:t xml:space="preserve">Papageorgiou, M., </w:t>
      </w:r>
      <w:proofErr w:type="spellStart"/>
      <w:r w:rsidRPr="00100C56">
        <w:rPr>
          <w:sz w:val="24"/>
          <w:szCs w:val="24"/>
        </w:rPr>
        <w:t>Kiakaki</w:t>
      </w:r>
      <w:proofErr w:type="spellEnd"/>
      <w:r w:rsidRPr="00100C56">
        <w:rPr>
          <w:sz w:val="24"/>
          <w:szCs w:val="24"/>
        </w:rPr>
        <w:t xml:space="preserve">, C., </w:t>
      </w:r>
      <w:proofErr w:type="spellStart"/>
      <w:r w:rsidRPr="00100C56">
        <w:rPr>
          <w:sz w:val="24"/>
          <w:szCs w:val="24"/>
        </w:rPr>
        <w:t>Dinopoulou</w:t>
      </w:r>
      <w:proofErr w:type="spellEnd"/>
      <w:r w:rsidRPr="00100C56">
        <w:rPr>
          <w:sz w:val="24"/>
          <w:szCs w:val="24"/>
        </w:rPr>
        <w:t xml:space="preserve">, V., </w:t>
      </w:r>
      <w:proofErr w:type="spellStart"/>
      <w:r w:rsidRPr="00100C56">
        <w:rPr>
          <w:sz w:val="24"/>
          <w:szCs w:val="24"/>
        </w:rPr>
        <w:t>Kotsialos</w:t>
      </w:r>
      <w:proofErr w:type="spellEnd"/>
      <w:r w:rsidRPr="00100C56">
        <w:rPr>
          <w:sz w:val="24"/>
          <w:szCs w:val="24"/>
        </w:rPr>
        <w:t xml:space="preserve">, A., &amp; Yibing Wang. (2003). Review of road traffic control strategies. Proceedings of the IEEE, 91(12), 2043–2067. </w:t>
      </w:r>
      <w:hyperlink r:id="rId25" w:history="1">
        <w:r w:rsidRPr="00EF1BC0">
          <w:rPr>
            <w:rStyle w:val="Hyperlink"/>
            <w:sz w:val="24"/>
            <w:szCs w:val="24"/>
          </w:rPr>
          <w:t>https://doi.org/10.1109/jproc.2003.819610</w:t>
        </w:r>
      </w:hyperlink>
    </w:p>
    <w:p w14:paraId="3945A10C" w14:textId="77777777" w:rsidR="00C656AC" w:rsidRDefault="00C656AC" w:rsidP="0029040D">
      <w:pPr>
        <w:pStyle w:val="Reference"/>
        <w:numPr>
          <w:ilvl w:val="0"/>
          <w:numId w:val="43"/>
        </w:numPr>
        <w:rPr>
          <w:sz w:val="24"/>
          <w:szCs w:val="24"/>
        </w:rPr>
      </w:pPr>
      <w:r w:rsidRPr="00100C56">
        <w:rPr>
          <w:sz w:val="24"/>
          <w:szCs w:val="24"/>
        </w:rPr>
        <w:t xml:space="preserve">Wang, Y., Yang, X., Liang, H., &amp; Liu, Y. (2018). A Review of the Self-Adaptive Traffic Signal Control System Based on Future Traffic Environment. Journal of Advanced Transportation, 2018, 1–12. </w:t>
      </w:r>
      <w:hyperlink r:id="rId26" w:history="1">
        <w:r w:rsidRPr="00EF1BC0">
          <w:rPr>
            <w:rStyle w:val="Hyperlink"/>
            <w:sz w:val="24"/>
            <w:szCs w:val="24"/>
          </w:rPr>
          <w:t>https://doi.org/10.1155/2018/1096123</w:t>
        </w:r>
      </w:hyperlink>
    </w:p>
    <w:p w14:paraId="3F400FA4" w14:textId="77777777" w:rsidR="00C656AC" w:rsidRDefault="00C656AC" w:rsidP="0029040D">
      <w:pPr>
        <w:pStyle w:val="Reference"/>
        <w:numPr>
          <w:ilvl w:val="0"/>
          <w:numId w:val="43"/>
        </w:numPr>
        <w:rPr>
          <w:sz w:val="24"/>
          <w:szCs w:val="24"/>
        </w:rPr>
      </w:pPr>
      <w:r w:rsidRPr="00100C56">
        <w:rPr>
          <w:sz w:val="24"/>
          <w:szCs w:val="24"/>
        </w:rPr>
        <w:t>Priya V, S., &amp; Vijayan, M. (2017). Automatic street light control system using WSN based on vehicle movement and atmospheric condition. International Journal of Communication and Computer Technologies, 5(1), 6–11, ISSN: 2278-9723.</w:t>
      </w:r>
    </w:p>
    <w:p w14:paraId="17A4EEF5" w14:textId="77777777" w:rsidR="00C656AC" w:rsidRDefault="00C656AC" w:rsidP="0029040D">
      <w:pPr>
        <w:pStyle w:val="Reference"/>
        <w:numPr>
          <w:ilvl w:val="0"/>
          <w:numId w:val="43"/>
        </w:numPr>
        <w:rPr>
          <w:sz w:val="24"/>
          <w:szCs w:val="24"/>
        </w:rPr>
      </w:pPr>
      <w:proofErr w:type="spellStart"/>
      <w:r w:rsidRPr="00100C56">
        <w:rPr>
          <w:sz w:val="24"/>
          <w:szCs w:val="24"/>
        </w:rPr>
        <w:t>Sunehra</w:t>
      </w:r>
      <w:proofErr w:type="spellEnd"/>
      <w:r w:rsidRPr="00100C56">
        <w:rPr>
          <w:sz w:val="24"/>
          <w:szCs w:val="24"/>
        </w:rPr>
        <w:t xml:space="preserve">, D., &amp; Rajasri, S. (2017, September 21-22). Automatic street light control system using wireless sensor networks. In 2017 IEEE International Conference on Power, Control, Signals and Instrumentation Engineering (ICPCSI) (pp. 2915–2919). IEEE. </w:t>
      </w:r>
      <w:hyperlink r:id="rId27" w:history="1">
        <w:r w:rsidRPr="00EF1BC0">
          <w:rPr>
            <w:rStyle w:val="Hyperlink"/>
            <w:sz w:val="24"/>
            <w:szCs w:val="24"/>
          </w:rPr>
          <w:t>https://doi.org/10.1109/ICPCSI.2017.8392257</w:t>
        </w:r>
      </w:hyperlink>
      <w:r w:rsidRPr="00100C56">
        <w:rPr>
          <w:sz w:val="24"/>
          <w:szCs w:val="24"/>
        </w:rPr>
        <w:t>.</w:t>
      </w:r>
    </w:p>
    <w:p w14:paraId="4C938218" w14:textId="77777777" w:rsidR="000860D2" w:rsidRPr="0029040D" w:rsidRDefault="000860D2" w:rsidP="0029040D">
      <w:pPr>
        <w:suppressAutoHyphens/>
        <w:rPr>
          <w:bCs/>
          <w:color w:val="FF0000"/>
        </w:rPr>
      </w:pPr>
    </w:p>
    <w:sectPr w:rsidR="000860D2" w:rsidRPr="0029040D" w:rsidSect="00E53831">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6E9D3F" w14:textId="77777777" w:rsidR="007B2193" w:rsidRDefault="007B2193" w:rsidP="00436D40">
      <w:r>
        <w:separator/>
      </w:r>
    </w:p>
  </w:endnote>
  <w:endnote w:type="continuationSeparator" w:id="0">
    <w:p w14:paraId="6D7C4C3B" w14:textId="77777777" w:rsidR="007B2193" w:rsidRDefault="007B2193" w:rsidP="00436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charset w:val="00"/>
    <w:family w:val="auto"/>
    <w:pitch w:val="variable"/>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New York">
    <w:panose1 w:val="02040503060506020304"/>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A4B4BD" w14:textId="77777777" w:rsidR="000C4DCF" w:rsidRDefault="000C4D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2305943"/>
      <w:docPartObj>
        <w:docPartGallery w:val="Page Numbers (Bottom of Page)"/>
        <w:docPartUnique/>
      </w:docPartObj>
    </w:sdtPr>
    <w:sdtEndPr>
      <w:rPr>
        <w:sz w:val="22"/>
        <w:szCs w:val="22"/>
      </w:rPr>
    </w:sdtEndPr>
    <w:sdtContent>
      <w:sdt>
        <w:sdtPr>
          <w:id w:val="-1769616900"/>
          <w:docPartObj>
            <w:docPartGallery w:val="Page Numbers (Top of Page)"/>
            <w:docPartUnique/>
          </w:docPartObj>
        </w:sdtPr>
        <w:sdtEndPr>
          <w:rPr>
            <w:sz w:val="22"/>
            <w:szCs w:val="22"/>
          </w:rPr>
        </w:sdtEndPr>
        <w:sdtContent>
          <w:p w14:paraId="19E3230E" w14:textId="2650E62C" w:rsidR="000C4DCF" w:rsidRPr="00284E26" w:rsidRDefault="000C4DCF">
            <w:pPr>
              <w:pStyle w:val="Footer"/>
              <w:jc w:val="right"/>
              <w:rPr>
                <w:sz w:val="22"/>
                <w:szCs w:val="22"/>
              </w:rPr>
            </w:pPr>
            <w:r w:rsidRPr="00284E26">
              <w:rPr>
                <w:sz w:val="22"/>
                <w:szCs w:val="22"/>
              </w:rPr>
              <w:t xml:space="preserve">Page </w:t>
            </w:r>
            <w:r w:rsidRPr="00284E26">
              <w:rPr>
                <w:b/>
                <w:bCs/>
                <w:sz w:val="22"/>
                <w:szCs w:val="22"/>
              </w:rPr>
              <w:fldChar w:fldCharType="begin"/>
            </w:r>
            <w:r w:rsidRPr="00284E26">
              <w:rPr>
                <w:b/>
                <w:bCs/>
                <w:sz w:val="22"/>
                <w:szCs w:val="22"/>
              </w:rPr>
              <w:instrText xml:space="preserve"> PAGE </w:instrText>
            </w:r>
            <w:r w:rsidRPr="00284E26">
              <w:rPr>
                <w:b/>
                <w:bCs/>
                <w:sz w:val="22"/>
                <w:szCs w:val="22"/>
              </w:rPr>
              <w:fldChar w:fldCharType="separate"/>
            </w:r>
            <w:r w:rsidRPr="00284E26">
              <w:rPr>
                <w:b/>
                <w:bCs/>
                <w:noProof/>
                <w:sz w:val="22"/>
                <w:szCs w:val="22"/>
              </w:rPr>
              <w:t>2</w:t>
            </w:r>
            <w:r w:rsidRPr="00284E26">
              <w:rPr>
                <w:b/>
                <w:bCs/>
                <w:sz w:val="22"/>
                <w:szCs w:val="22"/>
              </w:rPr>
              <w:fldChar w:fldCharType="end"/>
            </w:r>
            <w:r w:rsidRPr="00284E26">
              <w:rPr>
                <w:sz w:val="22"/>
                <w:szCs w:val="22"/>
              </w:rPr>
              <w:t xml:space="preserve"> of </w:t>
            </w:r>
            <w:r w:rsidRPr="00284E26">
              <w:rPr>
                <w:b/>
                <w:bCs/>
                <w:sz w:val="22"/>
                <w:szCs w:val="22"/>
              </w:rPr>
              <w:fldChar w:fldCharType="begin"/>
            </w:r>
            <w:r w:rsidRPr="00284E26">
              <w:rPr>
                <w:b/>
                <w:bCs/>
                <w:sz w:val="22"/>
                <w:szCs w:val="22"/>
              </w:rPr>
              <w:instrText xml:space="preserve"> NUMPAGES  </w:instrText>
            </w:r>
            <w:r w:rsidRPr="00284E26">
              <w:rPr>
                <w:b/>
                <w:bCs/>
                <w:sz w:val="22"/>
                <w:szCs w:val="22"/>
              </w:rPr>
              <w:fldChar w:fldCharType="separate"/>
            </w:r>
            <w:r w:rsidRPr="00284E26">
              <w:rPr>
                <w:b/>
                <w:bCs/>
                <w:noProof/>
                <w:sz w:val="22"/>
                <w:szCs w:val="22"/>
              </w:rPr>
              <w:t>2</w:t>
            </w:r>
            <w:r w:rsidRPr="00284E26">
              <w:rPr>
                <w:b/>
                <w:bCs/>
                <w:sz w:val="22"/>
                <w:szCs w:val="22"/>
              </w:rPr>
              <w:fldChar w:fldCharType="end"/>
            </w:r>
          </w:p>
        </w:sdtContent>
      </w:sdt>
    </w:sdtContent>
  </w:sdt>
  <w:p w14:paraId="0106395C" w14:textId="77777777" w:rsidR="000C4DCF" w:rsidRDefault="000C4D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5863156"/>
      <w:docPartObj>
        <w:docPartGallery w:val="Page Numbers (Bottom of Page)"/>
        <w:docPartUnique/>
      </w:docPartObj>
    </w:sdtPr>
    <w:sdtEndPr/>
    <w:sdtContent>
      <w:sdt>
        <w:sdtPr>
          <w:id w:val="-667564934"/>
          <w:docPartObj>
            <w:docPartGallery w:val="Page Numbers (Top of Page)"/>
            <w:docPartUnique/>
          </w:docPartObj>
        </w:sdtPr>
        <w:sdtEndPr/>
        <w:sdtContent>
          <w:p w14:paraId="6AA3832A" w14:textId="449EEDAA" w:rsidR="000131B4" w:rsidRDefault="000131B4">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7D8F95C" w14:textId="77777777" w:rsidR="000C4DCF" w:rsidRDefault="000C4D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996CE2" w14:textId="77777777" w:rsidR="007B2193" w:rsidRDefault="007B2193" w:rsidP="00436D40">
      <w:r>
        <w:separator/>
      </w:r>
    </w:p>
  </w:footnote>
  <w:footnote w:type="continuationSeparator" w:id="0">
    <w:p w14:paraId="2181D3D3" w14:textId="77777777" w:rsidR="007B2193" w:rsidRDefault="007B2193" w:rsidP="00436D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64E1B" w14:textId="77777777" w:rsidR="000C4DCF" w:rsidRDefault="000C4D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50D51" w14:textId="77777777" w:rsidR="000C4DCF" w:rsidRDefault="000C4D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7CFB4" w14:textId="77777777" w:rsidR="000C4DCF" w:rsidRDefault="000C4D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B5FE7FD0"/>
    <w:lvl w:ilvl="0">
      <w:start w:val="1"/>
      <w:numFmt w:val="decimal"/>
      <w:pStyle w:val="Heading1"/>
      <w:lvlText w:val="%1."/>
      <w:legacy w:legacy="1" w:legacySpace="144" w:legacyIndent="0"/>
      <w:lvlJc w:val="left"/>
    </w:lvl>
    <w:lvl w:ilvl="1">
      <w:start w:val="1"/>
      <w:numFmt w:val="bullet"/>
      <w:lvlText w:val=""/>
      <w:lvlJc w:val="left"/>
      <w:rPr>
        <w:rFonts w:ascii="Symbol" w:hAnsi="Symbol" w:hint="default"/>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27C079E"/>
    <w:multiLevelType w:val="hybridMultilevel"/>
    <w:tmpl w:val="B1F0B5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2DA0E19"/>
    <w:multiLevelType w:val="hybridMultilevel"/>
    <w:tmpl w:val="136A3E7A"/>
    <w:lvl w:ilvl="0" w:tplc="3C98172E">
      <w:start w:val="1"/>
      <w:numFmt w:val="lowerLetter"/>
      <w:lvlText w:val="(%1)"/>
      <w:lvlJc w:val="left"/>
      <w:pPr>
        <w:ind w:left="360" w:hanging="360"/>
      </w:pPr>
      <w:rPr>
        <w:rFonts w:ascii="Times New Roman" w:eastAsia="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4E87761"/>
    <w:multiLevelType w:val="hybridMultilevel"/>
    <w:tmpl w:val="36FA9B0E"/>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07992902"/>
    <w:multiLevelType w:val="hybridMultilevel"/>
    <w:tmpl w:val="BB4E2AF2"/>
    <w:lvl w:ilvl="0" w:tplc="B3E4D2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86E092B"/>
    <w:multiLevelType w:val="hybridMultilevel"/>
    <w:tmpl w:val="B98A71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DA145B"/>
    <w:multiLevelType w:val="hybridMultilevel"/>
    <w:tmpl w:val="377CE67C"/>
    <w:lvl w:ilvl="0" w:tplc="BE98717E">
      <w:start w:val="1"/>
      <w:numFmt w:val="lowerLetter"/>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BDF1DAC"/>
    <w:multiLevelType w:val="hybridMultilevel"/>
    <w:tmpl w:val="BE0EDA0C"/>
    <w:lvl w:ilvl="0" w:tplc="886C2938">
      <w:start w:val="1"/>
      <w:numFmt w:val="bullet"/>
      <w:lvlText w:val="o"/>
      <w:lvlJc w:val="left"/>
      <w:pPr>
        <w:ind w:left="0" w:hanging="360"/>
      </w:pPr>
      <w:rPr>
        <w:rFonts w:ascii="Times New Roman" w:hAnsi="Times New Roman" w:cs="Times New Roman" w:hint="default"/>
        <w:sz w:val="24"/>
        <w:szCs w:val="24"/>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0E7018A1"/>
    <w:multiLevelType w:val="hybridMultilevel"/>
    <w:tmpl w:val="257440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FA953BF"/>
    <w:multiLevelType w:val="multilevel"/>
    <w:tmpl w:val="2A44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B20663"/>
    <w:multiLevelType w:val="hybridMultilevel"/>
    <w:tmpl w:val="848EBF40"/>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954578"/>
    <w:multiLevelType w:val="hybridMultilevel"/>
    <w:tmpl w:val="D4706476"/>
    <w:lvl w:ilvl="0" w:tplc="9C10BA3A">
      <w:start w:val="1"/>
      <w:numFmt w:val="lowerLetter"/>
      <w:lvlText w:val="(%1)"/>
      <w:lvlJc w:val="left"/>
      <w:pPr>
        <w:ind w:left="360" w:hanging="360"/>
      </w:pPr>
      <w:rPr>
        <w:rFonts w:ascii="Times New Roman" w:eastAsia="Times New Roman"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2EF7759C"/>
    <w:multiLevelType w:val="hybridMultilevel"/>
    <w:tmpl w:val="38D26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AA17CE3"/>
    <w:multiLevelType w:val="hybridMultilevel"/>
    <w:tmpl w:val="E230DCE4"/>
    <w:lvl w:ilvl="0" w:tplc="971EC9F8">
      <w:start w:val="1"/>
      <w:numFmt w:val="decimal"/>
      <w:pStyle w:val="Reference"/>
      <w:lvlText w:val="%1."/>
      <w:lvlJc w:val="left"/>
      <w:pPr>
        <w:ind w:left="720" w:hanging="360"/>
      </w:pPr>
      <w:rPr>
        <w:sz w:val="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3C7049F7"/>
    <w:multiLevelType w:val="hybridMultilevel"/>
    <w:tmpl w:val="E5CC5CBA"/>
    <w:lvl w:ilvl="0" w:tplc="FA4A95A8">
      <w:start w:val="1"/>
      <w:numFmt w:val="lowerLetter"/>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DAD4491"/>
    <w:multiLevelType w:val="hybridMultilevel"/>
    <w:tmpl w:val="DD8249D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3DBA534C"/>
    <w:multiLevelType w:val="hybridMultilevel"/>
    <w:tmpl w:val="6652C8C4"/>
    <w:lvl w:ilvl="0" w:tplc="17989DB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DD01169"/>
    <w:multiLevelType w:val="hybridMultilevel"/>
    <w:tmpl w:val="522A995C"/>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263016"/>
    <w:multiLevelType w:val="hybridMultilevel"/>
    <w:tmpl w:val="F7040E8A"/>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461DF6"/>
    <w:multiLevelType w:val="hybridMultilevel"/>
    <w:tmpl w:val="1A0235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951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2F3EC7"/>
    <w:multiLevelType w:val="hybridMultilevel"/>
    <w:tmpl w:val="54269C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5F6469"/>
    <w:multiLevelType w:val="hybridMultilevel"/>
    <w:tmpl w:val="A11C581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7595D50"/>
    <w:multiLevelType w:val="hybridMultilevel"/>
    <w:tmpl w:val="39B09852"/>
    <w:lvl w:ilvl="0" w:tplc="511C0CB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A7F3D3B"/>
    <w:multiLevelType w:val="hybridMultilevel"/>
    <w:tmpl w:val="1D4AE340"/>
    <w:lvl w:ilvl="0" w:tplc="C2C0EBF8">
      <w:start w:val="2"/>
      <w:numFmt w:val="bullet"/>
      <w:lvlText w:val="-"/>
      <w:lvlJc w:val="left"/>
      <w:pPr>
        <w:ind w:left="720" w:hanging="360"/>
      </w:pPr>
      <w:rPr>
        <w:rFonts w:ascii="Times New Roman" w:eastAsia="Droid Sans Fallback"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67A47"/>
    <w:multiLevelType w:val="hybridMultilevel"/>
    <w:tmpl w:val="CF5E00FE"/>
    <w:lvl w:ilvl="0" w:tplc="4800A8AA">
      <w:start w:val="1"/>
      <w:numFmt w:val="lowerLetter"/>
      <w:lvlText w:val="(%1)"/>
      <w:lvlJc w:val="left"/>
      <w:pPr>
        <w:ind w:left="360" w:hanging="360"/>
      </w:pPr>
      <w:rPr>
        <w:rFonts w:ascii="Times New Roman" w:eastAsiaTheme="minorEastAsia"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7" w15:restartNumberingAfterBreak="0">
    <w:nsid w:val="57483EF7"/>
    <w:multiLevelType w:val="hybridMultilevel"/>
    <w:tmpl w:val="B8C6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B409E5"/>
    <w:multiLevelType w:val="hybridMultilevel"/>
    <w:tmpl w:val="B5700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B9246F3"/>
    <w:multiLevelType w:val="hybridMultilevel"/>
    <w:tmpl w:val="2B92C92C"/>
    <w:lvl w:ilvl="0" w:tplc="D2B28C7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C24239A"/>
    <w:multiLevelType w:val="hybridMultilevel"/>
    <w:tmpl w:val="1E389932"/>
    <w:lvl w:ilvl="0" w:tplc="86A0405E">
      <w:start w:val="1"/>
      <w:numFmt w:val="lowerLetter"/>
      <w:lvlText w:val="(%1)"/>
      <w:lvlJc w:val="left"/>
      <w:pPr>
        <w:ind w:left="360" w:hanging="360"/>
      </w:pPr>
      <w:rPr>
        <w:rFonts w:ascii="Times New Roman" w:eastAsiaTheme="minorEastAsia"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5CA0335C"/>
    <w:multiLevelType w:val="hybridMultilevel"/>
    <w:tmpl w:val="F7A291A8"/>
    <w:lvl w:ilvl="0" w:tplc="F6B2B478">
      <w:start w:val="20"/>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DC65BC"/>
    <w:multiLevelType w:val="hybridMultilevel"/>
    <w:tmpl w:val="6B82FD3C"/>
    <w:lvl w:ilvl="0" w:tplc="67988BCC">
      <w:start w:val="1"/>
      <w:numFmt w:val="decimal"/>
      <w:lvlText w:val="%1a."/>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0465DE"/>
    <w:multiLevelType w:val="hybridMultilevel"/>
    <w:tmpl w:val="78F852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42F3C97"/>
    <w:multiLevelType w:val="hybridMultilevel"/>
    <w:tmpl w:val="4C909432"/>
    <w:lvl w:ilvl="0" w:tplc="D4CA01D0">
      <w:start w:val="1"/>
      <w:numFmt w:val="lowerLetter"/>
      <w:lvlText w:val="(%1)"/>
      <w:lvlJc w:val="left"/>
      <w:pPr>
        <w:ind w:left="360" w:hanging="360"/>
      </w:pPr>
      <w:rPr>
        <w:rFonts w:ascii="Times New Roman" w:eastAsia="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4E16105"/>
    <w:multiLevelType w:val="hybridMultilevel"/>
    <w:tmpl w:val="8C32C44C"/>
    <w:lvl w:ilvl="0" w:tplc="4A24B3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9D3A69"/>
    <w:multiLevelType w:val="hybridMultilevel"/>
    <w:tmpl w:val="10BE90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9B5183"/>
    <w:multiLevelType w:val="hybridMultilevel"/>
    <w:tmpl w:val="ACCCA3B4"/>
    <w:lvl w:ilvl="0" w:tplc="17521DD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5B31818"/>
    <w:multiLevelType w:val="hybridMultilevel"/>
    <w:tmpl w:val="F704E0C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9" w15:restartNumberingAfterBreak="0">
    <w:nsid w:val="76CC3119"/>
    <w:multiLevelType w:val="hybridMultilevel"/>
    <w:tmpl w:val="410260FC"/>
    <w:lvl w:ilvl="0" w:tplc="2B3024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CB5A14"/>
    <w:multiLevelType w:val="hybridMultilevel"/>
    <w:tmpl w:val="5CD4C944"/>
    <w:lvl w:ilvl="0" w:tplc="AB3A536C">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5138E2"/>
    <w:multiLevelType w:val="hybridMultilevel"/>
    <w:tmpl w:val="B41040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F5E1209"/>
    <w:multiLevelType w:val="hybridMultilevel"/>
    <w:tmpl w:val="5374216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9533775">
    <w:abstractNumId w:val="40"/>
  </w:num>
  <w:num w:numId="2" w16cid:durableId="1663243292">
    <w:abstractNumId w:val="34"/>
  </w:num>
  <w:num w:numId="3" w16cid:durableId="527913801">
    <w:abstractNumId w:val="2"/>
  </w:num>
  <w:num w:numId="4" w16cid:durableId="780808705">
    <w:abstractNumId w:val="0"/>
  </w:num>
  <w:num w:numId="5" w16cid:durableId="1795905864">
    <w:abstractNumId w:val="7"/>
  </w:num>
  <w:num w:numId="6" w16cid:durableId="1368331027">
    <w:abstractNumId w:val="1"/>
  </w:num>
  <w:num w:numId="7" w16cid:durableId="2054688235">
    <w:abstractNumId w:val="25"/>
  </w:num>
  <w:num w:numId="8" w16cid:durableId="1801609436">
    <w:abstractNumId w:val="8"/>
  </w:num>
  <w:num w:numId="9" w16cid:durableId="690034914">
    <w:abstractNumId w:val="38"/>
  </w:num>
  <w:num w:numId="10" w16cid:durableId="2134133376">
    <w:abstractNumId w:val="2"/>
  </w:num>
  <w:num w:numId="11" w16cid:durableId="1356881913">
    <w:abstractNumId w:val="26"/>
  </w:num>
  <w:num w:numId="12" w16cid:durableId="801732775">
    <w:abstractNumId w:val="12"/>
  </w:num>
  <w:num w:numId="13" w16cid:durableId="287666325">
    <w:abstractNumId w:val="30"/>
  </w:num>
  <w:num w:numId="14" w16cid:durableId="1989625251">
    <w:abstractNumId w:val="4"/>
  </w:num>
  <w:num w:numId="15" w16cid:durableId="1981878581">
    <w:abstractNumId w:val="16"/>
  </w:num>
  <w:num w:numId="16" w16cid:durableId="899438129">
    <w:abstractNumId w:val="33"/>
  </w:num>
  <w:num w:numId="17" w16cid:durableId="2022463394">
    <w:abstractNumId w:val="41"/>
  </w:num>
  <w:num w:numId="18" w16cid:durableId="2040354527">
    <w:abstractNumId w:val="3"/>
  </w:num>
  <w:num w:numId="19" w16cid:durableId="1724863764">
    <w:abstractNumId w:val="9"/>
  </w:num>
  <w:num w:numId="20" w16cid:durableId="950480552">
    <w:abstractNumId w:val="23"/>
  </w:num>
  <w:num w:numId="21" w16cid:durableId="1424108711">
    <w:abstractNumId w:val="31"/>
  </w:num>
  <w:num w:numId="22" w16cid:durableId="1097100387">
    <w:abstractNumId w:val="19"/>
  </w:num>
  <w:num w:numId="23" w16cid:durableId="1847859191">
    <w:abstractNumId w:val="18"/>
  </w:num>
  <w:num w:numId="24" w16cid:durableId="225261676">
    <w:abstractNumId w:val="11"/>
  </w:num>
  <w:num w:numId="25" w16cid:durableId="1844930390">
    <w:abstractNumId w:val="22"/>
  </w:num>
  <w:num w:numId="26" w16cid:durableId="522062172">
    <w:abstractNumId w:val="39"/>
  </w:num>
  <w:num w:numId="27" w16cid:durableId="1952518293">
    <w:abstractNumId w:val="35"/>
  </w:num>
  <w:num w:numId="28" w16cid:durableId="292057094">
    <w:abstractNumId w:val="29"/>
  </w:num>
  <w:num w:numId="29" w16cid:durableId="974916629">
    <w:abstractNumId w:val="17"/>
  </w:num>
  <w:num w:numId="30" w16cid:durableId="495532532">
    <w:abstractNumId w:val="20"/>
  </w:num>
  <w:num w:numId="31" w16cid:durableId="982613879">
    <w:abstractNumId w:val="15"/>
  </w:num>
  <w:num w:numId="32" w16cid:durableId="661078398">
    <w:abstractNumId w:val="6"/>
  </w:num>
  <w:num w:numId="33" w16cid:durableId="65421264">
    <w:abstractNumId w:val="37"/>
  </w:num>
  <w:num w:numId="34" w16cid:durableId="1354762588">
    <w:abstractNumId w:val="5"/>
  </w:num>
  <w:num w:numId="35" w16cid:durableId="1323201307">
    <w:abstractNumId w:val="36"/>
  </w:num>
  <w:num w:numId="36" w16cid:durableId="1260990316">
    <w:abstractNumId w:val="24"/>
  </w:num>
  <w:num w:numId="37" w16cid:durableId="2045134860">
    <w:abstractNumId w:val="10"/>
  </w:num>
  <w:num w:numId="38" w16cid:durableId="1475683191">
    <w:abstractNumId w:val="14"/>
  </w:num>
  <w:num w:numId="39" w16cid:durableId="112330355">
    <w:abstractNumId w:val="28"/>
  </w:num>
  <w:num w:numId="40" w16cid:durableId="1120759426">
    <w:abstractNumId w:val="13"/>
  </w:num>
  <w:num w:numId="41" w16cid:durableId="1159465156">
    <w:abstractNumId w:val="32"/>
  </w:num>
  <w:num w:numId="42" w16cid:durableId="671564011">
    <w:abstractNumId w:val="21"/>
  </w:num>
  <w:num w:numId="43" w16cid:durableId="867523280">
    <w:abstractNumId w:val="42"/>
  </w:num>
  <w:num w:numId="44" w16cid:durableId="192984925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E14"/>
    <w:rsid w:val="00000807"/>
    <w:rsid w:val="000026AC"/>
    <w:rsid w:val="00011726"/>
    <w:rsid w:val="000131B4"/>
    <w:rsid w:val="00015539"/>
    <w:rsid w:val="00020D83"/>
    <w:rsid w:val="000232B8"/>
    <w:rsid w:val="00032D57"/>
    <w:rsid w:val="00053138"/>
    <w:rsid w:val="00054671"/>
    <w:rsid w:val="0006209B"/>
    <w:rsid w:val="00064972"/>
    <w:rsid w:val="00082DA2"/>
    <w:rsid w:val="000860D2"/>
    <w:rsid w:val="00095B94"/>
    <w:rsid w:val="000A42C0"/>
    <w:rsid w:val="000C392B"/>
    <w:rsid w:val="000C48AE"/>
    <w:rsid w:val="000C4DCF"/>
    <w:rsid w:val="000D3CA8"/>
    <w:rsid w:val="000E380A"/>
    <w:rsid w:val="00107770"/>
    <w:rsid w:val="00130211"/>
    <w:rsid w:val="00131951"/>
    <w:rsid w:val="0014670F"/>
    <w:rsid w:val="00155377"/>
    <w:rsid w:val="00157F9C"/>
    <w:rsid w:val="001659A9"/>
    <w:rsid w:val="0017162B"/>
    <w:rsid w:val="00171716"/>
    <w:rsid w:val="00174B97"/>
    <w:rsid w:val="00183AD2"/>
    <w:rsid w:val="001973F1"/>
    <w:rsid w:val="001A3788"/>
    <w:rsid w:val="001D3C9D"/>
    <w:rsid w:val="001D3DE9"/>
    <w:rsid w:val="001E40BF"/>
    <w:rsid w:val="001F539D"/>
    <w:rsid w:val="00215643"/>
    <w:rsid w:val="0023009A"/>
    <w:rsid w:val="002310D7"/>
    <w:rsid w:val="0023191A"/>
    <w:rsid w:val="00231FCB"/>
    <w:rsid w:val="00242AE2"/>
    <w:rsid w:val="00243776"/>
    <w:rsid w:val="00250941"/>
    <w:rsid w:val="00264E65"/>
    <w:rsid w:val="002706EE"/>
    <w:rsid w:val="00270E14"/>
    <w:rsid w:val="002715D0"/>
    <w:rsid w:val="00271EE5"/>
    <w:rsid w:val="002723F0"/>
    <w:rsid w:val="00277ADC"/>
    <w:rsid w:val="00284E26"/>
    <w:rsid w:val="00285260"/>
    <w:rsid w:val="0029040D"/>
    <w:rsid w:val="0029076C"/>
    <w:rsid w:val="00295637"/>
    <w:rsid w:val="002A49A9"/>
    <w:rsid w:val="002B2DEF"/>
    <w:rsid w:val="002B6A99"/>
    <w:rsid w:val="002C78DA"/>
    <w:rsid w:val="002D0EE1"/>
    <w:rsid w:val="002D63F9"/>
    <w:rsid w:val="002E2B93"/>
    <w:rsid w:val="002F0EC1"/>
    <w:rsid w:val="002F15E8"/>
    <w:rsid w:val="002F45CD"/>
    <w:rsid w:val="003002A8"/>
    <w:rsid w:val="00315252"/>
    <w:rsid w:val="00315C9B"/>
    <w:rsid w:val="0032484E"/>
    <w:rsid w:val="003322AC"/>
    <w:rsid w:val="003324DB"/>
    <w:rsid w:val="00343372"/>
    <w:rsid w:val="0034464A"/>
    <w:rsid w:val="003613D0"/>
    <w:rsid w:val="00363746"/>
    <w:rsid w:val="00372788"/>
    <w:rsid w:val="00380596"/>
    <w:rsid w:val="00391ADB"/>
    <w:rsid w:val="003A654D"/>
    <w:rsid w:val="003C371E"/>
    <w:rsid w:val="003D316F"/>
    <w:rsid w:val="003D53E7"/>
    <w:rsid w:val="003E2999"/>
    <w:rsid w:val="003F1D22"/>
    <w:rsid w:val="004049C6"/>
    <w:rsid w:val="00404E18"/>
    <w:rsid w:val="004121CE"/>
    <w:rsid w:val="00412A19"/>
    <w:rsid w:val="00412A2C"/>
    <w:rsid w:val="00422921"/>
    <w:rsid w:val="00434F29"/>
    <w:rsid w:val="0043562F"/>
    <w:rsid w:val="00436D40"/>
    <w:rsid w:val="00437E7F"/>
    <w:rsid w:val="00441629"/>
    <w:rsid w:val="00442F3F"/>
    <w:rsid w:val="0044688C"/>
    <w:rsid w:val="0045468E"/>
    <w:rsid w:val="004707F4"/>
    <w:rsid w:val="004724B4"/>
    <w:rsid w:val="00473A68"/>
    <w:rsid w:val="00480F9E"/>
    <w:rsid w:val="00482F13"/>
    <w:rsid w:val="00486AC0"/>
    <w:rsid w:val="00491F20"/>
    <w:rsid w:val="00492375"/>
    <w:rsid w:val="004A089C"/>
    <w:rsid w:val="004A0E4C"/>
    <w:rsid w:val="004A358D"/>
    <w:rsid w:val="004A3D0E"/>
    <w:rsid w:val="004A5BDD"/>
    <w:rsid w:val="004B360D"/>
    <w:rsid w:val="004B3B2C"/>
    <w:rsid w:val="004D7018"/>
    <w:rsid w:val="004F0083"/>
    <w:rsid w:val="004F05B5"/>
    <w:rsid w:val="004F1F85"/>
    <w:rsid w:val="004F6AE1"/>
    <w:rsid w:val="005124C8"/>
    <w:rsid w:val="00513F45"/>
    <w:rsid w:val="005141A4"/>
    <w:rsid w:val="00514908"/>
    <w:rsid w:val="00517645"/>
    <w:rsid w:val="005207A3"/>
    <w:rsid w:val="005412E1"/>
    <w:rsid w:val="00546F52"/>
    <w:rsid w:val="00556986"/>
    <w:rsid w:val="00560879"/>
    <w:rsid w:val="0056262D"/>
    <w:rsid w:val="005655D3"/>
    <w:rsid w:val="00565904"/>
    <w:rsid w:val="00567440"/>
    <w:rsid w:val="005751CD"/>
    <w:rsid w:val="005826BF"/>
    <w:rsid w:val="005848DD"/>
    <w:rsid w:val="00584EBE"/>
    <w:rsid w:val="005A169A"/>
    <w:rsid w:val="005A2D8D"/>
    <w:rsid w:val="005B5D79"/>
    <w:rsid w:val="005C1345"/>
    <w:rsid w:val="005D0EC3"/>
    <w:rsid w:val="005D189F"/>
    <w:rsid w:val="005D63F8"/>
    <w:rsid w:val="00603947"/>
    <w:rsid w:val="00620120"/>
    <w:rsid w:val="006520D5"/>
    <w:rsid w:val="00653F5B"/>
    <w:rsid w:val="00656DE4"/>
    <w:rsid w:val="0066441D"/>
    <w:rsid w:val="0068195E"/>
    <w:rsid w:val="00687D22"/>
    <w:rsid w:val="006930CD"/>
    <w:rsid w:val="0069609E"/>
    <w:rsid w:val="006A16A2"/>
    <w:rsid w:val="006A3F96"/>
    <w:rsid w:val="006B230E"/>
    <w:rsid w:val="006B5AB1"/>
    <w:rsid w:val="006C0755"/>
    <w:rsid w:val="006C097D"/>
    <w:rsid w:val="006C7112"/>
    <w:rsid w:val="006D6981"/>
    <w:rsid w:val="006E21DA"/>
    <w:rsid w:val="006E2AE7"/>
    <w:rsid w:val="006E69E5"/>
    <w:rsid w:val="006F0EF9"/>
    <w:rsid w:val="007035B4"/>
    <w:rsid w:val="007042E0"/>
    <w:rsid w:val="00723E9A"/>
    <w:rsid w:val="00724427"/>
    <w:rsid w:val="0072584A"/>
    <w:rsid w:val="00726427"/>
    <w:rsid w:val="00731706"/>
    <w:rsid w:val="0073525F"/>
    <w:rsid w:val="0074143C"/>
    <w:rsid w:val="00750E9E"/>
    <w:rsid w:val="00755583"/>
    <w:rsid w:val="007637A5"/>
    <w:rsid w:val="00764805"/>
    <w:rsid w:val="00765F30"/>
    <w:rsid w:val="00767514"/>
    <w:rsid w:val="007736CE"/>
    <w:rsid w:val="00795531"/>
    <w:rsid w:val="007B2193"/>
    <w:rsid w:val="007C1D6C"/>
    <w:rsid w:val="007F169E"/>
    <w:rsid w:val="007F2401"/>
    <w:rsid w:val="00807535"/>
    <w:rsid w:val="00807708"/>
    <w:rsid w:val="00834483"/>
    <w:rsid w:val="00836A78"/>
    <w:rsid w:val="008434B4"/>
    <w:rsid w:val="008443C7"/>
    <w:rsid w:val="008519E7"/>
    <w:rsid w:val="00853D21"/>
    <w:rsid w:val="00855EE9"/>
    <w:rsid w:val="008646DA"/>
    <w:rsid w:val="00876DF4"/>
    <w:rsid w:val="00887FCF"/>
    <w:rsid w:val="00890035"/>
    <w:rsid w:val="008915B4"/>
    <w:rsid w:val="00895B18"/>
    <w:rsid w:val="00896502"/>
    <w:rsid w:val="0089672D"/>
    <w:rsid w:val="00896833"/>
    <w:rsid w:val="008C1EA5"/>
    <w:rsid w:val="008D6687"/>
    <w:rsid w:val="008D745A"/>
    <w:rsid w:val="008D7974"/>
    <w:rsid w:val="008E50F3"/>
    <w:rsid w:val="008F2648"/>
    <w:rsid w:val="008F45BA"/>
    <w:rsid w:val="008F45BF"/>
    <w:rsid w:val="008F7BFB"/>
    <w:rsid w:val="00912372"/>
    <w:rsid w:val="00920F81"/>
    <w:rsid w:val="009236A2"/>
    <w:rsid w:val="0092609E"/>
    <w:rsid w:val="00932486"/>
    <w:rsid w:val="009359E3"/>
    <w:rsid w:val="00941EA9"/>
    <w:rsid w:val="00943774"/>
    <w:rsid w:val="0095377D"/>
    <w:rsid w:val="00973A20"/>
    <w:rsid w:val="00973F30"/>
    <w:rsid w:val="009967D8"/>
    <w:rsid w:val="009B347A"/>
    <w:rsid w:val="009B3F97"/>
    <w:rsid w:val="009B4319"/>
    <w:rsid w:val="009D763E"/>
    <w:rsid w:val="009E0FDA"/>
    <w:rsid w:val="009E5217"/>
    <w:rsid w:val="009F1D0B"/>
    <w:rsid w:val="00A0109A"/>
    <w:rsid w:val="00A01750"/>
    <w:rsid w:val="00A02626"/>
    <w:rsid w:val="00A02995"/>
    <w:rsid w:val="00A06DA5"/>
    <w:rsid w:val="00A126DF"/>
    <w:rsid w:val="00A30943"/>
    <w:rsid w:val="00A363C9"/>
    <w:rsid w:val="00A42900"/>
    <w:rsid w:val="00A47BE9"/>
    <w:rsid w:val="00A6057C"/>
    <w:rsid w:val="00A64123"/>
    <w:rsid w:val="00A66B6F"/>
    <w:rsid w:val="00A672CB"/>
    <w:rsid w:val="00A75DB9"/>
    <w:rsid w:val="00A778B9"/>
    <w:rsid w:val="00A80AB6"/>
    <w:rsid w:val="00A90925"/>
    <w:rsid w:val="00A92AAE"/>
    <w:rsid w:val="00AA70F4"/>
    <w:rsid w:val="00AB4A9C"/>
    <w:rsid w:val="00AB6E56"/>
    <w:rsid w:val="00AC5838"/>
    <w:rsid w:val="00AD20CC"/>
    <w:rsid w:val="00AE33ED"/>
    <w:rsid w:val="00B07245"/>
    <w:rsid w:val="00B10D6F"/>
    <w:rsid w:val="00B11619"/>
    <w:rsid w:val="00B22CCB"/>
    <w:rsid w:val="00B2307C"/>
    <w:rsid w:val="00B37167"/>
    <w:rsid w:val="00B65DBA"/>
    <w:rsid w:val="00B745EA"/>
    <w:rsid w:val="00B83187"/>
    <w:rsid w:val="00B910A8"/>
    <w:rsid w:val="00B920A6"/>
    <w:rsid w:val="00B9635C"/>
    <w:rsid w:val="00B9747D"/>
    <w:rsid w:val="00BA3464"/>
    <w:rsid w:val="00BB0555"/>
    <w:rsid w:val="00BB6B65"/>
    <w:rsid w:val="00BB7BEF"/>
    <w:rsid w:val="00BC1524"/>
    <w:rsid w:val="00BC499E"/>
    <w:rsid w:val="00BD016F"/>
    <w:rsid w:val="00BD15AF"/>
    <w:rsid w:val="00BF1FE3"/>
    <w:rsid w:val="00BF6957"/>
    <w:rsid w:val="00C07D4C"/>
    <w:rsid w:val="00C101B2"/>
    <w:rsid w:val="00C10D0D"/>
    <w:rsid w:val="00C10DC3"/>
    <w:rsid w:val="00C25721"/>
    <w:rsid w:val="00C30D60"/>
    <w:rsid w:val="00C405EF"/>
    <w:rsid w:val="00C44093"/>
    <w:rsid w:val="00C501AC"/>
    <w:rsid w:val="00C617B6"/>
    <w:rsid w:val="00C61A08"/>
    <w:rsid w:val="00C61B29"/>
    <w:rsid w:val="00C64209"/>
    <w:rsid w:val="00C64794"/>
    <w:rsid w:val="00C656AC"/>
    <w:rsid w:val="00C704FF"/>
    <w:rsid w:val="00C85719"/>
    <w:rsid w:val="00C869EB"/>
    <w:rsid w:val="00C94C7B"/>
    <w:rsid w:val="00CA518E"/>
    <w:rsid w:val="00CA56CE"/>
    <w:rsid w:val="00CB69BA"/>
    <w:rsid w:val="00CC48B2"/>
    <w:rsid w:val="00CE57EC"/>
    <w:rsid w:val="00CF7EE2"/>
    <w:rsid w:val="00D02EE9"/>
    <w:rsid w:val="00D13114"/>
    <w:rsid w:val="00D26A99"/>
    <w:rsid w:val="00D26B1B"/>
    <w:rsid w:val="00D35691"/>
    <w:rsid w:val="00D55070"/>
    <w:rsid w:val="00D60176"/>
    <w:rsid w:val="00D676D1"/>
    <w:rsid w:val="00D740FD"/>
    <w:rsid w:val="00D75AEB"/>
    <w:rsid w:val="00D76248"/>
    <w:rsid w:val="00D8333C"/>
    <w:rsid w:val="00D952E5"/>
    <w:rsid w:val="00DA3BB2"/>
    <w:rsid w:val="00DA700D"/>
    <w:rsid w:val="00DB64FA"/>
    <w:rsid w:val="00DC007B"/>
    <w:rsid w:val="00DC6C8E"/>
    <w:rsid w:val="00DC7C3E"/>
    <w:rsid w:val="00DD39B1"/>
    <w:rsid w:val="00DD7391"/>
    <w:rsid w:val="00DE268C"/>
    <w:rsid w:val="00DE4DFA"/>
    <w:rsid w:val="00DF2FF6"/>
    <w:rsid w:val="00DF53B4"/>
    <w:rsid w:val="00E00C93"/>
    <w:rsid w:val="00E0204E"/>
    <w:rsid w:val="00E06897"/>
    <w:rsid w:val="00E21390"/>
    <w:rsid w:val="00E34F16"/>
    <w:rsid w:val="00E3536D"/>
    <w:rsid w:val="00E405FC"/>
    <w:rsid w:val="00E435C7"/>
    <w:rsid w:val="00E43617"/>
    <w:rsid w:val="00E475E4"/>
    <w:rsid w:val="00E4784E"/>
    <w:rsid w:val="00E50B8D"/>
    <w:rsid w:val="00E53831"/>
    <w:rsid w:val="00E6510F"/>
    <w:rsid w:val="00E752CB"/>
    <w:rsid w:val="00E80DB1"/>
    <w:rsid w:val="00E904B5"/>
    <w:rsid w:val="00E9564A"/>
    <w:rsid w:val="00E97346"/>
    <w:rsid w:val="00EB3E7C"/>
    <w:rsid w:val="00EB4D3E"/>
    <w:rsid w:val="00EB7065"/>
    <w:rsid w:val="00EC22F4"/>
    <w:rsid w:val="00ED45B0"/>
    <w:rsid w:val="00ED79C3"/>
    <w:rsid w:val="00EE0F09"/>
    <w:rsid w:val="00EE31F7"/>
    <w:rsid w:val="00EF0961"/>
    <w:rsid w:val="00EF534C"/>
    <w:rsid w:val="00EF5CEE"/>
    <w:rsid w:val="00F05349"/>
    <w:rsid w:val="00F215B1"/>
    <w:rsid w:val="00F2183B"/>
    <w:rsid w:val="00F315A2"/>
    <w:rsid w:val="00F36EA3"/>
    <w:rsid w:val="00F53E91"/>
    <w:rsid w:val="00F54957"/>
    <w:rsid w:val="00F6437F"/>
    <w:rsid w:val="00F66A0E"/>
    <w:rsid w:val="00F72F1F"/>
    <w:rsid w:val="00F7514D"/>
    <w:rsid w:val="00F7619D"/>
    <w:rsid w:val="00F80203"/>
    <w:rsid w:val="00F85093"/>
    <w:rsid w:val="00F86CA7"/>
    <w:rsid w:val="00F87A35"/>
    <w:rsid w:val="00F9189F"/>
    <w:rsid w:val="00F93909"/>
    <w:rsid w:val="00F9554A"/>
    <w:rsid w:val="00F96D39"/>
    <w:rsid w:val="00FA21CC"/>
    <w:rsid w:val="00FB0D8A"/>
    <w:rsid w:val="00FB42E2"/>
    <w:rsid w:val="00FB55C5"/>
    <w:rsid w:val="00FB78D6"/>
    <w:rsid w:val="00FC09A6"/>
    <w:rsid w:val="00FC1032"/>
    <w:rsid w:val="00FC3088"/>
    <w:rsid w:val="00FC4E7A"/>
    <w:rsid w:val="00FC7B20"/>
    <w:rsid w:val="00FD58A7"/>
    <w:rsid w:val="00FD60AB"/>
    <w:rsid w:val="00FF49BA"/>
    <w:rsid w:val="00FF571B"/>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C70D47"/>
  <w15:docId w15:val="{288157C6-3ADE-4B2D-B2B0-F68CA2EEB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A6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B4319"/>
    <w:pPr>
      <w:keepNext/>
      <w:keepLines/>
      <w:numPr>
        <w:numId w:val="4"/>
      </w:numPr>
      <w:spacing w:before="480" w:after="240" w:line="240" w:lineRule="atLeast"/>
      <w:outlineLvl w:val="0"/>
    </w:pPr>
    <w:rPr>
      <w:rFonts w:ascii="Times" w:hAnsi="Times"/>
      <w:b/>
      <w:kern w:val="28"/>
      <w:sz w:val="36"/>
      <w:szCs w:val="20"/>
      <w:lang w:eastAsia="zh-CN"/>
    </w:rPr>
  </w:style>
  <w:style w:type="paragraph" w:styleId="Heading2">
    <w:name w:val="heading 2"/>
    <w:basedOn w:val="Normal"/>
    <w:next w:val="Normal"/>
    <w:link w:val="Heading2Char"/>
    <w:qFormat/>
    <w:rsid w:val="009B4319"/>
    <w:pPr>
      <w:keepNext/>
      <w:keepLines/>
      <w:spacing w:before="280" w:after="280" w:line="240" w:lineRule="atLeast"/>
      <w:outlineLvl w:val="1"/>
    </w:pPr>
    <w:rPr>
      <w:rFonts w:ascii="Times" w:hAnsi="Times"/>
      <w:b/>
      <w:sz w:val="28"/>
      <w:szCs w:val="20"/>
      <w:lang w:eastAsia="zh-CN"/>
    </w:rPr>
  </w:style>
  <w:style w:type="paragraph" w:styleId="Heading3">
    <w:name w:val="heading 3"/>
    <w:basedOn w:val="Normal"/>
    <w:next w:val="Normal"/>
    <w:link w:val="Heading3Char"/>
    <w:qFormat/>
    <w:rsid w:val="009B4319"/>
    <w:pPr>
      <w:numPr>
        <w:ilvl w:val="2"/>
        <w:numId w:val="4"/>
      </w:numPr>
      <w:spacing w:before="240" w:after="240" w:line="240" w:lineRule="exact"/>
      <w:outlineLvl w:val="2"/>
    </w:pPr>
    <w:rPr>
      <w:rFonts w:ascii="Times" w:hAnsi="Times"/>
      <w:b/>
      <w:szCs w:val="20"/>
      <w:lang w:eastAsia="zh-CN"/>
    </w:rPr>
  </w:style>
  <w:style w:type="paragraph" w:styleId="Heading4">
    <w:name w:val="heading 4"/>
    <w:basedOn w:val="Normal"/>
    <w:next w:val="Normal"/>
    <w:link w:val="Heading4Char"/>
    <w:qFormat/>
    <w:rsid w:val="009B4319"/>
    <w:pPr>
      <w:keepNext/>
      <w:numPr>
        <w:ilvl w:val="3"/>
        <w:numId w:val="4"/>
      </w:numPr>
      <w:spacing w:before="240" w:after="60" w:line="220" w:lineRule="exact"/>
      <w:jc w:val="both"/>
      <w:outlineLvl w:val="3"/>
    </w:pPr>
    <w:rPr>
      <w:b/>
      <w:i/>
      <w:sz w:val="22"/>
      <w:szCs w:val="20"/>
      <w:lang w:eastAsia="zh-CN"/>
    </w:rPr>
  </w:style>
  <w:style w:type="paragraph" w:styleId="Heading5">
    <w:name w:val="heading 5"/>
    <w:basedOn w:val="Normal"/>
    <w:next w:val="Normal"/>
    <w:link w:val="Heading5Char"/>
    <w:qFormat/>
    <w:rsid w:val="009B4319"/>
    <w:pPr>
      <w:numPr>
        <w:ilvl w:val="4"/>
        <w:numId w:val="4"/>
      </w:numPr>
      <w:spacing w:before="240" w:after="60" w:line="220" w:lineRule="exact"/>
      <w:jc w:val="both"/>
      <w:outlineLvl w:val="4"/>
    </w:pPr>
    <w:rPr>
      <w:rFonts w:ascii="Arial" w:hAnsi="Arial"/>
      <w:sz w:val="22"/>
      <w:szCs w:val="20"/>
      <w:lang w:eastAsia="zh-CN"/>
    </w:rPr>
  </w:style>
  <w:style w:type="paragraph" w:styleId="Heading6">
    <w:name w:val="heading 6"/>
    <w:basedOn w:val="Normal"/>
    <w:next w:val="Normal"/>
    <w:link w:val="Heading6Char"/>
    <w:qFormat/>
    <w:rsid w:val="009B4319"/>
    <w:pPr>
      <w:numPr>
        <w:ilvl w:val="5"/>
        <w:numId w:val="4"/>
      </w:numPr>
      <w:spacing w:before="240" w:after="60" w:line="220" w:lineRule="exact"/>
      <w:jc w:val="both"/>
      <w:outlineLvl w:val="5"/>
    </w:pPr>
    <w:rPr>
      <w:rFonts w:ascii="Arial" w:hAnsi="Arial"/>
      <w:i/>
      <w:sz w:val="22"/>
      <w:szCs w:val="20"/>
      <w:lang w:eastAsia="zh-CN"/>
    </w:rPr>
  </w:style>
  <w:style w:type="paragraph" w:styleId="Heading7">
    <w:name w:val="heading 7"/>
    <w:basedOn w:val="Normal"/>
    <w:next w:val="Normal"/>
    <w:link w:val="Heading7Char"/>
    <w:qFormat/>
    <w:rsid w:val="009B4319"/>
    <w:pPr>
      <w:numPr>
        <w:ilvl w:val="6"/>
        <w:numId w:val="4"/>
      </w:numPr>
      <w:spacing w:before="240" w:after="60" w:line="220" w:lineRule="exact"/>
      <w:jc w:val="both"/>
      <w:outlineLvl w:val="6"/>
    </w:pPr>
    <w:rPr>
      <w:rFonts w:ascii="Arial" w:hAnsi="Arial"/>
      <w:sz w:val="20"/>
      <w:szCs w:val="20"/>
      <w:lang w:eastAsia="zh-CN"/>
    </w:rPr>
  </w:style>
  <w:style w:type="paragraph" w:styleId="Heading8">
    <w:name w:val="heading 8"/>
    <w:basedOn w:val="Normal"/>
    <w:next w:val="Normal"/>
    <w:link w:val="Heading8Char"/>
    <w:qFormat/>
    <w:rsid w:val="009B4319"/>
    <w:pPr>
      <w:numPr>
        <w:ilvl w:val="7"/>
        <w:numId w:val="4"/>
      </w:numPr>
      <w:spacing w:before="240" w:after="60" w:line="220" w:lineRule="exact"/>
      <w:jc w:val="both"/>
      <w:outlineLvl w:val="7"/>
    </w:pPr>
    <w:rPr>
      <w:rFonts w:ascii="Arial" w:hAnsi="Arial"/>
      <w:i/>
      <w:sz w:val="20"/>
      <w:szCs w:val="20"/>
      <w:lang w:eastAsia="zh-CN"/>
    </w:rPr>
  </w:style>
  <w:style w:type="paragraph" w:styleId="Heading9">
    <w:name w:val="heading 9"/>
    <w:basedOn w:val="Normal"/>
    <w:next w:val="Normal"/>
    <w:link w:val="Heading9Char"/>
    <w:qFormat/>
    <w:rsid w:val="009B4319"/>
    <w:pPr>
      <w:numPr>
        <w:ilvl w:val="8"/>
        <w:numId w:val="4"/>
      </w:numPr>
      <w:spacing w:before="240" w:after="60" w:line="220" w:lineRule="exact"/>
      <w:jc w:val="both"/>
      <w:outlineLvl w:val="8"/>
    </w:pPr>
    <w:rPr>
      <w:rFonts w:ascii="Arial" w:hAnsi="Arial"/>
      <w:i/>
      <w:sz w:val="18"/>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
    <w:name w:val="Headline"/>
    <w:basedOn w:val="Normal"/>
    <w:rsid w:val="00473A68"/>
    <w:pPr>
      <w:jc w:val="center"/>
    </w:pPr>
    <w:rPr>
      <w:rFonts w:ascii="Lucida Sans Unicode" w:hAnsi="Lucida Sans Unicode"/>
      <w:b/>
      <w:bCs/>
      <w:sz w:val="48"/>
      <w:szCs w:val="20"/>
    </w:rPr>
  </w:style>
  <w:style w:type="paragraph" w:customStyle="1" w:styleId="Subhead1">
    <w:name w:val="Subhead 1"/>
    <w:basedOn w:val="Normal"/>
    <w:rsid w:val="00473A68"/>
    <w:pPr>
      <w:tabs>
        <w:tab w:val="left" w:pos="720"/>
        <w:tab w:val="left" w:pos="1440"/>
        <w:tab w:val="left" w:pos="2160"/>
        <w:tab w:val="left" w:pos="2880"/>
        <w:tab w:val="left" w:pos="3600"/>
        <w:tab w:val="left" w:pos="4320"/>
      </w:tabs>
      <w:autoSpaceDE w:val="0"/>
      <w:autoSpaceDN w:val="0"/>
      <w:adjustRightInd w:val="0"/>
      <w:spacing w:line="288" w:lineRule="auto"/>
      <w:textAlignment w:val="center"/>
    </w:pPr>
    <w:rPr>
      <w:rFonts w:ascii="Arial" w:hAnsi="Arial" w:cs="Arial"/>
      <w:b/>
      <w:bCs/>
      <w:caps/>
      <w:color w:val="000000"/>
    </w:rPr>
  </w:style>
  <w:style w:type="paragraph" w:customStyle="1" w:styleId="Default">
    <w:name w:val="Default"/>
    <w:rsid w:val="00473A68"/>
    <w:pPr>
      <w:autoSpaceDE w:val="0"/>
      <w:autoSpaceDN w:val="0"/>
      <w:adjustRightInd w:val="0"/>
      <w:spacing w:after="0" w:line="240" w:lineRule="auto"/>
    </w:pPr>
    <w:rPr>
      <w:rFonts w:ascii="Calibri" w:eastAsiaTheme="minorEastAsia" w:hAnsi="Calibri" w:cs="Calibri"/>
      <w:color w:val="000000"/>
      <w:sz w:val="24"/>
      <w:szCs w:val="24"/>
    </w:rPr>
  </w:style>
  <w:style w:type="paragraph" w:styleId="ListParagraph">
    <w:name w:val="List Paragraph"/>
    <w:basedOn w:val="Normal"/>
    <w:uiPriority w:val="34"/>
    <w:qFormat/>
    <w:rsid w:val="00473A68"/>
    <w:pPr>
      <w:ind w:left="720"/>
      <w:contextualSpacing/>
    </w:pPr>
  </w:style>
  <w:style w:type="character" w:customStyle="1" w:styleId="Heading1Char">
    <w:name w:val="Heading 1 Char"/>
    <w:basedOn w:val="DefaultParagraphFont"/>
    <w:link w:val="Heading1"/>
    <w:rsid w:val="009B4319"/>
    <w:rPr>
      <w:rFonts w:ascii="Times" w:eastAsia="Times New Roman" w:hAnsi="Times" w:cs="Times New Roman"/>
      <w:b/>
      <w:kern w:val="28"/>
      <w:sz w:val="36"/>
      <w:szCs w:val="20"/>
      <w:lang w:eastAsia="zh-CN"/>
    </w:rPr>
  </w:style>
  <w:style w:type="character" w:customStyle="1" w:styleId="Heading2Char">
    <w:name w:val="Heading 2 Char"/>
    <w:basedOn w:val="DefaultParagraphFont"/>
    <w:link w:val="Heading2"/>
    <w:rsid w:val="009B4319"/>
    <w:rPr>
      <w:rFonts w:ascii="Times" w:eastAsia="Times New Roman" w:hAnsi="Times" w:cs="Times New Roman"/>
      <w:b/>
      <w:sz w:val="28"/>
      <w:szCs w:val="20"/>
      <w:lang w:eastAsia="zh-CN"/>
    </w:rPr>
  </w:style>
  <w:style w:type="character" w:customStyle="1" w:styleId="Heading3Char">
    <w:name w:val="Heading 3 Char"/>
    <w:basedOn w:val="DefaultParagraphFont"/>
    <w:link w:val="Heading3"/>
    <w:rsid w:val="009B4319"/>
    <w:rPr>
      <w:rFonts w:ascii="Times" w:eastAsia="Times New Roman" w:hAnsi="Times" w:cs="Times New Roman"/>
      <w:b/>
      <w:sz w:val="24"/>
      <w:szCs w:val="20"/>
      <w:lang w:eastAsia="zh-CN"/>
    </w:rPr>
  </w:style>
  <w:style w:type="character" w:customStyle="1" w:styleId="Heading4Char">
    <w:name w:val="Heading 4 Char"/>
    <w:basedOn w:val="DefaultParagraphFont"/>
    <w:link w:val="Heading4"/>
    <w:rsid w:val="009B4319"/>
    <w:rPr>
      <w:rFonts w:ascii="Times New Roman" w:eastAsia="Times New Roman" w:hAnsi="Times New Roman" w:cs="Times New Roman"/>
      <w:b/>
      <w:i/>
      <w:szCs w:val="20"/>
      <w:lang w:eastAsia="zh-CN"/>
    </w:rPr>
  </w:style>
  <w:style w:type="character" w:customStyle="1" w:styleId="Heading5Char">
    <w:name w:val="Heading 5 Char"/>
    <w:basedOn w:val="DefaultParagraphFont"/>
    <w:link w:val="Heading5"/>
    <w:rsid w:val="009B4319"/>
    <w:rPr>
      <w:rFonts w:ascii="Arial" w:eastAsia="Times New Roman" w:hAnsi="Arial" w:cs="Times New Roman"/>
      <w:szCs w:val="20"/>
      <w:lang w:eastAsia="zh-CN"/>
    </w:rPr>
  </w:style>
  <w:style w:type="character" w:customStyle="1" w:styleId="Heading6Char">
    <w:name w:val="Heading 6 Char"/>
    <w:basedOn w:val="DefaultParagraphFont"/>
    <w:link w:val="Heading6"/>
    <w:rsid w:val="009B4319"/>
    <w:rPr>
      <w:rFonts w:ascii="Arial" w:eastAsia="Times New Roman" w:hAnsi="Arial" w:cs="Times New Roman"/>
      <w:i/>
      <w:szCs w:val="20"/>
      <w:lang w:eastAsia="zh-CN"/>
    </w:rPr>
  </w:style>
  <w:style w:type="character" w:customStyle="1" w:styleId="Heading7Char">
    <w:name w:val="Heading 7 Char"/>
    <w:basedOn w:val="DefaultParagraphFont"/>
    <w:link w:val="Heading7"/>
    <w:rsid w:val="009B4319"/>
    <w:rPr>
      <w:rFonts w:ascii="Arial" w:eastAsia="Times New Roman" w:hAnsi="Arial" w:cs="Times New Roman"/>
      <w:sz w:val="20"/>
      <w:szCs w:val="20"/>
      <w:lang w:eastAsia="zh-CN"/>
    </w:rPr>
  </w:style>
  <w:style w:type="character" w:customStyle="1" w:styleId="Heading8Char">
    <w:name w:val="Heading 8 Char"/>
    <w:basedOn w:val="DefaultParagraphFont"/>
    <w:link w:val="Heading8"/>
    <w:rsid w:val="009B4319"/>
    <w:rPr>
      <w:rFonts w:ascii="Arial" w:eastAsia="Times New Roman" w:hAnsi="Arial" w:cs="Times New Roman"/>
      <w:i/>
      <w:sz w:val="20"/>
      <w:szCs w:val="20"/>
      <w:lang w:eastAsia="zh-CN"/>
    </w:rPr>
  </w:style>
  <w:style w:type="character" w:customStyle="1" w:styleId="Heading9Char">
    <w:name w:val="Heading 9 Char"/>
    <w:basedOn w:val="DefaultParagraphFont"/>
    <w:link w:val="Heading9"/>
    <w:rsid w:val="009B4319"/>
    <w:rPr>
      <w:rFonts w:ascii="Arial" w:eastAsia="Times New Roman" w:hAnsi="Arial" w:cs="Times New Roman"/>
      <w:i/>
      <w:sz w:val="18"/>
      <w:szCs w:val="20"/>
      <w:lang w:eastAsia="zh-CN"/>
    </w:rPr>
  </w:style>
  <w:style w:type="table" w:styleId="TableGrid">
    <w:name w:val="Table Grid"/>
    <w:basedOn w:val="TableNormal"/>
    <w:uiPriority w:val="39"/>
    <w:rsid w:val="009B4319"/>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952E5"/>
    <w:pPr>
      <w:spacing w:after="0"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3536D"/>
    <w:rPr>
      <w:color w:val="0563C1" w:themeColor="hyperlink"/>
      <w:u w:val="single"/>
    </w:rPr>
  </w:style>
  <w:style w:type="paragraph" w:styleId="CommentText">
    <w:name w:val="annotation text"/>
    <w:basedOn w:val="Normal"/>
    <w:link w:val="CommentTextChar"/>
    <w:uiPriority w:val="99"/>
    <w:unhideWhenUsed/>
    <w:rsid w:val="00603947"/>
    <w:rPr>
      <w:sz w:val="20"/>
      <w:szCs w:val="20"/>
    </w:rPr>
  </w:style>
  <w:style w:type="character" w:customStyle="1" w:styleId="CommentTextChar">
    <w:name w:val="Comment Text Char"/>
    <w:basedOn w:val="DefaultParagraphFont"/>
    <w:link w:val="CommentText"/>
    <w:uiPriority w:val="99"/>
    <w:rsid w:val="00603947"/>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436D40"/>
    <w:pPr>
      <w:tabs>
        <w:tab w:val="center" w:pos="4680"/>
        <w:tab w:val="right" w:pos="9360"/>
      </w:tabs>
    </w:pPr>
  </w:style>
  <w:style w:type="character" w:customStyle="1" w:styleId="HeaderChar">
    <w:name w:val="Header Char"/>
    <w:basedOn w:val="DefaultParagraphFont"/>
    <w:link w:val="Header"/>
    <w:uiPriority w:val="99"/>
    <w:rsid w:val="00436D4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36D40"/>
    <w:pPr>
      <w:tabs>
        <w:tab w:val="center" w:pos="4680"/>
        <w:tab w:val="right" w:pos="9360"/>
      </w:tabs>
    </w:pPr>
  </w:style>
  <w:style w:type="character" w:customStyle="1" w:styleId="FooterChar">
    <w:name w:val="Footer Char"/>
    <w:basedOn w:val="DefaultParagraphFont"/>
    <w:link w:val="Footer"/>
    <w:uiPriority w:val="99"/>
    <w:rsid w:val="00436D40"/>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E21DA"/>
    <w:rPr>
      <w:color w:val="605E5C"/>
      <w:shd w:val="clear" w:color="auto" w:fill="E1DFDD"/>
    </w:rPr>
  </w:style>
  <w:style w:type="character" w:styleId="CommentReference">
    <w:name w:val="annotation reference"/>
    <w:basedOn w:val="DefaultParagraphFont"/>
    <w:uiPriority w:val="99"/>
    <w:semiHidden/>
    <w:unhideWhenUsed/>
    <w:rsid w:val="00107770"/>
    <w:rPr>
      <w:sz w:val="16"/>
      <w:szCs w:val="16"/>
    </w:rPr>
  </w:style>
  <w:style w:type="paragraph" w:styleId="CommentSubject">
    <w:name w:val="annotation subject"/>
    <w:basedOn w:val="CommentText"/>
    <w:next w:val="CommentText"/>
    <w:link w:val="CommentSubjectChar"/>
    <w:uiPriority w:val="99"/>
    <w:semiHidden/>
    <w:unhideWhenUsed/>
    <w:rsid w:val="00107770"/>
    <w:rPr>
      <w:b/>
      <w:bCs/>
    </w:rPr>
  </w:style>
  <w:style w:type="character" w:customStyle="1" w:styleId="CommentSubjectChar">
    <w:name w:val="Comment Subject Char"/>
    <w:basedOn w:val="CommentTextChar"/>
    <w:link w:val="CommentSubject"/>
    <w:uiPriority w:val="99"/>
    <w:semiHidden/>
    <w:rsid w:val="00107770"/>
    <w:rPr>
      <w:rFonts w:ascii="Times New Roman" w:eastAsia="Times New Roman" w:hAnsi="Times New Roman" w:cs="Times New Roman"/>
      <w:b/>
      <w:bCs/>
      <w:sz w:val="20"/>
      <w:szCs w:val="20"/>
    </w:rPr>
  </w:style>
  <w:style w:type="paragraph" w:customStyle="1" w:styleId="Paragraph">
    <w:name w:val="Paragraph"/>
    <w:basedOn w:val="Normal"/>
    <w:rsid w:val="00C656AC"/>
    <w:pPr>
      <w:ind w:firstLine="284"/>
      <w:jc w:val="both"/>
    </w:pPr>
    <w:rPr>
      <w:sz w:val="20"/>
      <w:szCs w:val="20"/>
    </w:rPr>
  </w:style>
  <w:style w:type="paragraph" w:customStyle="1" w:styleId="Reference">
    <w:name w:val="Reference"/>
    <w:basedOn w:val="Normal"/>
    <w:rsid w:val="00C656AC"/>
    <w:pPr>
      <w:numPr>
        <w:numId w:val="38"/>
      </w:numPr>
      <w:jc w:val="both"/>
    </w:pPr>
    <w:rPr>
      <w:sz w:val="20"/>
      <w:szCs w:val="20"/>
    </w:rPr>
  </w:style>
  <w:style w:type="paragraph" w:customStyle="1" w:styleId="TableCaption">
    <w:name w:val="Table Caption"/>
    <w:basedOn w:val="Normal"/>
    <w:qFormat/>
    <w:rsid w:val="00C656AC"/>
    <w:pPr>
      <w:spacing w:before="120"/>
      <w:jc w:val="center"/>
    </w:pPr>
    <w:rPr>
      <w:sz w:val="18"/>
      <w:szCs w:val="18"/>
    </w:rPr>
  </w:style>
  <w:style w:type="paragraph" w:customStyle="1" w:styleId="AuthorName">
    <w:name w:val="Author Name"/>
    <w:basedOn w:val="Normal"/>
    <w:next w:val="Normal"/>
    <w:rsid w:val="00C656AC"/>
    <w:pPr>
      <w:spacing w:before="360" w:after="360"/>
      <w:jc w:val="center"/>
    </w:pPr>
    <w:rPr>
      <w:sz w:val="28"/>
      <w:szCs w:val="20"/>
    </w:rPr>
  </w:style>
  <w:style w:type="paragraph" w:customStyle="1" w:styleId="PaperTitle">
    <w:name w:val="Paper Title"/>
    <w:basedOn w:val="Normal"/>
    <w:next w:val="AuthorName"/>
    <w:rsid w:val="00C656AC"/>
    <w:pPr>
      <w:spacing w:before="1200"/>
      <w:jc w:val="center"/>
    </w:pPr>
    <w:rPr>
      <w:b/>
      <w:sz w:val="36"/>
      <w:szCs w:val="20"/>
    </w:rPr>
  </w:style>
  <w:style w:type="paragraph" w:customStyle="1" w:styleId="AuthorAffiliation">
    <w:name w:val="Author Affiliation"/>
    <w:basedOn w:val="Normal"/>
    <w:rsid w:val="005141A4"/>
    <w:pPr>
      <w:jc w:val="center"/>
    </w:pPr>
    <w:rPr>
      <w:i/>
      <w:sz w:val="20"/>
      <w:szCs w:val="20"/>
    </w:rPr>
  </w:style>
  <w:style w:type="character" w:customStyle="1" w:styleId="ui-provider">
    <w:name w:val="ui-provider"/>
    <w:basedOn w:val="DefaultParagraphFont"/>
    <w:rsid w:val="00B116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761989">
      <w:bodyDiv w:val="1"/>
      <w:marLeft w:val="0"/>
      <w:marRight w:val="0"/>
      <w:marTop w:val="0"/>
      <w:marBottom w:val="0"/>
      <w:divBdr>
        <w:top w:val="none" w:sz="0" w:space="0" w:color="auto"/>
        <w:left w:val="none" w:sz="0" w:space="0" w:color="auto"/>
        <w:bottom w:val="none" w:sz="0" w:space="0" w:color="auto"/>
        <w:right w:val="none" w:sz="0" w:space="0" w:color="auto"/>
      </w:divBdr>
    </w:div>
    <w:div w:id="209460439">
      <w:bodyDiv w:val="1"/>
      <w:marLeft w:val="0"/>
      <w:marRight w:val="0"/>
      <w:marTop w:val="0"/>
      <w:marBottom w:val="0"/>
      <w:divBdr>
        <w:top w:val="none" w:sz="0" w:space="0" w:color="auto"/>
        <w:left w:val="none" w:sz="0" w:space="0" w:color="auto"/>
        <w:bottom w:val="none" w:sz="0" w:space="0" w:color="auto"/>
        <w:right w:val="none" w:sz="0" w:space="0" w:color="auto"/>
      </w:divBdr>
    </w:div>
    <w:div w:id="449394460">
      <w:bodyDiv w:val="1"/>
      <w:marLeft w:val="0"/>
      <w:marRight w:val="0"/>
      <w:marTop w:val="0"/>
      <w:marBottom w:val="0"/>
      <w:divBdr>
        <w:top w:val="none" w:sz="0" w:space="0" w:color="auto"/>
        <w:left w:val="none" w:sz="0" w:space="0" w:color="auto"/>
        <w:bottom w:val="none" w:sz="0" w:space="0" w:color="auto"/>
        <w:right w:val="none" w:sz="0" w:space="0" w:color="auto"/>
      </w:divBdr>
    </w:div>
    <w:div w:id="853687118">
      <w:bodyDiv w:val="1"/>
      <w:marLeft w:val="0"/>
      <w:marRight w:val="0"/>
      <w:marTop w:val="0"/>
      <w:marBottom w:val="0"/>
      <w:divBdr>
        <w:top w:val="none" w:sz="0" w:space="0" w:color="auto"/>
        <w:left w:val="none" w:sz="0" w:space="0" w:color="auto"/>
        <w:bottom w:val="none" w:sz="0" w:space="0" w:color="auto"/>
        <w:right w:val="none" w:sz="0" w:space="0" w:color="auto"/>
      </w:divBdr>
    </w:div>
    <w:div w:id="1188835289">
      <w:bodyDiv w:val="1"/>
      <w:marLeft w:val="0"/>
      <w:marRight w:val="0"/>
      <w:marTop w:val="0"/>
      <w:marBottom w:val="0"/>
      <w:divBdr>
        <w:top w:val="none" w:sz="0" w:space="0" w:color="auto"/>
        <w:left w:val="none" w:sz="0" w:space="0" w:color="auto"/>
        <w:bottom w:val="none" w:sz="0" w:space="0" w:color="auto"/>
        <w:right w:val="none" w:sz="0" w:space="0" w:color="auto"/>
      </w:divBdr>
    </w:div>
    <w:div w:id="1288702100">
      <w:bodyDiv w:val="1"/>
      <w:marLeft w:val="0"/>
      <w:marRight w:val="0"/>
      <w:marTop w:val="0"/>
      <w:marBottom w:val="0"/>
      <w:divBdr>
        <w:top w:val="none" w:sz="0" w:space="0" w:color="auto"/>
        <w:left w:val="none" w:sz="0" w:space="0" w:color="auto"/>
        <w:bottom w:val="none" w:sz="0" w:space="0" w:color="auto"/>
        <w:right w:val="none" w:sz="0" w:space="0" w:color="auto"/>
      </w:divBdr>
      <w:divsChild>
        <w:div w:id="346181174">
          <w:marLeft w:val="0"/>
          <w:marRight w:val="0"/>
          <w:marTop w:val="0"/>
          <w:marBottom w:val="0"/>
          <w:divBdr>
            <w:top w:val="none" w:sz="0" w:space="0" w:color="auto"/>
            <w:left w:val="none" w:sz="0" w:space="0" w:color="auto"/>
            <w:bottom w:val="none" w:sz="0" w:space="0" w:color="auto"/>
            <w:right w:val="none" w:sz="0" w:space="0" w:color="auto"/>
          </w:divBdr>
        </w:div>
        <w:div w:id="11033928">
          <w:marLeft w:val="0"/>
          <w:marRight w:val="0"/>
          <w:marTop w:val="0"/>
          <w:marBottom w:val="0"/>
          <w:divBdr>
            <w:top w:val="none" w:sz="0" w:space="0" w:color="auto"/>
            <w:left w:val="none" w:sz="0" w:space="0" w:color="auto"/>
            <w:bottom w:val="none" w:sz="0" w:space="0" w:color="auto"/>
            <w:right w:val="none" w:sz="0" w:space="0" w:color="auto"/>
          </w:divBdr>
        </w:div>
        <w:div w:id="727263470">
          <w:marLeft w:val="0"/>
          <w:marRight w:val="0"/>
          <w:marTop w:val="0"/>
          <w:marBottom w:val="0"/>
          <w:divBdr>
            <w:top w:val="none" w:sz="0" w:space="0" w:color="auto"/>
            <w:left w:val="none" w:sz="0" w:space="0" w:color="auto"/>
            <w:bottom w:val="none" w:sz="0" w:space="0" w:color="auto"/>
            <w:right w:val="none" w:sz="0" w:space="0" w:color="auto"/>
          </w:divBdr>
        </w:div>
      </w:divsChild>
    </w:div>
    <w:div w:id="1367485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21-45146-2@student.aiub.edu" TargetMode="External"/><Relationship Id="rId18" Type="http://schemas.openxmlformats.org/officeDocument/2006/relationships/image" Target="media/image5.png"/><Relationship Id="rId26" Type="http://schemas.openxmlformats.org/officeDocument/2006/relationships/hyperlink" Target="https://doi.org/10.1155/2018/1096123" TargetMode="External"/><Relationship Id="rId3" Type="http://schemas.openxmlformats.org/officeDocument/2006/relationships/customXml" Target="../customXml/item3.xml"/><Relationship Id="rId21" Type="http://schemas.openxmlformats.org/officeDocument/2006/relationships/hyperlink" Target="https://doi.org/10.1109/ICCCI50826.2021.9402597" TargetMode="Externa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mailto:22-47102-1@student.aiub.edu" TargetMode="External"/><Relationship Id="rId17" Type="http://schemas.openxmlformats.org/officeDocument/2006/relationships/image" Target="media/image4.jpeg"/><Relationship Id="rId25" Type="http://schemas.openxmlformats.org/officeDocument/2006/relationships/hyperlink" Target="https://doi.org/10.1109/jproc.2003.819610" TargetMode="External"/><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yperlink" Target="https://doi.org/10.1109/ICECube53880.2021.9628331"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22-47071-1@student.aiub.edu" TargetMode="External"/><Relationship Id="rId24" Type="http://schemas.openxmlformats.org/officeDocument/2006/relationships/hyperlink" Target="https://doi.org/10.1051/e3sconf/202123503029" TargetMode="External"/><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doi.org/10.1007/978-981-15-3666-3_19%20%20%20%20%20%20%20%20%20%20%20%20" TargetMode="External"/><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21-45134-2@student.aiub.edu" TargetMode="External"/><Relationship Id="rId22" Type="http://schemas.openxmlformats.org/officeDocument/2006/relationships/hyperlink" Target="https://www.iosrjournals.org/iosr-jece/papers/sicete-volume6/71.pdf" TargetMode="External"/><Relationship Id="rId27" Type="http://schemas.openxmlformats.org/officeDocument/2006/relationships/hyperlink" Target="https://doi.org/10.1109/ICPCSI.2017.8392257" TargetMode="External"/><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D9776B16EEA9E4C8040DE7390FE9391" ma:contentTypeVersion="0" ma:contentTypeDescription="Create a new document." ma:contentTypeScope="" ma:versionID="0ff3a4f85b69b2c343982500452bb24c">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6DF68-D07C-43F9-BB91-24E5D466AF05}">
  <ds:schemaRefs>
    <ds:schemaRef ds:uri="http://schemas.microsoft.com/sharepoint/v3/contenttype/forms"/>
  </ds:schemaRefs>
</ds:datastoreItem>
</file>

<file path=customXml/itemProps2.xml><?xml version="1.0" encoding="utf-8"?>
<ds:datastoreItem xmlns:ds="http://schemas.openxmlformats.org/officeDocument/2006/customXml" ds:itemID="{87DD8CFC-2DC1-4684-BE46-B60B1A7D35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C9E0386-BFE7-4F0E-AD2A-F2654A125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3914</Words>
  <Characters>24074</Characters>
  <Application>Microsoft Office Word</Application>
  <DocSecurity>0</DocSecurity>
  <Lines>559</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Dr.M. Mahmudul Hasan</dc:creator>
  <cp:keywords/>
  <dc:description/>
  <cp:lastModifiedBy>MD. RAKIBUL ISLAM</cp:lastModifiedBy>
  <cp:revision>12</cp:revision>
  <dcterms:created xsi:type="dcterms:W3CDTF">2024-09-19T00:27:00Z</dcterms:created>
  <dcterms:modified xsi:type="dcterms:W3CDTF">2024-09-19T00:30:00Z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d7550e350183fdd945b4b2c1ce9b2c462b57202ed41f53a30d6dadaa8ac49b3c</vt:lpwstr>
  </property>
</Properties>
</file>