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F306F" w14:textId="77777777" w:rsidR="00676197" w:rsidRDefault="000D2F0B" w:rsidP="00017926">
      <w:pPr>
        <w:pStyle w:val="Title"/>
        <w:jc w:val="center"/>
      </w:pPr>
      <w:r w:rsidRPr="000D2F0B">
        <w:t xml:space="preserve"> </w:t>
      </w:r>
    </w:p>
    <w:p w14:paraId="7B66DE4A" w14:textId="77777777" w:rsidR="00676197" w:rsidRDefault="00676197" w:rsidP="00017926">
      <w:pPr>
        <w:pStyle w:val="Title"/>
        <w:jc w:val="center"/>
      </w:pPr>
    </w:p>
    <w:p w14:paraId="7A724E5D" w14:textId="77777777" w:rsidR="00676197" w:rsidRDefault="00676197" w:rsidP="00017926">
      <w:pPr>
        <w:pStyle w:val="Title"/>
        <w:jc w:val="center"/>
      </w:pPr>
    </w:p>
    <w:p w14:paraId="2C99EEEF" w14:textId="77777777" w:rsidR="00676197" w:rsidRDefault="00676197" w:rsidP="00017926">
      <w:pPr>
        <w:pStyle w:val="Title"/>
        <w:jc w:val="center"/>
      </w:pPr>
    </w:p>
    <w:p w14:paraId="6BE7C1E0" w14:textId="77777777" w:rsidR="00676197" w:rsidRDefault="00676197" w:rsidP="00017926">
      <w:pPr>
        <w:pStyle w:val="Title"/>
        <w:jc w:val="center"/>
      </w:pPr>
    </w:p>
    <w:p w14:paraId="3180C98F" w14:textId="77777777" w:rsidR="00676197" w:rsidRDefault="00676197" w:rsidP="00017926">
      <w:pPr>
        <w:pStyle w:val="Title"/>
        <w:jc w:val="center"/>
      </w:pPr>
    </w:p>
    <w:p w14:paraId="728702C6" w14:textId="77777777" w:rsidR="00676197" w:rsidRDefault="00676197" w:rsidP="00017926">
      <w:pPr>
        <w:pStyle w:val="Title"/>
        <w:jc w:val="center"/>
      </w:pPr>
    </w:p>
    <w:p w14:paraId="636FF0B9" w14:textId="77777777" w:rsidR="00676197" w:rsidRDefault="00676197" w:rsidP="00017926">
      <w:pPr>
        <w:pStyle w:val="Title"/>
        <w:jc w:val="center"/>
      </w:pPr>
    </w:p>
    <w:p w14:paraId="64346AC9" w14:textId="408257D2" w:rsidR="000D2F0B" w:rsidRPr="000D2F0B" w:rsidRDefault="00017926" w:rsidP="00017926">
      <w:pPr>
        <w:pStyle w:val="Title"/>
        <w:jc w:val="center"/>
      </w:pPr>
      <w:r w:rsidRPr="005C1B89">
        <w:t>Bartender</w:t>
      </w:r>
    </w:p>
    <w:p w14:paraId="49F18127" w14:textId="28E514BF" w:rsidR="00D61696" w:rsidRDefault="000D2F0B" w:rsidP="00017926">
      <w:pPr>
        <w:pStyle w:val="Subtitle"/>
        <w:jc w:val="center"/>
      </w:pPr>
      <w:r w:rsidRPr="000D2F0B">
        <w:t>Poslovni plan</w:t>
      </w:r>
    </w:p>
    <w:p w14:paraId="35E3D648" w14:textId="79D79AAE" w:rsidR="00D61696" w:rsidRDefault="00D61696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13988209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00A051AA" w14:textId="7832CEED" w:rsidR="00D61696" w:rsidRPr="002E4D8C" w:rsidRDefault="00D61696">
          <w:pPr>
            <w:pStyle w:val="TOCHeading"/>
            <w:rPr>
              <w:color w:val="auto"/>
            </w:rPr>
          </w:pPr>
          <w:r w:rsidRPr="00125F23">
            <w:rPr>
              <w:color w:val="auto"/>
              <w:sz w:val="28"/>
              <w:szCs w:val="28"/>
            </w:rPr>
            <w:t>Sadržaj</w:t>
          </w:r>
        </w:p>
        <w:p w14:paraId="1D59D2D7" w14:textId="28EC26EF" w:rsidR="00E07099" w:rsidRDefault="00D616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 w:rsidRPr="00125F23">
            <w:rPr>
              <w:sz w:val="20"/>
              <w:szCs w:val="20"/>
            </w:rPr>
            <w:fldChar w:fldCharType="begin"/>
          </w:r>
          <w:r w:rsidRPr="00125F23">
            <w:rPr>
              <w:sz w:val="20"/>
              <w:szCs w:val="20"/>
            </w:rPr>
            <w:instrText xml:space="preserve"> TOC \o "1-3" \h \z \u </w:instrText>
          </w:r>
          <w:r w:rsidRPr="00125F23">
            <w:rPr>
              <w:sz w:val="20"/>
              <w:szCs w:val="20"/>
            </w:rPr>
            <w:fldChar w:fldCharType="separate"/>
          </w:r>
          <w:hyperlink w:anchor="_Toc196946289" w:history="1">
            <w:r w:rsidR="00E07099" w:rsidRPr="00276379">
              <w:rPr>
                <w:rStyle w:val="Hyperlink"/>
                <w:noProof/>
              </w:rPr>
              <w:t>Vizija i misija</w:t>
            </w:r>
            <w:r w:rsidR="00E07099">
              <w:rPr>
                <w:noProof/>
                <w:webHidden/>
              </w:rPr>
              <w:tab/>
            </w:r>
            <w:r w:rsidR="00E07099">
              <w:rPr>
                <w:noProof/>
                <w:webHidden/>
              </w:rPr>
              <w:fldChar w:fldCharType="begin"/>
            </w:r>
            <w:r w:rsidR="00E07099">
              <w:rPr>
                <w:noProof/>
                <w:webHidden/>
              </w:rPr>
              <w:instrText xml:space="preserve"> PAGEREF _Toc196946289 \h </w:instrText>
            </w:r>
            <w:r w:rsidR="00E07099">
              <w:rPr>
                <w:noProof/>
                <w:webHidden/>
              </w:rPr>
            </w:r>
            <w:r w:rsidR="00E07099">
              <w:rPr>
                <w:noProof/>
                <w:webHidden/>
              </w:rPr>
              <w:fldChar w:fldCharType="separate"/>
            </w:r>
            <w:r w:rsidR="00E07099">
              <w:rPr>
                <w:noProof/>
                <w:webHidden/>
              </w:rPr>
              <w:t>1</w:t>
            </w:r>
            <w:r w:rsidR="00E07099">
              <w:rPr>
                <w:noProof/>
                <w:webHidden/>
              </w:rPr>
              <w:fldChar w:fldCharType="end"/>
            </w:r>
          </w:hyperlink>
        </w:p>
        <w:p w14:paraId="19FA37FB" w14:textId="52BD72CC" w:rsidR="00E07099" w:rsidRDefault="00E070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290" w:history="1">
            <w:r w:rsidRPr="00276379">
              <w:rPr>
                <w:rStyle w:val="Hyperlink"/>
                <w:noProof/>
              </w:rPr>
              <w:t>Vizija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62AA" w14:textId="2987A2E2" w:rsidR="00E07099" w:rsidRDefault="00E070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291" w:history="1">
            <w:r w:rsidRPr="00276379">
              <w:rPr>
                <w:rStyle w:val="Hyperlink"/>
                <w:noProof/>
              </w:rPr>
              <w:t>Misija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DC5E" w14:textId="0AC23B26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292" w:history="1">
            <w:r w:rsidRPr="00276379">
              <w:rPr>
                <w:rStyle w:val="Hyperlink"/>
                <w:noProof/>
              </w:rPr>
              <w:t>Izazovi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B5FF" w14:textId="1C271B98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293" w:history="1">
            <w:r w:rsidRPr="00276379">
              <w:rPr>
                <w:rStyle w:val="Hyperlink"/>
                <w:noProof/>
              </w:rPr>
              <w:t>Rješenje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EC26" w14:textId="6A9F2188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294" w:history="1">
            <w:r w:rsidRPr="00276379">
              <w:rPr>
                <w:rStyle w:val="Hyperlink"/>
                <w:noProof/>
              </w:rPr>
              <w:t>Prilika na tržištu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58F3" w14:textId="5DB611BF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295" w:history="1">
            <w:r w:rsidRPr="00276379">
              <w:rPr>
                <w:rStyle w:val="Hyperlink"/>
                <w:noProof/>
              </w:rPr>
              <w:t>Vrijednost za korisnike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58BC" w14:textId="7A25FF69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296" w:history="1">
            <w:r w:rsidRPr="00276379">
              <w:rPr>
                <w:rStyle w:val="Hyperlink"/>
                <w:noProof/>
              </w:rPr>
              <w:t>SWOT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2B3E" w14:textId="0E9A527D" w:rsidR="00E07099" w:rsidRDefault="00E070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297" w:history="1">
            <w:r w:rsidRPr="00276379">
              <w:rPr>
                <w:rStyle w:val="Hyperlink"/>
                <w:noProof/>
              </w:rPr>
              <w:t>Snage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C89C" w14:textId="16D3883D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298" w:history="1">
            <w:r w:rsidRPr="00276379">
              <w:rPr>
                <w:rStyle w:val="Hyperlink"/>
                <w:noProof/>
              </w:rPr>
              <w:t>Inovativnost i agilnost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CF69" w14:textId="09C49873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299" w:history="1">
            <w:r w:rsidRPr="00276379">
              <w:rPr>
                <w:rStyle w:val="Hyperlink"/>
                <w:noProof/>
              </w:rPr>
              <w:t>Fokus na nišu i lokalno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8E3E" w14:textId="5CE79AC0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00" w:history="1">
            <w:r w:rsidRPr="00276379">
              <w:rPr>
                <w:rStyle w:val="Hyperlink"/>
                <w:noProof/>
              </w:rPr>
              <w:t>Niži troškovi poslovanja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A29C" w14:textId="60443C9C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01" w:history="1">
            <w:r w:rsidRPr="00276379">
              <w:rPr>
                <w:rStyle w:val="Hyperlink"/>
                <w:noProof/>
              </w:rPr>
              <w:t>Osobni pristup korisnicima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27F5" w14:textId="5824F58F" w:rsidR="00E07099" w:rsidRDefault="00E070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02" w:history="1">
            <w:r w:rsidRPr="00276379">
              <w:rPr>
                <w:rStyle w:val="Hyperlink"/>
                <w:noProof/>
              </w:rPr>
              <w:t>Slabosti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A5D1" w14:textId="7F44807E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03" w:history="1">
            <w:r w:rsidRPr="00276379">
              <w:rPr>
                <w:rStyle w:val="Hyperlink"/>
                <w:noProof/>
              </w:rPr>
              <w:t>Ograničeni resursi i financije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052A" w14:textId="68855E11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04" w:history="1">
            <w:r w:rsidRPr="00276379">
              <w:rPr>
                <w:rStyle w:val="Hyperlink"/>
                <w:noProof/>
              </w:rPr>
              <w:t>Niska prepoznatljivost brenda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E59E" w14:textId="67B2C991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05" w:history="1">
            <w:r w:rsidRPr="00276379">
              <w:rPr>
                <w:rStyle w:val="Hyperlink"/>
                <w:noProof/>
              </w:rPr>
              <w:t>Ograničena funkcionalnost proizvoda u startu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8B35" w14:textId="5E596436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06" w:history="1">
            <w:r w:rsidRPr="00276379">
              <w:rPr>
                <w:rStyle w:val="Hyperlink"/>
                <w:noProof/>
              </w:rPr>
              <w:t>Operativno iskustvo i procesi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03B8E" w14:textId="61427906" w:rsidR="00E07099" w:rsidRDefault="00E070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07" w:history="1">
            <w:r w:rsidRPr="00276379">
              <w:rPr>
                <w:rStyle w:val="Hyperlink"/>
                <w:noProof/>
              </w:rPr>
              <w:t>Prilike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A57A" w14:textId="4048852A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08" w:history="1">
            <w:r w:rsidRPr="00276379">
              <w:rPr>
                <w:rStyle w:val="Hyperlink"/>
                <w:noProof/>
              </w:rPr>
              <w:t>Digitalna transformacija poslovanja u Hrvatskoj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32ED" w14:textId="1A6D9642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09" w:history="1">
            <w:r w:rsidRPr="00276379">
              <w:rPr>
                <w:rStyle w:val="Hyperlink"/>
                <w:noProof/>
              </w:rPr>
              <w:t>Manjak lokalizirane konkurencije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A6BC" w14:textId="6CA331BB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10" w:history="1">
            <w:r w:rsidRPr="00276379">
              <w:rPr>
                <w:rStyle w:val="Hyperlink"/>
                <w:noProof/>
              </w:rPr>
              <w:t>Potpora države i EU za startupove i digitalizaciju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3EDB" w14:textId="07314864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11" w:history="1">
            <w:r w:rsidRPr="00276379">
              <w:rPr>
                <w:rStyle w:val="Hyperlink"/>
                <w:noProof/>
              </w:rPr>
              <w:t>Skaliranje i globalno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391D" w14:textId="441EDE16" w:rsidR="00E07099" w:rsidRDefault="00E070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12" w:history="1">
            <w:r w:rsidRPr="00276379">
              <w:rPr>
                <w:rStyle w:val="Hyperlink"/>
                <w:noProof/>
              </w:rPr>
              <w:t>Prijetnje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FA8E" w14:textId="3304AF7B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13" w:history="1">
            <w:r w:rsidRPr="00276379">
              <w:rPr>
                <w:rStyle w:val="Hyperlink"/>
                <w:noProof/>
              </w:rPr>
              <w:t>Konkurencija velikih globalnih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E84" w14:textId="1D992E5B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14" w:history="1">
            <w:r w:rsidRPr="00276379">
              <w:rPr>
                <w:rStyle w:val="Hyperlink"/>
                <w:noProof/>
              </w:rPr>
              <w:t>Ekonomska situacija i budžeti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DB22" w14:textId="0A4A20B9" w:rsidR="00E07099" w:rsidRDefault="00E070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15" w:history="1">
            <w:r w:rsidRPr="00276379">
              <w:rPr>
                <w:rStyle w:val="Hyperlink"/>
                <w:noProof/>
              </w:rPr>
              <w:t>Sigurnosni i pravni rizici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5E47" w14:textId="2D3470EE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16" w:history="1">
            <w:r w:rsidRPr="00276379">
              <w:rPr>
                <w:rStyle w:val="Hyperlink"/>
                <w:noProof/>
              </w:rPr>
              <w:t>Poslovni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82BD" w14:textId="0649DDF0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17" w:history="1">
            <w:r w:rsidRPr="00276379">
              <w:rPr>
                <w:rStyle w:val="Hyperlink"/>
                <w:noProof/>
              </w:rPr>
              <w:t>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684C" w14:textId="5093D85A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18" w:history="1">
            <w:r w:rsidRPr="00276379">
              <w:rPr>
                <w:rStyle w:val="Hyperlink"/>
                <w:noProof/>
              </w:rPr>
              <w:t>Istraživanje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0B11" w14:textId="7BA21B65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19" w:history="1">
            <w:r w:rsidRPr="00276379">
              <w:rPr>
                <w:rStyle w:val="Hyperlink"/>
                <w:noProof/>
              </w:rPr>
              <w:t>Ciljna skupina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74C1" w14:textId="22D1990E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20" w:history="1">
            <w:r w:rsidRPr="00276379">
              <w:rPr>
                <w:rStyle w:val="Hyperlink"/>
                <w:noProof/>
              </w:rPr>
              <w:t>Financijski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C0F8" w14:textId="12FDBA69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21" w:history="1">
            <w:r w:rsidRPr="00276379">
              <w:rPr>
                <w:rStyle w:val="Hyperlink"/>
                <w:noProof/>
              </w:rPr>
              <w:t>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AE0D" w14:textId="21196A06" w:rsidR="00E07099" w:rsidRDefault="00E070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46322" w:history="1">
            <w:r w:rsidRPr="00276379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0380" w14:textId="3E6F1F42" w:rsidR="00676197" w:rsidRPr="00125F23" w:rsidRDefault="00D61696">
          <w:pPr>
            <w:rPr>
              <w:b/>
              <w:bCs/>
              <w:sz w:val="20"/>
              <w:szCs w:val="20"/>
            </w:rPr>
            <w:sectPr w:rsidR="00676197" w:rsidRPr="00125F23">
              <w:footerReference w:type="default" r:id="rId8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125F23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1B2BE15E" w14:textId="7AA075C5" w:rsidR="00795BF5" w:rsidRPr="00795BF5" w:rsidRDefault="00D61696" w:rsidP="00795BF5">
      <w:pPr>
        <w:pStyle w:val="Heading1"/>
        <w:rPr>
          <w:color w:val="auto"/>
        </w:rPr>
      </w:pPr>
      <w:bookmarkStart w:id="0" w:name="_Toc196946289"/>
      <w:r w:rsidRPr="000D2F0B">
        <w:rPr>
          <w:color w:val="auto"/>
        </w:rPr>
        <w:lastRenderedPageBreak/>
        <w:t xml:space="preserve">Vizija i </w:t>
      </w:r>
      <w:r>
        <w:rPr>
          <w:color w:val="auto"/>
        </w:rPr>
        <w:t>m</w:t>
      </w:r>
      <w:r w:rsidRPr="000D2F0B">
        <w:rPr>
          <w:color w:val="auto"/>
        </w:rPr>
        <w:t>isija</w:t>
      </w:r>
      <w:bookmarkEnd w:id="0"/>
    </w:p>
    <w:p w14:paraId="6F0F8E6B" w14:textId="50E14F41" w:rsidR="00D61696" w:rsidRPr="000D2F0B" w:rsidRDefault="00D61696" w:rsidP="00D61696">
      <w:pPr>
        <w:jc w:val="both"/>
      </w:pPr>
      <w:bookmarkStart w:id="1" w:name="_Toc196946290"/>
      <w:r w:rsidRPr="00676197">
        <w:rPr>
          <w:rStyle w:val="Heading2Char"/>
          <w:color w:val="auto"/>
        </w:rPr>
        <w:t>Vizija</w:t>
      </w:r>
      <w:bookmarkEnd w:id="1"/>
      <w:r w:rsidRPr="00676197">
        <w:rPr>
          <w:rStyle w:val="Heading2Char"/>
          <w:color w:val="auto"/>
        </w:rPr>
        <w:br/>
      </w:r>
      <w:r w:rsidRPr="000D2F0B">
        <w:t>Postati vodeć</w:t>
      </w:r>
      <w:r>
        <w:t>i pružatelj</w:t>
      </w:r>
      <w:r w:rsidRPr="000D2F0B">
        <w:t xml:space="preserve"> QR rješenj</w:t>
      </w:r>
      <w:r>
        <w:t>a</w:t>
      </w:r>
      <w:r w:rsidRPr="000D2F0B">
        <w:t xml:space="preserve"> za </w:t>
      </w:r>
      <w:r>
        <w:t>interakciju s gostima</w:t>
      </w:r>
      <w:r w:rsidRPr="000D2F0B">
        <w:t xml:space="preserve"> u ugostiteljs</w:t>
      </w:r>
      <w:r>
        <w:t>koj industriji</w:t>
      </w:r>
      <w:r w:rsidRPr="000D2F0B">
        <w:t xml:space="preserve"> </w:t>
      </w:r>
      <w:r>
        <w:t>u Hrvatskoj</w:t>
      </w:r>
      <w:r w:rsidRPr="000D2F0B">
        <w:t xml:space="preserve"> i šire.</w:t>
      </w:r>
    </w:p>
    <w:p w14:paraId="4361FC61" w14:textId="73BA65D3" w:rsidR="00676197" w:rsidRDefault="00D61696" w:rsidP="00795BF5">
      <w:pPr>
        <w:jc w:val="both"/>
      </w:pPr>
      <w:bookmarkStart w:id="2" w:name="_Toc196946291"/>
      <w:r w:rsidRPr="00676197">
        <w:rPr>
          <w:rStyle w:val="Heading2Char"/>
          <w:color w:val="auto"/>
        </w:rPr>
        <w:t>Misija</w:t>
      </w:r>
      <w:bookmarkEnd w:id="2"/>
      <w:r w:rsidRPr="00676197">
        <w:br/>
      </w:r>
      <w:r w:rsidRPr="000D2F0B">
        <w:t>Omogućiti jednostavn</w:t>
      </w:r>
      <w:r>
        <w:t>o i elegantno rješenje</w:t>
      </w:r>
      <w:r w:rsidRPr="000D2F0B">
        <w:t xml:space="preserve"> za goste i osoblje putem QR tehnologije – uz rast zadovoljstva i učinkovitosti.</w:t>
      </w:r>
    </w:p>
    <w:p w14:paraId="33DB0FAC" w14:textId="77777777" w:rsidR="00795BF5" w:rsidRPr="000D2F0B" w:rsidRDefault="00795BF5" w:rsidP="00795BF5">
      <w:pPr>
        <w:jc w:val="both"/>
      </w:pPr>
    </w:p>
    <w:p w14:paraId="081B303B" w14:textId="78D30F62" w:rsidR="00795BF5" w:rsidRPr="00795BF5" w:rsidRDefault="005C1B89" w:rsidP="00795BF5">
      <w:pPr>
        <w:pStyle w:val="Heading1"/>
        <w:rPr>
          <w:color w:val="auto"/>
        </w:rPr>
      </w:pPr>
      <w:bookmarkStart w:id="3" w:name="_Toc196946292"/>
      <w:r>
        <w:rPr>
          <w:color w:val="auto"/>
        </w:rPr>
        <w:t>Izazovi</w:t>
      </w:r>
      <w:bookmarkEnd w:id="3"/>
    </w:p>
    <w:p w14:paraId="183ED2EF" w14:textId="1A39F769" w:rsidR="000D2F0B" w:rsidRPr="000D2F0B" w:rsidRDefault="000D2F0B" w:rsidP="00017926">
      <w:pPr>
        <w:jc w:val="both"/>
      </w:pPr>
      <w:r w:rsidRPr="000D2F0B">
        <w:t xml:space="preserve">U brzoj i dinamičnoj industriji ugostiteljstva, </w:t>
      </w:r>
      <w:r w:rsidR="00663B38">
        <w:t>poduzetnici se</w:t>
      </w:r>
      <w:r w:rsidRPr="000D2F0B">
        <w:t xml:space="preserve"> suočavaju sa stalnim izazovima oko učinkovitosti usluge, nedostatka osoblja i </w:t>
      </w:r>
      <w:r w:rsidR="00847822">
        <w:t>nesporazumima</w:t>
      </w:r>
      <w:r w:rsidRPr="000D2F0B">
        <w:t xml:space="preserve">. </w:t>
      </w:r>
      <w:r w:rsidR="00663B38">
        <w:t>Č</w:t>
      </w:r>
      <w:r w:rsidR="00847822">
        <w:t>ekanje</w:t>
      </w:r>
      <w:r w:rsidRPr="000D2F0B">
        <w:t xml:space="preserve">, odgođene narudžbe i ograničen uvid u aktivnosti po stolovima smanjuju zadovoljstvo gostiju i </w:t>
      </w:r>
      <w:r w:rsidR="00847822">
        <w:t xml:space="preserve">ukupni </w:t>
      </w:r>
      <w:r w:rsidRPr="000D2F0B">
        <w:t>prihod objekta.</w:t>
      </w:r>
    </w:p>
    <w:p w14:paraId="3D2ECB4E" w14:textId="3017AE20" w:rsidR="000D2F0B" w:rsidRPr="000D2F0B" w:rsidRDefault="000D2F0B" w:rsidP="00017926">
      <w:pPr>
        <w:jc w:val="both"/>
      </w:pPr>
      <w:r w:rsidRPr="000D2F0B">
        <w:t xml:space="preserve">Iz perspektive naših korisnika – vlasnika ugostiteljskih objekata – nedostatak modernih i jednostavnih rješenja stvara svakodnevne prepreke. Primjerice, restoran srednje veličine u Zagrebu tijekom večernjeg špica teško uslužuje sve goste. Osoblje ne stiže </w:t>
      </w:r>
      <w:r w:rsidR="00847822">
        <w:t xml:space="preserve">obraditi </w:t>
      </w:r>
      <w:r w:rsidRPr="000D2F0B">
        <w:t xml:space="preserve">sve narudžbe, gosti mašu konobarima, a narudžbe se gube u komunikaciji. Posljedica su slabija rotacija stolova, niže napojnice i loše recenzije. </w:t>
      </w:r>
      <w:r w:rsidR="00AA3C7D">
        <w:t>Dodatna poteškoća je i</w:t>
      </w:r>
      <w:r w:rsidRPr="000D2F0B">
        <w:t xml:space="preserve"> </w:t>
      </w:r>
      <w:r w:rsidR="00FB5AC1">
        <w:t>jezična barijera</w:t>
      </w:r>
      <w:r w:rsidR="00AA3C7D">
        <w:t>;</w:t>
      </w:r>
      <w:r w:rsidR="00FB5AC1">
        <w:t xml:space="preserve"> </w:t>
      </w:r>
      <w:r w:rsidRPr="000D2F0B">
        <w:t>nedostatak jelovnika na više jezika</w:t>
      </w:r>
      <w:r w:rsidR="00AA3C7D">
        <w:t xml:space="preserve"> te strana radna snaga i strani gosti</w:t>
      </w:r>
      <w:r w:rsidRPr="000D2F0B">
        <w:t>.</w:t>
      </w:r>
    </w:p>
    <w:p w14:paraId="1F55D4B5" w14:textId="1FD9706A" w:rsidR="000D2F0B" w:rsidRDefault="000D2F0B" w:rsidP="00795BF5">
      <w:pPr>
        <w:jc w:val="both"/>
      </w:pPr>
      <w:r w:rsidRPr="005C1B89">
        <w:t xml:space="preserve">Prema Statista portalu, hrvatska </w:t>
      </w:r>
      <w:r w:rsidR="005C1B89" w:rsidRPr="005C1B89">
        <w:t>ugostiteljska industrija</w:t>
      </w:r>
      <w:r w:rsidRPr="005C1B89">
        <w:t xml:space="preserve"> predviđa rast </w:t>
      </w:r>
      <w:r w:rsidRPr="00AF7F17">
        <w:t>na 1,34 milijarde USD do 2025. godine</w:t>
      </w:r>
      <w:r w:rsidR="00125F23" w:rsidRPr="00AF7F17">
        <w:rPr>
          <w:rStyle w:val="FootnoteReference"/>
        </w:rPr>
        <w:footnoteReference w:id="1"/>
      </w:r>
      <w:r w:rsidRPr="00AF7F17">
        <w:t>,</w:t>
      </w:r>
      <w:r w:rsidRPr="000D2F0B">
        <w:t xml:space="preserve"> uz sve veći naglasak na digitalizaciju. </w:t>
      </w:r>
      <w:r w:rsidR="00FB5AC1">
        <w:t>U</w:t>
      </w:r>
      <w:r w:rsidRPr="000D2F0B">
        <w:t>gostitelji sve više uvode tehnologije samoposluživanja radi rasterećenja osoblja i usklađivanja s modernim očekivanjima gostiju.</w:t>
      </w:r>
    </w:p>
    <w:p w14:paraId="52279489" w14:textId="77777777" w:rsidR="00795BF5" w:rsidRPr="000D2F0B" w:rsidRDefault="00795BF5" w:rsidP="00795BF5">
      <w:pPr>
        <w:jc w:val="both"/>
      </w:pPr>
    </w:p>
    <w:p w14:paraId="64810BBA" w14:textId="54021684" w:rsidR="00795BF5" w:rsidRPr="00795BF5" w:rsidRDefault="000D2F0B" w:rsidP="00795BF5">
      <w:pPr>
        <w:pStyle w:val="Heading1"/>
        <w:rPr>
          <w:color w:val="auto"/>
        </w:rPr>
      </w:pPr>
      <w:bookmarkStart w:id="4" w:name="_Toc196946293"/>
      <w:r w:rsidRPr="000D2F0B">
        <w:rPr>
          <w:color w:val="auto"/>
        </w:rPr>
        <w:t>Rješenje</w:t>
      </w:r>
      <w:bookmarkEnd w:id="4"/>
    </w:p>
    <w:p w14:paraId="078A0FCE" w14:textId="74DD7356" w:rsidR="000D2F0B" w:rsidRPr="000D2F0B" w:rsidRDefault="000D2F0B" w:rsidP="00017926">
      <w:pPr>
        <w:jc w:val="both"/>
      </w:pPr>
      <w:r w:rsidRPr="000D2F0B">
        <w:t xml:space="preserve">Naša platforma je </w:t>
      </w:r>
      <w:r w:rsidR="00847822">
        <w:t xml:space="preserve">centralizirana </w:t>
      </w:r>
      <w:r w:rsidRPr="000D2F0B">
        <w:t>web-temeljena</w:t>
      </w:r>
      <w:r w:rsidR="00847822" w:rsidRPr="00847822">
        <w:t xml:space="preserve"> </w:t>
      </w:r>
      <w:r w:rsidRPr="000D2F0B">
        <w:t>aplikacija, prilagođena ugostiteljskim objektima. Svaki stol dobiva vlastiti QR kod koji, kada se skenira, otvara sučelje s opcijama:</w:t>
      </w:r>
    </w:p>
    <w:p w14:paraId="568D0A08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Pregled hrane i pića (višejezični izbornik)</w:t>
      </w:r>
    </w:p>
    <w:p w14:paraId="7BC6B795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Pozivanje osoblja</w:t>
      </w:r>
    </w:p>
    <w:p w14:paraId="117DD7CD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Slanje narudžbe direktno s mobitela</w:t>
      </w:r>
    </w:p>
    <w:p w14:paraId="23CC92F0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Zahtjev za računom uz izbor načina plaćanja (gotovina/kartica)</w:t>
      </w:r>
    </w:p>
    <w:p w14:paraId="6CA26E34" w14:textId="77777777" w:rsidR="00795BF5" w:rsidRDefault="00795BF5" w:rsidP="00017926">
      <w:pPr>
        <w:jc w:val="both"/>
      </w:pPr>
    </w:p>
    <w:p w14:paraId="7A2DD541" w14:textId="45ABD8A1" w:rsidR="000D2F0B" w:rsidRPr="000D2F0B" w:rsidRDefault="000D2F0B" w:rsidP="00017926">
      <w:pPr>
        <w:jc w:val="both"/>
      </w:pPr>
      <w:r w:rsidRPr="000D2F0B">
        <w:t>Za osoblje nudimo preglednu administratorsku ploču s:</w:t>
      </w:r>
    </w:p>
    <w:p w14:paraId="4B5B172C" w14:textId="31F1DD96" w:rsidR="000D2F0B" w:rsidRPr="000D2F0B" w:rsidRDefault="000D2F0B" w:rsidP="00017926">
      <w:pPr>
        <w:numPr>
          <w:ilvl w:val="0"/>
          <w:numId w:val="2"/>
        </w:numPr>
        <w:jc w:val="both"/>
      </w:pPr>
      <w:r w:rsidRPr="000D2F0B">
        <w:lastRenderedPageBreak/>
        <w:t xml:space="preserve">Pregledom </w:t>
      </w:r>
      <w:r w:rsidR="00795BF5">
        <w:t xml:space="preserve"> i upravljanjem </w:t>
      </w:r>
      <w:r w:rsidR="00847822">
        <w:t xml:space="preserve">stanja i narudžbi </w:t>
      </w:r>
      <w:r w:rsidRPr="000D2F0B">
        <w:t>svih stolova u stvarnom vremenu</w:t>
      </w:r>
    </w:p>
    <w:p w14:paraId="0094D6DE" w14:textId="1A59D051" w:rsidR="000D2F0B" w:rsidRPr="000D2F0B" w:rsidRDefault="00847822" w:rsidP="00017926">
      <w:pPr>
        <w:numPr>
          <w:ilvl w:val="0"/>
          <w:numId w:val="2"/>
        </w:numPr>
        <w:jc w:val="both"/>
      </w:pPr>
      <w:r>
        <w:t>Sustavom obavijesti</w:t>
      </w:r>
      <w:r w:rsidR="000D2F0B" w:rsidRPr="000D2F0B">
        <w:t xml:space="preserve"> za pozive osoblja</w:t>
      </w:r>
    </w:p>
    <w:p w14:paraId="46633B22" w14:textId="1C313ADB" w:rsidR="002E4D8C" w:rsidRDefault="000D2F0B" w:rsidP="00795BF5">
      <w:pPr>
        <w:numPr>
          <w:ilvl w:val="0"/>
          <w:numId w:val="2"/>
        </w:numPr>
        <w:jc w:val="both"/>
      </w:pPr>
      <w:r w:rsidRPr="000D2F0B">
        <w:t>Analitikom korištenja stolova, najpopularnijih artikala i udarnih sati</w:t>
      </w:r>
    </w:p>
    <w:p w14:paraId="27C6D2C8" w14:textId="783C7895" w:rsidR="00F236E9" w:rsidRDefault="00F236E9" w:rsidP="002E4D8C">
      <w:pPr>
        <w:keepNext/>
        <w:jc w:val="center"/>
      </w:pPr>
      <w:r>
        <w:rPr>
          <w:noProof/>
        </w:rPr>
        <w:drawing>
          <wp:inline distT="0" distB="0" distL="0" distR="0" wp14:anchorId="42EAF027" wp14:editId="01CD7BCD">
            <wp:extent cx="5731510" cy="2410460"/>
            <wp:effectExtent l="0" t="0" r="0" b="0"/>
            <wp:docPr id="93237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72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1985" w14:textId="78A05BB3" w:rsidR="00801E89" w:rsidRDefault="002E4D8C" w:rsidP="002E4D8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14C4C">
        <w:rPr>
          <w:noProof/>
        </w:rPr>
        <w:t>1</w:t>
      </w:r>
      <w:r>
        <w:fldChar w:fldCharType="end"/>
      </w:r>
      <w:r>
        <w:t>: Upravljanje narudžbama putem QR koda</w:t>
      </w:r>
    </w:p>
    <w:p w14:paraId="1D658703" w14:textId="77777777" w:rsidR="00887AF8" w:rsidRPr="00887AF8" w:rsidRDefault="00887AF8" w:rsidP="00887AF8"/>
    <w:p w14:paraId="4288BBC6" w14:textId="7FCAE201" w:rsidR="00F14C4C" w:rsidRDefault="00887AF8" w:rsidP="00887AF8">
      <w:r>
        <w:rPr>
          <w:noProof/>
        </w:rPr>
        <w:drawing>
          <wp:inline distT="0" distB="0" distL="0" distR="0" wp14:anchorId="35B6B96C" wp14:editId="5BCA48D0">
            <wp:extent cx="5731510" cy="2783205"/>
            <wp:effectExtent l="0" t="0" r="0" b="0"/>
            <wp:docPr id="1517142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422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C2E6" w14:textId="37CD006B" w:rsidR="00795BF5" w:rsidRPr="00795BF5" w:rsidRDefault="00F14C4C" w:rsidP="00795BF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="00887AF8">
        <w:t>Landing</w:t>
      </w:r>
      <w:proofErr w:type="spellEnd"/>
      <w:r w:rsidR="00887AF8">
        <w:t xml:space="preserve"> </w:t>
      </w:r>
      <w:proofErr w:type="spellStart"/>
      <w:r w:rsidR="00887AF8">
        <w:t>page</w:t>
      </w:r>
      <w:proofErr w:type="spellEnd"/>
      <w:r w:rsidR="00887AF8">
        <w:t xml:space="preserve"> (lijevo), glavno sučelje za trenutno stanje objekta (sredina), login i start stranice (desno)</w:t>
      </w:r>
      <w:r w:rsidR="00795BF5">
        <w:rPr>
          <w:color w:val="auto"/>
        </w:rPr>
        <w:br w:type="page"/>
      </w:r>
    </w:p>
    <w:p w14:paraId="4F5394EA" w14:textId="6F269FCA" w:rsidR="00795BF5" w:rsidRPr="00795BF5" w:rsidRDefault="000D2F0B" w:rsidP="00795BF5">
      <w:pPr>
        <w:pStyle w:val="Heading1"/>
        <w:rPr>
          <w:color w:val="auto"/>
        </w:rPr>
      </w:pPr>
      <w:bookmarkStart w:id="5" w:name="_Toc196946294"/>
      <w:r w:rsidRPr="000D2F0B">
        <w:rPr>
          <w:color w:val="auto"/>
        </w:rPr>
        <w:lastRenderedPageBreak/>
        <w:t xml:space="preserve">Prilika na </w:t>
      </w:r>
      <w:r w:rsidR="005C1B89">
        <w:rPr>
          <w:color w:val="auto"/>
        </w:rPr>
        <w:t>t</w:t>
      </w:r>
      <w:r w:rsidRPr="000D2F0B">
        <w:rPr>
          <w:color w:val="auto"/>
        </w:rPr>
        <w:t>ržištu</w:t>
      </w:r>
      <w:bookmarkEnd w:id="5"/>
    </w:p>
    <w:p w14:paraId="13DDFC93" w14:textId="67BDD411" w:rsidR="000D2F0B" w:rsidRPr="000D2F0B" w:rsidRDefault="000D2F0B" w:rsidP="00017926">
      <w:pPr>
        <w:jc w:val="both"/>
      </w:pPr>
      <w:r w:rsidRPr="000D2F0B">
        <w:t xml:space="preserve">Hrvatska ugostiteljska industrija bilježi stalan rast i očekuje se da će dosegnuti </w:t>
      </w:r>
      <w:r w:rsidRPr="00AE3231">
        <w:t>6,3 milijarde eura do 2028. godine. Nakon pandemije, preko 60% restorana u Europi uvelo je QR menije</w:t>
      </w:r>
      <w:r w:rsidR="00AF7F17">
        <w:rPr>
          <w:rStyle w:val="FootnoteReference"/>
        </w:rPr>
        <w:footnoteReference w:id="2"/>
      </w:r>
      <w:r w:rsidRPr="000D2F0B">
        <w:t>, no većina i dalje ne omogućuje gostima interakciju – poput slanja narudžbi ili poziva osoblju.</w:t>
      </w:r>
    </w:p>
    <w:p w14:paraId="462F52DE" w14:textId="77777777" w:rsidR="000D2F0B" w:rsidRPr="000D2F0B" w:rsidRDefault="000D2F0B" w:rsidP="00017926">
      <w:pPr>
        <w:jc w:val="both"/>
      </w:pPr>
      <w:r w:rsidRPr="000D2F0B">
        <w:t xml:space="preserve">Globalni konkurenti poput </w:t>
      </w:r>
      <w:proofErr w:type="spellStart"/>
      <w:r w:rsidRPr="000D2F0B">
        <w:t>Menu</w:t>
      </w:r>
      <w:proofErr w:type="spellEnd"/>
      <w:r w:rsidRPr="000D2F0B">
        <w:t xml:space="preserve"> </w:t>
      </w:r>
      <w:proofErr w:type="spellStart"/>
      <w:r w:rsidRPr="000D2F0B">
        <w:t>Tiger</w:t>
      </w:r>
      <w:proofErr w:type="spellEnd"/>
      <w:r w:rsidRPr="000D2F0B">
        <w:t xml:space="preserve"> i </w:t>
      </w:r>
      <w:proofErr w:type="spellStart"/>
      <w:r w:rsidRPr="000D2F0B">
        <w:t>Mr</w:t>
      </w:r>
      <w:proofErr w:type="spellEnd"/>
      <w:r w:rsidRPr="000D2F0B">
        <w:t xml:space="preserve"> </w:t>
      </w:r>
      <w:proofErr w:type="spellStart"/>
      <w:r w:rsidRPr="000D2F0B">
        <w:t>Yum</w:t>
      </w:r>
      <w:proofErr w:type="spellEnd"/>
      <w:r w:rsidRPr="000D2F0B">
        <w:t xml:space="preserve"> fokusirani su na online narudžbe i plaćanja, uz integracije i provizije. Takva rješenja često zanemaruju potrebe lokalnih, malih i srednjih objekata.</w:t>
      </w:r>
    </w:p>
    <w:p w14:paraId="72E21564" w14:textId="1F264328" w:rsidR="00F236E9" w:rsidRDefault="000D2F0B" w:rsidP="00AA3C7D">
      <w:pPr>
        <w:jc w:val="both"/>
      </w:pPr>
      <w:r w:rsidRPr="000D2F0B">
        <w:t>Naša platforma popunjava ovu prazninu kroz</w:t>
      </w:r>
      <w:r w:rsidR="00AA3C7D">
        <w:t xml:space="preserve"> lokalizaciju, fokus na jednostavno korisničko iskustvo te laku </w:t>
      </w:r>
      <w:proofErr w:type="spellStart"/>
      <w:r w:rsidR="00AA3C7D">
        <w:t>implelentaciju</w:t>
      </w:r>
      <w:proofErr w:type="spellEnd"/>
      <w:r w:rsidR="00AA3C7D">
        <w:t xml:space="preserve"> bez tehničkih prepreka.</w:t>
      </w:r>
    </w:p>
    <w:p w14:paraId="7D2EA724" w14:textId="77777777" w:rsidR="00795BF5" w:rsidRDefault="00795BF5" w:rsidP="00AA3C7D">
      <w:pPr>
        <w:jc w:val="both"/>
      </w:pPr>
    </w:p>
    <w:p w14:paraId="5A5AB2AF" w14:textId="4E95E269" w:rsidR="00795BF5" w:rsidRPr="00795BF5" w:rsidRDefault="00795BF5" w:rsidP="00795BF5">
      <w:pPr>
        <w:pStyle w:val="Heading1"/>
        <w:rPr>
          <w:color w:val="auto"/>
        </w:rPr>
      </w:pPr>
      <w:bookmarkStart w:id="6" w:name="_Toc196946295"/>
      <w:r w:rsidRPr="000D2F0B">
        <w:rPr>
          <w:color w:val="auto"/>
        </w:rPr>
        <w:t xml:space="preserve">Vrijednost za </w:t>
      </w:r>
      <w:r>
        <w:rPr>
          <w:color w:val="auto"/>
        </w:rPr>
        <w:t>k</w:t>
      </w:r>
      <w:r w:rsidRPr="000D2F0B">
        <w:rPr>
          <w:color w:val="auto"/>
        </w:rPr>
        <w:t>orisnike</w:t>
      </w:r>
      <w:bookmarkEnd w:id="6"/>
    </w:p>
    <w:p w14:paraId="4676269F" w14:textId="77777777" w:rsidR="00795BF5" w:rsidRPr="00DC74E7" w:rsidRDefault="00795BF5" w:rsidP="00795BF5">
      <w:pPr>
        <w:jc w:val="both"/>
      </w:pPr>
      <w:r w:rsidRPr="00DC74E7">
        <w:t xml:space="preserve">Naše rješenje donosi značajne prednosti za </w:t>
      </w:r>
      <w:r>
        <w:t xml:space="preserve">osoblje </w:t>
      </w:r>
      <w:r w:rsidRPr="00DC74E7">
        <w:t>ugostiteljskih objekata. Omogućujemo smanjenje opterećenja osoblja bez gubitka osobnog kontakta s gostima, čime se povećava učinkovitost i broj posluženih stolova. Brža rotacija gostiju i veća razina zadovoljstva doprinosi ukupnoj profitabilnosti, dok uvid u analitiku u stvarnom vremenu omogućuje bolju organizaciju rada i praćenje ključnih pokazatelja poslovanja.</w:t>
      </w:r>
    </w:p>
    <w:p w14:paraId="3DB48498" w14:textId="77777777" w:rsidR="00795BF5" w:rsidRPr="00DC74E7" w:rsidRDefault="00795BF5" w:rsidP="00795BF5">
      <w:pPr>
        <w:jc w:val="both"/>
      </w:pPr>
      <w:r>
        <w:t>Svim</w:t>
      </w:r>
      <w:r w:rsidRPr="00DC74E7">
        <w:t xml:space="preserve"> korisnicima nudimo besplatnu probu u trajanju od 14 dana za sve funkcionalnosti bez potrebe za unosom kartičnih podataka. Na zahtjev omogućujemo i ispis prilagođenih QR kodova za stolove. Za veće objekte i posebne potrebe, nudimo mogućnost razvoja dodatnih funkcionalnosti po narudžbi, čime sustav može rasti zajedno s poslovanjem korisnika.</w:t>
      </w:r>
    </w:p>
    <w:p w14:paraId="617502D8" w14:textId="5A8857A2" w:rsidR="00F236E9" w:rsidRDefault="00795BF5" w:rsidP="00F236E9">
      <w:pPr>
        <w:jc w:val="both"/>
      </w:pPr>
      <w:r w:rsidRPr="00DC74E7">
        <w:t xml:space="preserve">Gosti imaju pristup aplikaciji </w:t>
      </w:r>
      <w:r>
        <w:t>putem preglednika</w:t>
      </w:r>
      <w:r w:rsidRPr="00DC74E7">
        <w:t xml:space="preserve"> – sve funkcionalnosti dostupne su nakon skeniranja QR koda. Jelovnik je jasan, pregledan i uvijek ažuran, a korisničko iskustvo optimizirano je za brzinu i jednostavnost. Mogu bez čekanja pozvati osoblje, napraviti narudžbu ili zatražiti račun, čime se smanjuju nepotrebna čekanja i povećava ukupna razina zadovoljstva gostiju.</w:t>
      </w:r>
      <w:r>
        <w:t xml:space="preserve"> Van objekta, moguće je pregledati obližnje objekte koji koriste našu uslugu te pregledati koliko je stolova slobodno prije fizičkog dolaska.</w:t>
      </w:r>
    </w:p>
    <w:p w14:paraId="79366362" w14:textId="77777777" w:rsidR="00795BF5" w:rsidRPr="00F236E9" w:rsidRDefault="00795BF5" w:rsidP="00F236E9">
      <w:pPr>
        <w:jc w:val="both"/>
      </w:pPr>
    </w:p>
    <w:p w14:paraId="60252547" w14:textId="71CAF0FA" w:rsidR="00F236E9" w:rsidRDefault="00F236E9" w:rsidP="00F236E9">
      <w:pPr>
        <w:pStyle w:val="Heading1"/>
        <w:jc w:val="both"/>
        <w:rPr>
          <w:color w:val="auto"/>
        </w:rPr>
      </w:pPr>
      <w:bookmarkStart w:id="7" w:name="_Toc196946296"/>
      <w:r>
        <w:rPr>
          <w:color w:val="auto"/>
        </w:rPr>
        <w:t>SWOT Analiza</w:t>
      </w:r>
      <w:bookmarkEnd w:id="7"/>
    </w:p>
    <w:p w14:paraId="28A144F8" w14:textId="7EA58565" w:rsidR="00F236E9" w:rsidRPr="00F236E9" w:rsidRDefault="00F236E9" w:rsidP="00F236E9">
      <w:pPr>
        <w:pStyle w:val="Heading2"/>
        <w:jc w:val="both"/>
        <w:rPr>
          <w:color w:val="auto"/>
        </w:rPr>
      </w:pPr>
      <w:bookmarkStart w:id="8" w:name="_Toc196946297"/>
      <w:r w:rsidRPr="00F236E9">
        <w:rPr>
          <w:color w:val="auto"/>
        </w:rPr>
        <w:t>Snage</w:t>
      </w:r>
      <w:bookmarkEnd w:id="8"/>
    </w:p>
    <w:p w14:paraId="72FE262F" w14:textId="152943F5" w:rsidR="000768C5" w:rsidRPr="000768C5" w:rsidRDefault="00F236E9" w:rsidP="000768C5">
      <w:pPr>
        <w:pStyle w:val="Heading3"/>
        <w:rPr>
          <w:b/>
          <w:bCs/>
          <w:color w:val="auto"/>
        </w:rPr>
      </w:pPr>
      <w:bookmarkStart w:id="9" w:name="_Toc196946298"/>
      <w:r w:rsidRPr="000768C5">
        <w:rPr>
          <w:color w:val="auto"/>
        </w:rPr>
        <w:t>Inovativnost i agilnost</w:t>
      </w:r>
      <w:bookmarkEnd w:id="9"/>
      <w:r w:rsidRPr="000768C5">
        <w:rPr>
          <w:b/>
          <w:bCs/>
          <w:color w:val="auto"/>
        </w:rPr>
        <w:t xml:space="preserve"> </w:t>
      </w:r>
    </w:p>
    <w:p w14:paraId="16772315" w14:textId="783060CA" w:rsidR="00F236E9" w:rsidRPr="00F236E9" w:rsidRDefault="00F236E9" w:rsidP="00F236E9">
      <w:pPr>
        <w:jc w:val="both"/>
      </w:pPr>
      <w:r w:rsidRPr="00F236E9">
        <w:t xml:space="preserve">Mali tim može brzo iterirati na proizvodu i prilagoditi se povratnim informacijama korisnika. </w:t>
      </w:r>
      <w:r>
        <w:t>N</w:t>
      </w:r>
      <w:r w:rsidRPr="00F236E9">
        <w:t>ove značajke ili ispravke mogu biti implementirane u danima umjesto mjesecima</w:t>
      </w:r>
      <w:r>
        <w:t>, što</w:t>
      </w:r>
      <w:r w:rsidRPr="00F236E9">
        <w:t xml:space="preserve"> omogućuje bolji odgovor na potrebe prvih korisnika i brže usavršavanje usluge.</w:t>
      </w:r>
    </w:p>
    <w:p w14:paraId="6596BBBB" w14:textId="1AE14F77" w:rsidR="000768C5" w:rsidRPr="000768C5" w:rsidRDefault="00F236E9" w:rsidP="000768C5">
      <w:pPr>
        <w:pStyle w:val="Heading3"/>
        <w:rPr>
          <w:color w:val="auto"/>
        </w:rPr>
      </w:pPr>
      <w:bookmarkStart w:id="10" w:name="_Toc196946299"/>
      <w:r w:rsidRPr="00F236E9">
        <w:rPr>
          <w:color w:val="auto"/>
        </w:rPr>
        <w:lastRenderedPageBreak/>
        <w:t>Fokus na nišu i lokalno tržište</w:t>
      </w:r>
      <w:bookmarkEnd w:id="10"/>
    </w:p>
    <w:p w14:paraId="73899EF0" w14:textId="6B20D4F5" w:rsidR="00F236E9" w:rsidRPr="00F236E9" w:rsidRDefault="00F236E9" w:rsidP="00F236E9">
      <w:pPr>
        <w:jc w:val="both"/>
      </w:pPr>
      <w:r>
        <w:t>Razumijevanje</w:t>
      </w:r>
      <w:r w:rsidRPr="00F236E9">
        <w:t xml:space="preserve"> specifičn</w:t>
      </w:r>
      <w:r>
        <w:t>ih</w:t>
      </w:r>
      <w:r w:rsidRPr="00F236E9">
        <w:t xml:space="preserve"> potreb</w:t>
      </w:r>
      <w:r>
        <w:t>a</w:t>
      </w:r>
      <w:r w:rsidRPr="00F236E9">
        <w:t xml:space="preserve"> hrvatskog tržišta (zakon</w:t>
      </w:r>
      <w:r>
        <w:t>i</w:t>
      </w:r>
      <w:r w:rsidRPr="00F236E9">
        <w:t>, jezik, poslovn</w:t>
      </w:r>
      <w:r>
        <w:t>a</w:t>
      </w:r>
      <w:r w:rsidRPr="00F236E9">
        <w:t xml:space="preserve"> kultur</w:t>
      </w:r>
      <w:r>
        <w:t xml:space="preserve">a, trendovi) te rezultira </w:t>
      </w:r>
      <w:r w:rsidRPr="00F236E9">
        <w:t>prilagođenim rješenjem koje strani konkurenti nemaju. Lokalni korisnici cijene kada je sučelje na hrvatskom i podrška dostupna u lokalnoj vremenskoj zoni. To stvara prednost povjerenja kod domaće klijentele.</w:t>
      </w:r>
    </w:p>
    <w:p w14:paraId="283B7EA5" w14:textId="0F7649CF" w:rsidR="000768C5" w:rsidRPr="000768C5" w:rsidRDefault="00F236E9" w:rsidP="000768C5">
      <w:pPr>
        <w:pStyle w:val="Heading3"/>
        <w:rPr>
          <w:color w:val="auto"/>
        </w:rPr>
      </w:pPr>
      <w:bookmarkStart w:id="11" w:name="_Toc196946300"/>
      <w:r w:rsidRPr="00F236E9">
        <w:rPr>
          <w:color w:val="auto"/>
        </w:rPr>
        <w:t>Niži troškovi poslovanja</w:t>
      </w:r>
      <w:bookmarkEnd w:id="11"/>
    </w:p>
    <w:p w14:paraId="01A353E1" w14:textId="5D8DE949" w:rsidR="00F236E9" w:rsidRPr="00F236E9" w:rsidRDefault="00A534FA" w:rsidP="00F236E9">
      <w:pPr>
        <w:jc w:val="both"/>
      </w:pPr>
      <w:r>
        <w:t xml:space="preserve">Trenutni kapacitet i vještine tima omogućavaju </w:t>
      </w:r>
      <w:r w:rsidR="00F236E9" w:rsidRPr="00F236E9">
        <w:t>štedljivije upravljati proračunom za razvoj i podršku. Tako za isti ulaganje možemo duže razvijati proizvod prije potrebe za velikim prihodom. Također, korištenjem cloud infrastrukture plaćamo samo minimalne potrebne resurse što drži fiksne troškove niskima.</w:t>
      </w:r>
    </w:p>
    <w:p w14:paraId="3EA7B4CB" w14:textId="336A7403" w:rsidR="000768C5" w:rsidRPr="000768C5" w:rsidRDefault="00F236E9" w:rsidP="000768C5">
      <w:pPr>
        <w:pStyle w:val="Heading3"/>
        <w:rPr>
          <w:color w:val="auto"/>
        </w:rPr>
      </w:pPr>
      <w:bookmarkStart w:id="12" w:name="_Toc196946301"/>
      <w:r w:rsidRPr="00F236E9">
        <w:rPr>
          <w:color w:val="auto"/>
        </w:rPr>
        <w:t>Osobni pristup korisnicima</w:t>
      </w:r>
      <w:bookmarkEnd w:id="12"/>
    </w:p>
    <w:p w14:paraId="018293F5" w14:textId="27ABA19A" w:rsidR="00F236E9" w:rsidRDefault="00F236E9" w:rsidP="00F236E9">
      <w:pPr>
        <w:jc w:val="both"/>
      </w:pPr>
      <w:r w:rsidRPr="00F236E9">
        <w:t>Kao mali tim, možemo svakom ranom korisniku pristupiti individualno, pružiti vrhunsku podršku i graditi odnos. To stvara lojalnost – rani kupci postaju zagovaratelji proizvoda jer su direktno u kontaktu s ljudima koji stoje iza njega. Ovo je snaga koju veliki pružatelji (</w:t>
      </w:r>
      <w:r w:rsidR="00A534FA">
        <w:t xml:space="preserve">osobito strani </w:t>
      </w:r>
      <w:r w:rsidRPr="00F236E9">
        <w:t xml:space="preserve">s </w:t>
      </w:r>
      <w:proofErr w:type="spellStart"/>
      <w:r w:rsidRPr="00F236E9">
        <w:t>anonimiziranom</w:t>
      </w:r>
      <w:proofErr w:type="spellEnd"/>
      <w:r w:rsidRPr="00F236E9">
        <w:t xml:space="preserve"> podrškom) nemaju u toj mjeri. Pozitivna iskustva prvih korisnika reflektirat će se kroz preporuke i studije slučaja, što će olakšati pridobivanje novih klijenata.</w:t>
      </w:r>
    </w:p>
    <w:p w14:paraId="0843110D" w14:textId="3DB045CC" w:rsidR="00F236E9" w:rsidRPr="00F236E9" w:rsidRDefault="00F236E9" w:rsidP="00F236E9">
      <w:pPr>
        <w:pStyle w:val="Heading2"/>
        <w:jc w:val="both"/>
        <w:rPr>
          <w:color w:val="auto"/>
        </w:rPr>
      </w:pPr>
      <w:bookmarkStart w:id="13" w:name="_Toc196946302"/>
      <w:r w:rsidRPr="00F236E9">
        <w:rPr>
          <w:color w:val="auto"/>
        </w:rPr>
        <w:t>Slabosti</w:t>
      </w:r>
      <w:bookmarkEnd w:id="13"/>
    </w:p>
    <w:p w14:paraId="42A3EE68" w14:textId="1A36413A" w:rsidR="000768C5" w:rsidRPr="000768C5" w:rsidRDefault="00F236E9" w:rsidP="000768C5">
      <w:pPr>
        <w:pStyle w:val="Heading3"/>
        <w:rPr>
          <w:color w:val="auto"/>
        </w:rPr>
      </w:pPr>
      <w:bookmarkStart w:id="14" w:name="_Toc196946303"/>
      <w:r w:rsidRPr="00F236E9">
        <w:rPr>
          <w:color w:val="auto"/>
        </w:rPr>
        <w:t>Ograničeni resursi i financije</w:t>
      </w:r>
      <w:bookmarkEnd w:id="14"/>
    </w:p>
    <w:p w14:paraId="53FC0A9E" w14:textId="6682CA9E" w:rsidR="00F236E9" w:rsidRPr="00F236E9" w:rsidRDefault="00F236E9" w:rsidP="00F236E9">
      <w:pPr>
        <w:jc w:val="both"/>
      </w:pPr>
      <w:r w:rsidRPr="00F236E9">
        <w:t xml:space="preserve">Za razliku od </w:t>
      </w:r>
      <w:r w:rsidR="00A534FA">
        <w:t>većih</w:t>
      </w:r>
      <w:r w:rsidRPr="00F236E9">
        <w:t xml:space="preserve"> firmi, </w:t>
      </w:r>
      <w:r w:rsidR="00A534FA">
        <w:t>na raspolaganju je</w:t>
      </w:r>
      <w:r w:rsidRPr="00F236E9">
        <w:t xml:space="preserve"> vrlo ograničen budžet i malen tim. </w:t>
      </w:r>
      <w:r w:rsidR="00A534FA">
        <w:t>Pojedini inženjer zadužen je za više raznovrsnih zadataka</w:t>
      </w:r>
      <w:r w:rsidRPr="00F236E9">
        <w:t xml:space="preserve"> (</w:t>
      </w:r>
      <w:r w:rsidR="00A534FA">
        <w:t>razvoj</w:t>
      </w:r>
      <w:r w:rsidRPr="00F236E9">
        <w:t>, prodaja, podrška</w:t>
      </w:r>
      <w:r w:rsidR="00A534FA">
        <w:t>, dizajn</w:t>
      </w:r>
      <w:r w:rsidRPr="00F236E9">
        <w:t xml:space="preserve">), što može dovesti do preopterećenja i sporijeg napretka na pojedinim poljima. Financijska ograničenja znače i minimalan marketing – teže je probiti se u svijest šire publike isključivo organskim metodama. </w:t>
      </w:r>
    </w:p>
    <w:p w14:paraId="414D6C5D" w14:textId="77777777" w:rsidR="000768C5" w:rsidRPr="000768C5" w:rsidRDefault="00F236E9" w:rsidP="000768C5">
      <w:pPr>
        <w:pStyle w:val="Heading3"/>
        <w:rPr>
          <w:color w:val="auto"/>
        </w:rPr>
      </w:pPr>
      <w:bookmarkStart w:id="15" w:name="_Toc196946304"/>
      <w:r w:rsidRPr="00F236E9">
        <w:rPr>
          <w:color w:val="auto"/>
        </w:rPr>
        <w:t>Niska prepoznatljivost brenda</w:t>
      </w:r>
      <w:bookmarkEnd w:id="15"/>
    </w:p>
    <w:p w14:paraId="073035E7" w14:textId="4B060728" w:rsidR="00F236E9" w:rsidRPr="00F236E9" w:rsidRDefault="00F236E9" w:rsidP="00F236E9">
      <w:pPr>
        <w:jc w:val="both"/>
      </w:pPr>
      <w:r w:rsidRPr="00F236E9">
        <w:t xml:space="preserve">Kao novo ime na tržištu, tvrtka nema izgrađenu reputaciju niti povjerenje kupaca. Potencijalnim klijentima može biti rizik povjeriti poslovanje neprovjerenom rješenju. </w:t>
      </w:r>
    </w:p>
    <w:p w14:paraId="2D30B5C6" w14:textId="43AFF6F5" w:rsidR="000768C5" w:rsidRPr="000768C5" w:rsidRDefault="00F236E9" w:rsidP="000768C5">
      <w:pPr>
        <w:pStyle w:val="Heading3"/>
        <w:rPr>
          <w:color w:val="auto"/>
        </w:rPr>
      </w:pPr>
      <w:bookmarkStart w:id="16" w:name="_Toc196946305"/>
      <w:r w:rsidRPr="00F236E9">
        <w:rPr>
          <w:color w:val="auto"/>
        </w:rPr>
        <w:t>Ograničena funkcionalnost proizvoda u startu</w:t>
      </w:r>
      <w:bookmarkEnd w:id="16"/>
    </w:p>
    <w:p w14:paraId="5F90A4F9" w14:textId="42A77498" w:rsidR="00F236E9" w:rsidRPr="00F236E9" w:rsidRDefault="00A534FA" w:rsidP="00F236E9">
      <w:pPr>
        <w:jc w:val="both"/>
      </w:pPr>
      <w:r>
        <w:t xml:space="preserve">Trenutna verzija </w:t>
      </w:r>
      <w:r w:rsidR="00F236E9" w:rsidRPr="00F236E9">
        <w:t>nudi osnovne funkcije</w:t>
      </w:r>
      <w:r>
        <w:t xml:space="preserve"> te je potrebno dosta ručnih radnji</w:t>
      </w:r>
      <w:r w:rsidR="00F236E9" w:rsidRPr="00F236E9">
        <w:t xml:space="preserve">. </w:t>
      </w:r>
      <w:r>
        <w:t xml:space="preserve">U </w:t>
      </w:r>
      <w:r w:rsidR="00F236E9" w:rsidRPr="00F236E9">
        <w:t>usporedbi s konkurentima koji postoje duže, naš proizvod vjerojatno ima manje značajki</w:t>
      </w:r>
      <w:r>
        <w:t xml:space="preserve"> i</w:t>
      </w:r>
      <w:r w:rsidR="00F236E9" w:rsidRPr="00F236E9">
        <w:t xml:space="preserve"> manje integracija</w:t>
      </w:r>
      <w:r>
        <w:t>. Navedeno</w:t>
      </w:r>
      <w:r w:rsidR="00F236E9" w:rsidRPr="00F236E9">
        <w:t xml:space="preserve"> može odbiti određene korisnike koji traže zrelije rješenje s bogatim mogućnostima. </w:t>
      </w:r>
    </w:p>
    <w:p w14:paraId="1A896D68" w14:textId="77777777" w:rsidR="000768C5" w:rsidRPr="000768C5" w:rsidRDefault="00F236E9" w:rsidP="000768C5">
      <w:pPr>
        <w:pStyle w:val="Heading3"/>
        <w:rPr>
          <w:color w:val="auto"/>
        </w:rPr>
      </w:pPr>
      <w:bookmarkStart w:id="17" w:name="_Toc196946306"/>
      <w:r w:rsidRPr="00F236E9">
        <w:rPr>
          <w:color w:val="auto"/>
        </w:rPr>
        <w:t>Operativno iskustvo i procesi</w:t>
      </w:r>
      <w:bookmarkEnd w:id="17"/>
    </w:p>
    <w:p w14:paraId="79DCC030" w14:textId="3B96B639" w:rsidR="00F236E9" w:rsidRDefault="00F236E9" w:rsidP="00F236E9">
      <w:pPr>
        <w:jc w:val="both"/>
      </w:pPr>
      <w:r w:rsidRPr="00F236E9">
        <w:t xml:space="preserve">Kao početnici, osnivači nemaju još uhodane procese za prodaju, korisničku podršku na većem broju korisnika, skaliranje infrastrukture, upravljanje ugovorima </w:t>
      </w:r>
      <w:r w:rsidR="00A534FA">
        <w:t xml:space="preserve"> i općenito govoreći, vođenje poslovanja.</w:t>
      </w:r>
      <w:r w:rsidRPr="00F236E9">
        <w:t xml:space="preserve"> </w:t>
      </w:r>
      <w:r w:rsidR="00A534FA">
        <w:t xml:space="preserve">Potencijalne poteškoće mogu uključivati lošu procjenu </w:t>
      </w:r>
      <w:r w:rsidR="00C87FBA">
        <w:t>pravnog aspekta</w:t>
      </w:r>
      <w:r w:rsidRPr="00F236E9">
        <w:t xml:space="preserve"> (licence, uvjete korištenja) </w:t>
      </w:r>
      <w:r w:rsidR="00C87FBA">
        <w:t>te nedostatak</w:t>
      </w:r>
      <w:r w:rsidRPr="00F236E9">
        <w:t xml:space="preserve"> prodajnih vještina za sklapanje poslova s korporativnim klijentima. </w:t>
      </w:r>
    </w:p>
    <w:p w14:paraId="049162B1" w14:textId="377BC502" w:rsidR="00F236E9" w:rsidRPr="00F236E9" w:rsidRDefault="00F236E9" w:rsidP="00F236E9">
      <w:pPr>
        <w:pStyle w:val="Heading2"/>
        <w:jc w:val="both"/>
        <w:rPr>
          <w:color w:val="auto"/>
        </w:rPr>
      </w:pPr>
      <w:bookmarkStart w:id="18" w:name="_Toc196946307"/>
      <w:r w:rsidRPr="00F236E9">
        <w:rPr>
          <w:color w:val="auto"/>
        </w:rPr>
        <w:lastRenderedPageBreak/>
        <w:t>Prilike</w:t>
      </w:r>
      <w:bookmarkEnd w:id="18"/>
    </w:p>
    <w:p w14:paraId="052D6152" w14:textId="16AF8EA2" w:rsidR="000768C5" w:rsidRPr="000768C5" w:rsidRDefault="00F236E9" w:rsidP="000768C5">
      <w:pPr>
        <w:pStyle w:val="Heading3"/>
        <w:rPr>
          <w:color w:val="auto"/>
        </w:rPr>
      </w:pPr>
      <w:bookmarkStart w:id="19" w:name="_Toc196946308"/>
      <w:r w:rsidRPr="00F236E9">
        <w:rPr>
          <w:color w:val="auto"/>
        </w:rPr>
        <w:t>Digitalna transformacija poslovanja u Hrvatskoj</w:t>
      </w:r>
      <w:bookmarkEnd w:id="19"/>
    </w:p>
    <w:p w14:paraId="154D7D59" w14:textId="3B1546D3" w:rsidR="00F236E9" w:rsidRPr="00F236E9" w:rsidRDefault="00F236E9" w:rsidP="00F236E9">
      <w:pPr>
        <w:jc w:val="both"/>
      </w:pPr>
      <w:r w:rsidRPr="00F236E9">
        <w:t xml:space="preserve">Hrvatsko tržište ubrzano hvata korak u digitalizaciji – pogotovo potaknuto pandemijom i ulaskom u EU, sve više poduzeća traži cloud i </w:t>
      </w:r>
      <w:proofErr w:type="spellStart"/>
      <w:r w:rsidRPr="00F236E9">
        <w:t>SaaS</w:t>
      </w:r>
      <w:proofErr w:type="spellEnd"/>
      <w:r w:rsidRPr="00F236E9">
        <w:t xml:space="preserve"> rješenja za svoje procese. Još uvijek značajan dio malih i srednjih poduzeća nije u potpunosti digitaliziran (oko 56% ih je integriralo neke digitalne tehnologije</w:t>
      </w:r>
      <w:r w:rsidR="00AF7F17">
        <w:rPr>
          <w:rStyle w:val="FootnoteReference"/>
          <w:rFonts w:ascii="Arial" w:hAnsi="Arial" w:cs="Arial"/>
        </w:rPr>
        <w:footnoteReference w:id="3"/>
      </w:r>
      <w:r w:rsidRPr="00F236E9">
        <w:rPr>
          <w:rFonts w:ascii="Arial" w:hAnsi="Arial" w:cs="Arial"/>
        </w:rPr>
        <w:t>​</w:t>
      </w:r>
      <w:r w:rsidRPr="00F236E9">
        <w:t>), što ostavlja prazan prostor na tržištu. Naš</w:t>
      </w:r>
      <w:r w:rsidR="00C87FBA">
        <w:t>e</w:t>
      </w:r>
      <w:r w:rsidRPr="00F236E9">
        <w:t xml:space="preserve"> </w:t>
      </w:r>
      <w:r w:rsidR="00C87FBA">
        <w:t>rješenje nudi jednostavno i specijalizirano rješenje za ugostitelje.</w:t>
      </w:r>
    </w:p>
    <w:p w14:paraId="7EC04F70" w14:textId="77777777" w:rsidR="000768C5" w:rsidRPr="000768C5" w:rsidRDefault="00F236E9" w:rsidP="000768C5">
      <w:pPr>
        <w:pStyle w:val="Heading3"/>
        <w:rPr>
          <w:color w:val="auto"/>
        </w:rPr>
      </w:pPr>
      <w:bookmarkStart w:id="20" w:name="_Toc196946309"/>
      <w:r w:rsidRPr="00F236E9">
        <w:rPr>
          <w:color w:val="auto"/>
        </w:rPr>
        <w:t>Manjak lokalizirane konkurencije</w:t>
      </w:r>
      <w:bookmarkEnd w:id="20"/>
    </w:p>
    <w:p w14:paraId="58CE6DA3" w14:textId="6669AA8A" w:rsidR="00F236E9" w:rsidRPr="00F236E9" w:rsidRDefault="00F236E9" w:rsidP="00F236E9">
      <w:pPr>
        <w:jc w:val="both"/>
      </w:pPr>
      <w:r w:rsidRPr="00F236E9">
        <w:t xml:space="preserve">Globalni </w:t>
      </w:r>
      <w:proofErr w:type="spellStart"/>
      <w:r w:rsidRPr="00F236E9">
        <w:t>SaaS</w:t>
      </w:r>
      <w:proofErr w:type="spellEnd"/>
      <w:r w:rsidRPr="00F236E9">
        <w:t xml:space="preserve"> alati postoje, ali često nisu prevedeni na hrvatski, nemaju podršku za lokalne valute, zakonodavstvo ili su cjenovno neprilagođeni za male subjekte. To je prilika da se pozicioniramo kao domaći stručnjak</w:t>
      </w:r>
      <w:r w:rsidR="00C87FBA">
        <w:t xml:space="preserve"> – pogotovo s uskim setom značajki koje su kritične za trendove u Hrvatskoj</w:t>
      </w:r>
      <w:r w:rsidRPr="00F236E9">
        <w:t xml:space="preserve">. </w:t>
      </w:r>
    </w:p>
    <w:p w14:paraId="137F9000" w14:textId="77777777" w:rsidR="000768C5" w:rsidRPr="000768C5" w:rsidRDefault="00F236E9" w:rsidP="000768C5">
      <w:pPr>
        <w:pStyle w:val="Heading3"/>
        <w:rPr>
          <w:color w:val="auto"/>
        </w:rPr>
      </w:pPr>
      <w:bookmarkStart w:id="21" w:name="_Toc196946310"/>
      <w:r w:rsidRPr="00F236E9">
        <w:rPr>
          <w:color w:val="auto"/>
        </w:rPr>
        <w:t xml:space="preserve">Potpora države i EU za </w:t>
      </w:r>
      <w:proofErr w:type="spellStart"/>
      <w:r w:rsidRPr="00F236E9">
        <w:rPr>
          <w:color w:val="auto"/>
        </w:rPr>
        <w:t>startupove</w:t>
      </w:r>
      <w:proofErr w:type="spellEnd"/>
      <w:r w:rsidRPr="00F236E9">
        <w:rPr>
          <w:color w:val="auto"/>
        </w:rPr>
        <w:t xml:space="preserve"> i digitalizaciju</w:t>
      </w:r>
      <w:bookmarkEnd w:id="21"/>
    </w:p>
    <w:p w14:paraId="0250E9CC" w14:textId="2EC20552" w:rsidR="00F236E9" w:rsidRPr="00F236E9" w:rsidRDefault="00F236E9" w:rsidP="00F236E9">
      <w:pPr>
        <w:jc w:val="both"/>
      </w:pPr>
      <w:r w:rsidRPr="00F236E9">
        <w:t>Trenutno su dostupni razni fondovi i poticaji koji se mogu iskoristiti. EU fondovi kroz Nacionalni plan oporavka i otpornosti izdvojili su sredstva za digitalizaciju malih poduzeća – npr. 202 milijuna $ za digitalizaciju MSP i 67,5 milijuna $ za promoviranje korištenja clouda u Hrvatskoj</w:t>
      </w:r>
      <w:r w:rsidR="00125F23">
        <w:rPr>
          <w:rStyle w:val="FootnoteReference"/>
          <w:rFonts w:ascii="Arial" w:hAnsi="Arial" w:cs="Arial"/>
        </w:rPr>
        <w:footnoteReference w:id="4"/>
      </w:r>
      <w:r w:rsidRPr="00F236E9">
        <w:rPr>
          <w:rFonts w:ascii="Arial" w:hAnsi="Arial" w:cs="Arial"/>
        </w:rPr>
        <w:t>​</w:t>
      </w:r>
      <w:r w:rsidRPr="00F236E9">
        <w:t xml:space="preserve">. Također, </w:t>
      </w:r>
      <w:r w:rsidR="00C87FBA">
        <w:t xml:space="preserve">je </w:t>
      </w:r>
      <w:proofErr w:type="spellStart"/>
      <w:r w:rsidR="00C87FBA">
        <w:t>moguče</w:t>
      </w:r>
      <w:proofErr w:type="spellEnd"/>
      <w:r w:rsidRPr="00F236E9">
        <w:t xml:space="preserve"> dobiti bespovratna sredstva ili sudjelovati u inkubatorima/akceleratorima (npr. Zagreb </w:t>
      </w:r>
      <w:proofErr w:type="spellStart"/>
      <w:r w:rsidRPr="00F236E9">
        <w:t>Innovation</w:t>
      </w:r>
      <w:proofErr w:type="spellEnd"/>
      <w:r w:rsidRPr="00F236E9">
        <w:t xml:space="preserve"> Centre, Algebra LAB) što donosi i mentorstvo i medijsku vidljivost. </w:t>
      </w:r>
    </w:p>
    <w:p w14:paraId="3EEE1F2F" w14:textId="3DFB1815" w:rsidR="000768C5" w:rsidRPr="000768C5" w:rsidRDefault="00C87FBA" w:rsidP="000768C5">
      <w:pPr>
        <w:pStyle w:val="Heading3"/>
        <w:rPr>
          <w:color w:val="auto"/>
        </w:rPr>
      </w:pPr>
      <w:bookmarkStart w:id="22" w:name="_Toc196946311"/>
      <w:r w:rsidRPr="000768C5">
        <w:rPr>
          <w:color w:val="auto"/>
        </w:rPr>
        <w:t>Skaliranje</w:t>
      </w:r>
      <w:r w:rsidR="00F236E9" w:rsidRPr="00F236E9">
        <w:rPr>
          <w:color w:val="auto"/>
        </w:rPr>
        <w:t xml:space="preserve"> i globalno tržište</w:t>
      </w:r>
      <w:bookmarkEnd w:id="22"/>
    </w:p>
    <w:p w14:paraId="7525F9F1" w14:textId="330416DE" w:rsidR="00F236E9" w:rsidRPr="00F236E9" w:rsidRDefault="00F236E9" w:rsidP="00F236E9">
      <w:pPr>
        <w:jc w:val="both"/>
      </w:pPr>
      <w:r w:rsidRPr="00F236E9">
        <w:t xml:space="preserve">Iako </w:t>
      </w:r>
      <w:r w:rsidR="00C87FBA">
        <w:t>je hrvatsko tržište prioritet,</w:t>
      </w:r>
      <w:r w:rsidRPr="00F236E9">
        <w:t xml:space="preserve"> </w:t>
      </w:r>
      <w:r w:rsidR="000768C5">
        <w:t>rješenje</w:t>
      </w:r>
      <w:r w:rsidRPr="00F236E9">
        <w:t xml:space="preserve"> po svojoj prirodi ima potencijal da se skalira globalno bez geografskih ograničenja. </w:t>
      </w:r>
      <w:r w:rsidR="000768C5">
        <w:t>Ukoliko</w:t>
      </w:r>
      <w:r w:rsidRPr="00F236E9">
        <w:t xml:space="preserve"> model uspije lokalno, </w:t>
      </w:r>
      <w:r w:rsidR="000768C5">
        <w:t>otvara se</w:t>
      </w:r>
      <w:r w:rsidRPr="00F236E9">
        <w:t xml:space="preserve"> prilika prevesti sučelje na druge jezike i plasirati proizvod na veća tržišta</w:t>
      </w:r>
      <w:r w:rsidR="000768C5">
        <w:t xml:space="preserve"> u EU</w:t>
      </w:r>
      <w:r w:rsidRPr="00F236E9">
        <w:t xml:space="preserve">. Investitori su također zainteresirani za </w:t>
      </w:r>
      <w:proofErr w:type="spellStart"/>
      <w:r w:rsidRPr="00F236E9">
        <w:t>SaaS</w:t>
      </w:r>
      <w:proofErr w:type="spellEnd"/>
      <w:r w:rsidRPr="00F236E9">
        <w:t xml:space="preserve"> modele zbog predvidljivih prihoda</w:t>
      </w:r>
      <w:r w:rsidR="000768C5">
        <w:t xml:space="preserve"> </w:t>
      </w:r>
      <w:r w:rsidRPr="00F236E9">
        <w:t xml:space="preserve">– dokazivanjem tržišta na maloj skali, otvara se prilika za privlačenje investicije i širenje. </w:t>
      </w:r>
    </w:p>
    <w:p w14:paraId="4DB90C85" w14:textId="77777777" w:rsidR="00F236E9" w:rsidRDefault="00F236E9" w:rsidP="00F236E9">
      <w:pPr>
        <w:jc w:val="both"/>
      </w:pPr>
    </w:p>
    <w:p w14:paraId="07C3D94E" w14:textId="7795409C" w:rsidR="00F236E9" w:rsidRPr="00F236E9" w:rsidRDefault="00F236E9" w:rsidP="00F236E9">
      <w:pPr>
        <w:pStyle w:val="Heading2"/>
        <w:jc w:val="both"/>
        <w:rPr>
          <w:color w:val="auto"/>
        </w:rPr>
      </w:pPr>
      <w:bookmarkStart w:id="23" w:name="_Toc196946312"/>
      <w:r w:rsidRPr="00F236E9">
        <w:rPr>
          <w:color w:val="auto"/>
        </w:rPr>
        <w:t>Prijetnje</w:t>
      </w:r>
      <w:bookmarkEnd w:id="23"/>
    </w:p>
    <w:p w14:paraId="7115FD0A" w14:textId="77777777" w:rsidR="000768C5" w:rsidRPr="000768C5" w:rsidRDefault="00F236E9" w:rsidP="000768C5">
      <w:pPr>
        <w:pStyle w:val="Heading3"/>
        <w:rPr>
          <w:color w:val="auto"/>
        </w:rPr>
      </w:pPr>
      <w:bookmarkStart w:id="24" w:name="_Toc196946313"/>
      <w:r w:rsidRPr="00F236E9">
        <w:rPr>
          <w:color w:val="auto"/>
        </w:rPr>
        <w:t>Konkurencija velikih globalnih igrača</w:t>
      </w:r>
      <w:bookmarkEnd w:id="24"/>
    </w:p>
    <w:p w14:paraId="1B6B1A3A" w14:textId="36BFA47C" w:rsidR="00F236E9" w:rsidRPr="00F236E9" w:rsidRDefault="00F236E9" w:rsidP="00F236E9">
      <w:pPr>
        <w:jc w:val="both"/>
      </w:pPr>
      <w:proofErr w:type="spellStart"/>
      <w:r w:rsidRPr="00F236E9">
        <w:t>SaaS</w:t>
      </w:r>
      <w:proofErr w:type="spellEnd"/>
      <w:r w:rsidRPr="00F236E9">
        <w:t xml:space="preserve"> tržište je globalno – postojeće internacionalne kompanije mogu lako ponuditi svoje usluge korisnicima u Hrvatskoj</w:t>
      </w:r>
      <w:r w:rsidR="000768C5">
        <w:t>. N</w:t>
      </w:r>
      <w:r w:rsidRPr="00F236E9">
        <w:t xml:space="preserve">ije isključeno da ga neki drugi veliki </w:t>
      </w:r>
      <w:proofErr w:type="spellStart"/>
      <w:r w:rsidRPr="00F236E9">
        <w:t>SaaS</w:t>
      </w:r>
      <w:proofErr w:type="spellEnd"/>
      <w:r w:rsidRPr="00F236E9">
        <w:t xml:space="preserve"> uključi kao novu značajku u svoj paket. Oni imaju marketing i budžete </w:t>
      </w:r>
      <w:r w:rsidR="000768C5">
        <w:t>kojima je teško</w:t>
      </w:r>
      <w:r w:rsidRPr="00F236E9">
        <w:t xml:space="preserve"> parirati</w:t>
      </w:r>
      <w:r w:rsidR="000768C5">
        <w:t xml:space="preserve"> s trenutnim resursima</w:t>
      </w:r>
      <w:r w:rsidRPr="00F236E9">
        <w:t xml:space="preserve">. Također, domaći korisnici mogli bi radije birati </w:t>
      </w:r>
      <w:r w:rsidR="000768C5">
        <w:t>već postojeće rješenje, unatoč manjoj prilagodbi ili većim troškovima.</w:t>
      </w:r>
    </w:p>
    <w:p w14:paraId="61EB27C3" w14:textId="77777777" w:rsidR="000768C5" w:rsidRPr="000768C5" w:rsidRDefault="00F236E9" w:rsidP="000768C5">
      <w:pPr>
        <w:pStyle w:val="Heading3"/>
        <w:rPr>
          <w:color w:val="auto"/>
        </w:rPr>
      </w:pPr>
      <w:bookmarkStart w:id="25" w:name="_Toc196946314"/>
      <w:r w:rsidRPr="00F236E9">
        <w:rPr>
          <w:color w:val="auto"/>
        </w:rPr>
        <w:t>Ekonomska situacija i budžeti klijenata</w:t>
      </w:r>
      <w:bookmarkEnd w:id="25"/>
    </w:p>
    <w:p w14:paraId="1F41DC70" w14:textId="2C3289E8" w:rsidR="00F236E9" w:rsidRPr="00F236E9" w:rsidRDefault="00F236E9" w:rsidP="00F236E9">
      <w:pPr>
        <w:jc w:val="both"/>
      </w:pPr>
      <w:r w:rsidRPr="00F236E9">
        <w:t xml:space="preserve">Ulazimo na tržište u potencijalno turbulentnim ekonomskim vremenima – inflacija, usporavanje ekonomije ili neočekivane krize mogu pogoditi budžete naših ciljanih korisnika. </w:t>
      </w:r>
      <w:r w:rsidR="000768C5" w:rsidRPr="000768C5">
        <w:t>P</w:t>
      </w:r>
      <w:r w:rsidRPr="00F236E9">
        <w:t>oduzeća smanjuju troškove na “</w:t>
      </w:r>
      <w:proofErr w:type="spellStart"/>
      <w:r w:rsidRPr="00F236E9">
        <w:t>non-essential</w:t>
      </w:r>
      <w:proofErr w:type="spellEnd"/>
      <w:r w:rsidRPr="00F236E9">
        <w:t xml:space="preserve">” stavkama, a novi softver bi mogao biti percipiran kao luksuz. Ako dođe do recesije, prodaja </w:t>
      </w:r>
      <w:proofErr w:type="spellStart"/>
      <w:r w:rsidRPr="00F236E9">
        <w:t>SaaS</w:t>
      </w:r>
      <w:proofErr w:type="spellEnd"/>
      <w:r w:rsidRPr="00F236E9">
        <w:t xml:space="preserve"> pretplata može trpjeti i </w:t>
      </w:r>
      <w:proofErr w:type="spellStart"/>
      <w:r w:rsidRPr="00F236E9">
        <w:t>churn</w:t>
      </w:r>
      <w:proofErr w:type="spellEnd"/>
      <w:r w:rsidRPr="00F236E9">
        <w:t xml:space="preserve"> (odljev) postojećih </w:t>
      </w:r>
      <w:r w:rsidRPr="00F236E9">
        <w:lastRenderedPageBreak/>
        <w:t>korisnika. Također, promjene poreznih propisa ili uvođenje novih regulatornih nameta (npr. digitalni porezi) mogu povećati troškove nama ili klijentima.</w:t>
      </w:r>
    </w:p>
    <w:p w14:paraId="46AFED6B" w14:textId="70C2A404" w:rsidR="000768C5" w:rsidRPr="000768C5" w:rsidRDefault="00F236E9" w:rsidP="000768C5">
      <w:pPr>
        <w:pStyle w:val="Heading3"/>
        <w:rPr>
          <w:color w:val="auto"/>
        </w:rPr>
      </w:pPr>
      <w:bookmarkStart w:id="26" w:name="_Toc196946315"/>
      <w:r w:rsidRPr="00F236E9">
        <w:rPr>
          <w:color w:val="auto"/>
        </w:rPr>
        <w:t>Sigurnosni i pravni rizici</w:t>
      </w:r>
      <w:bookmarkEnd w:id="26"/>
    </w:p>
    <w:p w14:paraId="2EBEE089" w14:textId="7E6353B4" w:rsidR="00F236E9" w:rsidRDefault="00F236E9" w:rsidP="00795BF5">
      <w:pPr>
        <w:jc w:val="both"/>
      </w:pPr>
      <w:r w:rsidRPr="00F236E9">
        <w:t xml:space="preserve">Kao pružatelj online usluge, </w:t>
      </w:r>
      <w:r w:rsidR="000768C5">
        <w:t>uvijek postoje rizici poput</w:t>
      </w:r>
      <w:r w:rsidRPr="00F236E9">
        <w:t xml:space="preserve"> cyber napada, gubitka podataka ili neusklađenosti s propisima. Jedan sigurnosni mogao bi ozbiljno narušiti povjerenje i dovesti čak do pravnih tužbi ili kazni</w:t>
      </w:r>
      <w:r w:rsidR="000768C5">
        <w:t xml:space="preserve">. </w:t>
      </w:r>
      <w:r w:rsidRPr="00F236E9">
        <w:t xml:space="preserve">Nadalje, pravno okruženje se mijenja – ako EU donese strože regulative za cloud usluge ili specifične domene koje </w:t>
      </w:r>
      <w:r w:rsidR="000768C5">
        <w:t>obuhvaćamo</w:t>
      </w:r>
      <w:r w:rsidRPr="00F236E9">
        <w:t>, možda ćemo morati uložiti neočekivani dodatni rad ili čak promjenu poslovnog modela.</w:t>
      </w:r>
      <w:r w:rsidR="000768C5">
        <w:t xml:space="preserve"> Dodatni problem uključuje statičnost QR kodova koje je moguće upotrijebiti izvana s ciljem zloupotrebe.</w:t>
      </w:r>
    </w:p>
    <w:p w14:paraId="0AD43134" w14:textId="77777777" w:rsidR="00795BF5" w:rsidRPr="00F236E9" w:rsidRDefault="00795BF5" w:rsidP="00795BF5">
      <w:pPr>
        <w:jc w:val="both"/>
      </w:pPr>
    </w:p>
    <w:p w14:paraId="5705ACC2" w14:textId="671BB24E" w:rsidR="00795BF5" w:rsidRPr="00795BF5" w:rsidRDefault="000D2F0B" w:rsidP="00795BF5">
      <w:pPr>
        <w:pStyle w:val="Heading1"/>
        <w:rPr>
          <w:color w:val="auto"/>
        </w:rPr>
      </w:pPr>
      <w:bookmarkStart w:id="27" w:name="_Toc196946316"/>
      <w:r w:rsidRPr="000D2F0B">
        <w:rPr>
          <w:color w:val="auto"/>
        </w:rPr>
        <w:t>Poslovni model</w:t>
      </w:r>
      <w:bookmarkEnd w:id="27"/>
    </w:p>
    <w:p w14:paraId="5CE252B8" w14:textId="2D07B252" w:rsidR="000D2F0B" w:rsidRPr="000D2F0B" w:rsidRDefault="000D2F0B" w:rsidP="005C1B89">
      <w:pPr>
        <w:jc w:val="both"/>
      </w:pPr>
      <w:r w:rsidRPr="000D2F0B">
        <w:t xml:space="preserve">Primarni prihod dolazi od </w:t>
      </w:r>
      <w:r w:rsidRPr="005C1B89">
        <w:t>mjesečnih pretplata</w:t>
      </w:r>
      <w:r w:rsidR="005C1B89" w:rsidRPr="005C1B89">
        <w:t xml:space="preserve"> po pojedinačnom ugostiteljskom objektu</w:t>
      </w:r>
      <w:r w:rsidRPr="000D2F0B">
        <w:t xml:space="preserve">, organiziranih u </w:t>
      </w:r>
      <w:r w:rsidR="005C1B89">
        <w:t>četiri</w:t>
      </w:r>
      <w:r w:rsidRPr="000D2F0B">
        <w:t xml:space="preserve"> paketa:</w:t>
      </w:r>
    </w:p>
    <w:tbl>
      <w:tblPr>
        <w:tblW w:w="93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50"/>
        <w:gridCol w:w="1594"/>
        <w:gridCol w:w="4930"/>
      </w:tblGrid>
      <w:tr w:rsidR="000D2F0B" w:rsidRPr="00DC74E7" w14:paraId="63EA5D82" w14:textId="77777777" w:rsidTr="00DC74E7">
        <w:trPr>
          <w:trHeight w:val="693"/>
          <w:tblHeader/>
          <w:tblCellSpacing w:w="15" w:type="dxa"/>
        </w:trPr>
        <w:tc>
          <w:tcPr>
            <w:tcW w:w="1306" w:type="dxa"/>
            <w:vAlign w:val="center"/>
            <w:hideMark/>
          </w:tcPr>
          <w:p w14:paraId="718C4418" w14:textId="77777777" w:rsidR="000D2F0B" w:rsidRPr="00DC74E7" w:rsidRDefault="000D2F0B" w:rsidP="00847822">
            <w:pPr>
              <w:jc w:val="center"/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Paket</w:t>
            </w:r>
          </w:p>
        </w:tc>
        <w:tc>
          <w:tcPr>
            <w:tcW w:w="1420" w:type="dxa"/>
            <w:vAlign w:val="center"/>
            <w:hideMark/>
          </w:tcPr>
          <w:p w14:paraId="2D1D3219" w14:textId="77777777" w:rsidR="000D2F0B" w:rsidRPr="00DC74E7" w:rsidRDefault="000D2F0B" w:rsidP="00847822">
            <w:pPr>
              <w:jc w:val="center"/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Mjesečno</w:t>
            </w:r>
          </w:p>
        </w:tc>
        <w:tc>
          <w:tcPr>
            <w:tcW w:w="1564" w:type="dxa"/>
            <w:vAlign w:val="center"/>
            <w:hideMark/>
          </w:tcPr>
          <w:p w14:paraId="5417B9C7" w14:textId="06638A21" w:rsidR="000D2F0B" w:rsidRPr="00DC74E7" w:rsidRDefault="000D2F0B" w:rsidP="00847822">
            <w:pPr>
              <w:jc w:val="center"/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 xml:space="preserve">Godišnje </w:t>
            </w:r>
            <w:r w:rsidR="00017926" w:rsidRPr="00DC74E7">
              <w:rPr>
                <w:b/>
                <w:bCs/>
                <w:sz w:val="18"/>
                <w:szCs w:val="18"/>
              </w:rPr>
              <w:br/>
            </w:r>
            <w:r w:rsidRPr="00DC74E7">
              <w:rPr>
                <w:b/>
                <w:bCs/>
                <w:sz w:val="18"/>
                <w:szCs w:val="18"/>
              </w:rPr>
              <w:t>(10% popusta)</w:t>
            </w:r>
          </w:p>
        </w:tc>
        <w:tc>
          <w:tcPr>
            <w:tcW w:w="4885" w:type="dxa"/>
            <w:vAlign w:val="center"/>
            <w:hideMark/>
          </w:tcPr>
          <w:p w14:paraId="2D3EF92F" w14:textId="77777777" w:rsidR="000D2F0B" w:rsidRPr="00DC74E7" w:rsidRDefault="000D2F0B" w:rsidP="00847822">
            <w:pPr>
              <w:jc w:val="center"/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Uključene značajke</w:t>
            </w:r>
          </w:p>
        </w:tc>
      </w:tr>
      <w:tr w:rsidR="000D2F0B" w:rsidRPr="00DC74E7" w14:paraId="11919626" w14:textId="77777777" w:rsidTr="00DC74E7">
        <w:trPr>
          <w:trHeight w:val="434"/>
          <w:tblCellSpacing w:w="15" w:type="dxa"/>
        </w:trPr>
        <w:tc>
          <w:tcPr>
            <w:tcW w:w="1306" w:type="dxa"/>
            <w:vAlign w:val="center"/>
            <w:hideMark/>
          </w:tcPr>
          <w:p w14:paraId="31123179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proofErr w:type="spellStart"/>
            <w:r w:rsidRPr="00DC74E7">
              <w:rPr>
                <w:b/>
                <w:bCs/>
                <w:sz w:val="18"/>
                <w:szCs w:val="18"/>
              </w:rPr>
              <w:t>Basic</w:t>
            </w:r>
            <w:proofErr w:type="spellEnd"/>
          </w:p>
        </w:tc>
        <w:tc>
          <w:tcPr>
            <w:tcW w:w="1420" w:type="dxa"/>
            <w:vAlign w:val="center"/>
            <w:hideMark/>
          </w:tcPr>
          <w:p w14:paraId="2200C25B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€19</w:t>
            </w:r>
          </w:p>
        </w:tc>
        <w:tc>
          <w:tcPr>
            <w:tcW w:w="1564" w:type="dxa"/>
            <w:vAlign w:val="center"/>
            <w:hideMark/>
          </w:tcPr>
          <w:p w14:paraId="122CD6E8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€205</w:t>
            </w:r>
          </w:p>
        </w:tc>
        <w:tc>
          <w:tcPr>
            <w:tcW w:w="4885" w:type="dxa"/>
            <w:vAlign w:val="center"/>
            <w:hideMark/>
          </w:tcPr>
          <w:p w14:paraId="5D3D3E72" w14:textId="7A030803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 xml:space="preserve">QR </w:t>
            </w:r>
            <w:r w:rsidR="00AA3C7D" w:rsidRPr="00DC74E7">
              <w:rPr>
                <w:sz w:val="18"/>
                <w:szCs w:val="18"/>
              </w:rPr>
              <w:t>cjenik</w:t>
            </w:r>
            <w:r w:rsidRPr="00DC74E7">
              <w:rPr>
                <w:sz w:val="18"/>
                <w:szCs w:val="18"/>
              </w:rPr>
              <w:t>, poziv osoblja</w:t>
            </w:r>
            <w:r w:rsidR="005C1B89" w:rsidRPr="00DC74E7">
              <w:rPr>
                <w:sz w:val="18"/>
                <w:szCs w:val="18"/>
              </w:rPr>
              <w:t xml:space="preserve"> </w:t>
            </w:r>
          </w:p>
        </w:tc>
      </w:tr>
      <w:tr w:rsidR="005C1B89" w:rsidRPr="00DC74E7" w14:paraId="6C5B31B2" w14:textId="77777777" w:rsidTr="00DC74E7">
        <w:trPr>
          <w:trHeight w:val="423"/>
          <w:tblCellSpacing w:w="15" w:type="dxa"/>
        </w:trPr>
        <w:tc>
          <w:tcPr>
            <w:tcW w:w="1306" w:type="dxa"/>
            <w:vAlign w:val="center"/>
          </w:tcPr>
          <w:p w14:paraId="20745570" w14:textId="51CD5B49" w:rsidR="005C1B89" w:rsidRPr="00DC74E7" w:rsidRDefault="005C1B89" w:rsidP="00847822">
            <w:pPr>
              <w:jc w:val="center"/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Standard</w:t>
            </w:r>
          </w:p>
        </w:tc>
        <w:tc>
          <w:tcPr>
            <w:tcW w:w="1420" w:type="dxa"/>
            <w:vAlign w:val="center"/>
          </w:tcPr>
          <w:p w14:paraId="29FE64A8" w14:textId="5B0B4030" w:rsidR="005C1B89" w:rsidRPr="00DC74E7" w:rsidRDefault="005C1B89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</w:t>
            </w:r>
            <w:r w:rsidR="00664EED" w:rsidRPr="00DC74E7">
              <w:rPr>
                <w:sz w:val="18"/>
                <w:szCs w:val="18"/>
              </w:rPr>
              <w:t>3</w:t>
            </w:r>
            <w:r w:rsidRPr="00DC74E7">
              <w:rPr>
                <w:sz w:val="18"/>
                <w:szCs w:val="18"/>
              </w:rPr>
              <w:t>9</w:t>
            </w:r>
          </w:p>
        </w:tc>
        <w:tc>
          <w:tcPr>
            <w:tcW w:w="1564" w:type="dxa"/>
            <w:vAlign w:val="center"/>
          </w:tcPr>
          <w:p w14:paraId="1F685900" w14:textId="24E8984A" w:rsidR="005C1B89" w:rsidRPr="00DC74E7" w:rsidRDefault="00664EED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€420</w:t>
            </w:r>
          </w:p>
        </w:tc>
        <w:tc>
          <w:tcPr>
            <w:tcW w:w="4885" w:type="dxa"/>
            <w:vAlign w:val="center"/>
          </w:tcPr>
          <w:p w14:paraId="012B11EC" w14:textId="698EB849" w:rsidR="005C1B89" w:rsidRPr="00DC74E7" w:rsidRDefault="005C1B89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 xml:space="preserve">+ Narudžbe, višejezična podrška za cjenike, </w:t>
            </w:r>
          </w:p>
        </w:tc>
      </w:tr>
      <w:tr w:rsidR="000D2F0B" w:rsidRPr="00DC74E7" w14:paraId="4DABFA1B" w14:textId="77777777" w:rsidTr="00DC74E7">
        <w:trPr>
          <w:trHeight w:val="434"/>
          <w:tblCellSpacing w:w="15" w:type="dxa"/>
        </w:trPr>
        <w:tc>
          <w:tcPr>
            <w:tcW w:w="1306" w:type="dxa"/>
            <w:vAlign w:val="center"/>
            <w:hideMark/>
          </w:tcPr>
          <w:p w14:paraId="1939F784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Premium</w:t>
            </w:r>
          </w:p>
        </w:tc>
        <w:tc>
          <w:tcPr>
            <w:tcW w:w="1420" w:type="dxa"/>
            <w:vAlign w:val="center"/>
            <w:hideMark/>
          </w:tcPr>
          <w:p w14:paraId="5FD92FE9" w14:textId="6B6B1DE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</w:t>
            </w:r>
            <w:r w:rsidR="00664EED" w:rsidRPr="00DC74E7">
              <w:rPr>
                <w:sz w:val="18"/>
                <w:szCs w:val="18"/>
              </w:rPr>
              <w:t>5</w:t>
            </w:r>
            <w:r w:rsidRPr="00DC74E7">
              <w:rPr>
                <w:sz w:val="18"/>
                <w:szCs w:val="18"/>
              </w:rPr>
              <w:t>9</w:t>
            </w:r>
          </w:p>
        </w:tc>
        <w:tc>
          <w:tcPr>
            <w:tcW w:w="1564" w:type="dxa"/>
            <w:vAlign w:val="center"/>
            <w:hideMark/>
          </w:tcPr>
          <w:p w14:paraId="2A0FD6E3" w14:textId="595048A7" w:rsidR="000D2F0B" w:rsidRPr="00DC74E7" w:rsidRDefault="00664EED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€630</w:t>
            </w:r>
          </w:p>
        </w:tc>
        <w:tc>
          <w:tcPr>
            <w:tcW w:w="4885" w:type="dxa"/>
            <w:vAlign w:val="center"/>
            <w:hideMark/>
          </w:tcPr>
          <w:p w14:paraId="3CB382C1" w14:textId="68A2E4F3" w:rsidR="000D2F0B" w:rsidRPr="00DC74E7" w:rsidRDefault="00AA3C7D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 xml:space="preserve">+ </w:t>
            </w:r>
            <w:r w:rsidR="005C1B89" w:rsidRPr="00DC74E7">
              <w:rPr>
                <w:sz w:val="18"/>
                <w:szCs w:val="18"/>
              </w:rPr>
              <w:t>Podrška za prilagodbu izgleda</w:t>
            </w:r>
            <w:r w:rsidR="000D2F0B" w:rsidRPr="00DC74E7">
              <w:rPr>
                <w:sz w:val="18"/>
                <w:szCs w:val="18"/>
              </w:rPr>
              <w:t xml:space="preserve">, </w:t>
            </w:r>
            <w:r w:rsidR="005C1B89" w:rsidRPr="00DC74E7">
              <w:rPr>
                <w:sz w:val="18"/>
                <w:szCs w:val="18"/>
              </w:rPr>
              <w:t>osnovna analitika</w:t>
            </w:r>
          </w:p>
        </w:tc>
      </w:tr>
      <w:tr w:rsidR="000D2F0B" w:rsidRPr="00DC74E7" w14:paraId="724476EE" w14:textId="77777777" w:rsidTr="00DC74E7">
        <w:trPr>
          <w:trHeight w:val="423"/>
          <w:tblCellSpacing w:w="15" w:type="dxa"/>
        </w:trPr>
        <w:tc>
          <w:tcPr>
            <w:tcW w:w="1306" w:type="dxa"/>
            <w:vAlign w:val="center"/>
            <w:hideMark/>
          </w:tcPr>
          <w:p w14:paraId="59A6CF66" w14:textId="3357B44F" w:rsidR="000D2F0B" w:rsidRPr="00DC74E7" w:rsidRDefault="005C1B89" w:rsidP="00847822">
            <w:pPr>
              <w:jc w:val="center"/>
              <w:rPr>
                <w:sz w:val="18"/>
                <w:szCs w:val="18"/>
              </w:rPr>
            </w:pPr>
            <w:proofErr w:type="spellStart"/>
            <w:r w:rsidRPr="00DC74E7">
              <w:rPr>
                <w:b/>
                <w:bCs/>
                <w:sz w:val="18"/>
                <w:szCs w:val="18"/>
              </w:rPr>
              <w:t>Franchise</w:t>
            </w:r>
            <w:proofErr w:type="spellEnd"/>
          </w:p>
        </w:tc>
        <w:tc>
          <w:tcPr>
            <w:tcW w:w="1420" w:type="dxa"/>
            <w:vAlign w:val="center"/>
            <w:hideMark/>
          </w:tcPr>
          <w:p w14:paraId="6F6F63FA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Po dogovoru</w:t>
            </w:r>
          </w:p>
        </w:tc>
        <w:tc>
          <w:tcPr>
            <w:tcW w:w="1564" w:type="dxa"/>
            <w:vAlign w:val="center"/>
            <w:hideMark/>
          </w:tcPr>
          <w:p w14:paraId="1F5B6B8D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Po dogovoru</w:t>
            </w:r>
          </w:p>
        </w:tc>
        <w:tc>
          <w:tcPr>
            <w:tcW w:w="4885" w:type="dxa"/>
            <w:vAlign w:val="center"/>
            <w:hideMark/>
          </w:tcPr>
          <w:p w14:paraId="1139D246" w14:textId="3321A0FB" w:rsidR="000D2F0B" w:rsidRPr="00DC74E7" w:rsidRDefault="00AA3C7D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+ P</w:t>
            </w:r>
            <w:r w:rsidR="000D2F0B" w:rsidRPr="00DC74E7">
              <w:rPr>
                <w:sz w:val="18"/>
                <w:szCs w:val="18"/>
              </w:rPr>
              <w:t>rioritetna podrška</w:t>
            </w:r>
            <w:r w:rsidR="006C3430" w:rsidRPr="00DC74E7">
              <w:rPr>
                <w:sz w:val="18"/>
                <w:szCs w:val="18"/>
              </w:rPr>
              <w:t xml:space="preserve">, </w:t>
            </w:r>
            <w:r w:rsidR="005C1B89" w:rsidRPr="00DC74E7">
              <w:rPr>
                <w:sz w:val="18"/>
                <w:szCs w:val="18"/>
              </w:rPr>
              <w:t>prilagođena</w:t>
            </w:r>
            <w:r w:rsidR="006C3430" w:rsidRPr="00DC74E7">
              <w:rPr>
                <w:sz w:val="18"/>
                <w:szCs w:val="18"/>
              </w:rPr>
              <w:t xml:space="preserve"> analitika</w:t>
            </w:r>
          </w:p>
        </w:tc>
      </w:tr>
    </w:tbl>
    <w:p w14:paraId="02A896CC" w14:textId="1DAD3619" w:rsidR="005C4FC0" w:rsidRDefault="005C4FC0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34A35FD6" w14:textId="2C944436" w:rsidR="00795BF5" w:rsidRPr="00795BF5" w:rsidRDefault="000D2F0B" w:rsidP="00795BF5">
      <w:pPr>
        <w:pStyle w:val="Heading1"/>
        <w:rPr>
          <w:color w:val="auto"/>
        </w:rPr>
      </w:pPr>
      <w:bookmarkStart w:id="28" w:name="_Toc196946317"/>
      <w:r w:rsidRPr="000D2F0B">
        <w:rPr>
          <w:color w:val="auto"/>
        </w:rPr>
        <w:t>Konkurencija</w:t>
      </w:r>
      <w:bookmarkEnd w:id="28"/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91"/>
        <w:gridCol w:w="1362"/>
        <w:gridCol w:w="3233"/>
        <w:gridCol w:w="2693"/>
      </w:tblGrid>
      <w:tr w:rsidR="006C3430" w:rsidRPr="00DC74E7" w14:paraId="452C76BE" w14:textId="77777777" w:rsidTr="00DC7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44CDA" w14:textId="77777777" w:rsidR="000D2F0B" w:rsidRPr="00DC74E7" w:rsidRDefault="000D2F0B" w:rsidP="000D2F0B">
            <w:pPr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Konkurent</w:t>
            </w:r>
          </w:p>
        </w:tc>
        <w:tc>
          <w:tcPr>
            <w:tcW w:w="0" w:type="auto"/>
            <w:vAlign w:val="center"/>
            <w:hideMark/>
          </w:tcPr>
          <w:p w14:paraId="49D52B73" w14:textId="77777777" w:rsidR="000D2F0B" w:rsidRPr="00DC74E7" w:rsidRDefault="000D2F0B" w:rsidP="000D2F0B">
            <w:pPr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Zemlja</w:t>
            </w:r>
          </w:p>
        </w:tc>
        <w:tc>
          <w:tcPr>
            <w:tcW w:w="0" w:type="auto"/>
            <w:vAlign w:val="center"/>
            <w:hideMark/>
          </w:tcPr>
          <w:p w14:paraId="11F0B61E" w14:textId="77777777" w:rsidR="000D2F0B" w:rsidRPr="00DC74E7" w:rsidRDefault="000D2F0B" w:rsidP="000D2F0B">
            <w:pPr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Cijena</w:t>
            </w:r>
          </w:p>
        </w:tc>
        <w:tc>
          <w:tcPr>
            <w:tcW w:w="3203" w:type="dxa"/>
            <w:vAlign w:val="center"/>
            <w:hideMark/>
          </w:tcPr>
          <w:p w14:paraId="5A87607C" w14:textId="77777777" w:rsidR="000D2F0B" w:rsidRPr="00DC74E7" w:rsidRDefault="000D2F0B" w:rsidP="000D2F0B">
            <w:pPr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Ključne značajke</w:t>
            </w:r>
          </w:p>
        </w:tc>
        <w:tc>
          <w:tcPr>
            <w:tcW w:w="2648" w:type="dxa"/>
            <w:vAlign w:val="center"/>
            <w:hideMark/>
          </w:tcPr>
          <w:p w14:paraId="168D48BF" w14:textId="77777777" w:rsidR="000D2F0B" w:rsidRPr="00DC74E7" w:rsidRDefault="000D2F0B" w:rsidP="000D2F0B">
            <w:pPr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Naša prednost</w:t>
            </w:r>
          </w:p>
        </w:tc>
      </w:tr>
      <w:tr w:rsidR="006C3430" w:rsidRPr="00DC74E7" w14:paraId="105A4F56" w14:textId="77777777" w:rsidTr="00DC7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2912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proofErr w:type="spellStart"/>
            <w:r w:rsidRPr="00DC74E7">
              <w:rPr>
                <w:sz w:val="18"/>
                <w:szCs w:val="18"/>
              </w:rPr>
              <w:t>Menu</w:t>
            </w:r>
            <w:proofErr w:type="spellEnd"/>
            <w:r w:rsidRPr="00DC74E7">
              <w:rPr>
                <w:sz w:val="18"/>
                <w:szCs w:val="18"/>
              </w:rPr>
              <w:t xml:space="preserve"> </w:t>
            </w:r>
            <w:proofErr w:type="spellStart"/>
            <w:r w:rsidRPr="00DC74E7">
              <w:rPr>
                <w:sz w:val="18"/>
                <w:szCs w:val="18"/>
              </w:rPr>
              <w:t>Tiger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86D68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SAD</w:t>
            </w:r>
          </w:p>
        </w:tc>
        <w:tc>
          <w:tcPr>
            <w:tcW w:w="0" w:type="auto"/>
            <w:vAlign w:val="center"/>
            <w:hideMark/>
          </w:tcPr>
          <w:p w14:paraId="5ACA0EC3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Besplatno – €119</w:t>
            </w:r>
          </w:p>
        </w:tc>
        <w:tc>
          <w:tcPr>
            <w:tcW w:w="3203" w:type="dxa"/>
            <w:vAlign w:val="center"/>
            <w:hideMark/>
          </w:tcPr>
          <w:p w14:paraId="14A542D5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QR meni, narudžbe, POS integracija</w:t>
            </w:r>
          </w:p>
        </w:tc>
        <w:tc>
          <w:tcPr>
            <w:tcW w:w="2648" w:type="dxa"/>
            <w:vAlign w:val="center"/>
            <w:hideMark/>
          </w:tcPr>
          <w:p w14:paraId="23019FC0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Nema poziva osoblja, složena konfiguracija</w:t>
            </w:r>
          </w:p>
        </w:tc>
      </w:tr>
      <w:tr w:rsidR="006C3430" w:rsidRPr="00DC74E7" w14:paraId="315F715F" w14:textId="77777777" w:rsidTr="00DC7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4DC3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proofErr w:type="spellStart"/>
            <w:r w:rsidRPr="00DC74E7">
              <w:rPr>
                <w:sz w:val="18"/>
                <w:szCs w:val="18"/>
              </w:rPr>
              <w:t>UpMenu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E2288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Poljska</w:t>
            </w:r>
          </w:p>
        </w:tc>
        <w:tc>
          <w:tcPr>
            <w:tcW w:w="0" w:type="auto"/>
            <w:vAlign w:val="center"/>
            <w:hideMark/>
          </w:tcPr>
          <w:p w14:paraId="4BCF9C70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€49–€169</w:t>
            </w:r>
          </w:p>
        </w:tc>
        <w:tc>
          <w:tcPr>
            <w:tcW w:w="3203" w:type="dxa"/>
            <w:vAlign w:val="center"/>
            <w:hideMark/>
          </w:tcPr>
          <w:p w14:paraId="76B15724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QR + dostava, CRM i marketing</w:t>
            </w:r>
          </w:p>
        </w:tc>
        <w:tc>
          <w:tcPr>
            <w:tcW w:w="2648" w:type="dxa"/>
            <w:vAlign w:val="center"/>
            <w:hideMark/>
          </w:tcPr>
          <w:p w14:paraId="0C68F3D9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Visoka cijena, složenije rješenje za stolnu uslugu</w:t>
            </w:r>
          </w:p>
        </w:tc>
      </w:tr>
      <w:tr w:rsidR="006C3430" w:rsidRPr="00DC74E7" w14:paraId="44008287" w14:textId="77777777" w:rsidTr="00DC7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236D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proofErr w:type="spellStart"/>
            <w:r w:rsidRPr="00DC74E7">
              <w:rPr>
                <w:sz w:val="18"/>
                <w:szCs w:val="18"/>
              </w:rPr>
              <w:t>FineDine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4E53E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Turska</w:t>
            </w:r>
          </w:p>
        </w:tc>
        <w:tc>
          <w:tcPr>
            <w:tcW w:w="0" w:type="auto"/>
            <w:vAlign w:val="center"/>
            <w:hideMark/>
          </w:tcPr>
          <w:p w14:paraId="252B2A6E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€30–€100+</w:t>
            </w:r>
          </w:p>
        </w:tc>
        <w:tc>
          <w:tcPr>
            <w:tcW w:w="3203" w:type="dxa"/>
            <w:vAlign w:val="center"/>
            <w:hideMark/>
          </w:tcPr>
          <w:p w14:paraId="04078C91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Vizualni meniji, analitika, tablet podrška</w:t>
            </w:r>
          </w:p>
        </w:tc>
        <w:tc>
          <w:tcPr>
            <w:tcW w:w="2648" w:type="dxa"/>
            <w:vAlign w:val="center"/>
            <w:hideMark/>
          </w:tcPr>
          <w:p w14:paraId="30A84F8C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Nema "pozovi konobara", ograničena personalizacija</w:t>
            </w:r>
          </w:p>
        </w:tc>
      </w:tr>
      <w:tr w:rsidR="006C3430" w:rsidRPr="00DC74E7" w14:paraId="358EADD0" w14:textId="77777777" w:rsidTr="00DC7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589F" w14:textId="608F2930" w:rsidR="000D2F0B" w:rsidRPr="00DC74E7" w:rsidRDefault="000D2F0B" w:rsidP="000D2F0B">
            <w:pPr>
              <w:rPr>
                <w:sz w:val="18"/>
                <w:szCs w:val="18"/>
              </w:rPr>
            </w:pPr>
            <w:proofErr w:type="spellStart"/>
            <w:r w:rsidRPr="00DC74E7">
              <w:rPr>
                <w:sz w:val="18"/>
                <w:szCs w:val="18"/>
              </w:rPr>
              <w:t>Mr</w:t>
            </w:r>
            <w:proofErr w:type="spellEnd"/>
            <w:r w:rsidRPr="00DC74E7">
              <w:rPr>
                <w:sz w:val="18"/>
                <w:szCs w:val="18"/>
              </w:rPr>
              <w:t xml:space="preserve"> </w:t>
            </w:r>
            <w:proofErr w:type="spellStart"/>
            <w:r w:rsidRPr="00DC74E7">
              <w:rPr>
                <w:sz w:val="18"/>
                <w:szCs w:val="18"/>
              </w:rPr>
              <w:t>Yum</w:t>
            </w:r>
            <w:proofErr w:type="spellEnd"/>
            <w:r w:rsidR="006C3430" w:rsidRPr="00DC74E7">
              <w:rPr>
                <w:sz w:val="18"/>
                <w:szCs w:val="18"/>
              </w:rPr>
              <w:t xml:space="preserve"> + </w:t>
            </w:r>
            <w:proofErr w:type="spellStart"/>
            <w:r w:rsidR="006C3430" w:rsidRPr="00DC74E7">
              <w:rPr>
                <w:sz w:val="18"/>
                <w:szCs w:val="18"/>
              </w:rPr>
              <w:t>me&amp;u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0B4F7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Australija</w:t>
            </w:r>
          </w:p>
        </w:tc>
        <w:tc>
          <w:tcPr>
            <w:tcW w:w="0" w:type="auto"/>
            <w:vAlign w:val="center"/>
            <w:hideMark/>
          </w:tcPr>
          <w:p w14:paraId="6D2B1C1A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cca 6% po narudžbi</w:t>
            </w:r>
          </w:p>
        </w:tc>
        <w:tc>
          <w:tcPr>
            <w:tcW w:w="3203" w:type="dxa"/>
            <w:vAlign w:val="center"/>
            <w:hideMark/>
          </w:tcPr>
          <w:p w14:paraId="29E21060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CRM, bogat UI, mobilno naručivanje</w:t>
            </w:r>
          </w:p>
        </w:tc>
        <w:tc>
          <w:tcPr>
            <w:tcW w:w="2648" w:type="dxa"/>
            <w:vAlign w:val="center"/>
            <w:hideMark/>
          </w:tcPr>
          <w:p w14:paraId="609B0153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Provizijski model, fokus izvan EU</w:t>
            </w:r>
          </w:p>
        </w:tc>
      </w:tr>
      <w:tr w:rsidR="006C3430" w:rsidRPr="00DC74E7" w14:paraId="270C6F00" w14:textId="77777777" w:rsidTr="00DC7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EC42D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Naš sustav</w:t>
            </w:r>
          </w:p>
        </w:tc>
        <w:tc>
          <w:tcPr>
            <w:tcW w:w="0" w:type="auto"/>
            <w:vAlign w:val="center"/>
            <w:hideMark/>
          </w:tcPr>
          <w:p w14:paraId="74A8D45A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Hrvatska</w:t>
            </w:r>
          </w:p>
        </w:tc>
        <w:tc>
          <w:tcPr>
            <w:tcW w:w="0" w:type="auto"/>
            <w:vAlign w:val="center"/>
            <w:hideMark/>
          </w:tcPr>
          <w:p w14:paraId="0BE77104" w14:textId="7BC7571F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€19–€</w:t>
            </w:r>
            <w:r w:rsidR="002E4D8C" w:rsidRPr="00DC74E7">
              <w:rPr>
                <w:sz w:val="18"/>
                <w:szCs w:val="18"/>
              </w:rPr>
              <w:t>7</w:t>
            </w:r>
            <w:r w:rsidRPr="00DC74E7">
              <w:rPr>
                <w:sz w:val="18"/>
                <w:szCs w:val="18"/>
              </w:rPr>
              <w:t>9</w:t>
            </w:r>
          </w:p>
        </w:tc>
        <w:tc>
          <w:tcPr>
            <w:tcW w:w="3203" w:type="dxa"/>
            <w:vAlign w:val="center"/>
            <w:hideMark/>
          </w:tcPr>
          <w:p w14:paraId="48E764B8" w14:textId="4E120CFD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QR meni, poziv osoblja, narudžbe, analitika</w:t>
            </w:r>
            <w:r w:rsidR="006C3430" w:rsidRPr="00DC74E7">
              <w:rPr>
                <w:sz w:val="18"/>
                <w:szCs w:val="18"/>
              </w:rPr>
              <w:t xml:space="preserve">, </w:t>
            </w:r>
            <w:proofErr w:type="spellStart"/>
            <w:r w:rsidR="006C3430" w:rsidRPr="00DC74E7">
              <w:rPr>
                <w:sz w:val="18"/>
                <w:szCs w:val="18"/>
              </w:rPr>
              <w:t>real</w:t>
            </w:r>
            <w:proofErr w:type="spellEnd"/>
            <w:r w:rsidR="006C3430" w:rsidRPr="00DC74E7">
              <w:rPr>
                <w:sz w:val="18"/>
                <w:szCs w:val="18"/>
              </w:rPr>
              <w:t xml:space="preserve"> time stanja objekta</w:t>
            </w:r>
          </w:p>
        </w:tc>
        <w:tc>
          <w:tcPr>
            <w:tcW w:w="2648" w:type="dxa"/>
            <w:vAlign w:val="center"/>
            <w:hideMark/>
          </w:tcPr>
          <w:p w14:paraId="700FBE82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Jednostavno, lokalno, bez provizije</w:t>
            </w:r>
          </w:p>
        </w:tc>
      </w:tr>
    </w:tbl>
    <w:p w14:paraId="799F8101" w14:textId="4AC34CF4" w:rsidR="000D2F0B" w:rsidRPr="000D2F0B" w:rsidRDefault="000D2F0B" w:rsidP="00017926">
      <w:pPr>
        <w:pStyle w:val="Heading1"/>
        <w:jc w:val="both"/>
        <w:rPr>
          <w:color w:val="auto"/>
        </w:rPr>
      </w:pPr>
      <w:bookmarkStart w:id="29" w:name="_Toc196946318"/>
      <w:r w:rsidRPr="000D2F0B">
        <w:rPr>
          <w:color w:val="auto"/>
        </w:rPr>
        <w:lastRenderedPageBreak/>
        <w:t>Istraživanje tržišta</w:t>
      </w:r>
      <w:bookmarkEnd w:id="29"/>
    </w:p>
    <w:p w14:paraId="77250AC1" w14:textId="7EBBF279" w:rsidR="000D2F0B" w:rsidRPr="000D2F0B" w:rsidRDefault="00D61696" w:rsidP="00017926">
      <w:pPr>
        <w:jc w:val="both"/>
      </w:pPr>
      <w:r>
        <w:t xml:space="preserve">Aktivno provodimo </w:t>
      </w:r>
      <w:r w:rsidR="00AA3C7D">
        <w:t>anketu s putem trenutne mreže poznanika, a u planu je proširenje iste putem HGK, LinkedIn te ostalih društvenih mreža. Osim ankete, ugovaramo intervjue s voditeljima objekata na području Zagreba s mogućnošću proširenja na objekte na obali u daljnjem razvoju.</w:t>
      </w:r>
      <w:r w:rsidR="00663B38">
        <w:t xml:space="preserve"> Omogućavamo sudjelovanje u preliminarnom testiranju aplikacije u stvarnom okruženju s ciljem zajedničkog dobitka – prvi korisnici ostvaruju trajne pogodnosti kao oblik zahvalnosti za podršku i strpljivost u ranom razvoju. Osim direktne interakcije s potencijalnim korisnicima, redovito analiziramo sekundarne izvore podataka kao što su Statista, HOTREC, Poslovni dnevnik i brojni strani besplatni izvještaji.</w:t>
      </w:r>
    </w:p>
    <w:p w14:paraId="3E7D3A61" w14:textId="5E9EA065" w:rsidR="000D2F0B" w:rsidRDefault="000D2F0B" w:rsidP="00017926">
      <w:pPr>
        <w:pStyle w:val="Heading1"/>
        <w:jc w:val="both"/>
        <w:rPr>
          <w:color w:val="auto"/>
        </w:rPr>
      </w:pPr>
      <w:bookmarkStart w:id="30" w:name="_Toc196946319"/>
      <w:r w:rsidRPr="000D2F0B">
        <w:rPr>
          <w:color w:val="auto"/>
        </w:rPr>
        <w:t>Ciljna skupina</w:t>
      </w:r>
      <w:bookmarkEnd w:id="30"/>
    </w:p>
    <w:p w14:paraId="0CA018F0" w14:textId="77777777" w:rsidR="00C9270C" w:rsidRDefault="00C9270C" w:rsidP="00C9270C">
      <w:pPr>
        <w:jc w:val="both"/>
      </w:pPr>
      <w:r>
        <w:t>Rješenje cilja ugostiteljsku industriju prvenstveno u Hrvatskoj, s ciljem širenja u okolne zemlje, a naposlijetku i globalno. Razvoj je usmjeren prema objektima srednje veličine, ali s fleksibilnim paketima koji su prikladni i za male objekte i za velike lance. Fokus su kafići i barovi, a potom restorani i noćni klubovi u turističkim lokacijama i urbanim središtima (Zagreb, Split, Dubrovnik).</w:t>
      </w:r>
    </w:p>
    <w:p w14:paraId="7DEA8356" w14:textId="5E604C62" w:rsidR="002E4D8C" w:rsidRDefault="00C9270C" w:rsidP="00C9270C">
      <w:pPr>
        <w:jc w:val="both"/>
      </w:pPr>
      <w:r>
        <w:t xml:space="preserve">Persona zainteresirana za opisani alat su vlasnici otvoreni za integraciju digitalnih alata koji rade putem mreže (naše rješenje, Stripe, Keks </w:t>
      </w:r>
      <w:proofErr w:type="spellStart"/>
      <w:r>
        <w:t>Pay</w:t>
      </w:r>
      <w:proofErr w:type="spellEnd"/>
      <w:r>
        <w:t>, QR), s ciljem stjecanja boljeg uvida u trenutačno stanje objekta. Osim vlasnika, ciljamo rukovodeće osoblje koje ima uvid u poslovanje i utjecaj na tijelo za donošenje odluka o integraciji dodatnih rješenja.</w:t>
      </w:r>
    </w:p>
    <w:p w14:paraId="5BA27010" w14:textId="601C339C" w:rsidR="00DC74E7" w:rsidRDefault="00DC74E7" w:rsidP="00C9270C">
      <w:pPr>
        <w:jc w:val="both"/>
      </w:pPr>
      <w:r w:rsidRPr="00DC74E7">
        <w:t xml:space="preserve">Krajem 2023. u sektoru </w:t>
      </w:r>
      <w:r w:rsidRPr="00DC74E7">
        <w:rPr>
          <w:i/>
          <w:iCs/>
        </w:rPr>
        <w:t>pripreme i usluživanja hrane i pića</w:t>
      </w:r>
      <w:r w:rsidRPr="00DC74E7">
        <w:t xml:space="preserve"> (ugostiteljstvo, uključujući i smještaj) bilo je evidentirano oko 19.352 aktivna poslovna subjekta u široj djelatnosti ugostiteljstva i turizma</w:t>
      </w:r>
      <w:r>
        <w:rPr>
          <w:rStyle w:val="FootnoteReference"/>
        </w:rPr>
        <w:footnoteReference w:id="5"/>
      </w:r>
      <w:r w:rsidRPr="00DC74E7">
        <w:t>.</w:t>
      </w:r>
      <w:r>
        <w:t xml:space="preserve"> </w:t>
      </w:r>
      <w:r w:rsidRPr="00DC74E7">
        <w:t>Većina tih obrta odnosi se na djelatnosti pripreme i posluživanja hrane i pića (npr. kafići, restorani, catering).</w:t>
      </w:r>
    </w:p>
    <w:p w14:paraId="0539B2E1" w14:textId="79770A3F" w:rsidR="00DC74E7" w:rsidRPr="002E4D8C" w:rsidRDefault="00DC74E7" w:rsidP="00C9270C">
      <w:pPr>
        <w:jc w:val="both"/>
      </w:pPr>
      <w:r w:rsidRPr="00DC74E7">
        <w:t>Drugim riječima, godišnji TAM za digitalna jelovnika/naručivanje u hrvatskom ugostiteljstvu iznosi oko 7–8 milijuna eura na temelju ~18 tisuća potencijalnih klijenata</w:t>
      </w:r>
      <w:r w:rsidRPr="00DC74E7">
        <w:rPr>
          <w:rFonts w:ascii="Arial" w:hAnsi="Arial" w:cs="Arial"/>
        </w:rPr>
        <w:t>​</w:t>
      </w:r>
      <w:r w:rsidRPr="00DC74E7">
        <w:t xml:space="preserve"> i prosječne mjesečne pretplate od 35 €.</w:t>
      </w:r>
    </w:p>
    <w:p w14:paraId="2F0B3F1C" w14:textId="1D2A43C8" w:rsidR="00017926" w:rsidRPr="00795BF5" w:rsidRDefault="000D2F0B" w:rsidP="00795BF5">
      <w:pPr>
        <w:pStyle w:val="Heading1"/>
        <w:rPr>
          <w:color w:val="auto"/>
        </w:rPr>
      </w:pPr>
      <w:bookmarkStart w:id="31" w:name="_Toc196946320"/>
      <w:r w:rsidRPr="000D2F0B">
        <w:rPr>
          <w:color w:val="auto"/>
        </w:rPr>
        <w:t>Financijski plan</w:t>
      </w:r>
      <w:bookmarkEnd w:id="3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785"/>
        <w:gridCol w:w="1081"/>
        <w:gridCol w:w="1186"/>
        <w:gridCol w:w="1611"/>
        <w:gridCol w:w="1415"/>
        <w:gridCol w:w="1242"/>
      </w:tblGrid>
      <w:tr w:rsidR="005274CC" w:rsidRPr="005274CC" w14:paraId="113AAFE0" w14:textId="77777777" w:rsidTr="005274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A5DEE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Godina</w:t>
            </w:r>
          </w:p>
        </w:tc>
        <w:tc>
          <w:tcPr>
            <w:tcW w:w="0" w:type="auto"/>
            <w:vAlign w:val="center"/>
            <w:hideMark/>
          </w:tcPr>
          <w:p w14:paraId="28322A63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Prosječan broj korisnika</w:t>
            </w:r>
          </w:p>
        </w:tc>
        <w:tc>
          <w:tcPr>
            <w:tcW w:w="0" w:type="auto"/>
            <w:vAlign w:val="center"/>
            <w:hideMark/>
          </w:tcPr>
          <w:p w14:paraId="2790DC6A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Prihodi (EUR)</w:t>
            </w:r>
          </w:p>
        </w:tc>
        <w:tc>
          <w:tcPr>
            <w:tcW w:w="0" w:type="auto"/>
            <w:vAlign w:val="center"/>
            <w:hideMark/>
          </w:tcPr>
          <w:p w14:paraId="7B64926D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Rashodi (EUR)</w:t>
            </w:r>
          </w:p>
        </w:tc>
        <w:tc>
          <w:tcPr>
            <w:tcW w:w="0" w:type="auto"/>
            <w:vAlign w:val="center"/>
            <w:hideMark/>
          </w:tcPr>
          <w:p w14:paraId="5C5265D5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Dobit prije poreza (EUR)</w:t>
            </w:r>
          </w:p>
        </w:tc>
        <w:tc>
          <w:tcPr>
            <w:tcW w:w="0" w:type="auto"/>
            <w:vAlign w:val="center"/>
            <w:hideMark/>
          </w:tcPr>
          <w:p w14:paraId="601972C5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Porez na dobit (EUR)</w:t>
            </w:r>
          </w:p>
        </w:tc>
        <w:tc>
          <w:tcPr>
            <w:tcW w:w="0" w:type="auto"/>
            <w:vAlign w:val="center"/>
            <w:hideMark/>
          </w:tcPr>
          <w:p w14:paraId="4B54D9F7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Neto dobit (EUR)</w:t>
            </w:r>
          </w:p>
        </w:tc>
      </w:tr>
      <w:tr w:rsidR="005274CC" w:rsidRPr="005274CC" w14:paraId="2051F186" w14:textId="77777777" w:rsidTr="00527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E15F" w14:textId="77777777" w:rsidR="005274CC" w:rsidRPr="005274CC" w:rsidRDefault="005274CC" w:rsidP="005274CC">
            <w:r w:rsidRPr="005274CC">
              <w:t>2025</w:t>
            </w:r>
          </w:p>
        </w:tc>
        <w:tc>
          <w:tcPr>
            <w:tcW w:w="0" w:type="auto"/>
            <w:vAlign w:val="center"/>
            <w:hideMark/>
          </w:tcPr>
          <w:p w14:paraId="45C7A771" w14:textId="77777777" w:rsidR="005274CC" w:rsidRPr="005274CC" w:rsidRDefault="005274CC" w:rsidP="005274CC">
            <w:r w:rsidRPr="005274CC">
              <w:t>8</w:t>
            </w:r>
          </w:p>
        </w:tc>
        <w:tc>
          <w:tcPr>
            <w:tcW w:w="0" w:type="auto"/>
            <w:vAlign w:val="center"/>
            <w:hideMark/>
          </w:tcPr>
          <w:p w14:paraId="176F8128" w14:textId="77777777" w:rsidR="005274CC" w:rsidRPr="005274CC" w:rsidRDefault="005274CC" w:rsidP="005274CC">
            <w:r w:rsidRPr="005274CC">
              <w:t>€ 2.320</w:t>
            </w:r>
          </w:p>
        </w:tc>
        <w:tc>
          <w:tcPr>
            <w:tcW w:w="0" w:type="auto"/>
            <w:vAlign w:val="center"/>
            <w:hideMark/>
          </w:tcPr>
          <w:p w14:paraId="2BBA8C9C" w14:textId="77777777" w:rsidR="005274CC" w:rsidRPr="005274CC" w:rsidRDefault="005274CC" w:rsidP="005274CC">
            <w:r w:rsidRPr="005274CC">
              <w:t>€ 3.300</w:t>
            </w:r>
          </w:p>
        </w:tc>
        <w:tc>
          <w:tcPr>
            <w:tcW w:w="0" w:type="auto"/>
            <w:vAlign w:val="center"/>
            <w:hideMark/>
          </w:tcPr>
          <w:p w14:paraId="2EB1158A" w14:textId="77777777" w:rsidR="005274CC" w:rsidRPr="005274CC" w:rsidRDefault="005274CC" w:rsidP="005274CC">
            <w:r w:rsidRPr="005274CC">
              <w:t>–€ 980</w:t>
            </w:r>
          </w:p>
        </w:tc>
        <w:tc>
          <w:tcPr>
            <w:tcW w:w="0" w:type="auto"/>
            <w:vAlign w:val="center"/>
            <w:hideMark/>
          </w:tcPr>
          <w:p w14:paraId="5A9412F1" w14:textId="77777777" w:rsidR="005274CC" w:rsidRPr="005274CC" w:rsidRDefault="005274CC" w:rsidP="005274CC">
            <w:r w:rsidRPr="005274CC">
              <w:t>€ 0</w:t>
            </w:r>
          </w:p>
        </w:tc>
        <w:tc>
          <w:tcPr>
            <w:tcW w:w="0" w:type="auto"/>
            <w:vAlign w:val="center"/>
            <w:hideMark/>
          </w:tcPr>
          <w:p w14:paraId="7DA79026" w14:textId="77777777" w:rsidR="005274CC" w:rsidRPr="005274CC" w:rsidRDefault="005274CC" w:rsidP="005274CC">
            <w:r w:rsidRPr="005274CC">
              <w:t>–€ 980</w:t>
            </w:r>
          </w:p>
        </w:tc>
      </w:tr>
      <w:tr w:rsidR="005274CC" w:rsidRPr="005274CC" w14:paraId="600D765E" w14:textId="77777777" w:rsidTr="00527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B74EE" w14:textId="77777777" w:rsidR="005274CC" w:rsidRPr="005274CC" w:rsidRDefault="005274CC" w:rsidP="005274CC">
            <w:r w:rsidRPr="005274CC">
              <w:t>2026</w:t>
            </w:r>
          </w:p>
        </w:tc>
        <w:tc>
          <w:tcPr>
            <w:tcW w:w="0" w:type="auto"/>
            <w:vAlign w:val="center"/>
            <w:hideMark/>
          </w:tcPr>
          <w:p w14:paraId="06B17A5F" w14:textId="77777777" w:rsidR="005274CC" w:rsidRPr="005274CC" w:rsidRDefault="005274CC" w:rsidP="005274CC">
            <w:r w:rsidRPr="005274CC">
              <w:t>25</w:t>
            </w:r>
          </w:p>
        </w:tc>
        <w:tc>
          <w:tcPr>
            <w:tcW w:w="0" w:type="auto"/>
            <w:vAlign w:val="center"/>
            <w:hideMark/>
          </w:tcPr>
          <w:p w14:paraId="61B052EC" w14:textId="77777777" w:rsidR="005274CC" w:rsidRPr="005274CC" w:rsidRDefault="005274CC" w:rsidP="005274CC">
            <w:r w:rsidRPr="005274CC">
              <w:t>€ 7.360</w:t>
            </w:r>
          </w:p>
        </w:tc>
        <w:tc>
          <w:tcPr>
            <w:tcW w:w="0" w:type="auto"/>
            <w:vAlign w:val="center"/>
            <w:hideMark/>
          </w:tcPr>
          <w:p w14:paraId="446A1259" w14:textId="77777777" w:rsidR="005274CC" w:rsidRPr="005274CC" w:rsidRDefault="005274CC" w:rsidP="005274CC">
            <w:r w:rsidRPr="005274CC">
              <w:t>€ 3.300</w:t>
            </w:r>
          </w:p>
        </w:tc>
        <w:tc>
          <w:tcPr>
            <w:tcW w:w="0" w:type="auto"/>
            <w:vAlign w:val="center"/>
            <w:hideMark/>
          </w:tcPr>
          <w:p w14:paraId="344EBD18" w14:textId="77777777" w:rsidR="005274CC" w:rsidRPr="005274CC" w:rsidRDefault="005274CC" w:rsidP="005274CC">
            <w:r w:rsidRPr="005274CC">
              <w:t>€ 4.060</w:t>
            </w:r>
          </w:p>
        </w:tc>
        <w:tc>
          <w:tcPr>
            <w:tcW w:w="0" w:type="auto"/>
            <w:vAlign w:val="center"/>
            <w:hideMark/>
          </w:tcPr>
          <w:p w14:paraId="4BB9169D" w14:textId="77777777" w:rsidR="005274CC" w:rsidRPr="005274CC" w:rsidRDefault="005274CC" w:rsidP="005274CC">
            <w:r w:rsidRPr="005274CC">
              <w:t>€ 812</w:t>
            </w:r>
          </w:p>
        </w:tc>
        <w:tc>
          <w:tcPr>
            <w:tcW w:w="0" w:type="auto"/>
            <w:vAlign w:val="center"/>
            <w:hideMark/>
          </w:tcPr>
          <w:p w14:paraId="16A55729" w14:textId="77777777" w:rsidR="005274CC" w:rsidRPr="005274CC" w:rsidRDefault="005274CC" w:rsidP="005274CC">
            <w:r w:rsidRPr="005274CC">
              <w:t>€ 3.248</w:t>
            </w:r>
          </w:p>
        </w:tc>
      </w:tr>
      <w:tr w:rsidR="005274CC" w:rsidRPr="005274CC" w14:paraId="65845212" w14:textId="77777777" w:rsidTr="00527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D002" w14:textId="77777777" w:rsidR="005274CC" w:rsidRPr="005274CC" w:rsidRDefault="005274CC" w:rsidP="005274CC">
            <w:r w:rsidRPr="005274CC">
              <w:t>2027</w:t>
            </w:r>
          </w:p>
        </w:tc>
        <w:tc>
          <w:tcPr>
            <w:tcW w:w="0" w:type="auto"/>
            <w:vAlign w:val="center"/>
            <w:hideMark/>
          </w:tcPr>
          <w:p w14:paraId="5872D117" w14:textId="77777777" w:rsidR="005274CC" w:rsidRPr="005274CC" w:rsidRDefault="005274CC" w:rsidP="005274CC">
            <w:r w:rsidRPr="005274CC">
              <w:t>50</w:t>
            </w:r>
          </w:p>
        </w:tc>
        <w:tc>
          <w:tcPr>
            <w:tcW w:w="0" w:type="auto"/>
            <w:vAlign w:val="center"/>
            <w:hideMark/>
          </w:tcPr>
          <w:p w14:paraId="47CC3CA4" w14:textId="77777777" w:rsidR="005274CC" w:rsidRPr="005274CC" w:rsidRDefault="005274CC" w:rsidP="005274CC">
            <w:r w:rsidRPr="005274CC">
              <w:t>€ 16.900</w:t>
            </w:r>
          </w:p>
        </w:tc>
        <w:tc>
          <w:tcPr>
            <w:tcW w:w="0" w:type="auto"/>
            <w:vAlign w:val="center"/>
            <w:hideMark/>
          </w:tcPr>
          <w:p w14:paraId="013F3EE4" w14:textId="77777777" w:rsidR="005274CC" w:rsidRPr="005274CC" w:rsidRDefault="005274CC" w:rsidP="005274CC">
            <w:r w:rsidRPr="005274CC">
              <w:t>€ 4.300</w:t>
            </w:r>
          </w:p>
        </w:tc>
        <w:tc>
          <w:tcPr>
            <w:tcW w:w="0" w:type="auto"/>
            <w:vAlign w:val="center"/>
            <w:hideMark/>
          </w:tcPr>
          <w:p w14:paraId="725C6619" w14:textId="77777777" w:rsidR="005274CC" w:rsidRPr="005274CC" w:rsidRDefault="005274CC" w:rsidP="005274CC">
            <w:r w:rsidRPr="005274CC">
              <w:t>€ 12.600</w:t>
            </w:r>
          </w:p>
        </w:tc>
        <w:tc>
          <w:tcPr>
            <w:tcW w:w="0" w:type="auto"/>
            <w:vAlign w:val="center"/>
            <w:hideMark/>
          </w:tcPr>
          <w:p w14:paraId="5DC5D2E7" w14:textId="77777777" w:rsidR="005274CC" w:rsidRPr="005274CC" w:rsidRDefault="005274CC" w:rsidP="005274CC">
            <w:r w:rsidRPr="005274CC">
              <w:t>€ 2.520</w:t>
            </w:r>
          </w:p>
        </w:tc>
        <w:tc>
          <w:tcPr>
            <w:tcW w:w="0" w:type="auto"/>
            <w:vAlign w:val="center"/>
            <w:hideMark/>
          </w:tcPr>
          <w:p w14:paraId="0938DD09" w14:textId="77777777" w:rsidR="005274CC" w:rsidRPr="005274CC" w:rsidRDefault="005274CC" w:rsidP="005274CC">
            <w:r w:rsidRPr="005274CC">
              <w:t>€ 10.080</w:t>
            </w:r>
          </w:p>
        </w:tc>
      </w:tr>
      <w:tr w:rsidR="005274CC" w:rsidRPr="005274CC" w14:paraId="23862737" w14:textId="77777777" w:rsidTr="00527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D7866" w14:textId="77777777" w:rsidR="005274CC" w:rsidRPr="005274CC" w:rsidRDefault="005274CC" w:rsidP="005274CC">
            <w:r w:rsidRPr="005274CC">
              <w:t>2028</w:t>
            </w:r>
          </w:p>
        </w:tc>
        <w:tc>
          <w:tcPr>
            <w:tcW w:w="0" w:type="auto"/>
            <w:vAlign w:val="center"/>
            <w:hideMark/>
          </w:tcPr>
          <w:p w14:paraId="57109E32" w14:textId="77777777" w:rsidR="005274CC" w:rsidRPr="005274CC" w:rsidRDefault="005274CC" w:rsidP="005274CC">
            <w:r w:rsidRPr="005274CC">
              <w:t>100</w:t>
            </w:r>
          </w:p>
        </w:tc>
        <w:tc>
          <w:tcPr>
            <w:tcW w:w="0" w:type="auto"/>
            <w:vAlign w:val="center"/>
            <w:hideMark/>
          </w:tcPr>
          <w:p w14:paraId="3391C665" w14:textId="77777777" w:rsidR="005274CC" w:rsidRPr="005274CC" w:rsidRDefault="005274CC" w:rsidP="005274CC">
            <w:r w:rsidRPr="005274CC">
              <w:t>€ 50.250</w:t>
            </w:r>
          </w:p>
        </w:tc>
        <w:tc>
          <w:tcPr>
            <w:tcW w:w="0" w:type="auto"/>
            <w:vAlign w:val="center"/>
            <w:hideMark/>
          </w:tcPr>
          <w:p w14:paraId="7A74EF8C" w14:textId="77777777" w:rsidR="005274CC" w:rsidRPr="005274CC" w:rsidRDefault="005274CC" w:rsidP="005274CC">
            <w:r w:rsidRPr="005274CC">
              <w:t>€ 5.300</w:t>
            </w:r>
          </w:p>
        </w:tc>
        <w:tc>
          <w:tcPr>
            <w:tcW w:w="0" w:type="auto"/>
            <w:vAlign w:val="center"/>
            <w:hideMark/>
          </w:tcPr>
          <w:p w14:paraId="7316CC69" w14:textId="77777777" w:rsidR="005274CC" w:rsidRPr="005274CC" w:rsidRDefault="005274CC" w:rsidP="005274CC">
            <w:r w:rsidRPr="005274CC">
              <w:t>€ 44.950</w:t>
            </w:r>
          </w:p>
        </w:tc>
        <w:tc>
          <w:tcPr>
            <w:tcW w:w="0" w:type="auto"/>
            <w:vAlign w:val="center"/>
            <w:hideMark/>
          </w:tcPr>
          <w:p w14:paraId="4CACD067" w14:textId="77777777" w:rsidR="005274CC" w:rsidRPr="005274CC" w:rsidRDefault="005274CC" w:rsidP="005274CC">
            <w:r w:rsidRPr="005274CC">
              <w:t>€ 8.990</w:t>
            </w:r>
          </w:p>
        </w:tc>
        <w:tc>
          <w:tcPr>
            <w:tcW w:w="0" w:type="auto"/>
            <w:vAlign w:val="center"/>
            <w:hideMark/>
          </w:tcPr>
          <w:p w14:paraId="1CC3EDCA" w14:textId="77777777" w:rsidR="005274CC" w:rsidRPr="005274CC" w:rsidRDefault="005274CC" w:rsidP="005274CC">
            <w:r w:rsidRPr="005274CC">
              <w:t>€ 35.960</w:t>
            </w:r>
          </w:p>
        </w:tc>
      </w:tr>
      <w:tr w:rsidR="005274CC" w:rsidRPr="005274CC" w14:paraId="74BA9A61" w14:textId="77777777" w:rsidTr="00527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B31BC" w14:textId="77777777" w:rsidR="005274CC" w:rsidRPr="005274CC" w:rsidRDefault="005274CC" w:rsidP="005274CC">
            <w:r w:rsidRPr="005274CC">
              <w:t>2029</w:t>
            </w:r>
          </w:p>
        </w:tc>
        <w:tc>
          <w:tcPr>
            <w:tcW w:w="0" w:type="auto"/>
            <w:vAlign w:val="center"/>
            <w:hideMark/>
          </w:tcPr>
          <w:p w14:paraId="18CFE173" w14:textId="77777777" w:rsidR="005274CC" w:rsidRPr="005274CC" w:rsidRDefault="005274CC" w:rsidP="005274CC">
            <w:r w:rsidRPr="005274CC">
              <w:t>150</w:t>
            </w:r>
          </w:p>
        </w:tc>
        <w:tc>
          <w:tcPr>
            <w:tcW w:w="0" w:type="auto"/>
            <w:vAlign w:val="center"/>
            <w:hideMark/>
          </w:tcPr>
          <w:p w14:paraId="7A08BED5" w14:textId="77777777" w:rsidR="005274CC" w:rsidRPr="005274CC" w:rsidRDefault="005274CC" w:rsidP="005274CC">
            <w:r w:rsidRPr="005274CC">
              <w:t>€ 76.500</w:t>
            </w:r>
          </w:p>
        </w:tc>
        <w:tc>
          <w:tcPr>
            <w:tcW w:w="0" w:type="auto"/>
            <w:vAlign w:val="center"/>
            <w:hideMark/>
          </w:tcPr>
          <w:p w14:paraId="3C8DEB36" w14:textId="77777777" w:rsidR="005274CC" w:rsidRPr="005274CC" w:rsidRDefault="005274CC" w:rsidP="005274CC">
            <w:r w:rsidRPr="005274CC">
              <w:t>€ 7.300</w:t>
            </w:r>
          </w:p>
        </w:tc>
        <w:tc>
          <w:tcPr>
            <w:tcW w:w="0" w:type="auto"/>
            <w:vAlign w:val="center"/>
            <w:hideMark/>
          </w:tcPr>
          <w:p w14:paraId="2B855DF2" w14:textId="77777777" w:rsidR="005274CC" w:rsidRPr="005274CC" w:rsidRDefault="005274CC" w:rsidP="005274CC">
            <w:r w:rsidRPr="005274CC">
              <w:t>€ 69.200</w:t>
            </w:r>
          </w:p>
        </w:tc>
        <w:tc>
          <w:tcPr>
            <w:tcW w:w="0" w:type="auto"/>
            <w:vAlign w:val="center"/>
            <w:hideMark/>
          </w:tcPr>
          <w:p w14:paraId="3671D2E6" w14:textId="77777777" w:rsidR="005274CC" w:rsidRPr="005274CC" w:rsidRDefault="005274CC" w:rsidP="005274CC">
            <w:r w:rsidRPr="005274CC">
              <w:t>€ 13.840</w:t>
            </w:r>
          </w:p>
        </w:tc>
        <w:tc>
          <w:tcPr>
            <w:tcW w:w="0" w:type="auto"/>
            <w:vAlign w:val="center"/>
            <w:hideMark/>
          </w:tcPr>
          <w:p w14:paraId="47B48E0E" w14:textId="77777777" w:rsidR="005274CC" w:rsidRPr="005274CC" w:rsidRDefault="005274CC" w:rsidP="005274CC">
            <w:r w:rsidRPr="005274CC">
              <w:t>€ 55.360</w:t>
            </w:r>
          </w:p>
        </w:tc>
      </w:tr>
    </w:tbl>
    <w:p w14:paraId="1A9436E6" w14:textId="77777777" w:rsidR="005274CC" w:rsidRPr="005274CC" w:rsidRDefault="005274CC" w:rsidP="005274CC">
      <w:pPr>
        <w:jc w:val="both"/>
      </w:pPr>
      <w:r w:rsidRPr="005274CC">
        <w:lastRenderedPageBreak/>
        <w:t>U prvoj fazi poslovanja, troškovi projekta su strogo optimizirani zahvaljujući vlastitim resursima osnivača. Hosting infrastruktura temeljena je na Microsoft Azure platformi, gdje su svi servisi (aplikacijski kontejneri i baza podataka) trenutno uključeni u besplatni ili minimalno plaćeni sloj. Dodatne troškove poput domena i SSL certifikata pokrivamo kroz Azure, dok za e-mail i SMS servise koristimo besplatne kvote (</w:t>
      </w:r>
      <w:proofErr w:type="spellStart"/>
      <w:r w:rsidRPr="005274CC">
        <w:t>Mailgun</w:t>
      </w:r>
      <w:proofErr w:type="spellEnd"/>
      <w:r w:rsidRPr="005274CC">
        <w:t xml:space="preserve">, </w:t>
      </w:r>
      <w:proofErr w:type="spellStart"/>
      <w:r w:rsidRPr="005274CC">
        <w:t>Twilio</w:t>
      </w:r>
      <w:proofErr w:type="spellEnd"/>
      <w:r w:rsidRPr="005274CC">
        <w:t>) koje su dovoljne za rani broj korisnika.</w:t>
      </w:r>
    </w:p>
    <w:p w14:paraId="430ACD27" w14:textId="3BA04F63" w:rsidR="005274CC" w:rsidRPr="005274CC" w:rsidRDefault="005274CC" w:rsidP="005274CC">
      <w:pPr>
        <w:jc w:val="both"/>
      </w:pPr>
      <w:r w:rsidRPr="005274CC">
        <w:t xml:space="preserve">Alati za razvoj, upravljanje projektom i nadzor aplikacije (npr. </w:t>
      </w:r>
      <w:proofErr w:type="spellStart"/>
      <w:r w:rsidRPr="005274CC">
        <w:t>GitHub</w:t>
      </w:r>
      <w:proofErr w:type="spellEnd"/>
      <w:r w:rsidRPr="005274CC">
        <w:t xml:space="preserve">, </w:t>
      </w:r>
      <w:proofErr w:type="spellStart"/>
      <w:r>
        <w:t>Visual</w:t>
      </w:r>
      <w:proofErr w:type="spellEnd"/>
      <w:r>
        <w:t xml:space="preserve"> Studio</w:t>
      </w:r>
      <w:r w:rsidRPr="005274CC">
        <w:t xml:space="preserve">, </w:t>
      </w:r>
      <w:proofErr w:type="spellStart"/>
      <w:r>
        <w:t>Canva</w:t>
      </w:r>
      <w:proofErr w:type="spellEnd"/>
      <w:r w:rsidRPr="005274CC">
        <w:t xml:space="preserve">, </w:t>
      </w:r>
      <w:r>
        <w:t>ELK</w:t>
      </w:r>
      <w:r w:rsidRPr="005274CC">
        <w:t xml:space="preserve">) koriste se isključivo u svojim besplatnim verzijama. Jedini fiksni trošak koji imamo je računovodstvena usluga </w:t>
      </w:r>
      <w:r>
        <w:t>procijenjena na</w:t>
      </w:r>
      <w:r w:rsidRPr="005274CC">
        <w:t xml:space="preserve"> 75 € mjesečno</w:t>
      </w:r>
      <w:r>
        <w:t>.</w:t>
      </w:r>
      <w:r w:rsidRPr="005274CC">
        <w:t xml:space="preserve"> Na troškovnoj strani planiran je i marketinški budžet do maksimalno 200 € mjesečno, čime ciljamo akviziciju korisnika putem ciljanih</w:t>
      </w:r>
      <w:r w:rsidR="005C4FC0">
        <w:t xml:space="preserve"> kampanja. </w:t>
      </w:r>
      <w:r w:rsidR="005C4FC0" w:rsidRPr="005C4FC0">
        <w:t xml:space="preserve">Fokusirat ćemo se na Google </w:t>
      </w:r>
      <w:proofErr w:type="spellStart"/>
      <w:r w:rsidR="005C4FC0" w:rsidRPr="005C4FC0">
        <w:t>Ads</w:t>
      </w:r>
      <w:proofErr w:type="spellEnd"/>
      <w:r w:rsidR="005C4FC0" w:rsidRPr="005C4FC0">
        <w:t xml:space="preserve"> kampanje temeljene na ključnim pojmovima poput “QR jelovnik”, “digitalno naručivanje” i “aplikacija za kafiće”, kako bismo zahvatili korisnike koji već aktivno traže rješenje poput našeg. Paralelno s time, provodit ćemo ciljane kampanje na društvenim mrežama (Facebook, Instagram i LinkedIn), s posebnim fokusom na lokalne ugostiteljske grupe i zajednice. U početnoj fazi marketing će biti pojačan i direktnim pristupom (</w:t>
      </w:r>
      <w:proofErr w:type="spellStart"/>
      <w:r w:rsidR="005C4FC0" w:rsidRPr="005C4FC0">
        <w:t>cold</w:t>
      </w:r>
      <w:proofErr w:type="spellEnd"/>
      <w:r w:rsidR="005C4FC0" w:rsidRPr="005C4FC0">
        <w:t xml:space="preserve"> </w:t>
      </w:r>
      <w:proofErr w:type="spellStart"/>
      <w:r w:rsidR="005C4FC0" w:rsidRPr="005C4FC0">
        <w:t>outreach</w:t>
      </w:r>
      <w:proofErr w:type="spellEnd"/>
      <w:r w:rsidR="005C4FC0" w:rsidRPr="005C4FC0">
        <w:t xml:space="preserve">) – kroz osobni kontakt, e-mail ponude i fizičke prezentacije u ugostiteljskim objektima. Također, planiramo sudjelovati na lokalnim sajmovima i </w:t>
      </w:r>
      <w:r w:rsidR="005C4FC0">
        <w:t>ugostiteljskim i poduzetničkim</w:t>
      </w:r>
      <w:r w:rsidR="005C4FC0" w:rsidRPr="005C4FC0">
        <w:t xml:space="preserve"> događanjima radi izravne prezentacije sustava i stjecanja novih kontakata.</w:t>
      </w:r>
    </w:p>
    <w:p w14:paraId="106D2278" w14:textId="77777777" w:rsidR="005274CC" w:rsidRPr="005274CC" w:rsidRDefault="005274CC" w:rsidP="005274CC">
      <w:pPr>
        <w:jc w:val="both"/>
      </w:pPr>
      <w:r w:rsidRPr="005274CC">
        <w:t>Financijske projekcije pokazuju da će projekt prvu godinu završiti s blagim negativnim rezultatom (–980 €), koji osnivači pokrivaju vlastitim sredstvima. Već u drugoj godini očekujemo prelazak u pozitivno poslovanje, s neto dobiti od preko 3.200 €, a do kraja pete godine predviđa se neto dobit iznad 55.000 €, uz stabilan rast baze korisnika i prihoda. Ukupni rashodi ostaju umjereni zahvaljujući pažljivoj kontroli operativnih troškova, dok se od 2027. nadalje dodaje sigurnosna rezerva za skaliranje, kojom pokrivamo potencijalne tehničke, pravne ili tržišne izazove u fazi širenja.</w:t>
      </w:r>
    </w:p>
    <w:p w14:paraId="35A0604C" w14:textId="10124B48" w:rsidR="00017926" w:rsidRPr="005C4FC0" w:rsidRDefault="005274CC" w:rsidP="005C4FC0">
      <w:pPr>
        <w:jc w:val="both"/>
      </w:pPr>
      <w:r w:rsidRPr="005274CC">
        <w:t>Naš poslovni model temelji se na flat-</w:t>
      </w:r>
      <w:proofErr w:type="spellStart"/>
      <w:r w:rsidRPr="005274CC">
        <w:t>fee</w:t>
      </w:r>
      <w:proofErr w:type="spellEnd"/>
      <w:r w:rsidRPr="005274CC">
        <w:t xml:space="preserve"> pretplatama bez provizije, ali smo spremni uvesti transakcijske provizije (~1%) uz Stripe ili </w:t>
      </w:r>
      <w:proofErr w:type="spellStart"/>
      <w:r w:rsidRPr="005274CC">
        <w:t>KeksPay</w:t>
      </w:r>
      <w:proofErr w:type="spellEnd"/>
      <w:r w:rsidRPr="005274CC">
        <w:t xml:space="preserve"> integracije ako tržište pokaže potrebu za tim oblikom naplate. Fleksibilna i realna financijska strategija, uz niske početne troškove, osigurava održivost i skalabilnost projekta u narednim godinama.</w:t>
      </w:r>
    </w:p>
    <w:p w14:paraId="0AE04CDC" w14:textId="1C19FC40" w:rsidR="000D2F0B" w:rsidRDefault="000D2F0B" w:rsidP="00017926">
      <w:pPr>
        <w:pStyle w:val="Heading1"/>
        <w:jc w:val="both"/>
        <w:rPr>
          <w:color w:val="auto"/>
        </w:rPr>
      </w:pPr>
      <w:bookmarkStart w:id="32" w:name="_Toc196946321"/>
      <w:r w:rsidRPr="000D2F0B">
        <w:rPr>
          <w:color w:val="auto"/>
        </w:rPr>
        <w:t>Tim</w:t>
      </w:r>
      <w:bookmarkEnd w:id="32"/>
    </w:p>
    <w:p w14:paraId="7209AA85" w14:textId="77777777" w:rsidR="00017926" w:rsidRPr="000D2F0B" w:rsidRDefault="00017926" w:rsidP="00017926">
      <w:pPr>
        <w:jc w:val="both"/>
      </w:pPr>
    </w:p>
    <w:p w14:paraId="01CFB1E0" w14:textId="04045EC1" w:rsidR="00795BF5" w:rsidRPr="00795BF5" w:rsidRDefault="00795BF5" w:rsidP="00795BF5">
      <w:pPr>
        <w:jc w:val="both"/>
      </w:pPr>
      <w:r w:rsidRPr="00795BF5">
        <w:t xml:space="preserve">Naš tim čine tri entuzijastična i tehnički snažno potkovana člana s komplementarnim vještinama u razvoju </w:t>
      </w:r>
      <w:r>
        <w:t>digitalnih</w:t>
      </w:r>
      <w:r w:rsidRPr="00795BF5">
        <w:t xml:space="preserve"> rješenja. Svi dolazimo s višegodišnjim iskustvom u razvoju aplikacija temeljenih na .NET tehnologiji, te dijelimo zajedničku viziju o unaprjeđenju i digitalizaciji ugostiteljskog sektora kroz moderna, jednostavna i učinkovita rješenja.</w:t>
      </w:r>
    </w:p>
    <w:p w14:paraId="17E79526" w14:textId="17FBFC8D" w:rsidR="00795BF5" w:rsidRPr="00795BF5" w:rsidRDefault="00795BF5" w:rsidP="00795BF5">
      <w:pPr>
        <w:jc w:val="both"/>
      </w:pPr>
      <w:r>
        <w:t xml:space="preserve">Kristijan </w:t>
      </w:r>
      <w:proofErr w:type="spellStart"/>
      <w:r w:rsidRPr="00795BF5">
        <w:t>K</w:t>
      </w:r>
      <w:r>
        <w:t>erhin</w:t>
      </w:r>
      <w:proofErr w:type="spellEnd"/>
      <w:r w:rsidRPr="00795BF5">
        <w:t xml:space="preserve"> djeluje kao </w:t>
      </w:r>
      <w:proofErr w:type="spellStart"/>
      <w:r w:rsidRPr="00795BF5">
        <w:t>full</w:t>
      </w:r>
      <w:proofErr w:type="spellEnd"/>
      <w:r w:rsidRPr="00795BF5">
        <w:t xml:space="preserve"> </w:t>
      </w:r>
      <w:proofErr w:type="spellStart"/>
      <w:r w:rsidRPr="00795BF5">
        <w:t>stack</w:t>
      </w:r>
      <w:proofErr w:type="spellEnd"/>
      <w:r w:rsidRPr="00795BF5">
        <w:t xml:space="preserve"> developer s naglaskom na </w:t>
      </w:r>
      <w:proofErr w:type="spellStart"/>
      <w:r w:rsidRPr="00795BF5">
        <w:t>frontend</w:t>
      </w:r>
      <w:proofErr w:type="spellEnd"/>
      <w:r w:rsidRPr="00795BF5">
        <w:t xml:space="preserve"> tehnologije i korisničko iskustvo. Specijalizirao se za razvoj u </w:t>
      </w:r>
      <w:proofErr w:type="spellStart"/>
      <w:r w:rsidRPr="00795BF5">
        <w:t>Reactu</w:t>
      </w:r>
      <w:proofErr w:type="spellEnd"/>
      <w:r w:rsidRPr="00795BF5">
        <w:t xml:space="preserve"> i oblikovanje intuitivnih korisničkih sučelja koja su jednostavna za korištenje i vizualno privlačna</w:t>
      </w:r>
      <w:r>
        <w:t>, a održiva za daljnji razvoj</w:t>
      </w:r>
      <w:r w:rsidRPr="00795BF5">
        <w:t>.</w:t>
      </w:r>
      <w:r>
        <w:t xml:space="preserve"> Osim razvojnih dužnosti, usko surađuje s potencijalnim klijentima i širi glas o rješenju.</w:t>
      </w:r>
    </w:p>
    <w:p w14:paraId="2A51A42E" w14:textId="44C983B3" w:rsidR="00795BF5" w:rsidRPr="00795BF5" w:rsidRDefault="00795BF5" w:rsidP="00795BF5">
      <w:pPr>
        <w:jc w:val="both"/>
      </w:pPr>
      <w:r w:rsidRPr="00795BF5">
        <w:t>K</w:t>
      </w:r>
      <w:r>
        <w:t>ristina Aničić</w:t>
      </w:r>
      <w:r w:rsidRPr="00795BF5">
        <w:t xml:space="preserve"> je također</w:t>
      </w:r>
      <w:r>
        <w:t xml:space="preserve"> u ulozi</w:t>
      </w:r>
      <w:r w:rsidRPr="00795BF5">
        <w:t xml:space="preserve"> </w:t>
      </w:r>
      <w:proofErr w:type="spellStart"/>
      <w:r w:rsidRPr="00795BF5">
        <w:t>full</w:t>
      </w:r>
      <w:proofErr w:type="spellEnd"/>
      <w:r w:rsidRPr="00795BF5">
        <w:t xml:space="preserve"> </w:t>
      </w:r>
      <w:proofErr w:type="spellStart"/>
      <w:r w:rsidRPr="00795BF5">
        <w:t>stack</w:t>
      </w:r>
      <w:proofErr w:type="spellEnd"/>
      <w:r w:rsidRPr="00795BF5">
        <w:t xml:space="preserve"> developer, no s izraženim fokusom na UX/UI dizajn i funkcionalno planiranje aplikacije. Nje</w:t>
      </w:r>
      <w:r>
        <w:t>na</w:t>
      </w:r>
      <w:r w:rsidRPr="00795BF5">
        <w:t xml:space="preserve"> uloga uključuje strukturiranje korisničkih tokova, izradu prototipova i osiguravanje da svaka funkcionalnost bude usklađena s poslovnim </w:t>
      </w:r>
      <w:r w:rsidRPr="00795BF5">
        <w:lastRenderedPageBreak/>
        <w:t>potrebama korisnika.</w:t>
      </w:r>
      <w:r>
        <w:t xml:space="preserve"> U razvoju, zadužena je za kvalitetu koda te implementaciju transakcijskih modula vezanih za narudžbe.</w:t>
      </w:r>
    </w:p>
    <w:p w14:paraId="19144D3C" w14:textId="724CAB4E" w:rsidR="00795BF5" w:rsidRPr="00795BF5" w:rsidRDefault="00795BF5" w:rsidP="00795BF5">
      <w:pPr>
        <w:jc w:val="both"/>
      </w:pPr>
      <w:r w:rsidRPr="00795BF5">
        <w:t>M</w:t>
      </w:r>
      <w:r>
        <w:t xml:space="preserve">aja </w:t>
      </w:r>
      <w:r w:rsidRPr="00795BF5">
        <w:t>D</w:t>
      </w:r>
      <w:r>
        <w:t>abčević</w:t>
      </w:r>
      <w:r w:rsidRPr="00795BF5">
        <w:t xml:space="preserve"> preuzima odgovornost za </w:t>
      </w:r>
      <w:proofErr w:type="spellStart"/>
      <w:r w:rsidRPr="00795BF5">
        <w:t>backend</w:t>
      </w:r>
      <w:proofErr w:type="spellEnd"/>
      <w:r w:rsidRPr="00795BF5">
        <w:t xml:space="preserve"> arhitekturu i infrastrukturu sustava. S iskustvom u razvoju skalabilnih aplikacija u .NET tehnologijama, brine o CI/CD procesima, sigurnosti, optimizaciji performansi i održavanju cjelokupnog sustava na visokoj dostupnosti.</w:t>
      </w:r>
      <w:r>
        <w:t xml:space="preserve"> Osim razvoja, zadužena je za izradu tehničke i </w:t>
      </w:r>
      <w:proofErr w:type="spellStart"/>
      <w:r>
        <w:t>netehničke</w:t>
      </w:r>
      <w:proofErr w:type="spellEnd"/>
      <w:r>
        <w:t xml:space="preserve"> dokumentacije.</w:t>
      </w:r>
    </w:p>
    <w:p w14:paraId="3AE3A614" w14:textId="77777777" w:rsidR="00795BF5" w:rsidRPr="00795BF5" w:rsidRDefault="00795BF5" w:rsidP="00795BF5">
      <w:pPr>
        <w:jc w:val="both"/>
      </w:pPr>
      <w:r w:rsidRPr="00795BF5">
        <w:t>Projekt u potpunosti financiramo vlastitim sredstvima i radom, a dodatnu čvrstoću timu daje naša akademska pozadina u području računalnih znanosti. Zajednički nas pokreće jasna ambicija – modernizirati poslovanje ugostiteljskih objekata kroz tehnologiju koja je pristupačna, pouzdana i usmjerena na stvarne potrebe korisnika.</w:t>
      </w:r>
    </w:p>
    <w:p w14:paraId="2A0496C2" w14:textId="30FC95CC" w:rsidR="000D2F0B" w:rsidRPr="000D2F0B" w:rsidRDefault="000D2F0B" w:rsidP="000D2F0B"/>
    <w:p w14:paraId="550BC903" w14:textId="31AC77B8" w:rsidR="00CB54C9" w:rsidRDefault="00CB54C9" w:rsidP="00CB54C9">
      <w:pPr>
        <w:pStyle w:val="Heading1"/>
        <w:jc w:val="both"/>
        <w:rPr>
          <w:color w:val="auto"/>
        </w:rPr>
      </w:pPr>
      <w:bookmarkStart w:id="33" w:name="_Toc196946322"/>
      <w:r>
        <w:rPr>
          <w:color w:val="auto"/>
        </w:rPr>
        <w:t>Zaključak</w:t>
      </w:r>
      <w:bookmarkEnd w:id="33"/>
    </w:p>
    <w:p w14:paraId="02638D0F" w14:textId="77777777" w:rsidR="00FB7131" w:rsidRDefault="00FB7131"/>
    <w:p w14:paraId="2A0D008F" w14:textId="35275761" w:rsidR="00274900" w:rsidRPr="00274900" w:rsidRDefault="00274900" w:rsidP="00274900">
      <w:pPr>
        <w:jc w:val="both"/>
      </w:pPr>
      <w:r w:rsidRPr="00274900">
        <w:t xml:space="preserve">Na temelju analize tržišta, potreba korisnika i dostupnih resursa, razvili smo skalabilno, lokalizirano i učinkovito </w:t>
      </w:r>
      <w:proofErr w:type="spellStart"/>
      <w:r w:rsidRPr="00274900">
        <w:t>SaaS</w:t>
      </w:r>
      <w:proofErr w:type="spellEnd"/>
      <w:r w:rsidRPr="00274900">
        <w:t xml:space="preserve"> rješenje koje rješava stvarne probleme ugostiteljskih objekata. Naš fokus na jednostavnost korištenja, brzu implementaciju i osobni pristup korisnicima daje jasnu diferencijaciju u odnosu na globalne konkurente, čija rješenja često ne uzimaju u obzir lokalne jezične, kulturne i operativne specifičnosti.</w:t>
      </w:r>
    </w:p>
    <w:p w14:paraId="4FDB2BC4" w14:textId="77777777" w:rsidR="00274900" w:rsidRPr="00274900" w:rsidRDefault="00274900" w:rsidP="00274900">
      <w:pPr>
        <w:jc w:val="both"/>
      </w:pPr>
      <w:r w:rsidRPr="00274900">
        <w:t xml:space="preserve">Unatoč ograničenim resursima, projekt je osmišljen tako da pametno balansira troškove i koristi. Vlastita ulaganja, racionalna potrošnja, jasan poslovni model i niske fiksne obveze omogućuju nam da bez vanjskog kapitala dosegnemo točku profitabilnosti već u drugoj godini poslovanja. Istovremeno, spremni smo prihvatiti nove prilike, uključujući transakcijske modele (Stripe, </w:t>
      </w:r>
      <w:proofErr w:type="spellStart"/>
      <w:r w:rsidRPr="00274900">
        <w:t>KeksPay</w:t>
      </w:r>
      <w:proofErr w:type="spellEnd"/>
      <w:r w:rsidRPr="00274900">
        <w:t>), institucionalnu potporu (EU fondovi, inkubatori) i strateške partnere za daljnji rast.</w:t>
      </w:r>
    </w:p>
    <w:p w14:paraId="262AD26D" w14:textId="77777777" w:rsidR="00274900" w:rsidRPr="00274900" w:rsidRDefault="00274900" w:rsidP="00274900">
      <w:pPr>
        <w:jc w:val="both"/>
      </w:pPr>
      <w:r w:rsidRPr="00274900">
        <w:t>Kombinacijom tehnološke stručnosti, dubokog razumijevanja ciljnog tržišta i jasno postavljene vizije, vjerujemo da imamo realnu priliku postati vodeći pružatelj QR rješenja za interakciju gostiju i osoblja u Hrvatskoj – s potencijalom širenja i na druga tržišta. Naš pristup temelji se na stvaranju stvarne vrijednosti za korisnike, izgradnji dugoročnih odnosa i kontinuiranom razvoju proizvoda u skladu s potrebama tržišta.</w:t>
      </w:r>
    </w:p>
    <w:p w14:paraId="6B731A1F" w14:textId="45DF7EB7" w:rsidR="00CB54C9" w:rsidRDefault="00CB54C9" w:rsidP="00274900">
      <w:pPr>
        <w:jc w:val="both"/>
      </w:pPr>
    </w:p>
    <w:sectPr w:rsidR="00CB54C9" w:rsidSect="00676197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C245D" w14:textId="77777777" w:rsidR="00293F38" w:rsidRDefault="00293F38" w:rsidP="00676197">
      <w:pPr>
        <w:spacing w:after="0" w:line="240" w:lineRule="auto"/>
      </w:pPr>
      <w:r>
        <w:separator/>
      </w:r>
    </w:p>
  </w:endnote>
  <w:endnote w:type="continuationSeparator" w:id="0">
    <w:p w14:paraId="7AB5CC51" w14:textId="77777777" w:rsidR="00293F38" w:rsidRDefault="00293F38" w:rsidP="0067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D4082" w14:textId="1DB6756B" w:rsidR="00676197" w:rsidRDefault="00676197">
    <w:pPr>
      <w:pStyle w:val="Footer"/>
      <w:jc w:val="right"/>
    </w:pPr>
  </w:p>
  <w:p w14:paraId="631D18F1" w14:textId="77777777" w:rsidR="00676197" w:rsidRDefault="00676197" w:rsidP="0067619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908503"/>
      <w:docPartObj>
        <w:docPartGallery w:val="Page Numbers (Bottom of Page)"/>
        <w:docPartUnique/>
      </w:docPartObj>
    </w:sdtPr>
    <w:sdtContent>
      <w:p w14:paraId="62A1D98F" w14:textId="6CD6928B" w:rsidR="00676197" w:rsidRDefault="0067619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6889AB" w14:textId="77777777" w:rsidR="00676197" w:rsidRDefault="00676197" w:rsidP="006761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4E982" w14:textId="77777777" w:rsidR="00293F38" w:rsidRDefault="00293F38" w:rsidP="00676197">
      <w:pPr>
        <w:spacing w:after="0" w:line="240" w:lineRule="auto"/>
      </w:pPr>
      <w:r>
        <w:separator/>
      </w:r>
    </w:p>
  </w:footnote>
  <w:footnote w:type="continuationSeparator" w:id="0">
    <w:p w14:paraId="66FE723B" w14:textId="77777777" w:rsidR="00293F38" w:rsidRDefault="00293F38" w:rsidP="00676197">
      <w:pPr>
        <w:spacing w:after="0" w:line="240" w:lineRule="auto"/>
      </w:pPr>
      <w:r>
        <w:continuationSeparator/>
      </w:r>
    </w:p>
  </w:footnote>
  <w:footnote w:id="1">
    <w:p w14:paraId="68BECE8A" w14:textId="0ECAE52C" w:rsidR="00125F23" w:rsidRDefault="00125F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25F23">
        <w:t>https://www.statista.com/forecasts/390411/restaurants-and-mobile-food-service-activities-revenue-in-croatia</w:t>
      </w:r>
    </w:p>
  </w:footnote>
  <w:footnote w:id="2">
    <w:p w14:paraId="787D819D" w14:textId="329D26BD" w:rsidR="00AF7F17" w:rsidRDefault="00AF7F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F7F17">
        <w:t>https://www.verifiedmarketresearch.com/product/croatia-hospitality-market/</w:t>
      </w:r>
    </w:p>
  </w:footnote>
  <w:footnote w:id="3">
    <w:p w14:paraId="2F2553AB" w14:textId="052016BF" w:rsidR="00AF7F17" w:rsidRDefault="00AF7F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F7F17">
        <w:t>https://digital-strategy.ec.europa.eu/en/factpages/croatia-2024-digital-decade-country-report</w:t>
      </w:r>
    </w:p>
  </w:footnote>
  <w:footnote w:id="4">
    <w:p w14:paraId="2BAB20DE" w14:textId="7F7ADC10" w:rsidR="00125F23" w:rsidRDefault="00125F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:~:text=Croatia%20,use%20of%20cloud%20computing%3B" w:tgtFrame="_blank" w:history="1">
        <w:r w:rsidRPr="00F236E9">
          <w:rPr>
            <w:rStyle w:val="Hyperlink"/>
          </w:rPr>
          <w:t>trade.gov</w:t>
        </w:r>
      </w:hyperlink>
    </w:p>
  </w:footnote>
  <w:footnote w:id="5">
    <w:p w14:paraId="5CDE8F6E" w14:textId="63A5DB02" w:rsidR="00DC74E7" w:rsidRDefault="00DC74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:~:text=H%20Prijevoz%20i%20skladi%C5%A1tenje%2010,8%20748%2031%203%20704" w:tgtFrame="_blank" w:history="1">
        <w:r w:rsidRPr="00DC74E7">
          <w:rPr>
            <w:rStyle w:val="Hyperlink"/>
          </w:rPr>
          <w:t>podaci.dzs.hr</w:t>
        </w:r>
      </w:hyperlink>
      <w:r>
        <w:t xml:space="preserve">, </w:t>
      </w:r>
      <w:hyperlink r:id="rId3" w:anchor=":~:text=,Opatija%20sljede%C4%87eg%20tjedna" w:tgtFrame="_blank" w:history="1">
        <w:r w:rsidRPr="00DC74E7">
          <w:rPr>
            <w:rStyle w:val="Hyperlink"/>
          </w:rPr>
          <w:t>hok.hr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DF6"/>
    <w:multiLevelType w:val="hybridMultilevel"/>
    <w:tmpl w:val="E9A26F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A5E"/>
    <w:multiLevelType w:val="multilevel"/>
    <w:tmpl w:val="456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2782D"/>
    <w:multiLevelType w:val="multilevel"/>
    <w:tmpl w:val="466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C6BD0"/>
    <w:multiLevelType w:val="hybridMultilevel"/>
    <w:tmpl w:val="0EE83F04"/>
    <w:lvl w:ilvl="0" w:tplc="A814BBC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60EB5"/>
    <w:multiLevelType w:val="multilevel"/>
    <w:tmpl w:val="ECD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352D9"/>
    <w:multiLevelType w:val="multilevel"/>
    <w:tmpl w:val="42D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E0922"/>
    <w:multiLevelType w:val="multilevel"/>
    <w:tmpl w:val="2B7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C41A5"/>
    <w:multiLevelType w:val="multilevel"/>
    <w:tmpl w:val="2B4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A028B"/>
    <w:multiLevelType w:val="multilevel"/>
    <w:tmpl w:val="5A00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F3D1C"/>
    <w:multiLevelType w:val="multilevel"/>
    <w:tmpl w:val="2C1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73FBB"/>
    <w:multiLevelType w:val="multilevel"/>
    <w:tmpl w:val="56A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B4BAB"/>
    <w:multiLevelType w:val="multilevel"/>
    <w:tmpl w:val="26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44734">
    <w:abstractNumId w:val="9"/>
  </w:num>
  <w:num w:numId="2" w16cid:durableId="914319800">
    <w:abstractNumId w:val="6"/>
  </w:num>
  <w:num w:numId="3" w16cid:durableId="1913660169">
    <w:abstractNumId w:val="1"/>
  </w:num>
  <w:num w:numId="4" w16cid:durableId="1077164897">
    <w:abstractNumId w:val="8"/>
  </w:num>
  <w:num w:numId="5" w16cid:durableId="1685857284">
    <w:abstractNumId w:val="5"/>
  </w:num>
  <w:num w:numId="6" w16cid:durableId="452404210">
    <w:abstractNumId w:val="2"/>
  </w:num>
  <w:num w:numId="7" w16cid:durableId="1783112271">
    <w:abstractNumId w:val="4"/>
  </w:num>
  <w:num w:numId="8" w16cid:durableId="637229404">
    <w:abstractNumId w:val="11"/>
  </w:num>
  <w:num w:numId="9" w16cid:durableId="1030229572">
    <w:abstractNumId w:val="7"/>
  </w:num>
  <w:num w:numId="10" w16cid:durableId="1328247083">
    <w:abstractNumId w:val="10"/>
  </w:num>
  <w:num w:numId="11" w16cid:durableId="282152496">
    <w:abstractNumId w:val="3"/>
  </w:num>
  <w:num w:numId="12" w16cid:durableId="149063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F0B"/>
    <w:rsid w:val="00017926"/>
    <w:rsid w:val="000768C5"/>
    <w:rsid w:val="00081098"/>
    <w:rsid w:val="00093AFD"/>
    <w:rsid w:val="000B4AA3"/>
    <w:rsid w:val="000D2F0B"/>
    <w:rsid w:val="00125F23"/>
    <w:rsid w:val="00165D2F"/>
    <w:rsid w:val="00195ADF"/>
    <w:rsid w:val="001E5B8C"/>
    <w:rsid w:val="00274900"/>
    <w:rsid w:val="00293F38"/>
    <w:rsid w:val="002E4D8C"/>
    <w:rsid w:val="00336526"/>
    <w:rsid w:val="005274CC"/>
    <w:rsid w:val="005C1B89"/>
    <w:rsid w:val="005C4FC0"/>
    <w:rsid w:val="005F1D6E"/>
    <w:rsid w:val="00663B38"/>
    <w:rsid w:val="00664EED"/>
    <w:rsid w:val="00676197"/>
    <w:rsid w:val="006801C6"/>
    <w:rsid w:val="006C3430"/>
    <w:rsid w:val="007330C0"/>
    <w:rsid w:val="00795BF5"/>
    <w:rsid w:val="007A03CF"/>
    <w:rsid w:val="00801E89"/>
    <w:rsid w:val="00847822"/>
    <w:rsid w:val="00872DBB"/>
    <w:rsid w:val="00887AE3"/>
    <w:rsid w:val="00887AF8"/>
    <w:rsid w:val="00913E35"/>
    <w:rsid w:val="00A4690F"/>
    <w:rsid w:val="00A534FA"/>
    <w:rsid w:val="00AA3C7D"/>
    <w:rsid w:val="00AE3231"/>
    <w:rsid w:val="00AF7F17"/>
    <w:rsid w:val="00B22645"/>
    <w:rsid w:val="00BB7199"/>
    <w:rsid w:val="00C747B8"/>
    <w:rsid w:val="00C87FBA"/>
    <w:rsid w:val="00C9270C"/>
    <w:rsid w:val="00CA0013"/>
    <w:rsid w:val="00CA3D6A"/>
    <w:rsid w:val="00CB54C9"/>
    <w:rsid w:val="00D61696"/>
    <w:rsid w:val="00DC74E7"/>
    <w:rsid w:val="00E07099"/>
    <w:rsid w:val="00F04FE7"/>
    <w:rsid w:val="00F14C4C"/>
    <w:rsid w:val="00F236E9"/>
    <w:rsid w:val="00FB4A79"/>
    <w:rsid w:val="00FB5AC1"/>
    <w:rsid w:val="00F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42F"/>
  <w15:chartTrackingRefBased/>
  <w15:docId w15:val="{2C42E3BA-B17A-42AE-BAA2-2B48E46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D2F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0D2F0B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0B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0B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0B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0B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0B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0B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0D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0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0B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0D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0B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0D2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0B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0D2F0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C1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1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1B89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B89"/>
    <w:rPr>
      <w:b/>
      <w:bCs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D61696"/>
    <w:pPr>
      <w:spacing w:before="240" w:after="0"/>
      <w:outlineLvl w:val="9"/>
    </w:pPr>
    <w:rPr>
      <w:kern w:val="0"/>
      <w:sz w:val="32"/>
      <w:szCs w:val="32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D616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169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197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67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197"/>
    <w:rPr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2E4D8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E4D8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23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FBA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B5AC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5F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F23"/>
    <w:rPr>
      <w:sz w:val="20"/>
      <w:szCs w:val="20"/>
      <w:lang w:val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125F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30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ok.hr/novosti-iz-hok/broj-obrta-u-ugostiteljstvu-i-turizmu-ove-godine-11792-165-vise-nego-prosle" TargetMode="External"/><Relationship Id="rId2" Type="http://schemas.openxmlformats.org/officeDocument/2006/relationships/hyperlink" Target="https://podaci.dzs.hr/2023/hr/58275" TargetMode="External"/><Relationship Id="rId1" Type="http://schemas.openxmlformats.org/officeDocument/2006/relationships/hyperlink" Target="https://www.trade.gov/country-commercial-guides/croatia-digital-econ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54391-4D1E-4755-8D1F-DC5E68C2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11</Pages>
  <Words>3358</Words>
  <Characters>19145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Dabčević (mdabcevic)</dc:creator>
  <cp:keywords/>
  <dc:description/>
  <cp:lastModifiedBy>Maja Dabčević (mdabcevic)</cp:lastModifiedBy>
  <cp:revision>12</cp:revision>
  <dcterms:created xsi:type="dcterms:W3CDTF">2025-04-22T19:03:00Z</dcterms:created>
  <dcterms:modified xsi:type="dcterms:W3CDTF">2025-04-30T22:14:00Z</dcterms:modified>
</cp:coreProperties>
</file>