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71C" w:rsidRDefault="009F571C" w:rsidP="009F571C">
      <w:pPr>
        <w:spacing w:before="120"/>
      </w:pPr>
      <w:r>
        <w:t>Note: Please indicate by a tick mark where options are provided.</w:t>
      </w:r>
      <w:r w:rsidRPr="009F571C">
        <w:t xml:space="preserve"> </w:t>
      </w:r>
    </w:p>
    <w:p w:rsidR="009F571C" w:rsidRDefault="009F571C" w:rsidP="009F571C">
      <w:pPr>
        <w:pStyle w:val="sec-head"/>
        <w:spacing w:before="120"/>
      </w:pPr>
      <w:r>
        <w:t>Customer’s Detail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745"/>
        <w:gridCol w:w="2497"/>
        <w:gridCol w:w="2498"/>
      </w:tblGrid>
      <w:tr w:rsidR="009F571C" w:rsidTr="00E370B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pct25" w:color="auto" w:fill="FFFFFF"/>
          </w:tcPr>
          <w:p w:rsidR="009F571C" w:rsidRDefault="009F571C" w:rsidP="00E370B3">
            <w:pPr>
              <w:spacing w:before="60"/>
              <w:ind w:right="-288"/>
            </w:pPr>
            <w:r>
              <w:t>Company Name:</w:t>
            </w:r>
          </w:p>
        </w:tc>
        <w:tc>
          <w:tcPr>
            <w:tcW w:w="7740" w:type="dxa"/>
            <w:gridSpan w:val="3"/>
          </w:tcPr>
          <w:p w:rsidR="009F571C" w:rsidRDefault="009F571C" w:rsidP="00E370B3">
            <w:pPr>
              <w:spacing w:before="60"/>
              <w:ind w:right="-288"/>
            </w:pPr>
          </w:p>
        </w:tc>
      </w:tr>
      <w:tr w:rsidR="009F571C" w:rsidTr="00E370B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pct25" w:color="auto" w:fill="FFFFFF"/>
          </w:tcPr>
          <w:p w:rsidR="009F571C" w:rsidRDefault="009F571C" w:rsidP="00E370B3">
            <w:pPr>
              <w:spacing w:before="60"/>
              <w:ind w:right="-288"/>
            </w:pPr>
            <w:r>
              <w:t>Contact Person:</w:t>
            </w:r>
          </w:p>
        </w:tc>
        <w:tc>
          <w:tcPr>
            <w:tcW w:w="7740" w:type="dxa"/>
            <w:gridSpan w:val="3"/>
          </w:tcPr>
          <w:p w:rsidR="009F571C" w:rsidRDefault="009F571C" w:rsidP="00E370B3">
            <w:pPr>
              <w:spacing w:before="60"/>
              <w:ind w:right="-288"/>
            </w:pPr>
          </w:p>
        </w:tc>
      </w:tr>
      <w:tr w:rsidR="009F571C" w:rsidTr="00E370B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pct25" w:color="auto" w:fill="FFFFFF"/>
          </w:tcPr>
          <w:p w:rsidR="009F571C" w:rsidRDefault="009F571C" w:rsidP="00E370B3">
            <w:pPr>
              <w:spacing w:before="60"/>
              <w:ind w:right="-288"/>
            </w:pPr>
            <w:r>
              <w:t>Plant Location:</w:t>
            </w:r>
          </w:p>
        </w:tc>
        <w:tc>
          <w:tcPr>
            <w:tcW w:w="7740" w:type="dxa"/>
            <w:gridSpan w:val="3"/>
          </w:tcPr>
          <w:p w:rsidR="009F571C" w:rsidRDefault="009F571C" w:rsidP="00E370B3">
            <w:pPr>
              <w:spacing w:before="60"/>
              <w:ind w:right="-288"/>
            </w:pPr>
          </w:p>
        </w:tc>
      </w:tr>
      <w:tr w:rsidR="009F571C" w:rsidTr="00E370B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pct25" w:color="auto" w:fill="FFFFFF"/>
          </w:tcPr>
          <w:p w:rsidR="009F571C" w:rsidRDefault="009F571C" w:rsidP="00E370B3">
            <w:pPr>
              <w:spacing w:before="60"/>
              <w:ind w:right="-288"/>
            </w:pPr>
            <w:r>
              <w:t>Address:</w:t>
            </w:r>
          </w:p>
        </w:tc>
        <w:tc>
          <w:tcPr>
            <w:tcW w:w="7740" w:type="dxa"/>
            <w:gridSpan w:val="3"/>
          </w:tcPr>
          <w:p w:rsidR="009F571C" w:rsidRDefault="009F571C" w:rsidP="00E370B3">
            <w:pPr>
              <w:spacing w:before="60"/>
              <w:ind w:right="-288"/>
            </w:pPr>
          </w:p>
        </w:tc>
      </w:tr>
      <w:tr w:rsidR="009F571C" w:rsidTr="00E370B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50" w:type="dxa"/>
            <w:shd w:val="pct25" w:color="auto" w:fill="FFFFFF"/>
          </w:tcPr>
          <w:p w:rsidR="009F571C" w:rsidRDefault="009F571C" w:rsidP="00E370B3">
            <w:pPr>
              <w:spacing w:before="60"/>
              <w:ind w:right="-288"/>
            </w:pPr>
          </w:p>
        </w:tc>
        <w:tc>
          <w:tcPr>
            <w:tcW w:w="7740" w:type="dxa"/>
            <w:gridSpan w:val="3"/>
          </w:tcPr>
          <w:p w:rsidR="009F571C" w:rsidRDefault="009F571C" w:rsidP="00E370B3">
            <w:pPr>
              <w:spacing w:before="60"/>
              <w:ind w:right="-288"/>
            </w:pPr>
          </w:p>
        </w:tc>
      </w:tr>
      <w:tr w:rsidR="009F571C" w:rsidTr="00E370B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50" w:type="dxa"/>
            <w:shd w:val="pct25" w:color="auto" w:fill="FFFFFF"/>
          </w:tcPr>
          <w:p w:rsidR="009F571C" w:rsidRDefault="009F571C" w:rsidP="00E370B3">
            <w:pPr>
              <w:spacing w:before="60"/>
              <w:ind w:right="-288"/>
            </w:pPr>
            <w:r>
              <w:t>Phone No.:</w:t>
            </w:r>
          </w:p>
        </w:tc>
        <w:tc>
          <w:tcPr>
            <w:tcW w:w="2745" w:type="dxa"/>
          </w:tcPr>
          <w:p w:rsidR="009F571C" w:rsidRDefault="009F571C" w:rsidP="00E370B3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:rsidR="009F571C" w:rsidRDefault="009F571C" w:rsidP="00E370B3">
            <w:pPr>
              <w:spacing w:before="60"/>
              <w:ind w:right="-288"/>
            </w:pPr>
            <w:r>
              <w:t xml:space="preserve">Fax No.:  </w:t>
            </w:r>
          </w:p>
        </w:tc>
        <w:tc>
          <w:tcPr>
            <w:tcW w:w="2498" w:type="dxa"/>
          </w:tcPr>
          <w:p w:rsidR="009F571C" w:rsidRDefault="009F571C" w:rsidP="00E370B3">
            <w:pPr>
              <w:spacing w:before="60"/>
              <w:ind w:right="-288"/>
            </w:pPr>
          </w:p>
        </w:tc>
      </w:tr>
      <w:tr w:rsidR="009F571C" w:rsidTr="00E370B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pct25" w:color="auto" w:fill="FFFFFF"/>
          </w:tcPr>
          <w:p w:rsidR="009F571C" w:rsidRDefault="009F571C" w:rsidP="00E370B3">
            <w:pPr>
              <w:spacing w:before="60"/>
              <w:ind w:right="-288"/>
            </w:pPr>
            <w:r>
              <w:t>E-mail:</w:t>
            </w:r>
          </w:p>
        </w:tc>
        <w:tc>
          <w:tcPr>
            <w:tcW w:w="7740" w:type="dxa"/>
            <w:gridSpan w:val="3"/>
          </w:tcPr>
          <w:p w:rsidR="009F571C" w:rsidRDefault="009F571C" w:rsidP="00E370B3">
            <w:pPr>
              <w:spacing w:before="60"/>
              <w:ind w:right="-288"/>
            </w:pPr>
          </w:p>
        </w:tc>
      </w:tr>
    </w:tbl>
    <w:p w:rsidR="003E09F3" w:rsidRDefault="003E09F3" w:rsidP="009F571C">
      <w:pPr>
        <w:spacing w:before="120"/>
      </w:pPr>
      <w:r>
        <w:t xml:space="preserve">About plant: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430"/>
        <w:gridCol w:w="540"/>
        <w:gridCol w:w="225"/>
        <w:gridCol w:w="1215"/>
        <w:gridCol w:w="270"/>
        <w:gridCol w:w="1710"/>
      </w:tblGrid>
      <w:tr w:rsidR="008C3E8A" w:rsidTr="002577DC">
        <w:tblPrEx>
          <w:tblCellMar>
            <w:top w:w="0" w:type="dxa"/>
            <w:bottom w:w="0" w:type="dxa"/>
          </w:tblCellMar>
        </w:tblPrEx>
        <w:trPr>
          <w:trHeight w:val="3224"/>
        </w:trPr>
        <w:tc>
          <w:tcPr>
            <w:tcW w:w="3600" w:type="dxa"/>
            <w:vMerge w:val="restart"/>
            <w:tcBorders>
              <w:right w:val="single" w:sz="4" w:space="0" w:color="auto"/>
            </w:tcBorders>
            <w:shd w:val="pct25" w:color="auto" w:fill="FFFFFF"/>
          </w:tcPr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Plant and Machinery Required</w:t>
            </w:r>
            <w:r w:rsidR="00AB4DE3">
              <w:t>:</w:t>
            </w:r>
          </w:p>
        </w:tc>
        <w:tc>
          <w:tcPr>
            <w:tcW w:w="2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  <w:r>
              <w:t xml:space="preserve"> </w:t>
            </w:r>
            <w:r w:rsidR="008C3E8A">
              <w:t xml:space="preserve"> </w:t>
            </w:r>
            <w:r w:rsidR="008C3E8A" w:rsidRPr="008C3E8A">
              <w:rPr>
                <w:b/>
              </w:rPr>
              <w:t xml:space="preserve">ROASTING SYSTEM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If Required, then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Fuel for Roaster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 xml:space="preserve">EXTRACTION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 xml:space="preserve">AROMA RECOVERY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>EVAPORATION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 xml:space="preserve">SPRAY DRYING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If required, then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a)Temperature Profile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b) Hot Air Generator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 If single fuel, then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SINGLE FUEL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DOUBLE FUEL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 xml:space="preserve">AGGLOMERATION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If required, then</w:t>
            </w:r>
            <w:r w:rsidR="00B56B9D">
              <w:t>: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</w:t>
            </w:r>
          </w:p>
          <w:p w:rsidR="002577DC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Percentage of Spray Dried powder to be agglomerated</w:t>
            </w:r>
          </w:p>
          <w:p w:rsidR="008C3E8A" w:rsidRPr="002577DC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</w:t>
            </w:r>
          </w:p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>FREEZE DRYING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If required, then</w:t>
            </w:r>
            <w:r w:rsidR="00B56B9D">
              <w:t>: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Capacity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 Required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Gas Fired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Required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Required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Required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Required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180</w:t>
            </w:r>
            <w:r w:rsidR="008C3E8A" w:rsidRPr="00966676">
              <w:rPr>
                <w:vertAlign w:val="superscript"/>
              </w:rPr>
              <w:t>o</w:t>
            </w:r>
            <w:r w:rsidR="008C3E8A">
              <w:t xml:space="preserve">C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Single Fuel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Not Required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Oil Fired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Not Required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Not Required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Not Required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Not Required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220 – 230</w:t>
            </w:r>
            <w:r w:rsidR="008C3E8A" w:rsidRPr="00966676">
              <w:rPr>
                <w:vertAlign w:val="superscript"/>
              </w:rPr>
              <w:t>o</w:t>
            </w:r>
            <w:r w:rsidR="008C3E8A">
              <w:t xml:space="preserve">C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Dual Fuel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8C3E8A" w:rsidTr="002577DC">
        <w:tblPrEx>
          <w:tblCellMar>
            <w:top w:w="0" w:type="dxa"/>
            <w:bottom w:w="0" w:type="dxa"/>
          </w:tblCellMar>
        </w:tblPrEx>
        <w:trPr>
          <w:trHeight w:val="1466"/>
        </w:trPr>
        <w:tc>
          <w:tcPr>
            <w:tcW w:w="3600" w:type="dxa"/>
            <w:vMerge/>
            <w:tcBorders>
              <w:right w:val="single" w:sz="4" w:space="0" w:color="auto"/>
            </w:tcBorders>
            <w:shd w:val="pct25" w:color="auto" w:fill="FFFFFF"/>
          </w:tcPr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9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342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Oil Fired H.A.G.</w:t>
            </w: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Gas Fired H.A.G. </w:t>
            </w: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Steam Radiator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Steam Radiator + Gas Fired H.A.G.</w:t>
            </w: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Steam Radiator + Electrical Heater</w:t>
            </w:r>
          </w:p>
          <w:p w:rsidR="008C3E8A" w:rsidRDefault="00E6664D" w:rsidP="00E6664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Steam Radiator + Oil Fired H.A.G.</w:t>
            </w:r>
          </w:p>
        </w:tc>
      </w:tr>
      <w:tr w:rsidR="008C3E8A" w:rsidTr="002577DC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3600" w:type="dxa"/>
            <w:vMerge/>
            <w:tcBorders>
              <w:right w:val="single" w:sz="4" w:space="0" w:color="auto"/>
            </w:tcBorders>
            <w:shd w:val="pct25" w:color="auto" w:fill="FFFFFF"/>
          </w:tcPr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9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Required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Not Required 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  <w:r>
              <w:t xml:space="preserve"> </w:t>
            </w:r>
          </w:p>
        </w:tc>
      </w:tr>
      <w:tr w:rsidR="008C3E8A" w:rsidTr="002577DC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3600" w:type="dxa"/>
            <w:vMerge/>
            <w:tcBorders>
              <w:right w:val="single" w:sz="4" w:space="0" w:color="auto"/>
            </w:tcBorders>
            <w:shd w:val="pct25" w:color="auto" w:fill="FFFFFF"/>
          </w:tcPr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97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Required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3E8A" w:rsidRDefault="00E6664D" w:rsidP="00E6664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Not Required </w:t>
            </w:r>
          </w:p>
        </w:tc>
      </w:tr>
      <w:tr w:rsidR="00966676" w:rsidTr="002577DC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pct25" w:color="auto" w:fill="FFFFFF"/>
          </w:tcPr>
          <w:p w:rsidR="00966676" w:rsidRDefault="00966676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lastRenderedPageBreak/>
              <w:t>Output Capacity per day (On Dry Basis)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66676" w:rsidRDefault="00966676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8C3E8A" w:rsidTr="002577DC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pct25" w:color="auto" w:fill="FFFFFF"/>
          </w:tcPr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Utilities </w:t>
            </w:r>
            <w:r w:rsidR="003D67E6">
              <w:t>:</w:t>
            </w:r>
          </w:p>
        </w:tc>
        <w:tc>
          <w:tcPr>
            <w:tcW w:w="2430" w:type="dxa"/>
            <w:tcBorders>
              <w:bottom w:val="single" w:sz="4" w:space="0" w:color="auto"/>
              <w:right w:val="nil"/>
            </w:tcBorders>
          </w:tcPr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 xml:space="preserve">STEAM BOILER  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If required, then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Fuel for Boiler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76708" w:rsidRDefault="00776708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 xml:space="preserve">COOLING TOWER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 xml:space="preserve">AIR COMPRESSOR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8C3E8A" w:rsidRP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 xml:space="preserve">PROCESS CHILLER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8C3E8A" w:rsidRPr="008C3E8A" w:rsidRDefault="00E6664D" w:rsidP="00E6664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 w:rsidRPr="008C3E8A">
              <w:rPr>
                <w:b/>
              </w:rPr>
              <w:t>DM WATER PLANT</w:t>
            </w:r>
          </w:p>
        </w:tc>
        <w:tc>
          <w:tcPr>
            <w:tcW w:w="198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Required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Gas Fired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76708" w:rsidRDefault="00776708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Required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Required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Required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Required</w:t>
            </w:r>
            <w:r w:rsidR="008C3E8A">
              <w:rPr>
                <w:noProof/>
              </w:rPr>
              <w:t xml:space="preserve"> </w:t>
            </w: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</w:tcBorders>
          </w:tcPr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Not Required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>Oil Fired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76708" w:rsidRDefault="00776708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Not Required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Not Required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 Not Required  </w:t>
            </w:r>
          </w:p>
          <w:p w:rsidR="008C3E8A" w:rsidRDefault="008C3E8A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C3E8A" w:rsidRDefault="00E6664D" w:rsidP="00E6664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8C3E8A">
              <w:t xml:space="preserve"> Not Required </w:t>
            </w:r>
          </w:p>
        </w:tc>
      </w:tr>
      <w:tr w:rsidR="00776708" w:rsidTr="002577DC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600" w:type="dxa"/>
            <w:vMerge w:val="restart"/>
            <w:shd w:val="pct25" w:color="auto" w:fill="FFFFFF"/>
          </w:tcPr>
          <w:p w:rsidR="00776708" w:rsidRDefault="00776708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Special Utilities</w:t>
            </w:r>
          </w:p>
        </w:tc>
        <w:tc>
          <w:tcPr>
            <w:tcW w:w="6390" w:type="dxa"/>
            <w:gridSpan w:val="6"/>
            <w:tcBorders>
              <w:bottom w:val="nil"/>
            </w:tcBorders>
          </w:tcPr>
          <w:p w:rsidR="00776708" w:rsidRDefault="00776708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Reverse Osmosis Plant (Only required when the supply water contains heavy metals or higher TDS above 1000 ppm)</w:t>
            </w:r>
          </w:p>
        </w:tc>
      </w:tr>
      <w:tr w:rsidR="00776708" w:rsidTr="002577DC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600" w:type="dxa"/>
            <w:vMerge/>
            <w:shd w:val="pct25" w:color="auto" w:fill="FFFFFF"/>
          </w:tcPr>
          <w:p w:rsidR="00776708" w:rsidRDefault="00776708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195" w:type="dxa"/>
            <w:gridSpan w:val="3"/>
            <w:tcBorders>
              <w:top w:val="nil"/>
              <w:right w:val="nil"/>
            </w:tcBorders>
            <w:vAlign w:val="center"/>
          </w:tcPr>
          <w:p w:rsidR="00776708" w:rsidRDefault="00E6664D" w:rsidP="00E6664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776708">
              <w:t xml:space="preserve">Required  </w:t>
            </w:r>
          </w:p>
        </w:tc>
        <w:tc>
          <w:tcPr>
            <w:tcW w:w="3195" w:type="dxa"/>
            <w:gridSpan w:val="3"/>
            <w:tcBorders>
              <w:top w:val="nil"/>
              <w:left w:val="nil"/>
            </w:tcBorders>
            <w:vAlign w:val="center"/>
          </w:tcPr>
          <w:p w:rsidR="00776708" w:rsidRDefault="00E6664D" w:rsidP="00E6664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776708">
              <w:t xml:space="preserve">Not Required  </w:t>
            </w:r>
          </w:p>
        </w:tc>
      </w:tr>
      <w:tr w:rsidR="00966676" w:rsidTr="002577DC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pct25" w:color="auto" w:fill="FFFFFF"/>
          </w:tcPr>
          <w:p w:rsidR="00966676" w:rsidRDefault="00966676" w:rsidP="002577DC">
            <w:pPr>
              <w:pStyle w:val="Header"/>
              <w:tabs>
                <w:tab w:val="clear" w:pos="4320"/>
                <w:tab w:val="clear" w:pos="8640"/>
              </w:tabs>
            </w:pPr>
            <w:r>
              <w:t>Infrastructure available :</w:t>
            </w:r>
          </w:p>
          <w:p w:rsidR="00966676" w:rsidRDefault="00966676" w:rsidP="002577DC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Site (location)</w:t>
            </w:r>
          </w:p>
          <w:p w:rsidR="00966676" w:rsidRDefault="00966676" w:rsidP="002577DC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Land area available</w:t>
            </w:r>
          </w:p>
          <w:p w:rsidR="00966676" w:rsidRDefault="00966676" w:rsidP="002577DC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Unit registered or yet to registered</w:t>
            </w:r>
          </w:p>
          <w:p w:rsidR="00966676" w:rsidRDefault="00776708" w:rsidP="002577DC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Power R</w:t>
            </w:r>
            <w:r w:rsidR="00966676">
              <w:t>ating</w:t>
            </w:r>
            <w:r>
              <w:t xml:space="preserve"> (V, Phase, Hz)</w:t>
            </w:r>
          </w:p>
          <w:p w:rsidR="00966676" w:rsidRDefault="00966676" w:rsidP="002577DC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Availability of services like (water/electricity/ steam)</w:t>
            </w:r>
          </w:p>
        </w:tc>
        <w:tc>
          <w:tcPr>
            <w:tcW w:w="6390" w:type="dxa"/>
            <w:gridSpan w:val="6"/>
          </w:tcPr>
          <w:p w:rsidR="00966676" w:rsidRDefault="00966676" w:rsidP="002577D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3E09F3" w:rsidRDefault="003E09F3" w:rsidP="003E09F3">
      <w:pPr>
        <w:pStyle w:val="sec-head"/>
      </w:pPr>
      <w:r>
        <w:t xml:space="preserve">general: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70"/>
        <w:gridCol w:w="3060"/>
        <w:gridCol w:w="3060"/>
      </w:tblGrid>
      <w:tr w:rsidR="00776708" w:rsidTr="00370F67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pct25" w:color="auto" w:fill="FFFFFF"/>
          </w:tcPr>
          <w:p w:rsidR="00776708" w:rsidRDefault="00776708" w:rsidP="00776708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Establishment</w:t>
            </w:r>
          </w:p>
        </w:tc>
        <w:tc>
          <w:tcPr>
            <w:tcW w:w="270" w:type="dxa"/>
          </w:tcPr>
          <w:p w:rsidR="00776708" w:rsidRDefault="00776708" w:rsidP="003E09F3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060" w:type="dxa"/>
            <w:vAlign w:val="center"/>
          </w:tcPr>
          <w:p w:rsidR="00776708" w:rsidRDefault="00E6664D" w:rsidP="00776708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776708">
              <w:t xml:space="preserve">Own Company  </w:t>
            </w:r>
          </w:p>
        </w:tc>
        <w:tc>
          <w:tcPr>
            <w:tcW w:w="3060" w:type="dxa"/>
            <w:vAlign w:val="center"/>
          </w:tcPr>
          <w:p w:rsidR="00776708" w:rsidRDefault="00E6664D" w:rsidP="00776708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776708">
              <w:t xml:space="preserve">For Third Party  </w:t>
            </w:r>
          </w:p>
        </w:tc>
      </w:tr>
      <w:tr w:rsidR="003E09F3" w:rsidTr="00776708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pct25" w:color="auto" w:fill="FFFFFF"/>
          </w:tcPr>
          <w:p w:rsidR="003E09F3" w:rsidRDefault="003E09F3" w:rsidP="003E09F3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270" w:type="dxa"/>
          </w:tcPr>
          <w:p w:rsidR="003E09F3" w:rsidRDefault="003E09F3" w:rsidP="003E09F3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120" w:type="dxa"/>
            <w:gridSpan w:val="2"/>
          </w:tcPr>
          <w:p w:rsidR="003E09F3" w:rsidRDefault="003E09F3" w:rsidP="003E09F3"/>
        </w:tc>
      </w:tr>
      <w:tr w:rsidR="003E09F3" w:rsidTr="00776708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pct25" w:color="auto" w:fill="FFFFFF"/>
          </w:tcPr>
          <w:p w:rsidR="003E09F3" w:rsidRDefault="003E09F3" w:rsidP="003E09F3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</w:p>
        </w:tc>
        <w:tc>
          <w:tcPr>
            <w:tcW w:w="270" w:type="dxa"/>
          </w:tcPr>
          <w:p w:rsidR="003E09F3" w:rsidRDefault="003E09F3" w:rsidP="003E09F3">
            <w:pPr>
              <w:jc w:val="center"/>
              <w:rPr>
                <w:b/>
              </w:rPr>
            </w:pPr>
          </w:p>
        </w:tc>
        <w:tc>
          <w:tcPr>
            <w:tcW w:w="6120" w:type="dxa"/>
            <w:gridSpan w:val="2"/>
          </w:tcPr>
          <w:p w:rsidR="003E09F3" w:rsidRDefault="003E09F3" w:rsidP="003E09F3"/>
        </w:tc>
      </w:tr>
    </w:tbl>
    <w:p w:rsidR="003E09F3" w:rsidRDefault="00AB4DE3" w:rsidP="003E09F3">
      <w:pPr>
        <w:pStyle w:val="sec-head"/>
      </w:pPr>
      <w:r>
        <w:t xml:space="preserve">Any other information and data, which </w:t>
      </w:r>
      <w:r w:rsidRPr="00F86427">
        <w:t>may</w:t>
      </w:r>
      <w:r>
        <w:t xml:space="preserve"> be useful for us to design</w:t>
      </w:r>
      <w:r w:rsidR="003E09F3"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3E09F3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:rsidR="003E09F3" w:rsidRDefault="003E09F3" w:rsidP="003E09F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3E09F3" w:rsidRDefault="003E09F3" w:rsidP="003E09F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3E09F3" w:rsidRDefault="003E09F3" w:rsidP="003E09F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577DC" w:rsidRDefault="002577DC" w:rsidP="003E09F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577DC" w:rsidRDefault="002577DC" w:rsidP="003E09F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577DC" w:rsidRPr="002577DC" w:rsidRDefault="002577DC" w:rsidP="003E09F3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16"/>
              </w:rPr>
            </w:pPr>
          </w:p>
          <w:p w:rsidR="003E09F3" w:rsidRDefault="003E09F3" w:rsidP="003E09F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:rsidR="003E09F3" w:rsidRDefault="003E09F3" w:rsidP="003E09F3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9F571C" w:rsidTr="00E370B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9F571C" w:rsidRDefault="009F571C" w:rsidP="003E09F3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:rsidR="009F571C" w:rsidRDefault="009F571C" w:rsidP="003E09F3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F571C" w:rsidTr="00E370B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9F571C" w:rsidRDefault="009F571C" w:rsidP="003E09F3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:rsidR="009F571C" w:rsidRDefault="009F571C" w:rsidP="003E09F3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3E09F3" w:rsidRDefault="003E09F3" w:rsidP="002577DC"/>
    <w:sectPr w:rsidR="003E09F3" w:rsidSect="002577DC">
      <w:headerReference w:type="default" r:id="rId7"/>
      <w:footerReference w:type="default" r:id="rId8"/>
      <w:pgSz w:w="12240" w:h="15840" w:code="1"/>
      <w:pgMar w:top="1440" w:right="1008" w:bottom="81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5EA8" w:rsidRDefault="00285EA8">
      <w:r>
        <w:separator/>
      </w:r>
    </w:p>
  </w:endnote>
  <w:endnote w:type="continuationSeparator" w:id="0">
    <w:p w:rsidR="00285EA8" w:rsidRDefault="0028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6B9D" w:rsidRDefault="00B56B9D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6664D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6664D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B56B9D" w:rsidRDefault="00B56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5EA8" w:rsidRDefault="00285EA8">
      <w:r>
        <w:separator/>
      </w:r>
    </w:p>
  </w:footnote>
  <w:footnote w:type="continuationSeparator" w:id="0">
    <w:p w:rsidR="00285EA8" w:rsidRDefault="00285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8C3E8A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:rsidR="008C3E8A" w:rsidRDefault="00227FF6" w:rsidP="005860C4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0</wp:posOffset>
                </wp:positionV>
                <wp:extent cx="751205" cy="384175"/>
                <wp:effectExtent l="0" t="0" r="0" b="0"/>
                <wp:wrapSquare wrapText="bothSides"/>
                <wp:docPr id="2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9235440"/>
                    <wp:effectExtent l="31115" t="29845" r="33655" b="31115"/>
                    <wp:wrapNone/>
                    <wp:docPr id="1148783736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923544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874A681" id="Rectangle 1" o:spid="_x0000_s1026" style="position:absolute;margin-left:-8.95pt;margin-top:-8.9pt;width:518.4pt;height:72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:rsidR="005860C4" w:rsidRDefault="005860C4" w:rsidP="005860C4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:rsidR="005860C4" w:rsidRDefault="005860C4" w:rsidP="005860C4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:rsidR="005860C4" w:rsidRDefault="005860C4" w:rsidP="005860C4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:rsidR="008C3E8A" w:rsidRDefault="005860C4" w:rsidP="005860C4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 w:rsidRPr="0033436A">
              <w:rPr>
                <w:rStyle w:val="Hyperlink"/>
              </w:rPr>
              <w:t>info@sspindia.com</w:t>
            </w:r>
          </w:hyperlink>
          <w:r>
            <w:t xml:space="preserve"> / </w:t>
          </w:r>
          <w:hyperlink r:id="rId3" w:history="1">
            <w:r w:rsidRPr="0033436A">
              <w:rPr>
                <w:rStyle w:val="Hyperlink"/>
              </w:rPr>
              <w:t>info@ssp.co.in</w:t>
            </w:r>
          </w:hyperlink>
          <w:r>
            <w:t xml:space="preserve"> 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:rsidR="008C3E8A" w:rsidRDefault="008C3E8A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8C3E8A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:rsidR="008C3E8A" w:rsidRDefault="008C3E8A" w:rsidP="00DD725A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Instant Coffee Processing) </w:t>
          </w:r>
        </w:p>
      </w:tc>
    </w:tr>
  </w:tbl>
  <w:p w:rsidR="008C3E8A" w:rsidRDefault="008C3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44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231766">
    <w:abstractNumId w:val="0"/>
  </w:num>
  <w:num w:numId="2" w16cid:durableId="2020502346">
    <w:abstractNumId w:val="2"/>
  </w:num>
  <w:num w:numId="3" w16cid:durableId="114604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3"/>
    <w:rsid w:val="001E7A19"/>
    <w:rsid w:val="00227FF6"/>
    <w:rsid w:val="002577DC"/>
    <w:rsid w:val="00267152"/>
    <w:rsid w:val="00285EA8"/>
    <w:rsid w:val="00370F67"/>
    <w:rsid w:val="003D67E6"/>
    <w:rsid w:val="003E09F3"/>
    <w:rsid w:val="004B344A"/>
    <w:rsid w:val="005860C4"/>
    <w:rsid w:val="00647C72"/>
    <w:rsid w:val="00776708"/>
    <w:rsid w:val="0081048A"/>
    <w:rsid w:val="00823CDC"/>
    <w:rsid w:val="008C3E8A"/>
    <w:rsid w:val="00966676"/>
    <w:rsid w:val="009F571C"/>
    <w:rsid w:val="00A27EB4"/>
    <w:rsid w:val="00AB4DE3"/>
    <w:rsid w:val="00B56B9D"/>
    <w:rsid w:val="00DD725A"/>
    <w:rsid w:val="00E370B3"/>
    <w:rsid w:val="00E6664D"/>
    <w:rsid w:val="00FD5F34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4897BC42-4973-4A7F-9B09-C98B198F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F3"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E09F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E09F3"/>
    <w:rPr>
      <w:color w:val="0000FF"/>
      <w:u w:val="single"/>
    </w:rPr>
  </w:style>
  <w:style w:type="paragraph" w:customStyle="1" w:styleId="sec-head">
    <w:name w:val="sec-head"/>
    <w:basedOn w:val="Normal"/>
    <w:rsid w:val="003E09F3"/>
    <w:pPr>
      <w:numPr>
        <w:numId w:val="1"/>
      </w:numPr>
      <w:spacing w:before="180" w:after="120"/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unhideWhenUsed/>
    <w:rsid w:val="00DD7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25A"/>
  </w:style>
  <w:style w:type="paragraph" w:styleId="Title">
    <w:name w:val="Title"/>
    <w:basedOn w:val="Normal"/>
    <w:link w:val="TitleChar"/>
    <w:qFormat/>
    <w:rsid w:val="005860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5860C4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info@sspindia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Private Limited</Company>
  <LinksUpToDate>false</LinksUpToDate>
  <CharactersWithSpaces>2981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3932174</vt:i4>
      </vt:variant>
      <vt:variant>
        <vt:i4>0</vt:i4>
      </vt:variant>
      <vt:variant>
        <vt:i4>0</vt:i4>
      </vt:variant>
      <vt:variant>
        <vt:i4>5</vt:i4>
      </vt:variant>
      <vt:variant>
        <vt:lpwstr>mailto:info@sspindia.com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joseph</dc:creator>
  <cp:keywords/>
  <dc:description/>
  <cp:lastModifiedBy>Deepanjan Banerjee</cp:lastModifiedBy>
  <cp:revision>2</cp:revision>
  <dcterms:created xsi:type="dcterms:W3CDTF">2024-01-03T11:03:00Z</dcterms:created>
  <dcterms:modified xsi:type="dcterms:W3CDTF">2024-01-03T11:03:00Z</dcterms:modified>
</cp:coreProperties>
</file>