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2E099" w14:textId="77777777" w:rsidR="00373867" w:rsidRDefault="00373867" w:rsidP="00566654">
      <w:pPr>
        <w:widowControl w:val="0"/>
        <w:autoSpaceDE w:val="0"/>
        <w:autoSpaceDN w:val="0"/>
        <w:adjustRightInd w:val="0"/>
        <w:spacing w:line="360" w:lineRule="auto"/>
        <w:rPr>
          <w:rFonts w:ascii="Calibri" w:hAnsi="Calibri" w:cs="Arial"/>
          <w:b/>
          <w:bCs/>
          <w:lang w:eastAsia="ja-JP"/>
        </w:rPr>
      </w:pPr>
    </w:p>
    <w:p w14:paraId="448F0B40" w14:textId="77777777" w:rsidR="00373867" w:rsidRDefault="00373867" w:rsidP="00566654">
      <w:pPr>
        <w:widowControl w:val="0"/>
        <w:autoSpaceDE w:val="0"/>
        <w:autoSpaceDN w:val="0"/>
        <w:adjustRightInd w:val="0"/>
        <w:spacing w:line="360" w:lineRule="auto"/>
        <w:rPr>
          <w:rFonts w:ascii="Calibri" w:hAnsi="Calibri" w:cs="Arial"/>
          <w:b/>
          <w:bCs/>
          <w:lang w:eastAsia="ja-JP"/>
        </w:rPr>
      </w:pPr>
    </w:p>
    <w:p w14:paraId="3EAF5C88" w14:textId="77777777" w:rsidR="00373867" w:rsidRDefault="00373867" w:rsidP="00566654">
      <w:pPr>
        <w:widowControl w:val="0"/>
        <w:autoSpaceDE w:val="0"/>
        <w:autoSpaceDN w:val="0"/>
        <w:adjustRightInd w:val="0"/>
        <w:spacing w:line="360" w:lineRule="auto"/>
        <w:rPr>
          <w:rFonts w:ascii="Calibri" w:hAnsi="Calibri" w:cs="Arial"/>
          <w:b/>
          <w:bCs/>
          <w:lang w:eastAsia="ja-JP"/>
        </w:rPr>
      </w:pPr>
    </w:p>
    <w:p w14:paraId="687DB5C7" w14:textId="77777777" w:rsidR="00373867" w:rsidRDefault="00373867" w:rsidP="00566654">
      <w:pPr>
        <w:widowControl w:val="0"/>
        <w:autoSpaceDE w:val="0"/>
        <w:autoSpaceDN w:val="0"/>
        <w:adjustRightInd w:val="0"/>
        <w:spacing w:line="360" w:lineRule="auto"/>
        <w:rPr>
          <w:rFonts w:ascii="Calibri" w:hAnsi="Calibri" w:cs="Arial"/>
          <w:b/>
          <w:bCs/>
          <w:lang w:eastAsia="ja-JP"/>
        </w:rPr>
      </w:pPr>
    </w:p>
    <w:p w14:paraId="39B39478" w14:textId="77777777" w:rsidR="00373867" w:rsidRPr="00373867" w:rsidRDefault="00373867" w:rsidP="00566654">
      <w:pPr>
        <w:widowControl w:val="0"/>
        <w:autoSpaceDE w:val="0"/>
        <w:autoSpaceDN w:val="0"/>
        <w:adjustRightInd w:val="0"/>
        <w:spacing w:line="360" w:lineRule="auto"/>
        <w:rPr>
          <w:rFonts w:ascii="Calibri" w:hAnsi="Calibri" w:cs="Arial"/>
          <w:b/>
          <w:bCs/>
          <w:sz w:val="60"/>
          <w:szCs w:val="60"/>
          <w:lang w:eastAsia="ja-JP"/>
        </w:rPr>
      </w:pPr>
    </w:p>
    <w:p w14:paraId="39539F21" w14:textId="77777777" w:rsidR="00373867" w:rsidRPr="00566654" w:rsidRDefault="00373867" w:rsidP="00566654">
      <w:pPr>
        <w:widowControl w:val="0"/>
        <w:autoSpaceDE w:val="0"/>
        <w:autoSpaceDN w:val="0"/>
        <w:adjustRightInd w:val="0"/>
        <w:jc w:val="center"/>
        <w:rPr>
          <w:rFonts w:ascii="Calibri" w:hAnsi="Calibri" w:cs="Arial"/>
          <w:b/>
          <w:bCs/>
          <w:color w:val="365F91" w:themeColor="accent1" w:themeShade="BF"/>
          <w:sz w:val="44"/>
          <w:szCs w:val="44"/>
          <w:lang w:eastAsia="ja-JP"/>
        </w:rPr>
      </w:pPr>
      <w:r w:rsidRPr="00566654">
        <w:rPr>
          <w:rFonts w:ascii="Calibri" w:hAnsi="Calibri" w:cs="Arial"/>
          <w:b/>
          <w:bCs/>
          <w:color w:val="365F91" w:themeColor="accent1" w:themeShade="BF"/>
          <w:sz w:val="44"/>
          <w:szCs w:val="44"/>
          <w:lang w:eastAsia="ja-JP"/>
        </w:rPr>
        <w:t>Preliminary User Research:</w:t>
      </w:r>
    </w:p>
    <w:p w14:paraId="580C7F2B" w14:textId="2A2590FD" w:rsidR="00373867" w:rsidRPr="00566654" w:rsidRDefault="0086446D" w:rsidP="00566654">
      <w:pPr>
        <w:widowControl w:val="0"/>
        <w:autoSpaceDE w:val="0"/>
        <w:autoSpaceDN w:val="0"/>
        <w:adjustRightInd w:val="0"/>
        <w:jc w:val="center"/>
        <w:rPr>
          <w:rFonts w:ascii="Calibri" w:hAnsi="Calibri" w:cs="Arial"/>
          <w:b/>
          <w:bCs/>
          <w:color w:val="365F91" w:themeColor="accent1" w:themeShade="BF"/>
          <w:sz w:val="44"/>
          <w:szCs w:val="44"/>
          <w:lang w:eastAsia="ja-JP"/>
        </w:rPr>
      </w:pPr>
      <w:r>
        <w:rPr>
          <w:rFonts w:ascii="Calibri" w:hAnsi="Calibri" w:cs="Arial"/>
          <w:b/>
          <w:bCs/>
          <w:color w:val="365F91" w:themeColor="accent1" w:themeShade="BF"/>
          <w:sz w:val="44"/>
          <w:szCs w:val="44"/>
          <w:lang w:eastAsia="ja-JP"/>
        </w:rPr>
        <w:t>Habits of Local Theatre</w:t>
      </w:r>
      <w:r w:rsidR="00373867" w:rsidRPr="00566654">
        <w:rPr>
          <w:rFonts w:ascii="Calibri" w:hAnsi="Calibri" w:cs="Arial"/>
          <w:b/>
          <w:bCs/>
          <w:color w:val="365F91" w:themeColor="accent1" w:themeShade="BF"/>
          <w:sz w:val="44"/>
          <w:szCs w:val="44"/>
          <w:lang w:eastAsia="ja-JP"/>
        </w:rPr>
        <w:t xml:space="preserve"> Attendees</w:t>
      </w:r>
    </w:p>
    <w:p w14:paraId="727767B7" w14:textId="77777777" w:rsidR="00373867" w:rsidRPr="003F57C3" w:rsidRDefault="00373867" w:rsidP="00566654">
      <w:pPr>
        <w:widowControl w:val="0"/>
        <w:autoSpaceDE w:val="0"/>
        <w:autoSpaceDN w:val="0"/>
        <w:adjustRightInd w:val="0"/>
        <w:jc w:val="center"/>
        <w:rPr>
          <w:rFonts w:ascii="Calibri" w:hAnsi="Calibri" w:cs="Arial"/>
          <w:b/>
          <w:bCs/>
          <w:i/>
          <w:sz w:val="36"/>
          <w:szCs w:val="36"/>
          <w:lang w:eastAsia="ja-JP"/>
        </w:rPr>
      </w:pPr>
      <w:r w:rsidRPr="003F57C3">
        <w:rPr>
          <w:rFonts w:ascii="Calibri" w:hAnsi="Calibri" w:cs="Arial"/>
          <w:b/>
          <w:bCs/>
          <w:i/>
          <w:sz w:val="36"/>
          <w:szCs w:val="36"/>
          <w:lang w:eastAsia="ja-JP"/>
        </w:rPr>
        <w:t>Project 1: HCI 445 (Inquiry Methods and Use Analysis)</w:t>
      </w:r>
    </w:p>
    <w:p w14:paraId="69D2C22D" w14:textId="77777777" w:rsidR="00566654" w:rsidRPr="003F57C3" w:rsidRDefault="00566654" w:rsidP="00566654">
      <w:pPr>
        <w:widowControl w:val="0"/>
        <w:autoSpaceDE w:val="0"/>
        <w:autoSpaceDN w:val="0"/>
        <w:adjustRightInd w:val="0"/>
        <w:jc w:val="center"/>
        <w:rPr>
          <w:rFonts w:ascii="Calibri" w:hAnsi="Calibri" w:cs="Arial"/>
          <w:b/>
          <w:bCs/>
          <w:i/>
          <w:sz w:val="36"/>
          <w:szCs w:val="36"/>
          <w:lang w:eastAsia="ja-JP"/>
        </w:rPr>
      </w:pPr>
      <w:r w:rsidRPr="003F57C3">
        <w:rPr>
          <w:rFonts w:ascii="Calibri" w:hAnsi="Calibri" w:cs="Arial"/>
          <w:b/>
          <w:bCs/>
          <w:i/>
          <w:sz w:val="36"/>
          <w:szCs w:val="36"/>
          <w:lang w:eastAsia="ja-JP"/>
        </w:rPr>
        <w:t>DePaul University</w:t>
      </w:r>
    </w:p>
    <w:p w14:paraId="55702B5D" w14:textId="77777777" w:rsidR="00566654" w:rsidRDefault="00566654" w:rsidP="00566654">
      <w:pPr>
        <w:widowControl w:val="0"/>
        <w:autoSpaceDE w:val="0"/>
        <w:autoSpaceDN w:val="0"/>
        <w:adjustRightInd w:val="0"/>
        <w:jc w:val="right"/>
        <w:rPr>
          <w:rFonts w:ascii="Calibri" w:hAnsi="Calibri" w:cs="Arial"/>
          <w:bCs/>
          <w:lang w:eastAsia="ja-JP"/>
        </w:rPr>
      </w:pPr>
    </w:p>
    <w:p w14:paraId="4B3C61A8" w14:textId="77777777" w:rsidR="00566654" w:rsidRDefault="00566654" w:rsidP="00566654">
      <w:pPr>
        <w:widowControl w:val="0"/>
        <w:autoSpaceDE w:val="0"/>
        <w:autoSpaceDN w:val="0"/>
        <w:adjustRightInd w:val="0"/>
        <w:jc w:val="right"/>
        <w:rPr>
          <w:rFonts w:ascii="Calibri" w:hAnsi="Calibri" w:cs="Arial"/>
          <w:bCs/>
          <w:lang w:eastAsia="ja-JP"/>
        </w:rPr>
      </w:pPr>
    </w:p>
    <w:p w14:paraId="667B3FD2" w14:textId="77777777" w:rsidR="00566654" w:rsidRDefault="00566654" w:rsidP="00566654">
      <w:pPr>
        <w:widowControl w:val="0"/>
        <w:autoSpaceDE w:val="0"/>
        <w:autoSpaceDN w:val="0"/>
        <w:adjustRightInd w:val="0"/>
        <w:jc w:val="right"/>
        <w:rPr>
          <w:rFonts w:ascii="Calibri" w:hAnsi="Calibri" w:cs="Arial"/>
          <w:bCs/>
          <w:lang w:eastAsia="ja-JP"/>
        </w:rPr>
      </w:pPr>
    </w:p>
    <w:p w14:paraId="214C5AAB" w14:textId="77777777" w:rsidR="00566654" w:rsidRDefault="00566654" w:rsidP="00566654">
      <w:pPr>
        <w:widowControl w:val="0"/>
        <w:autoSpaceDE w:val="0"/>
        <w:autoSpaceDN w:val="0"/>
        <w:adjustRightInd w:val="0"/>
        <w:jc w:val="right"/>
        <w:rPr>
          <w:rFonts w:ascii="Calibri" w:hAnsi="Calibri" w:cs="Arial"/>
          <w:bCs/>
          <w:lang w:eastAsia="ja-JP"/>
        </w:rPr>
      </w:pPr>
    </w:p>
    <w:p w14:paraId="093F23DF" w14:textId="77777777" w:rsidR="00566654" w:rsidRDefault="00566654" w:rsidP="00566654">
      <w:pPr>
        <w:widowControl w:val="0"/>
        <w:autoSpaceDE w:val="0"/>
        <w:autoSpaceDN w:val="0"/>
        <w:adjustRightInd w:val="0"/>
        <w:jc w:val="right"/>
        <w:rPr>
          <w:rFonts w:ascii="Calibri" w:hAnsi="Calibri" w:cs="Arial"/>
          <w:bCs/>
          <w:lang w:eastAsia="ja-JP"/>
        </w:rPr>
      </w:pPr>
    </w:p>
    <w:p w14:paraId="564FDC01" w14:textId="77777777" w:rsidR="00566654" w:rsidRDefault="00566654" w:rsidP="00566654">
      <w:pPr>
        <w:widowControl w:val="0"/>
        <w:autoSpaceDE w:val="0"/>
        <w:autoSpaceDN w:val="0"/>
        <w:adjustRightInd w:val="0"/>
        <w:jc w:val="right"/>
        <w:rPr>
          <w:rFonts w:ascii="Calibri" w:hAnsi="Calibri" w:cs="Arial"/>
          <w:bCs/>
          <w:lang w:eastAsia="ja-JP"/>
        </w:rPr>
      </w:pPr>
    </w:p>
    <w:p w14:paraId="50B802D4" w14:textId="77777777" w:rsidR="00566654" w:rsidRDefault="00566654" w:rsidP="00566654">
      <w:pPr>
        <w:widowControl w:val="0"/>
        <w:autoSpaceDE w:val="0"/>
        <w:autoSpaceDN w:val="0"/>
        <w:adjustRightInd w:val="0"/>
        <w:jc w:val="right"/>
        <w:rPr>
          <w:rFonts w:ascii="Calibri" w:hAnsi="Calibri" w:cs="Arial"/>
          <w:bCs/>
          <w:lang w:eastAsia="ja-JP"/>
        </w:rPr>
      </w:pPr>
    </w:p>
    <w:p w14:paraId="3E517182" w14:textId="77777777" w:rsidR="00566654" w:rsidRDefault="00566654" w:rsidP="00566654">
      <w:pPr>
        <w:widowControl w:val="0"/>
        <w:autoSpaceDE w:val="0"/>
        <w:autoSpaceDN w:val="0"/>
        <w:adjustRightInd w:val="0"/>
        <w:jc w:val="right"/>
        <w:rPr>
          <w:rFonts w:ascii="Calibri" w:hAnsi="Calibri" w:cs="Arial"/>
          <w:bCs/>
          <w:lang w:eastAsia="ja-JP"/>
        </w:rPr>
      </w:pPr>
    </w:p>
    <w:p w14:paraId="557C50AE" w14:textId="77777777" w:rsidR="00566654" w:rsidRDefault="00566654" w:rsidP="00566654">
      <w:pPr>
        <w:widowControl w:val="0"/>
        <w:autoSpaceDE w:val="0"/>
        <w:autoSpaceDN w:val="0"/>
        <w:adjustRightInd w:val="0"/>
        <w:jc w:val="right"/>
        <w:rPr>
          <w:rFonts w:ascii="Calibri" w:hAnsi="Calibri" w:cs="Arial"/>
          <w:bCs/>
          <w:lang w:eastAsia="ja-JP"/>
        </w:rPr>
      </w:pPr>
    </w:p>
    <w:p w14:paraId="1D3015DB" w14:textId="77777777" w:rsidR="00566654" w:rsidRDefault="00566654" w:rsidP="00566654">
      <w:pPr>
        <w:widowControl w:val="0"/>
        <w:autoSpaceDE w:val="0"/>
        <w:autoSpaceDN w:val="0"/>
        <w:adjustRightInd w:val="0"/>
        <w:jc w:val="right"/>
        <w:rPr>
          <w:rFonts w:ascii="Calibri" w:hAnsi="Calibri" w:cs="Arial"/>
          <w:bCs/>
          <w:lang w:eastAsia="ja-JP"/>
        </w:rPr>
      </w:pPr>
    </w:p>
    <w:p w14:paraId="58C32296" w14:textId="77777777" w:rsidR="00566654" w:rsidRDefault="00566654" w:rsidP="00566654">
      <w:pPr>
        <w:widowControl w:val="0"/>
        <w:autoSpaceDE w:val="0"/>
        <w:autoSpaceDN w:val="0"/>
        <w:adjustRightInd w:val="0"/>
        <w:jc w:val="right"/>
        <w:rPr>
          <w:rFonts w:ascii="Calibri" w:hAnsi="Calibri" w:cs="Arial"/>
          <w:bCs/>
          <w:lang w:eastAsia="ja-JP"/>
        </w:rPr>
      </w:pPr>
    </w:p>
    <w:p w14:paraId="5112BEE4" w14:textId="77777777" w:rsidR="00566654" w:rsidRDefault="00566654" w:rsidP="00566654">
      <w:pPr>
        <w:widowControl w:val="0"/>
        <w:autoSpaceDE w:val="0"/>
        <w:autoSpaceDN w:val="0"/>
        <w:adjustRightInd w:val="0"/>
        <w:jc w:val="right"/>
        <w:rPr>
          <w:rFonts w:ascii="Calibri" w:hAnsi="Calibri" w:cs="Arial"/>
          <w:bCs/>
          <w:lang w:eastAsia="ja-JP"/>
        </w:rPr>
      </w:pPr>
    </w:p>
    <w:p w14:paraId="573207F8" w14:textId="77777777" w:rsidR="00566654" w:rsidRDefault="00566654" w:rsidP="00566654">
      <w:pPr>
        <w:widowControl w:val="0"/>
        <w:autoSpaceDE w:val="0"/>
        <w:autoSpaceDN w:val="0"/>
        <w:adjustRightInd w:val="0"/>
        <w:jc w:val="right"/>
        <w:rPr>
          <w:rFonts w:ascii="Calibri" w:hAnsi="Calibri" w:cs="Arial"/>
          <w:bCs/>
          <w:lang w:eastAsia="ja-JP"/>
        </w:rPr>
      </w:pPr>
    </w:p>
    <w:p w14:paraId="35689873" w14:textId="77777777" w:rsidR="00566654" w:rsidRDefault="00566654" w:rsidP="00566654">
      <w:pPr>
        <w:widowControl w:val="0"/>
        <w:autoSpaceDE w:val="0"/>
        <w:autoSpaceDN w:val="0"/>
        <w:adjustRightInd w:val="0"/>
        <w:jc w:val="right"/>
        <w:rPr>
          <w:rFonts w:ascii="Calibri" w:hAnsi="Calibri" w:cs="Arial"/>
          <w:bCs/>
          <w:lang w:eastAsia="ja-JP"/>
        </w:rPr>
      </w:pPr>
    </w:p>
    <w:p w14:paraId="08AD4813" w14:textId="77777777" w:rsidR="00566654" w:rsidRDefault="00566654" w:rsidP="00566654">
      <w:pPr>
        <w:widowControl w:val="0"/>
        <w:autoSpaceDE w:val="0"/>
        <w:autoSpaceDN w:val="0"/>
        <w:adjustRightInd w:val="0"/>
        <w:jc w:val="right"/>
        <w:rPr>
          <w:rFonts w:ascii="Calibri" w:hAnsi="Calibri" w:cs="Arial"/>
          <w:bCs/>
          <w:lang w:eastAsia="ja-JP"/>
        </w:rPr>
      </w:pPr>
    </w:p>
    <w:p w14:paraId="7AB2C1A3" w14:textId="77777777" w:rsidR="00566654" w:rsidRDefault="00566654" w:rsidP="00566654">
      <w:pPr>
        <w:widowControl w:val="0"/>
        <w:autoSpaceDE w:val="0"/>
        <w:autoSpaceDN w:val="0"/>
        <w:adjustRightInd w:val="0"/>
        <w:jc w:val="right"/>
        <w:rPr>
          <w:rFonts w:ascii="Calibri" w:hAnsi="Calibri" w:cs="Arial"/>
          <w:bCs/>
          <w:lang w:eastAsia="ja-JP"/>
        </w:rPr>
      </w:pPr>
    </w:p>
    <w:p w14:paraId="36BB8805" w14:textId="77777777" w:rsidR="00566654" w:rsidRDefault="00566654" w:rsidP="00566654">
      <w:pPr>
        <w:widowControl w:val="0"/>
        <w:autoSpaceDE w:val="0"/>
        <w:autoSpaceDN w:val="0"/>
        <w:adjustRightInd w:val="0"/>
        <w:jc w:val="right"/>
        <w:rPr>
          <w:rFonts w:ascii="Calibri" w:hAnsi="Calibri" w:cs="Arial"/>
          <w:bCs/>
          <w:lang w:eastAsia="ja-JP"/>
        </w:rPr>
      </w:pPr>
    </w:p>
    <w:p w14:paraId="535E00C1" w14:textId="77777777" w:rsidR="00566654" w:rsidRDefault="00566654" w:rsidP="00566654">
      <w:pPr>
        <w:widowControl w:val="0"/>
        <w:autoSpaceDE w:val="0"/>
        <w:autoSpaceDN w:val="0"/>
        <w:adjustRightInd w:val="0"/>
        <w:jc w:val="right"/>
        <w:rPr>
          <w:rFonts w:ascii="Calibri" w:hAnsi="Calibri" w:cs="Arial"/>
          <w:bCs/>
          <w:lang w:eastAsia="ja-JP"/>
        </w:rPr>
      </w:pPr>
    </w:p>
    <w:p w14:paraId="584FDD41" w14:textId="77777777" w:rsidR="00566654" w:rsidRDefault="00566654" w:rsidP="00566654">
      <w:pPr>
        <w:widowControl w:val="0"/>
        <w:autoSpaceDE w:val="0"/>
        <w:autoSpaceDN w:val="0"/>
        <w:adjustRightInd w:val="0"/>
        <w:jc w:val="right"/>
        <w:rPr>
          <w:rFonts w:ascii="Calibri" w:hAnsi="Calibri" w:cs="Arial"/>
          <w:bCs/>
          <w:lang w:eastAsia="ja-JP"/>
        </w:rPr>
      </w:pPr>
    </w:p>
    <w:p w14:paraId="0AE7EB18" w14:textId="77777777" w:rsidR="00566654" w:rsidRDefault="00566654" w:rsidP="00566654">
      <w:pPr>
        <w:widowControl w:val="0"/>
        <w:autoSpaceDE w:val="0"/>
        <w:autoSpaceDN w:val="0"/>
        <w:adjustRightInd w:val="0"/>
        <w:jc w:val="right"/>
        <w:rPr>
          <w:rFonts w:ascii="Calibri" w:hAnsi="Calibri" w:cs="Arial"/>
          <w:bCs/>
          <w:lang w:eastAsia="ja-JP"/>
        </w:rPr>
      </w:pPr>
    </w:p>
    <w:p w14:paraId="7E32C172" w14:textId="77777777" w:rsidR="00566654" w:rsidRDefault="00566654" w:rsidP="00566654">
      <w:pPr>
        <w:widowControl w:val="0"/>
        <w:autoSpaceDE w:val="0"/>
        <w:autoSpaceDN w:val="0"/>
        <w:adjustRightInd w:val="0"/>
        <w:jc w:val="right"/>
        <w:rPr>
          <w:rFonts w:ascii="Calibri" w:hAnsi="Calibri" w:cs="Arial"/>
          <w:bCs/>
          <w:lang w:eastAsia="ja-JP"/>
        </w:rPr>
      </w:pPr>
    </w:p>
    <w:p w14:paraId="7C34286C" w14:textId="77777777" w:rsidR="00566654" w:rsidRDefault="00566654" w:rsidP="00566654">
      <w:pPr>
        <w:widowControl w:val="0"/>
        <w:autoSpaceDE w:val="0"/>
        <w:autoSpaceDN w:val="0"/>
        <w:adjustRightInd w:val="0"/>
        <w:jc w:val="right"/>
        <w:rPr>
          <w:rFonts w:ascii="Calibri" w:hAnsi="Calibri" w:cs="Arial"/>
          <w:bCs/>
          <w:lang w:eastAsia="ja-JP"/>
        </w:rPr>
      </w:pPr>
    </w:p>
    <w:p w14:paraId="77FFBABB" w14:textId="77777777" w:rsidR="00373867" w:rsidRPr="00373867" w:rsidRDefault="00566654" w:rsidP="00566654">
      <w:pPr>
        <w:widowControl w:val="0"/>
        <w:autoSpaceDE w:val="0"/>
        <w:autoSpaceDN w:val="0"/>
        <w:adjustRightInd w:val="0"/>
        <w:jc w:val="right"/>
        <w:rPr>
          <w:rFonts w:ascii="Calibri" w:hAnsi="Calibri" w:cs="Arial"/>
          <w:bCs/>
          <w:lang w:eastAsia="ja-JP"/>
        </w:rPr>
      </w:pPr>
      <w:r>
        <w:rPr>
          <w:rFonts w:ascii="Calibri" w:hAnsi="Calibri" w:cs="Arial"/>
          <w:bCs/>
          <w:lang w:eastAsia="ja-JP"/>
        </w:rPr>
        <w:t>M</w:t>
      </w:r>
      <w:r w:rsidR="00373867" w:rsidRPr="00373867">
        <w:rPr>
          <w:rFonts w:ascii="Calibri" w:hAnsi="Calibri" w:cs="Arial"/>
          <w:bCs/>
          <w:lang w:eastAsia="ja-JP"/>
        </w:rPr>
        <w:t>aria Dahman</w:t>
      </w:r>
    </w:p>
    <w:p w14:paraId="28AB8FBF" w14:textId="77777777" w:rsidR="00373867" w:rsidRPr="00373867" w:rsidRDefault="00373867" w:rsidP="00566654">
      <w:pPr>
        <w:widowControl w:val="0"/>
        <w:autoSpaceDE w:val="0"/>
        <w:autoSpaceDN w:val="0"/>
        <w:adjustRightInd w:val="0"/>
        <w:jc w:val="right"/>
        <w:rPr>
          <w:rFonts w:ascii="Calibri" w:hAnsi="Calibri" w:cs="Arial"/>
          <w:bCs/>
          <w:lang w:eastAsia="ja-JP"/>
        </w:rPr>
      </w:pPr>
      <w:r w:rsidRPr="00373867">
        <w:rPr>
          <w:rFonts w:ascii="Calibri" w:hAnsi="Calibri" w:cs="Arial"/>
          <w:bCs/>
          <w:lang w:eastAsia="ja-JP"/>
        </w:rPr>
        <w:t>Khary Menelik</w:t>
      </w:r>
    </w:p>
    <w:p w14:paraId="58B656F2" w14:textId="77777777" w:rsidR="00373867" w:rsidRPr="00373867" w:rsidRDefault="00373867" w:rsidP="00566654">
      <w:pPr>
        <w:widowControl w:val="0"/>
        <w:autoSpaceDE w:val="0"/>
        <w:autoSpaceDN w:val="0"/>
        <w:adjustRightInd w:val="0"/>
        <w:jc w:val="right"/>
        <w:rPr>
          <w:rFonts w:ascii="Calibri" w:hAnsi="Calibri" w:cs="Arial"/>
          <w:bCs/>
          <w:lang w:eastAsia="ja-JP"/>
        </w:rPr>
      </w:pPr>
      <w:r w:rsidRPr="00373867">
        <w:rPr>
          <w:rFonts w:ascii="Calibri" w:hAnsi="Calibri" w:cs="Arial"/>
          <w:bCs/>
          <w:lang w:eastAsia="ja-JP"/>
        </w:rPr>
        <w:t>Jennifer Tanaka</w:t>
      </w:r>
    </w:p>
    <w:p w14:paraId="66326378" w14:textId="77777777" w:rsidR="00566654" w:rsidRDefault="00373867" w:rsidP="00566654">
      <w:pPr>
        <w:widowControl w:val="0"/>
        <w:autoSpaceDE w:val="0"/>
        <w:autoSpaceDN w:val="0"/>
        <w:adjustRightInd w:val="0"/>
        <w:jc w:val="right"/>
        <w:rPr>
          <w:rFonts w:ascii="Calibri" w:hAnsi="Calibri" w:cs="Arial"/>
          <w:bCs/>
          <w:lang w:eastAsia="ja-JP"/>
        </w:rPr>
      </w:pPr>
      <w:r w:rsidRPr="00373867">
        <w:rPr>
          <w:rFonts w:ascii="Calibri" w:hAnsi="Calibri" w:cs="Arial"/>
          <w:bCs/>
          <w:lang w:eastAsia="ja-JP"/>
        </w:rPr>
        <w:t>Rosalind Wills</w:t>
      </w:r>
    </w:p>
    <w:p w14:paraId="361EDF77" w14:textId="77777777" w:rsidR="00373867" w:rsidRPr="00566654" w:rsidRDefault="00373867" w:rsidP="00566654">
      <w:pPr>
        <w:widowControl w:val="0"/>
        <w:autoSpaceDE w:val="0"/>
        <w:autoSpaceDN w:val="0"/>
        <w:adjustRightInd w:val="0"/>
        <w:rPr>
          <w:rFonts w:ascii="Calibri" w:hAnsi="Calibri" w:cs="Arial"/>
          <w:bCs/>
          <w:color w:val="365F91" w:themeColor="accent1" w:themeShade="BF"/>
          <w:lang w:eastAsia="ja-JP"/>
        </w:rPr>
      </w:pPr>
      <w:r w:rsidRPr="00566654">
        <w:rPr>
          <w:rFonts w:ascii="Calibri" w:hAnsi="Calibri" w:cs="Arial"/>
          <w:b/>
          <w:bCs/>
          <w:color w:val="365F91" w:themeColor="accent1" w:themeShade="BF"/>
          <w:sz w:val="44"/>
          <w:szCs w:val="44"/>
          <w:lang w:eastAsia="ja-JP"/>
        </w:rPr>
        <w:lastRenderedPageBreak/>
        <w:t>Table of Contents</w:t>
      </w:r>
    </w:p>
    <w:p w14:paraId="596FAF25"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p>
    <w:p w14:paraId="2C9F1342" w14:textId="63177A80" w:rsidR="00373867" w:rsidRPr="00373867" w:rsidRDefault="00373867" w:rsidP="00566654">
      <w:pPr>
        <w:widowControl w:val="0"/>
        <w:autoSpaceDE w:val="0"/>
        <w:autoSpaceDN w:val="0"/>
        <w:adjustRightInd w:val="0"/>
        <w:spacing w:line="360" w:lineRule="auto"/>
        <w:rPr>
          <w:rFonts w:ascii="Calibri" w:hAnsi="Calibri" w:cs="Times"/>
          <w:lang w:eastAsia="ja-JP"/>
        </w:rPr>
      </w:pPr>
      <w:r>
        <w:rPr>
          <w:rFonts w:ascii="Calibri" w:hAnsi="Calibri" w:cs="Arial"/>
          <w:lang w:eastAsia="ja-JP"/>
        </w:rPr>
        <w:t>I. Executive Summary ………………………………………………………………………………</w:t>
      </w:r>
      <w:r w:rsidR="00466CEC">
        <w:rPr>
          <w:rFonts w:ascii="Calibri" w:hAnsi="Calibri" w:cs="Arial"/>
          <w:lang w:eastAsia="ja-JP"/>
        </w:rPr>
        <w:tab/>
        <w:t>3</w:t>
      </w:r>
    </w:p>
    <w:p w14:paraId="6DB28545" w14:textId="0A881A9F" w:rsidR="00373867" w:rsidRDefault="00373867" w:rsidP="00566654">
      <w:pPr>
        <w:widowControl w:val="0"/>
        <w:autoSpaceDE w:val="0"/>
        <w:autoSpaceDN w:val="0"/>
        <w:adjustRightInd w:val="0"/>
        <w:spacing w:line="360" w:lineRule="auto"/>
        <w:rPr>
          <w:rFonts w:ascii="Calibri" w:hAnsi="Calibri" w:cs="Arial"/>
          <w:lang w:eastAsia="ja-JP"/>
        </w:rPr>
      </w:pPr>
      <w:r>
        <w:rPr>
          <w:rFonts w:ascii="Calibri" w:hAnsi="Calibri" w:cs="Arial"/>
          <w:lang w:eastAsia="ja-JP"/>
        </w:rPr>
        <w:t xml:space="preserve">II. Objectives </w:t>
      </w:r>
      <w:r w:rsidR="00466CEC">
        <w:rPr>
          <w:rFonts w:ascii="Calibri" w:hAnsi="Calibri" w:cs="Arial"/>
          <w:lang w:eastAsia="ja-JP"/>
        </w:rPr>
        <w:t>……………………………………………………………………………………………</w:t>
      </w:r>
      <w:r w:rsidR="00466CEC">
        <w:rPr>
          <w:rFonts w:ascii="Calibri" w:hAnsi="Calibri" w:cs="Arial"/>
          <w:lang w:eastAsia="ja-JP"/>
        </w:rPr>
        <w:tab/>
        <w:t>4</w:t>
      </w:r>
    </w:p>
    <w:p w14:paraId="74AF8E0A" w14:textId="1D5E8304" w:rsidR="00373867" w:rsidRDefault="00373867" w:rsidP="00566654">
      <w:pPr>
        <w:widowControl w:val="0"/>
        <w:autoSpaceDE w:val="0"/>
        <w:autoSpaceDN w:val="0"/>
        <w:adjustRightInd w:val="0"/>
        <w:spacing w:line="360" w:lineRule="auto"/>
        <w:rPr>
          <w:rFonts w:ascii="Calibri" w:hAnsi="Calibri" w:cs="Arial"/>
          <w:lang w:eastAsia="ja-JP"/>
        </w:rPr>
      </w:pPr>
      <w:r>
        <w:rPr>
          <w:rFonts w:ascii="Calibri" w:hAnsi="Calibri" w:cs="Arial"/>
          <w:lang w:eastAsia="ja-JP"/>
        </w:rPr>
        <w:t xml:space="preserve">III. </w:t>
      </w:r>
      <w:r w:rsidR="00C03C41">
        <w:rPr>
          <w:rFonts w:ascii="Calibri" w:hAnsi="Calibri" w:cs="Arial"/>
          <w:lang w:eastAsia="ja-JP"/>
        </w:rPr>
        <w:t>Methods and Procedures ……………………………………………………………………</w:t>
      </w:r>
      <w:r w:rsidR="00C03C41">
        <w:rPr>
          <w:rFonts w:ascii="Calibri" w:hAnsi="Calibri" w:cs="Arial"/>
          <w:lang w:eastAsia="ja-JP"/>
        </w:rPr>
        <w:tab/>
        <w:t>4</w:t>
      </w:r>
    </w:p>
    <w:p w14:paraId="5A50ABE3" w14:textId="14A33392" w:rsidR="00D47D90" w:rsidRDefault="00D47D90" w:rsidP="00566654">
      <w:pPr>
        <w:widowControl w:val="0"/>
        <w:autoSpaceDE w:val="0"/>
        <w:autoSpaceDN w:val="0"/>
        <w:adjustRightInd w:val="0"/>
        <w:spacing w:line="360" w:lineRule="auto"/>
        <w:rPr>
          <w:rFonts w:ascii="Calibri" w:hAnsi="Calibri" w:cs="Arial"/>
          <w:i/>
          <w:lang w:eastAsia="ja-JP"/>
        </w:rPr>
      </w:pPr>
      <w:r>
        <w:rPr>
          <w:rFonts w:ascii="Calibri" w:hAnsi="Calibri" w:cs="Arial"/>
          <w:lang w:eastAsia="ja-JP"/>
        </w:rPr>
        <w:tab/>
      </w:r>
      <w:r>
        <w:rPr>
          <w:rFonts w:ascii="Calibri" w:hAnsi="Calibri" w:cs="Arial"/>
          <w:i/>
          <w:lang w:eastAsia="ja-JP"/>
        </w:rPr>
        <w:t>Participant Recruitment</w:t>
      </w:r>
    </w:p>
    <w:p w14:paraId="00ECB9DE" w14:textId="075A4ADA" w:rsidR="00D47D90" w:rsidRDefault="00D47D90" w:rsidP="00566654">
      <w:pPr>
        <w:widowControl w:val="0"/>
        <w:autoSpaceDE w:val="0"/>
        <w:autoSpaceDN w:val="0"/>
        <w:adjustRightInd w:val="0"/>
        <w:spacing w:line="360" w:lineRule="auto"/>
        <w:rPr>
          <w:rFonts w:ascii="Calibri" w:hAnsi="Calibri" w:cs="Arial"/>
          <w:i/>
          <w:lang w:eastAsia="ja-JP"/>
        </w:rPr>
      </w:pPr>
      <w:r>
        <w:rPr>
          <w:rFonts w:ascii="Calibri" w:hAnsi="Calibri" w:cs="Arial"/>
          <w:i/>
          <w:lang w:eastAsia="ja-JP"/>
        </w:rPr>
        <w:tab/>
        <w:t>Interview Process</w:t>
      </w:r>
    </w:p>
    <w:p w14:paraId="58CB3919" w14:textId="4A1C48E5" w:rsidR="00D47D90" w:rsidRPr="00D47D90" w:rsidRDefault="00D47D90" w:rsidP="00566654">
      <w:pPr>
        <w:widowControl w:val="0"/>
        <w:autoSpaceDE w:val="0"/>
        <w:autoSpaceDN w:val="0"/>
        <w:adjustRightInd w:val="0"/>
        <w:spacing w:line="360" w:lineRule="auto"/>
        <w:rPr>
          <w:rFonts w:ascii="Calibri" w:hAnsi="Calibri" w:cs="Times"/>
          <w:i/>
          <w:lang w:eastAsia="ja-JP"/>
        </w:rPr>
      </w:pPr>
      <w:r>
        <w:rPr>
          <w:rFonts w:ascii="Calibri" w:hAnsi="Calibri" w:cs="Arial"/>
          <w:i/>
          <w:lang w:eastAsia="ja-JP"/>
        </w:rPr>
        <w:tab/>
        <w:t>Participant Demographics</w:t>
      </w:r>
    </w:p>
    <w:p w14:paraId="0DE91E15" w14:textId="09680784" w:rsidR="00373867" w:rsidRDefault="00373867" w:rsidP="003D0EE1">
      <w:pPr>
        <w:widowControl w:val="0"/>
        <w:autoSpaceDE w:val="0"/>
        <w:autoSpaceDN w:val="0"/>
        <w:adjustRightInd w:val="0"/>
        <w:spacing w:line="360" w:lineRule="auto"/>
        <w:rPr>
          <w:rFonts w:ascii="Calibri" w:hAnsi="Calibri" w:cs="Arial"/>
          <w:lang w:eastAsia="ja-JP"/>
        </w:rPr>
      </w:pPr>
      <w:r>
        <w:rPr>
          <w:rFonts w:ascii="Calibri" w:hAnsi="Calibri" w:cs="Arial"/>
          <w:lang w:eastAsia="ja-JP"/>
        </w:rPr>
        <w:t xml:space="preserve">IV. </w:t>
      </w:r>
      <w:r w:rsidR="003D0EE1">
        <w:rPr>
          <w:rFonts w:ascii="Calibri" w:hAnsi="Calibri" w:cs="Arial"/>
          <w:lang w:eastAsia="ja-JP"/>
        </w:rPr>
        <w:t>Findings ………………………………………………………………………………………………</w:t>
      </w:r>
      <w:r w:rsidR="003D0EE1">
        <w:rPr>
          <w:rFonts w:ascii="Calibri" w:hAnsi="Calibri" w:cs="Arial"/>
          <w:lang w:eastAsia="ja-JP"/>
        </w:rPr>
        <w:tab/>
      </w:r>
      <w:r w:rsidR="005A797B">
        <w:rPr>
          <w:rFonts w:ascii="Calibri" w:hAnsi="Calibri" w:cs="Arial"/>
          <w:lang w:eastAsia="ja-JP"/>
        </w:rPr>
        <w:t>8</w:t>
      </w:r>
    </w:p>
    <w:p w14:paraId="0235E42F" w14:textId="0CB45AA5" w:rsidR="00BE751C" w:rsidRDefault="00BE751C" w:rsidP="003D0EE1">
      <w:pPr>
        <w:widowControl w:val="0"/>
        <w:autoSpaceDE w:val="0"/>
        <w:autoSpaceDN w:val="0"/>
        <w:adjustRightInd w:val="0"/>
        <w:spacing w:line="360" w:lineRule="auto"/>
        <w:rPr>
          <w:rFonts w:ascii="Calibri" w:hAnsi="Calibri" w:cs="Arial"/>
          <w:i/>
          <w:lang w:eastAsia="ja-JP"/>
        </w:rPr>
      </w:pPr>
      <w:r>
        <w:rPr>
          <w:rFonts w:ascii="Calibri" w:hAnsi="Calibri" w:cs="Arial"/>
          <w:lang w:eastAsia="ja-JP"/>
        </w:rPr>
        <w:tab/>
      </w:r>
      <w:r>
        <w:rPr>
          <w:rFonts w:ascii="Calibri" w:hAnsi="Calibri" w:cs="Arial"/>
          <w:i/>
          <w:lang w:eastAsia="ja-JP"/>
        </w:rPr>
        <w:t>Theme #1: Decision-making</w:t>
      </w:r>
    </w:p>
    <w:p w14:paraId="68AE95C3" w14:textId="225DD977" w:rsidR="00BE751C" w:rsidRDefault="00BE751C" w:rsidP="003D0EE1">
      <w:pPr>
        <w:widowControl w:val="0"/>
        <w:autoSpaceDE w:val="0"/>
        <w:autoSpaceDN w:val="0"/>
        <w:adjustRightInd w:val="0"/>
        <w:spacing w:line="360" w:lineRule="auto"/>
        <w:rPr>
          <w:rFonts w:ascii="Calibri" w:hAnsi="Calibri" w:cs="Arial"/>
          <w:i/>
          <w:lang w:eastAsia="ja-JP"/>
        </w:rPr>
      </w:pPr>
      <w:r>
        <w:rPr>
          <w:rFonts w:ascii="Calibri" w:hAnsi="Calibri" w:cs="Arial"/>
          <w:i/>
          <w:lang w:eastAsia="ja-JP"/>
        </w:rPr>
        <w:tab/>
        <w:t xml:space="preserve">Theme #2: The Social Nature of </w:t>
      </w:r>
      <w:r w:rsidR="0086446D">
        <w:rPr>
          <w:rFonts w:ascii="Calibri" w:hAnsi="Calibri" w:cs="Arial"/>
          <w:i/>
          <w:lang w:eastAsia="ja-JP"/>
        </w:rPr>
        <w:t>Theatre</w:t>
      </w:r>
    </w:p>
    <w:p w14:paraId="798B1A36" w14:textId="6DE71301" w:rsidR="00E9300C" w:rsidRDefault="00E9300C" w:rsidP="003D0EE1">
      <w:pPr>
        <w:widowControl w:val="0"/>
        <w:autoSpaceDE w:val="0"/>
        <w:autoSpaceDN w:val="0"/>
        <w:adjustRightInd w:val="0"/>
        <w:spacing w:line="360" w:lineRule="auto"/>
        <w:rPr>
          <w:rFonts w:ascii="Calibri" w:hAnsi="Calibri" w:cs="Arial"/>
          <w:i/>
          <w:lang w:eastAsia="ja-JP"/>
        </w:rPr>
      </w:pPr>
      <w:r>
        <w:rPr>
          <w:rFonts w:ascii="Calibri" w:hAnsi="Calibri" w:cs="Arial"/>
          <w:i/>
          <w:lang w:eastAsia="ja-JP"/>
        </w:rPr>
        <w:tab/>
        <w:t>Theme #3: Discounts</w:t>
      </w:r>
    </w:p>
    <w:p w14:paraId="1AA603A8" w14:textId="02EE45AE" w:rsidR="00E9300C" w:rsidRPr="00BE751C" w:rsidRDefault="009E7454" w:rsidP="003D0EE1">
      <w:pPr>
        <w:widowControl w:val="0"/>
        <w:autoSpaceDE w:val="0"/>
        <w:autoSpaceDN w:val="0"/>
        <w:adjustRightInd w:val="0"/>
        <w:spacing w:line="360" w:lineRule="auto"/>
        <w:rPr>
          <w:rFonts w:ascii="Calibri" w:hAnsi="Calibri" w:cs="Times"/>
          <w:i/>
          <w:lang w:eastAsia="ja-JP"/>
        </w:rPr>
      </w:pPr>
      <w:r>
        <w:rPr>
          <w:rFonts w:ascii="Calibri" w:hAnsi="Calibri" w:cs="Times"/>
          <w:i/>
          <w:lang w:eastAsia="ja-JP"/>
        </w:rPr>
        <w:tab/>
        <w:t>Analysis of Themes</w:t>
      </w:r>
    </w:p>
    <w:p w14:paraId="4333B643" w14:textId="7AD1C621" w:rsidR="00373867" w:rsidRDefault="00373867" w:rsidP="00566654">
      <w:pPr>
        <w:widowControl w:val="0"/>
        <w:autoSpaceDE w:val="0"/>
        <w:autoSpaceDN w:val="0"/>
        <w:adjustRightInd w:val="0"/>
        <w:spacing w:line="360" w:lineRule="auto"/>
        <w:rPr>
          <w:rFonts w:ascii="Calibri" w:hAnsi="Calibri" w:cs="Arial"/>
          <w:lang w:eastAsia="ja-JP"/>
        </w:rPr>
      </w:pPr>
      <w:r>
        <w:rPr>
          <w:rFonts w:ascii="Calibri" w:hAnsi="Calibri" w:cs="Arial"/>
          <w:lang w:eastAsia="ja-JP"/>
        </w:rPr>
        <w:t xml:space="preserve">V. </w:t>
      </w:r>
      <w:r w:rsidRPr="00373867">
        <w:rPr>
          <w:rFonts w:ascii="Calibri" w:hAnsi="Calibri" w:cs="Arial"/>
          <w:lang w:eastAsia="ja-JP"/>
        </w:rPr>
        <w:t xml:space="preserve">Results </w:t>
      </w:r>
      <w:r w:rsidR="009E7454">
        <w:rPr>
          <w:rFonts w:ascii="Calibri" w:hAnsi="Calibri" w:cs="Arial"/>
          <w:lang w:eastAsia="ja-JP"/>
        </w:rPr>
        <w:t>…………………………………………………………………………………………………</w:t>
      </w:r>
      <w:r w:rsidR="009E7454">
        <w:rPr>
          <w:rFonts w:ascii="Calibri" w:hAnsi="Calibri" w:cs="Arial"/>
          <w:lang w:eastAsia="ja-JP"/>
        </w:rPr>
        <w:tab/>
      </w:r>
      <w:r w:rsidR="005A797B">
        <w:rPr>
          <w:rFonts w:ascii="Calibri" w:hAnsi="Calibri" w:cs="Arial"/>
          <w:lang w:eastAsia="ja-JP"/>
        </w:rPr>
        <w:t>10</w:t>
      </w:r>
    </w:p>
    <w:p w14:paraId="2AA18B5E" w14:textId="7C515AAB" w:rsidR="009E7454" w:rsidRDefault="009E7454" w:rsidP="00566654">
      <w:pPr>
        <w:widowControl w:val="0"/>
        <w:autoSpaceDE w:val="0"/>
        <w:autoSpaceDN w:val="0"/>
        <w:adjustRightInd w:val="0"/>
        <w:spacing w:line="360" w:lineRule="auto"/>
        <w:rPr>
          <w:rFonts w:ascii="Calibri" w:hAnsi="Calibri" w:cs="Arial"/>
          <w:i/>
          <w:lang w:eastAsia="ja-JP"/>
        </w:rPr>
      </w:pPr>
      <w:r>
        <w:rPr>
          <w:rFonts w:ascii="Calibri" w:hAnsi="Calibri" w:cs="Arial"/>
          <w:lang w:eastAsia="ja-JP"/>
        </w:rPr>
        <w:tab/>
      </w:r>
      <w:r>
        <w:rPr>
          <w:rFonts w:ascii="Calibri" w:hAnsi="Calibri" w:cs="Arial"/>
          <w:i/>
          <w:lang w:eastAsia="ja-JP"/>
        </w:rPr>
        <w:t>Persona</w:t>
      </w:r>
    </w:p>
    <w:p w14:paraId="63B6F13B" w14:textId="0310E47A" w:rsidR="009E7454" w:rsidRPr="009E7454" w:rsidRDefault="009E7454" w:rsidP="00566654">
      <w:pPr>
        <w:widowControl w:val="0"/>
        <w:autoSpaceDE w:val="0"/>
        <w:autoSpaceDN w:val="0"/>
        <w:adjustRightInd w:val="0"/>
        <w:spacing w:line="360" w:lineRule="auto"/>
        <w:rPr>
          <w:rFonts w:ascii="Calibri" w:hAnsi="Calibri" w:cs="Times"/>
          <w:i/>
          <w:lang w:eastAsia="ja-JP"/>
        </w:rPr>
      </w:pPr>
      <w:r>
        <w:rPr>
          <w:rFonts w:ascii="Calibri" w:hAnsi="Calibri" w:cs="Arial"/>
          <w:i/>
          <w:lang w:eastAsia="ja-JP"/>
        </w:rPr>
        <w:tab/>
        <w:t>Scenario</w:t>
      </w:r>
    </w:p>
    <w:p w14:paraId="31E40FBE" w14:textId="141B7B94" w:rsidR="00373867" w:rsidRPr="00373867" w:rsidRDefault="00373867" w:rsidP="00566654">
      <w:pPr>
        <w:widowControl w:val="0"/>
        <w:autoSpaceDE w:val="0"/>
        <w:autoSpaceDN w:val="0"/>
        <w:adjustRightInd w:val="0"/>
        <w:spacing w:line="360" w:lineRule="auto"/>
        <w:rPr>
          <w:rFonts w:ascii="Calibri" w:hAnsi="Calibri" w:cs="Times"/>
          <w:lang w:eastAsia="ja-JP"/>
        </w:rPr>
      </w:pPr>
      <w:r>
        <w:rPr>
          <w:rFonts w:ascii="Calibri" w:hAnsi="Calibri" w:cs="Arial"/>
          <w:lang w:eastAsia="ja-JP"/>
        </w:rPr>
        <w:t xml:space="preserve">VI. </w:t>
      </w:r>
      <w:r w:rsidRPr="00373867">
        <w:rPr>
          <w:rFonts w:ascii="Calibri" w:hAnsi="Calibri" w:cs="Arial"/>
          <w:lang w:eastAsia="ja-JP"/>
        </w:rPr>
        <w:t xml:space="preserve">Conclusions </w:t>
      </w:r>
      <w:r w:rsidR="009E7454">
        <w:rPr>
          <w:rFonts w:ascii="Calibri" w:hAnsi="Calibri" w:cs="Arial"/>
          <w:lang w:eastAsia="ja-JP"/>
        </w:rPr>
        <w:t>………………………………………………………………………………………</w:t>
      </w:r>
      <w:r w:rsidR="00CD4844">
        <w:rPr>
          <w:rFonts w:ascii="Calibri" w:hAnsi="Calibri" w:cs="Arial"/>
          <w:lang w:eastAsia="ja-JP"/>
        </w:rPr>
        <w:t>..</w:t>
      </w:r>
      <w:r w:rsidR="00CD4844">
        <w:rPr>
          <w:rFonts w:ascii="Calibri" w:hAnsi="Calibri" w:cs="Arial"/>
          <w:lang w:eastAsia="ja-JP"/>
        </w:rPr>
        <w:tab/>
        <w:t>12</w:t>
      </w:r>
    </w:p>
    <w:p w14:paraId="153CB8FA" w14:textId="7CBE29DD"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Appendix A: Interview Questions </w:t>
      </w:r>
      <w:r w:rsidR="00CD4844">
        <w:rPr>
          <w:rFonts w:ascii="Calibri" w:hAnsi="Calibri" w:cs="Arial"/>
          <w:lang w:eastAsia="ja-JP"/>
        </w:rPr>
        <w:t>…………………………………………………………….</w:t>
      </w:r>
      <w:r w:rsidR="00CD4844">
        <w:rPr>
          <w:rFonts w:ascii="Calibri" w:hAnsi="Calibri" w:cs="Arial"/>
          <w:lang w:eastAsia="ja-JP"/>
        </w:rPr>
        <w:tab/>
        <w:t>13</w:t>
      </w:r>
    </w:p>
    <w:p w14:paraId="55911733" w14:textId="40382089"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Appendix B: </w:t>
      </w:r>
      <w:r w:rsidR="007251C6">
        <w:rPr>
          <w:rFonts w:ascii="Calibri" w:hAnsi="Calibri" w:cs="Arial"/>
          <w:lang w:eastAsia="ja-JP"/>
        </w:rPr>
        <w:t xml:space="preserve">Informed </w:t>
      </w:r>
      <w:r w:rsidRPr="00373867">
        <w:rPr>
          <w:rFonts w:ascii="Calibri" w:hAnsi="Calibri" w:cs="Arial"/>
          <w:lang w:eastAsia="ja-JP"/>
        </w:rPr>
        <w:t xml:space="preserve">Consent Form </w:t>
      </w:r>
      <w:r w:rsidR="00CD4844">
        <w:rPr>
          <w:rFonts w:ascii="Calibri" w:hAnsi="Calibri" w:cs="Arial"/>
          <w:lang w:eastAsia="ja-JP"/>
        </w:rPr>
        <w:t>………………………………………………………</w:t>
      </w:r>
      <w:r w:rsidR="00CD4844">
        <w:rPr>
          <w:rFonts w:ascii="Calibri" w:hAnsi="Calibri" w:cs="Arial"/>
          <w:lang w:eastAsia="ja-JP"/>
        </w:rPr>
        <w:tab/>
        <w:t>14</w:t>
      </w:r>
      <w:r w:rsidRPr="00373867">
        <w:rPr>
          <w:rFonts w:ascii="Calibri" w:hAnsi="Calibri" w:cs="Arial"/>
          <w:lang w:eastAsia="ja-JP"/>
        </w:rPr>
        <w:t xml:space="preserve"> </w:t>
      </w:r>
    </w:p>
    <w:p w14:paraId="3A33EB33" w14:textId="274A249D" w:rsidR="00373867" w:rsidRDefault="00373867" w:rsidP="00566654">
      <w:pPr>
        <w:widowControl w:val="0"/>
        <w:autoSpaceDE w:val="0"/>
        <w:autoSpaceDN w:val="0"/>
        <w:adjustRightInd w:val="0"/>
        <w:spacing w:line="360" w:lineRule="auto"/>
        <w:rPr>
          <w:rFonts w:ascii="Calibri" w:hAnsi="Calibri" w:cs="Arial"/>
          <w:lang w:eastAsia="ja-JP"/>
        </w:rPr>
      </w:pPr>
      <w:r w:rsidRPr="00373867">
        <w:rPr>
          <w:rFonts w:ascii="Calibri" w:hAnsi="Calibri" w:cs="Arial"/>
          <w:lang w:eastAsia="ja-JP"/>
        </w:rPr>
        <w:t>Appendix C:</w:t>
      </w:r>
      <w:r w:rsidR="006D2229">
        <w:rPr>
          <w:rFonts w:ascii="Calibri" w:hAnsi="Calibri" w:cs="Arial"/>
          <w:lang w:eastAsia="ja-JP"/>
        </w:rPr>
        <w:t xml:space="preserve"> </w:t>
      </w:r>
      <w:r w:rsidR="007677DA">
        <w:rPr>
          <w:rFonts w:ascii="Calibri" w:hAnsi="Calibri" w:cs="Arial"/>
          <w:lang w:eastAsia="ja-JP"/>
        </w:rPr>
        <w:t>Raw Interview Data …….</w:t>
      </w:r>
      <w:r w:rsidR="006D2229">
        <w:rPr>
          <w:rFonts w:ascii="Calibri" w:hAnsi="Calibri" w:cs="Arial"/>
          <w:lang w:eastAsia="ja-JP"/>
        </w:rPr>
        <w:t>……………………………………………………</w:t>
      </w:r>
      <w:r w:rsidR="00570053">
        <w:rPr>
          <w:rFonts w:ascii="Calibri" w:hAnsi="Calibri" w:cs="Arial"/>
          <w:lang w:eastAsia="ja-JP"/>
        </w:rPr>
        <w:t>….</w:t>
      </w:r>
      <w:r w:rsidR="007677DA">
        <w:rPr>
          <w:rFonts w:ascii="Calibri" w:hAnsi="Calibri" w:cs="Arial"/>
          <w:lang w:eastAsia="ja-JP"/>
        </w:rPr>
        <w:tab/>
      </w:r>
      <w:r w:rsidR="00CD4844">
        <w:rPr>
          <w:rFonts w:ascii="Calibri" w:hAnsi="Calibri" w:cs="Arial"/>
          <w:lang w:eastAsia="ja-JP"/>
        </w:rPr>
        <w:t>15</w:t>
      </w:r>
    </w:p>
    <w:p w14:paraId="1960933F" w14:textId="4A1A247A" w:rsidR="00AE3180" w:rsidRPr="00373867" w:rsidRDefault="00AE3180" w:rsidP="00566654">
      <w:pPr>
        <w:widowControl w:val="0"/>
        <w:autoSpaceDE w:val="0"/>
        <w:autoSpaceDN w:val="0"/>
        <w:adjustRightInd w:val="0"/>
        <w:spacing w:line="360" w:lineRule="auto"/>
        <w:rPr>
          <w:rFonts w:ascii="Calibri" w:hAnsi="Calibri" w:cs="Times"/>
          <w:lang w:eastAsia="ja-JP"/>
        </w:rPr>
      </w:pPr>
      <w:r>
        <w:rPr>
          <w:rFonts w:ascii="Calibri" w:hAnsi="Calibri" w:cs="Arial"/>
          <w:lang w:eastAsia="ja-JP"/>
        </w:rPr>
        <w:t>Appendix D: Roles and Responsibilities</w:t>
      </w:r>
      <w:r w:rsidR="00CD4844">
        <w:rPr>
          <w:rFonts w:ascii="Calibri" w:hAnsi="Calibri" w:cs="Arial"/>
          <w:lang w:eastAsia="ja-JP"/>
        </w:rPr>
        <w:t xml:space="preserve"> …………………………………………………… </w:t>
      </w:r>
      <w:r w:rsidR="00CD4844">
        <w:rPr>
          <w:rFonts w:ascii="Calibri" w:hAnsi="Calibri" w:cs="Arial"/>
          <w:lang w:eastAsia="ja-JP"/>
        </w:rPr>
        <w:tab/>
        <w:t>15</w:t>
      </w:r>
    </w:p>
    <w:p w14:paraId="1C6E7AC6" w14:textId="6B9CB3A9" w:rsid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Appendix </w:t>
      </w:r>
      <w:r w:rsidR="00AE3180">
        <w:rPr>
          <w:rFonts w:ascii="Calibri" w:hAnsi="Calibri" w:cs="Arial"/>
          <w:lang w:eastAsia="ja-JP"/>
        </w:rPr>
        <w:t>E</w:t>
      </w:r>
      <w:r w:rsidRPr="00373867">
        <w:rPr>
          <w:rFonts w:ascii="Calibri" w:hAnsi="Calibri" w:cs="Arial"/>
          <w:lang w:eastAsia="ja-JP"/>
        </w:rPr>
        <w:t>: Spectrum Analysis an</w:t>
      </w:r>
      <w:r w:rsidR="006D2229">
        <w:rPr>
          <w:rFonts w:ascii="Calibri" w:hAnsi="Calibri" w:cs="Arial"/>
          <w:lang w:eastAsia="ja-JP"/>
        </w:rPr>
        <w:t>d Par</w:t>
      </w:r>
      <w:r w:rsidR="00CD4844">
        <w:rPr>
          <w:rFonts w:ascii="Calibri" w:hAnsi="Calibri" w:cs="Arial"/>
          <w:lang w:eastAsia="ja-JP"/>
        </w:rPr>
        <w:t>ticipant Clustering ………………………</w:t>
      </w:r>
      <w:r w:rsidR="00CD4844">
        <w:rPr>
          <w:rFonts w:ascii="Calibri" w:hAnsi="Calibri" w:cs="Arial"/>
          <w:lang w:eastAsia="ja-JP"/>
        </w:rPr>
        <w:tab/>
        <w:t>16</w:t>
      </w:r>
      <w:bookmarkStart w:id="0" w:name="_GoBack"/>
      <w:bookmarkEnd w:id="0"/>
    </w:p>
    <w:p w14:paraId="1D6CF130" w14:textId="77777777" w:rsidR="006D2229" w:rsidRPr="00373867" w:rsidRDefault="006D2229" w:rsidP="00566654">
      <w:pPr>
        <w:widowControl w:val="0"/>
        <w:autoSpaceDE w:val="0"/>
        <w:autoSpaceDN w:val="0"/>
        <w:adjustRightInd w:val="0"/>
        <w:spacing w:line="360" w:lineRule="auto"/>
        <w:rPr>
          <w:rFonts w:ascii="Calibri" w:hAnsi="Calibri" w:cs="Times"/>
          <w:lang w:eastAsia="ja-JP"/>
        </w:rPr>
      </w:pPr>
    </w:p>
    <w:p w14:paraId="5568B021" w14:textId="77777777" w:rsidR="00373867" w:rsidRDefault="00373867" w:rsidP="00566654">
      <w:pPr>
        <w:widowControl w:val="0"/>
        <w:autoSpaceDE w:val="0"/>
        <w:autoSpaceDN w:val="0"/>
        <w:adjustRightInd w:val="0"/>
        <w:spacing w:line="360" w:lineRule="auto"/>
        <w:rPr>
          <w:rFonts w:ascii="Calibri" w:hAnsi="Calibri" w:cs="Times"/>
          <w:lang w:eastAsia="ja-JP"/>
        </w:rPr>
      </w:pPr>
    </w:p>
    <w:p w14:paraId="2C39D6A7" w14:textId="77777777" w:rsidR="00373867" w:rsidRDefault="00373867" w:rsidP="00566654">
      <w:pPr>
        <w:widowControl w:val="0"/>
        <w:autoSpaceDE w:val="0"/>
        <w:autoSpaceDN w:val="0"/>
        <w:adjustRightInd w:val="0"/>
        <w:spacing w:line="360" w:lineRule="auto"/>
        <w:rPr>
          <w:rFonts w:ascii="Calibri" w:hAnsi="Calibri" w:cs="Times"/>
          <w:lang w:eastAsia="ja-JP"/>
        </w:rPr>
      </w:pPr>
    </w:p>
    <w:p w14:paraId="41EC9764" w14:textId="77777777" w:rsidR="00373867" w:rsidRDefault="00373867" w:rsidP="00566654">
      <w:pPr>
        <w:widowControl w:val="0"/>
        <w:autoSpaceDE w:val="0"/>
        <w:autoSpaceDN w:val="0"/>
        <w:adjustRightInd w:val="0"/>
        <w:spacing w:line="360" w:lineRule="auto"/>
        <w:rPr>
          <w:rFonts w:ascii="Calibri" w:hAnsi="Calibri" w:cs="Times"/>
          <w:lang w:eastAsia="ja-JP"/>
        </w:rPr>
      </w:pPr>
    </w:p>
    <w:p w14:paraId="2C789F30" w14:textId="77777777" w:rsidR="00373867" w:rsidRDefault="00373867" w:rsidP="00566654">
      <w:pPr>
        <w:widowControl w:val="0"/>
        <w:autoSpaceDE w:val="0"/>
        <w:autoSpaceDN w:val="0"/>
        <w:adjustRightInd w:val="0"/>
        <w:spacing w:line="360" w:lineRule="auto"/>
        <w:rPr>
          <w:rFonts w:ascii="Calibri" w:hAnsi="Calibri" w:cs="Times"/>
          <w:lang w:eastAsia="ja-JP"/>
        </w:rPr>
      </w:pPr>
    </w:p>
    <w:p w14:paraId="2A7FAF55" w14:textId="77777777" w:rsidR="00373867" w:rsidRDefault="00373867" w:rsidP="00566654">
      <w:pPr>
        <w:widowControl w:val="0"/>
        <w:autoSpaceDE w:val="0"/>
        <w:autoSpaceDN w:val="0"/>
        <w:adjustRightInd w:val="0"/>
        <w:spacing w:line="360" w:lineRule="auto"/>
        <w:rPr>
          <w:rFonts w:ascii="Calibri" w:hAnsi="Calibri" w:cs="Times"/>
          <w:lang w:eastAsia="ja-JP"/>
        </w:rPr>
      </w:pPr>
    </w:p>
    <w:p w14:paraId="7F7620DF" w14:textId="77777777" w:rsidR="00373867" w:rsidRDefault="00373867" w:rsidP="00566654">
      <w:pPr>
        <w:widowControl w:val="0"/>
        <w:autoSpaceDE w:val="0"/>
        <w:autoSpaceDN w:val="0"/>
        <w:adjustRightInd w:val="0"/>
        <w:spacing w:line="360" w:lineRule="auto"/>
        <w:rPr>
          <w:rFonts w:ascii="Calibri" w:hAnsi="Calibri" w:cs="Times"/>
          <w:lang w:eastAsia="ja-JP"/>
        </w:rPr>
      </w:pPr>
    </w:p>
    <w:p w14:paraId="5AF98CDF" w14:textId="77777777" w:rsidR="00373867" w:rsidRPr="00566654" w:rsidRDefault="00566654" w:rsidP="00566654">
      <w:pPr>
        <w:widowControl w:val="0"/>
        <w:autoSpaceDE w:val="0"/>
        <w:autoSpaceDN w:val="0"/>
        <w:adjustRightInd w:val="0"/>
        <w:spacing w:line="360" w:lineRule="auto"/>
        <w:rPr>
          <w:rFonts w:ascii="Calibri" w:hAnsi="Calibri" w:cs="Times"/>
          <w:color w:val="365F91" w:themeColor="accent1" w:themeShade="BF"/>
          <w:sz w:val="44"/>
          <w:szCs w:val="44"/>
          <w:lang w:eastAsia="ja-JP"/>
        </w:rPr>
      </w:pPr>
      <w:r w:rsidRPr="00566654">
        <w:rPr>
          <w:rFonts w:ascii="Calibri" w:hAnsi="Calibri" w:cs="Arial"/>
          <w:b/>
          <w:bCs/>
          <w:color w:val="365F91" w:themeColor="accent1" w:themeShade="BF"/>
          <w:sz w:val="44"/>
          <w:szCs w:val="44"/>
          <w:lang w:eastAsia="ja-JP"/>
        </w:rPr>
        <w:t xml:space="preserve">I. </w:t>
      </w:r>
      <w:r w:rsidR="00373867" w:rsidRPr="00566654">
        <w:rPr>
          <w:rFonts w:ascii="Calibri" w:hAnsi="Calibri" w:cs="Arial"/>
          <w:b/>
          <w:bCs/>
          <w:color w:val="365F91" w:themeColor="accent1" w:themeShade="BF"/>
          <w:sz w:val="44"/>
          <w:szCs w:val="44"/>
          <w:lang w:eastAsia="ja-JP"/>
        </w:rPr>
        <w:t>Executive Summary</w:t>
      </w:r>
    </w:p>
    <w:p w14:paraId="329E3036"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Our team conducted exploratory interviews with adult theatregoers who live in big cities. The goal of this research was to determine how best to help people who want to buy discounted tickets for live theatre performances in their area, with an eye toward designing a tool for that purpose. We interviewed 14 people in seven cities, coded the interviews for key words and phrases, derived themes from our participants’ answers, and summarized our findings in a primary persona with a scenario. </w:t>
      </w:r>
    </w:p>
    <w:p w14:paraId="79AC625A"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 </w:t>
      </w:r>
    </w:p>
    <w:p w14:paraId="6546159F"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In brief, we found that participants:</w:t>
      </w:r>
    </w:p>
    <w:p w14:paraId="4CB86993" w14:textId="77777777" w:rsidR="00373867" w:rsidRPr="00566654" w:rsidRDefault="00373867" w:rsidP="00566654">
      <w:pPr>
        <w:pStyle w:val="ListParagraph"/>
        <w:widowControl w:val="0"/>
        <w:numPr>
          <w:ilvl w:val="0"/>
          <w:numId w:val="1"/>
        </w:numPr>
        <w:autoSpaceDE w:val="0"/>
        <w:autoSpaceDN w:val="0"/>
        <w:adjustRightInd w:val="0"/>
        <w:spacing w:line="360" w:lineRule="auto"/>
        <w:rPr>
          <w:rFonts w:ascii="Calibri" w:hAnsi="Calibri" w:cs="Times"/>
          <w:lang w:eastAsia="ja-JP"/>
        </w:rPr>
      </w:pPr>
      <w:r w:rsidRPr="00566654">
        <w:rPr>
          <w:rFonts w:ascii="Calibri" w:hAnsi="Calibri" w:cs="Arial"/>
          <w:lang w:eastAsia="ja-JP"/>
        </w:rPr>
        <w:t>Relied on a variety of sources to decide which shows to see, but some wished for a way to consolidate these streams of information;</w:t>
      </w:r>
    </w:p>
    <w:p w14:paraId="59B70D0F" w14:textId="437256F0" w:rsidR="00373867" w:rsidRPr="00566654" w:rsidRDefault="00373867" w:rsidP="00566654">
      <w:pPr>
        <w:pStyle w:val="ListParagraph"/>
        <w:widowControl w:val="0"/>
        <w:numPr>
          <w:ilvl w:val="0"/>
          <w:numId w:val="1"/>
        </w:numPr>
        <w:autoSpaceDE w:val="0"/>
        <w:autoSpaceDN w:val="0"/>
        <w:adjustRightInd w:val="0"/>
        <w:spacing w:line="360" w:lineRule="auto"/>
        <w:rPr>
          <w:rFonts w:ascii="Calibri" w:hAnsi="Calibri" w:cs="Times"/>
          <w:lang w:eastAsia="ja-JP"/>
        </w:rPr>
      </w:pPr>
      <w:r w:rsidRPr="00566654">
        <w:rPr>
          <w:rFonts w:ascii="Calibri" w:hAnsi="Calibri" w:cs="Arial"/>
          <w:lang w:eastAsia="ja-JP"/>
        </w:rPr>
        <w:t>Would like to be notified when shows they might want to see, based on the</w:t>
      </w:r>
      <w:r w:rsidR="0086446D">
        <w:rPr>
          <w:rFonts w:ascii="Calibri" w:hAnsi="Calibri" w:cs="Arial"/>
          <w:lang w:eastAsia="ja-JP"/>
        </w:rPr>
        <w:t xml:space="preserve">ir taste or past attendance, are </w:t>
      </w:r>
      <w:r w:rsidRPr="00566654">
        <w:rPr>
          <w:rFonts w:ascii="Calibri" w:hAnsi="Calibri" w:cs="Arial"/>
          <w:lang w:eastAsia="ja-JP"/>
        </w:rPr>
        <w:t>playing near them;</w:t>
      </w:r>
    </w:p>
    <w:p w14:paraId="5E7CDE6D" w14:textId="77777777" w:rsidR="00373867" w:rsidRPr="00566654" w:rsidRDefault="00373867" w:rsidP="00566654">
      <w:pPr>
        <w:pStyle w:val="ListParagraph"/>
        <w:widowControl w:val="0"/>
        <w:numPr>
          <w:ilvl w:val="0"/>
          <w:numId w:val="1"/>
        </w:numPr>
        <w:autoSpaceDE w:val="0"/>
        <w:autoSpaceDN w:val="0"/>
        <w:adjustRightInd w:val="0"/>
        <w:spacing w:line="360" w:lineRule="auto"/>
        <w:rPr>
          <w:rFonts w:ascii="Calibri" w:hAnsi="Calibri" w:cs="Times"/>
          <w:lang w:eastAsia="ja-JP"/>
        </w:rPr>
      </w:pPr>
      <w:r w:rsidRPr="00566654">
        <w:rPr>
          <w:rFonts w:ascii="Calibri" w:hAnsi="Calibri" w:cs="Arial"/>
          <w:lang w:eastAsia="ja-JP"/>
        </w:rPr>
        <w:t>Expressed a desire to use social media tools in conjunction with theatre-going, either to tell friends and family about shows they recommend or as a way to coordinate a date to see a show;</w:t>
      </w:r>
    </w:p>
    <w:p w14:paraId="776DDD9A" w14:textId="77777777" w:rsidR="00373867" w:rsidRPr="00566654" w:rsidRDefault="00373867" w:rsidP="00566654">
      <w:pPr>
        <w:pStyle w:val="ListParagraph"/>
        <w:widowControl w:val="0"/>
        <w:numPr>
          <w:ilvl w:val="0"/>
          <w:numId w:val="1"/>
        </w:numPr>
        <w:autoSpaceDE w:val="0"/>
        <w:autoSpaceDN w:val="0"/>
        <w:adjustRightInd w:val="0"/>
        <w:spacing w:line="360" w:lineRule="auto"/>
        <w:rPr>
          <w:rFonts w:ascii="Calibri" w:hAnsi="Calibri" w:cs="Times"/>
          <w:lang w:eastAsia="ja-JP"/>
        </w:rPr>
      </w:pPr>
      <w:r w:rsidRPr="00566654">
        <w:rPr>
          <w:rFonts w:ascii="Calibri" w:hAnsi="Calibri" w:cs="Arial"/>
          <w:lang w:eastAsia="ja-JP"/>
        </w:rPr>
        <w:t>Said they want discounted tickets and craved an easier way to find them.</w:t>
      </w:r>
    </w:p>
    <w:p w14:paraId="4CDB4D43"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p>
    <w:p w14:paraId="142FE7F9"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This report documents the team’s objectives, methodology, findings, results, and conclusions of our research.</w:t>
      </w:r>
    </w:p>
    <w:p w14:paraId="0CE2ECC3" w14:textId="77777777" w:rsidR="00373867" w:rsidRDefault="00373867" w:rsidP="00566654">
      <w:pPr>
        <w:widowControl w:val="0"/>
        <w:autoSpaceDE w:val="0"/>
        <w:autoSpaceDN w:val="0"/>
        <w:adjustRightInd w:val="0"/>
        <w:spacing w:line="360" w:lineRule="auto"/>
        <w:rPr>
          <w:rFonts w:ascii="Calibri" w:hAnsi="Calibri" w:cs="Arial"/>
          <w:lang w:eastAsia="ja-JP"/>
        </w:rPr>
      </w:pPr>
    </w:p>
    <w:p w14:paraId="78A1BC3E" w14:textId="77777777" w:rsidR="00566654" w:rsidRDefault="00566654" w:rsidP="00566654">
      <w:pPr>
        <w:widowControl w:val="0"/>
        <w:autoSpaceDE w:val="0"/>
        <w:autoSpaceDN w:val="0"/>
        <w:adjustRightInd w:val="0"/>
        <w:spacing w:line="360" w:lineRule="auto"/>
        <w:rPr>
          <w:rFonts w:ascii="Calibri" w:hAnsi="Calibri" w:cs="Arial"/>
          <w:lang w:eastAsia="ja-JP"/>
        </w:rPr>
      </w:pPr>
    </w:p>
    <w:p w14:paraId="6FBF9AB2" w14:textId="77777777" w:rsidR="00566654" w:rsidRDefault="00566654" w:rsidP="00566654">
      <w:pPr>
        <w:widowControl w:val="0"/>
        <w:autoSpaceDE w:val="0"/>
        <w:autoSpaceDN w:val="0"/>
        <w:adjustRightInd w:val="0"/>
        <w:spacing w:line="360" w:lineRule="auto"/>
        <w:rPr>
          <w:rFonts w:ascii="Calibri" w:hAnsi="Calibri" w:cs="Arial"/>
          <w:lang w:eastAsia="ja-JP"/>
        </w:rPr>
      </w:pPr>
    </w:p>
    <w:p w14:paraId="249E8864" w14:textId="77777777" w:rsidR="00566654" w:rsidRDefault="00566654" w:rsidP="00566654">
      <w:pPr>
        <w:widowControl w:val="0"/>
        <w:autoSpaceDE w:val="0"/>
        <w:autoSpaceDN w:val="0"/>
        <w:adjustRightInd w:val="0"/>
        <w:spacing w:line="360" w:lineRule="auto"/>
        <w:rPr>
          <w:rFonts w:ascii="Calibri" w:hAnsi="Calibri" w:cs="Arial"/>
          <w:lang w:eastAsia="ja-JP"/>
        </w:rPr>
      </w:pPr>
    </w:p>
    <w:p w14:paraId="70E32331" w14:textId="77777777" w:rsidR="00566654" w:rsidRDefault="00566654" w:rsidP="00566654">
      <w:pPr>
        <w:widowControl w:val="0"/>
        <w:autoSpaceDE w:val="0"/>
        <w:autoSpaceDN w:val="0"/>
        <w:adjustRightInd w:val="0"/>
        <w:spacing w:line="360" w:lineRule="auto"/>
        <w:rPr>
          <w:rFonts w:ascii="Calibri" w:hAnsi="Calibri" w:cs="Arial"/>
          <w:lang w:eastAsia="ja-JP"/>
        </w:rPr>
      </w:pPr>
    </w:p>
    <w:p w14:paraId="54C9F7D9" w14:textId="77777777" w:rsidR="00566654" w:rsidRDefault="00566654" w:rsidP="00566654">
      <w:pPr>
        <w:widowControl w:val="0"/>
        <w:autoSpaceDE w:val="0"/>
        <w:autoSpaceDN w:val="0"/>
        <w:adjustRightInd w:val="0"/>
        <w:spacing w:line="360" w:lineRule="auto"/>
        <w:rPr>
          <w:rFonts w:ascii="Calibri" w:hAnsi="Calibri" w:cs="Arial"/>
          <w:lang w:eastAsia="ja-JP"/>
        </w:rPr>
      </w:pPr>
    </w:p>
    <w:p w14:paraId="63363325" w14:textId="77777777" w:rsidR="00566654" w:rsidRPr="00373867" w:rsidRDefault="00566654" w:rsidP="00566654">
      <w:pPr>
        <w:widowControl w:val="0"/>
        <w:autoSpaceDE w:val="0"/>
        <w:autoSpaceDN w:val="0"/>
        <w:adjustRightInd w:val="0"/>
        <w:spacing w:line="360" w:lineRule="auto"/>
        <w:rPr>
          <w:rFonts w:ascii="Calibri" w:hAnsi="Calibri" w:cs="Times"/>
          <w:lang w:eastAsia="ja-JP"/>
        </w:rPr>
      </w:pPr>
    </w:p>
    <w:p w14:paraId="31550130"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 </w:t>
      </w:r>
    </w:p>
    <w:p w14:paraId="251B53C0" w14:textId="77777777" w:rsidR="00373867" w:rsidRPr="00566654" w:rsidRDefault="00566654" w:rsidP="00566654">
      <w:pPr>
        <w:widowControl w:val="0"/>
        <w:autoSpaceDE w:val="0"/>
        <w:autoSpaceDN w:val="0"/>
        <w:adjustRightInd w:val="0"/>
        <w:spacing w:line="360" w:lineRule="auto"/>
        <w:rPr>
          <w:rFonts w:ascii="Calibri" w:hAnsi="Calibri" w:cs="Times"/>
          <w:color w:val="365F91" w:themeColor="accent1" w:themeShade="BF"/>
          <w:sz w:val="44"/>
          <w:szCs w:val="44"/>
          <w:lang w:eastAsia="ja-JP"/>
        </w:rPr>
      </w:pPr>
      <w:r w:rsidRPr="00566654">
        <w:rPr>
          <w:rFonts w:ascii="Calibri" w:hAnsi="Calibri" w:cs="Arial"/>
          <w:b/>
          <w:bCs/>
          <w:color w:val="365F91" w:themeColor="accent1" w:themeShade="BF"/>
          <w:sz w:val="44"/>
          <w:szCs w:val="44"/>
          <w:lang w:eastAsia="ja-JP"/>
        </w:rPr>
        <w:t xml:space="preserve">II. </w:t>
      </w:r>
      <w:r w:rsidR="00373867" w:rsidRPr="00566654">
        <w:rPr>
          <w:rFonts w:ascii="Calibri" w:hAnsi="Calibri" w:cs="Arial"/>
          <w:b/>
          <w:bCs/>
          <w:color w:val="365F91" w:themeColor="accent1" w:themeShade="BF"/>
          <w:sz w:val="44"/>
          <w:szCs w:val="44"/>
          <w:lang w:eastAsia="ja-JP"/>
        </w:rPr>
        <w:t>Objectives</w:t>
      </w:r>
    </w:p>
    <w:p w14:paraId="2468A0E7" w14:textId="31C5741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The team’s objective is to create a technology to</w:t>
      </w:r>
      <w:r w:rsidR="0086446D">
        <w:rPr>
          <w:rFonts w:ascii="Calibri" w:hAnsi="Calibri" w:cs="Arial"/>
          <w:lang w:eastAsia="ja-JP"/>
        </w:rPr>
        <w:t>ol—a web-based service or smart</w:t>
      </w:r>
      <w:r w:rsidRPr="00373867">
        <w:rPr>
          <w:rFonts w:ascii="Calibri" w:hAnsi="Calibri" w:cs="Arial"/>
          <w:lang w:eastAsia="ja-JP"/>
        </w:rPr>
        <w:t>phone application, or perhaps a combination</w:t>
      </w:r>
      <w:r w:rsidR="0086446D">
        <w:rPr>
          <w:rFonts w:ascii="Calibri" w:hAnsi="Calibri" w:cs="Arial"/>
          <w:lang w:eastAsia="ja-JP"/>
        </w:rPr>
        <w:t xml:space="preserve"> of the two</w:t>
      </w:r>
      <w:r w:rsidRPr="00373867">
        <w:rPr>
          <w:rFonts w:ascii="Calibri" w:hAnsi="Calibri" w:cs="Arial"/>
          <w:lang w:eastAsia="ja-JP"/>
        </w:rPr>
        <w:t xml:space="preserve">—to give theatregoers easy access to discounted tickets for shows playing where they live. We conducted exploratory interviews with 14 adults in seven cities to help answer these foundational research questions: </w:t>
      </w:r>
    </w:p>
    <w:p w14:paraId="5CF18194"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 </w:t>
      </w:r>
    </w:p>
    <w:p w14:paraId="3804E56E" w14:textId="77777777" w:rsidR="00373867" w:rsidRPr="00566654" w:rsidRDefault="00373867" w:rsidP="00566654">
      <w:pPr>
        <w:pStyle w:val="ListParagraph"/>
        <w:widowControl w:val="0"/>
        <w:numPr>
          <w:ilvl w:val="0"/>
          <w:numId w:val="2"/>
        </w:numPr>
        <w:autoSpaceDE w:val="0"/>
        <w:autoSpaceDN w:val="0"/>
        <w:adjustRightInd w:val="0"/>
        <w:spacing w:line="360" w:lineRule="auto"/>
        <w:rPr>
          <w:rFonts w:ascii="Calibri" w:hAnsi="Calibri" w:cs="Times"/>
          <w:lang w:eastAsia="ja-JP"/>
        </w:rPr>
      </w:pPr>
      <w:r w:rsidRPr="00566654">
        <w:rPr>
          <w:rFonts w:ascii="Calibri" w:hAnsi="Calibri" w:cs="Arial"/>
          <w:lang w:eastAsia="ja-JP"/>
        </w:rPr>
        <w:t>Who is the target audience and what are its needs?</w:t>
      </w:r>
    </w:p>
    <w:p w14:paraId="2EE27E8F" w14:textId="77777777" w:rsidR="00373867" w:rsidRPr="00566654" w:rsidRDefault="00373867" w:rsidP="00566654">
      <w:pPr>
        <w:pStyle w:val="ListParagraph"/>
        <w:widowControl w:val="0"/>
        <w:numPr>
          <w:ilvl w:val="0"/>
          <w:numId w:val="2"/>
        </w:numPr>
        <w:autoSpaceDE w:val="0"/>
        <w:autoSpaceDN w:val="0"/>
        <w:adjustRightInd w:val="0"/>
        <w:spacing w:line="360" w:lineRule="auto"/>
        <w:rPr>
          <w:rFonts w:ascii="Calibri" w:hAnsi="Calibri" w:cs="Times"/>
          <w:lang w:eastAsia="ja-JP"/>
        </w:rPr>
      </w:pPr>
      <w:r w:rsidRPr="00566654">
        <w:rPr>
          <w:rFonts w:ascii="Calibri" w:hAnsi="Calibri" w:cs="Arial"/>
          <w:lang w:eastAsia="ja-JP"/>
        </w:rPr>
        <w:t>Does this audience already use a tool similar to the one we’d like to develop?</w:t>
      </w:r>
    </w:p>
    <w:p w14:paraId="421E065F" w14:textId="77777777" w:rsidR="00373867" w:rsidRPr="00566654" w:rsidRDefault="00373867" w:rsidP="00566654">
      <w:pPr>
        <w:pStyle w:val="ListParagraph"/>
        <w:widowControl w:val="0"/>
        <w:numPr>
          <w:ilvl w:val="0"/>
          <w:numId w:val="2"/>
        </w:numPr>
        <w:autoSpaceDE w:val="0"/>
        <w:autoSpaceDN w:val="0"/>
        <w:adjustRightInd w:val="0"/>
        <w:spacing w:line="360" w:lineRule="auto"/>
        <w:rPr>
          <w:rFonts w:ascii="Calibri" w:hAnsi="Calibri" w:cs="Times"/>
          <w:lang w:eastAsia="ja-JP"/>
        </w:rPr>
      </w:pPr>
      <w:r w:rsidRPr="00566654">
        <w:rPr>
          <w:rFonts w:ascii="Calibri" w:hAnsi="Calibri" w:cs="Arial"/>
          <w:lang w:eastAsia="ja-JP"/>
        </w:rPr>
        <w:t>Are these theatregoers interested in discounted tickets?</w:t>
      </w:r>
    </w:p>
    <w:p w14:paraId="14E73CDC" w14:textId="77777777" w:rsidR="00373867" w:rsidRPr="00566654" w:rsidRDefault="00373867" w:rsidP="00566654">
      <w:pPr>
        <w:pStyle w:val="ListParagraph"/>
        <w:widowControl w:val="0"/>
        <w:numPr>
          <w:ilvl w:val="0"/>
          <w:numId w:val="2"/>
        </w:numPr>
        <w:autoSpaceDE w:val="0"/>
        <w:autoSpaceDN w:val="0"/>
        <w:adjustRightInd w:val="0"/>
        <w:spacing w:line="360" w:lineRule="auto"/>
        <w:rPr>
          <w:rFonts w:ascii="Calibri" w:hAnsi="Calibri" w:cs="Times"/>
          <w:lang w:eastAsia="ja-JP"/>
        </w:rPr>
      </w:pPr>
      <w:r w:rsidRPr="00566654">
        <w:rPr>
          <w:rFonts w:ascii="Calibri" w:hAnsi="Calibri" w:cs="Arial"/>
          <w:lang w:eastAsia="ja-JP"/>
        </w:rPr>
        <w:t>How do theatregoers currently decide on which shows to see?</w:t>
      </w:r>
    </w:p>
    <w:p w14:paraId="06168F4E" w14:textId="3E4DC9DE" w:rsidR="00373867" w:rsidRPr="00566654" w:rsidRDefault="00373867" w:rsidP="00566654">
      <w:pPr>
        <w:pStyle w:val="ListParagraph"/>
        <w:widowControl w:val="0"/>
        <w:numPr>
          <w:ilvl w:val="0"/>
          <w:numId w:val="2"/>
        </w:numPr>
        <w:autoSpaceDE w:val="0"/>
        <w:autoSpaceDN w:val="0"/>
        <w:adjustRightInd w:val="0"/>
        <w:spacing w:line="360" w:lineRule="auto"/>
        <w:rPr>
          <w:rFonts w:ascii="Calibri" w:hAnsi="Calibri" w:cs="Times"/>
          <w:lang w:eastAsia="ja-JP"/>
        </w:rPr>
      </w:pPr>
      <w:r w:rsidRPr="00566654">
        <w:rPr>
          <w:rFonts w:ascii="Calibri" w:hAnsi="Calibri" w:cs="Arial"/>
          <w:lang w:eastAsia="ja-JP"/>
        </w:rPr>
        <w:t>How comfortable is t</w:t>
      </w:r>
      <w:r w:rsidR="0086446D">
        <w:rPr>
          <w:rFonts w:ascii="Calibri" w:hAnsi="Calibri" w:cs="Arial"/>
          <w:lang w:eastAsia="ja-JP"/>
        </w:rPr>
        <w:t>he target audience with computing</w:t>
      </w:r>
      <w:r w:rsidRPr="00566654">
        <w:rPr>
          <w:rFonts w:ascii="Calibri" w:hAnsi="Calibri" w:cs="Arial"/>
          <w:lang w:eastAsia="ja-JP"/>
        </w:rPr>
        <w:t xml:space="preserve"> technology? Social media?</w:t>
      </w:r>
    </w:p>
    <w:p w14:paraId="2A844C79"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 </w:t>
      </w:r>
    </w:p>
    <w:p w14:paraId="30768D15" w14:textId="5EFD07ED" w:rsidR="00373867" w:rsidRPr="00566654" w:rsidRDefault="00566654" w:rsidP="00566654">
      <w:pPr>
        <w:widowControl w:val="0"/>
        <w:autoSpaceDE w:val="0"/>
        <w:autoSpaceDN w:val="0"/>
        <w:adjustRightInd w:val="0"/>
        <w:spacing w:line="360" w:lineRule="auto"/>
        <w:rPr>
          <w:rFonts w:ascii="Calibri" w:hAnsi="Calibri" w:cs="Times"/>
          <w:color w:val="365F91" w:themeColor="accent1" w:themeShade="BF"/>
          <w:sz w:val="44"/>
          <w:szCs w:val="44"/>
          <w:lang w:eastAsia="ja-JP"/>
        </w:rPr>
      </w:pPr>
      <w:r w:rsidRPr="00566654">
        <w:rPr>
          <w:rFonts w:ascii="Calibri" w:hAnsi="Calibri" w:cs="Arial"/>
          <w:b/>
          <w:bCs/>
          <w:color w:val="365F91" w:themeColor="accent1" w:themeShade="BF"/>
          <w:sz w:val="44"/>
          <w:szCs w:val="44"/>
          <w:lang w:eastAsia="ja-JP"/>
        </w:rPr>
        <w:t>III. Methods</w:t>
      </w:r>
      <w:r w:rsidR="00466CEC">
        <w:rPr>
          <w:rFonts w:ascii="Calibri" w:hAnsi="Calibri" w:cs="Arial"/>
          <w:b/>
          <w:bCs/>
          <w:color w:val="365F91" w:themeColor="accent1" w:themeShade="BF"/>
          <w:sz w:val="44"/>
          <w:szCs w:val="44"/>
          <w:lang w:eastAsia="ja-JP"/>
        </w:rPr>
        <w:t xml:space="preserve"> and Procedures</w:t>
      </w:r>
    </w:p>
    <w:p w14:paraId="4F0F3146" w14:textId="19EB8D66" w:rsidR="00373867" w:rsidRPr="00566654" w:rsidRDefault="00373867" w:rsidP="00566654">
      <w:pPr>
        <w:widowControl w:val="0"/>
        <w:autoSpaceDE w:val="0"/>
        <w:autoSpaceDN w:val="0"/>
        <w:adjustRightInd w:val="0"/>
        <w:spacing w:line="360" w:lineRule="auto"/>
        <w:rPr>
          <w:rFonts w:ascii="Calibri" w:hAnsi="Calibri" w:cs="Times"/>
          <w:i/>
          <w:sz w:val="36"/>
          <w:szCs w:val="36"/>
          <w:lang w:eastAsia="ja-JP"/>
        </w:rPr>
      </w:pPr>
      <w:r w:rsidRPr="00566654">
        <w:rPr>
          <w:rFonts w:ascii="Calibri" w:hAnsi="Calibri" w:cs="Arial"/>
          <w:b/>
          <w:bCs/>
          <w:i/>
          <w:sz w:val="36"/>
          <w:szCs w:val="36"/>
          <w:lang w:eastAsia="ja-JP"/>
        </w:rPr>
        <w:t>Participant Recruitment</w:t>
      </w:r>
    </w:p>
    <w:p w14:paraId="14E231AF" w14:textId="00E75AD6"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Each team member recruited three to five people for short individual interviews about theatre attendance and behavior. These participants were all friends or acquaintances </w:t>
      </w:r>
      <w:r w:rsidR="009B0764">
        <w:rPr>
          <w:rFonts w:ascii="Calibri" w:hAnsi="Calibri" w:cs="Arial"/>
          <w:lang w:eastAsia="ja-JP"/>
        </w:rPr>
        <w:t>of the team members, and</w:t>
      </w:r>
      <w:r w:rsidRPr="00373867">
        <w:rPr>
          <w:rFonts w:ascii="Calibri" w:hAnsi="Calibri" w:cs="Arial"/>
          <w:lang w:eastAsia="ja-JP"/>
        </w:rPr>
        <w:t xml:space="preserve"> self-identified as ad</w:t>
      </w:r>
      <w:r w:rsidR="009B0764">
        <w:rPr>
          <w:rFonts w:ascii="Calibri" w:hAnsi="Calibri" w:cs="Arial"/>
          <w:lang w:eastAsia="ja-JP"/>
        </w:rPr>
        <w:t>ult patrons of local theatre who</w:t>
      </w:r>
      <w:r w:rsidRPr="00373867">
        <w:rPr>
          <w:rFonts w:ascii="Calibri" w:hAnsi="Calibri" w:cs="Arial"/>
          <w:lang w:eastAsia="ja-JP"/>
        </w:rPr>
        <w:t xml:space="preserve"> lived in or near a major metropolitan area in the United States. We recruited participants from different cities, hoping to gain insight into the habits of the average city theatregoer. </w:t>
      </w:r>
    </w:p>
    <w:p w14:paraId="4498C597"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 </w:t>
      </w:r>
    </w:p>
    <w:p w14:paraId="33E1027B" w14:textId="0093F97D" w:rsidR="00373867" w:rsidRPr="00566654" w:rsidRDefault="00566654" w:rsidP="00566654">
      <w:pPr>
        <w:widowControl w:val="0"/>
        <w:autoSpaceDE w:val="0"/>
        <w:autoSpaceDN w:val="0"/>
        <w:adjustRightInd w:val="0"/>
        <w:spacing w:line="360" w:lineRule="auto"/>
        <w:rPr>
          <w:rFonts w:ascii="Calibri" w:hAnsi="Calibri" w:cs="Times"/>
          <w:i/>
          <w:sz w:val="36"/>
          <w:szCs w:val="36"/>
          <w:lang w:eastAsia="ja-JP"/>
        </w:rPr>
      </w:pPr>
      <w:r w:rsidRPr="00566654">
        <w:rPr>
          <w:rFonts w:ascii="Calibri" w:hAnsi="Calibri" w:cs="Arial"/>
          <w:b/>
          <w:bCs/>
          <w:i/>
          <w:sz w:val="36"/>
          <w:szCs w:val="36"/>
          <w:lang w:eastAsia="ja-JP"/>
        </w:rPr>
        <w:t>Interview Process</w:t>
      </w:r>
    </w:p>
    <w:p w14:paraId="5A28ED3E"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Before conducting interviews, we created a standard list of question for the sake of consistency across participants (see “Appendix A: Interview Questions”). </w:t>
      </w:r>
    </w:p>
    <w:p w14:paraId="6F224514"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p>
    <w:p w14:paraId="10C0FD24"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All team members offered their interviewees the opportunity to give informed consent before taking part in the study (see “Appendix B: Informed Consent Form”). Interviewees were told about the intended outcomes of the study and the level of participation needed; the researchers emphasized that no personally identifiable information would be retained over the course of our investigation. Participants were invited to ask questions at any point during the interview. For remote participants, this process was done verbally or via a copy of the consent form, which was delivered, signed, and returned using e-mail; Chicago participants who were interviewed in person signed and returned the form to the researcher. </w:t>
      </w:r>
    </w:p>
    <w:p w14:paraId="56BBFEB5"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 </w:t>
      </w:r>
    </w:p>
    <w:p w14:paraId="05273B2D"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After receiving the informed consent form or verbal agreement from the interviewee, we performed a short interview that lasted about 20 to 30 minutes each; interviews were conducted in person, over the phone, or via Skype, the web-based teleconferencing service. The interviewer took notes on the participant’s responses, which were then aggregated with other answers for analysis.</w:t>
      </w:r>
    </w:p>
    <w:p w14:paraId="4D15E385"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 </w:t>
      </w:r>
    </w:p>
    <w:p w14:paraId="5BC64BAB" w14:textId="0B0CFA79" w:rsidR="00373867" w:rsidRPr="00566654" w:rsidRDefault="00566654" w:rsidP="00566654">
      <w:pPr>
        <w:widowControl w:val="0"/>
        <w:autoSpaceDE w:val="0"/>
        <w:autoSpaceDN w:val="0"/>
        <w:adjustRightInd w:val="0"/>
        <w:spacing w:line="360" w:lineRule="auto"/>
        <w:rPr>
          <w:rFonts w:ascii="Calibri" w:hAnsi="Calibri" w:cs="Times"/>
          <w:i/>
          <w:sz w:val="36"/>
          <w:szCs w:val="36"/>
          <w:lang w:eastAsia="ja-JP"/>
        </w:rPr>
      </w:pPr>
      <w:r w:rsidRPr="00566654">
        <w:rPr>
          <w:rFonts w:ascii="Calibri" w:hAnsi="Calibri" w:cs="Arial"/>
          <w:b/>
          <w:bCs/>
          <w:i/>
          <w:sz w:val="36"/>
          <w:szCs w:val="36"/>
          <w:lang w:eastAsia="ja-JP"/>
        </w:rPr>
        <w:t>Participant Demographics</w:t>
      </w:r>
    </w:p>
    <w:p w14:paraId="6151BD9B" w14:textId="474CE0EC"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A total of 14 interviewees participated in the study; all participants were adults located in or near major U.S. metropolitan areas. The geographic distribution broke down </w:t>
      </w:r>
      <w:r w:rsidR="009B0764">
        <w:rPr>
          <w:rFonts w:ascii="Calibri" w:hAnsi="Calibri" w:cs="Arial"/>
          <w:lang w:eastAsia="ja-JP"/>
        </w:rPr>
        <w:t>as follows</w:t>
      </w:r>
      <w:r w:rsidRPr="00373867">
        <w:rPr>
          <w:rFonts w:ascii="Calibri" w:hAnsi="Calibri" w:cs="Arial"/>
          <w:lang w:eastAsia="ja-JP"/>
        </w:rPr>
        <w:t xml:space="preserve">: </w:t>
      </w:r>
    </w:p>
    <w:tbl>
      <w:tblPr>
        <w:tblW w:w="0" w:type="auto"/>
        <w:tblBorders>
          <w:top w:val="nil"/>
          <w:left w:val="nil"/>
          <w:right w:val="nil"/>
        </w:tblBorders>
        <w:tblLayout w:type="fixed"/>
        <w:tblLook w:val="0000" w:firstRow="0" w:lastRow="0" w:firstColumn="0" w:lastColumn="0" w:noHBand="0" w:noVBand="0"/>
      </w:tblPr>
      <w:tblGrid>
        <w:gridCol w:w="3380"/>
        <w:gridCol w:w="1100"/>
      </w:tblGrid>
      <w:tr w:rsidR="00373867" w:rsidRPr="00373867" w14:paraId="5C8374FA" w14:textId="77777777">
        <w:tc>
          <w:tcPr>
            <w:tcW w:w="3380" w:type="dxa"/>
            <w:tcBorders>
              <w:top w:val="single" w:sz="8" w:space="0" w:color="9A9A9A"/>
              <w:left w:val="single" w:sz="8" w:space="0" w:color="9A9A9A"/>
              <w:bottom w:val="single" w:sz="8" w:space="0" w:color="9A9A9A"/>
              <w:right w:val="single" w:sz="8" w:space="0" w:color="9A9A9A"/>
            </w:tcBorders>
            <w:tcMar>
              <w:top w:w="140" w:type="nil"/>
              <w:left w:w="140" w:type="nil"/>
              <w:bottom w:w="140" w:type="nil"/>
              <w:right w:w="140" w:type="nil"/>
            </w:tcMar>
          </w:tcPr>
          <w:p w14:paraId="17E3BF06"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Chicago, IL</w:t>
            </w:r>
          </w:p>
        </w:tc>
        <w:tc>
          <w:tcPr>
            <w:tcW w:w="1100" w:type="dxa"/>
            <w:tcBorders>
              <w:top w:val="single" w:sz="8" w:space="0" w:color="9A9A9A"/>
              <w:left w:val="single" w:sz="8" w:space="0" w:color="9A9A9A"/>
              <w:bottom w:val="single" w:sz="8" w:space="0" w:color="9A9A9A"/>
              <w:right w:val="single" w:sz="8" w:space="0" w:color="9A9A9A"/>
            </w:tcBorders>
            <w:tcMar>
              <w:top w:w="140" w:type="nil"/>
              <w:left w:w="140" w:type="nil"/>
              <w:bottom w:w="140" w:type="nil"/>
              <w:right w:w="140" w:type="nil"/>
            </w:tcMar>
          </w:tcPr>
          <w:p w14:paraId="1724093F"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4</w:t>
            </w:r>
          </w:p>
        </w:tc>
      </w:tr>
      <w:tr w:rsidR="00373867" w:rsidRPr="00373867" w14:paraId="01EA81D9" w14:textId="77777777">
        <w:tblPrEx>
          <w:tblBorders>
            <w:top w:val="none" w:sz="0" w:space="0" w:color="auto"/>
          </w:tblBorders>
        </w:tblPrEx>
        <w:tc>
          <w:tcPr>
            <w:tcW w:w="3380" w:type="dxa"/>
            <w:tcBorders>
              <w:top w:val="single" w:sz="8" w:space="0" w:color="9A9A9A"/>
              <w:left w:val="single" w:sz="8" w:space="0" w:color="9A9A9A"/>
              <w:bottom w:val="single" w:sz="8" w:space="0" w:color="9A9A9A"/>
              <w:right w:val="single" w:sz="8" w:space="0" w:color="9A9A9A"/>
            </w:tcBorders>
            <w:tcMar>
              <w:top w:w="140" w:type="nil"/>
              <w:left w:w="140" w:type="nil"/>
              <w:bottom w:w="140" w:type="nil"/>
              <w:right w:w="140" w:type="nil"/>
            </w:tcMar>
          </w:tcPr>
          <w:p w14:paraId="3A2B726A"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Atlanta, GA</w:t>
            </w:r>
          </w:p>
        </w:tc>
        <w:tc>
          <w:tcPr>
            <w:tcW w:w="1100" w:type="dxa"/>
            <w:tcBorders>
              <w:top w:val="single" w:sz="8" w:space="0" w:color="9A9A9A"/>
              <w:left w:val="single" w:sz="8" w:space="0" w:color="9A9A9A"/>
              <w:bottom w:val="single" w:sz="8" w:space="0" w:color="9A9A9A"/>
              <w:right w:val="single" w:sz="8" w:space="0" w:color="9A9A9A"/>
            </w:tcBorders>
            <w:tcMar>
              <w:top w:w="140" w:type="nil"/>
              <w:left w:w="140" w:type="nil"/>
              <w:bottom w:w="140" w:type="nil"/>
              <w:right w:w="140" w:type="nil"/>
            </w:tcMar>
          </w:tcPr>
          <w:p w14:paraId="2FD10CF3"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3</w:t>
            </w:r>
          </w:p>
        </w:tc>
      </w:tr>
      <w:tr w:rsidR="00373867" w:rsidRPr="00373867" w14:paraId="59255145" w14:textId="77777777">
        <w:tblPrEx>
          <w:tblBorders>
            <w:top w:val="none" w:sz="0" w:space="0" w:color="auto"/>
          </w:tblBorders>
        </w:tblPrEx>
        <w:tc>
          <w:tcPr>
            <w:tcW w:w="3380" w:type="dxa"/>
            <w:tcBorders>
              <w:top w:val="single" w:sz="8" w:space="0" w:color="9A9A9A"/>
              <w:left w:val="single" w:sz="8" w:space="0" w:color="9A9A9A"/>
              <w:bottom w:val="single" w:sz="8" w:space="0" w:color="9A9A9A"/>
              <w:right w:val="single" w:sz="8" w:space="0" w:color="9A9A9A"/>
            </w:tcBorders>
            <w:tcMar>
              <w:top w:w="140" w:type="nil"/>
              <w:left w:w="140" w:type="nil"/>
              <w:bottom w:w="140" w:type="nil"/>
              <w:right w:w="140" w:type="nil"/>
            </w:tcMar>
          </w:tcPr>
          <w:p w14:paraId="1C8424D2"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Boston, MA</w:t>
            </w:r>
          </w:p>
        </w:tc>
        <w:tc>
          <w:tcPr>
            <w:tcW w:w="1100" w:type="dxa"/>
            <w:tcBorders>
              <w:top w:val="single" w:sz="8" w:space="0" w:color="9A9A9A"/>
              <w:left w:val="single" w:sz="8" w:space="0" w:color="9A9A9A"/>
              <w:bottom w:val="single" w:sz="8" w:space="0" w:color="9A9A9A"/>
              <w:right w:val="single" w:sz="8" w:space="0" w:color="9A9A9A"/>
            </w:tcBorders>
            <w:tcMar>
              <w:top w:w="140" w:type="nil"/>
              <w:left w:w="140" w:type="nil"/>
              <w:bottom w:w="140" w:type="nil"/>
              <w:right w:w="140" w:type="nil"/>
            </w:tcMar>
          </w:tcPr>
          <w:p w14:paraId="14854E9B"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2</w:t>
            </w:r>
          </w:p>
        </w:tc>
      </w:tr>
      <w:tr w:rsidR="00373867" w:rsidRPr="00373867" w14:paraId="4D2FFB06" w14:textId="77777777">
        <w:tblPrEx>
          <w:tblBorders>
            <w:top w:val="none" w:sz="0" w:space="0" w:color="auto"/>
          </w:tblBorders>
        </w:tblPrEx>
        <w:tc>
          <w:tcPr>
            <w:tcW w:w="3380" w:type="dxa"/>
            <w:tcBorders>
              <w:top w:val="single" w:sz="8" w:space="0" w:color="9A9A9A"/>
              <w:left w:val="single" w:sz="8" w:space="0" w:color="9A9A9A"/>
              <w:bottom w:val="single" w:sz="8" w:space="0" w:color="9A9A9A"/>
              <w:right w:val="single" w:sz="8" w:space="0" w:color="9A9A9A"/>
            </w:tcBorders>
            <w:tcMar>
              <w:top w:w="140" w:type="nil"/>
              <w:left w:w="140" w:type="nil"/>
              <w:bottom w:w="140" w:type="nil"/>
              <w:right w:w="140" w:type="nil"/>
            </w:tcMar>
          </w:tcPr>
          <w:p w14:paraId="07ABB06B"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Baltimore, MD</w:t>
            </w:r>
          </w:p>
        </w:tc>
        <w:tc>
          <w:tcPr>
            <w:tcW w:w="1100" w:type="dxa"/>
            <w:tcBorders>
              <w:top w:val="single" w:sz="8" w:space="0" w:color="9A9A9A"/>
              <w:left w:val="single" w:sz="8" w:space="0" w:color="9A9A9A"/>
              <w:bottom w:val="single" w:sz="8" w:space="0" w:color="9A9A9A"/>
              <w:right w:val="single" w:sz="8" w:space="0" w:color="9A9A9A"/>
            </w:tcBorders>
            <w:tcMar>
              <w:top w:w="140" w:type="nil"/>
              <w:left w:w="140" w:type="nil"/>
              <w:bottom w:w="140" w:type="nil"/>
              <w:right w:w="140" w:type="nil"/>
            </w:tcMar>
          </w:tcPr>
          <w:p w14:paraId="609B9F02"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2</w:t>
            </w:r>
          </w:p>
        </w:tc>
      </w:tr>
      <w:tr w:rsidR="00373867" w:rsidRPr="00373867" w14:paraId="158E12AE" w14:textId="77777777">
        <w:tblPrEx>
          <w:tblBorders>
            <w:top w:val="none" w:sz="0" w:space="0" w:color="auto"/>
          </w:tblBorders>
        </w:tblPrEx>
        <w:tc>
          <w:tcPr>
            <w:tcW w:w="3380" w:type="dxa"/>
            <w:tcBorders>
              <w:top w:val="single" w:sz="8" w:space="0" w:color="9A9A9A"/>
              <w:left w:val="single" w:sz="8" w:space="0" w:color="9A9A9A"/>
              <w:bottom w:val="single" w:sz="8" w:space="0" w:color="9A9A9A"/>
              <w:right w:val="single" w:sz="8" w:space="0" w:color="9A9A9A"/>
            </w:tcBorders>
            <w:tcMar>
              <w:top w:w="140" w:type="nil"/>
              <w:left w:w="140" w:type="nil"/>
              <w:bottom w:w="140" w:type="nil"/>
              <w:right w:w="140" w:type="nil"/>
            </w:tcMar>
          </w:tcPr>
          <w:p w14:paraId="44BDF337"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San Diego, CA</w:t>
            </w:r>
          </w:p>
        </w:tc>
        <w:tc>
          <w:tcPr>
            <w:tcW w:w="1100" w:type="dxa"/>
            <w:tcBorders>
              <w:top w:val="single" w:sz="8" w:space="0" w:color="9A9A9A"/>
              <w:left w:val="single" w:sz="8" w:space="0" w:color="9A9A9A"/>
              <w:bottom w:val="single" w:sz="8" w:space="0" w:color="9A9A9A"/>
              <w:right w:val="single" w:sz="8" w:space="0" w:color="9A9A9A"/>
            </w:tcBorders>
            <w:tcMar>
              <w:top w:w="140" w:type="nil"/>
              <w:left w:w="140" w:type="nil"/>
              <w:bottom w:w="140" w:type="nil"/>
              <w:right w:w="140" w:type="nil"/>
            </w:tcMar>
          </w:tcPr>
          <w:p w14:paraId="46285D3F"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1</w:t>
            </w:r>
          </w:p>
        </w:tc>
      </w:tr>
      <w:tr w:rsidR="00373867" w:rsidRPr="00373867" w14:paraId="0D7E8B66" w14:textId="77777777">
        <w:tblPrEx>
          <w:tblBorders>
            <w:top w:val="none" w:sz="0" w:space="0" w:color="auto"/>
          </w:tblBorders>
        </w:tblPrEx>
        <w:tc>
          <w:tcPr>
            <w:tcW w:w="3380" w:type="dxa"/>
            <w:tcBorders>
              <w:top w:val="single" w:sz="8" w:space="0" w:color="9A9A9A"/>
              <w:left w:val="single" w:sz="8" w:space="0" w:color="9A9A9A"/>
              <w:bottom w:val="single" w:sz="8" w:space="0" w:color="9A9A9A"/>
              <w:right w:val="single" w:sz="8" w:space="0" w:color="9A9A9A"/>
            </w:tcBorders>
            <w:tcMar>
              <w:top w:w="140" w:type="nil"/>
              <w:left w:w="140" w:type="nil"/>
              <w:bottom w:w="140" w:type="nil"/>
              <w:right w:w="140" w:type="nil"/>
            </w:tcMar>
          </w:tcPr>
          <w:p w14:paraId="066F5A0E"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Denver, CO</w:t>
            </w:r>
          </w:p>
        </w:tc>
        <w:tc>
          <w:tcPr>
            <w:tcW w:w="1100" w:type="dxa"/>
            <w:tcBorders>
              <w:top w:val="single" w:sz="8" w:space="0" w:color="9A9A9A"/>
              <w:left w:val="single" w:sz="8" w:space="0" w:color="9A9A9A"/>
              <w:bottom w:val="single" w:sz="8" w:space="0" w:color="9A9A9A"/>
              <w:right w:val="single" w:sz="8" w:space="0" w:color="9A9A9A"/>
            </w:tcBorders>
            <w:tcMar>
              <w:top w:w="140" w:type="nil"/>
              <w:left w:w="140" w:type="nil"/>
              <w:bottom w:w="140" w:type="nil"/>
              <w:right w:w="140" w:type="nil"/>
            </w:tcMar>
          </w:tcPr>
          <w:p w14:paraId="78DE9171"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1</w:t>
            </w:r>
          </w:p>
        </w:tc>
      </w:tr>
      <w:tr w:rsidR="00373867" w:rsidRPr="00373867" w14:paraId="4FC66707" w14:textId="77777777">
        <w:tc>
          <w:tcPr>
            <w:tcW w:w="3380" w:type="dxa"/>
            <w:tcBorders>
              <w:top w:val="single" w:sz="8" w:space="0" w:color="9A9A9A"/>
              <w:left w:val="single" w:sz="8" w:space="0" w:color="9A9A9A"/>
              <w:bottom w:val="single" w:sz="8" w:space="0" w:color="9A9A9A"/>
              <w:right w:val="single" w:sz="8" w:space="0" w:color="9A9A9A"/>
            </w:tcBorders>
            <w:tcMar>
              <w:top w:w="140" w:type="nil"/>
              <w:left w:w="140" w:type="nil"/>
              <w:bottom w:w="140" w:type="nil"/>
              <w:right w:w="140" w:type="nil"/>
            </w:tcMar>
          </w:tcPr>
          <w:p w14:paraId="4AB67888"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Washington, D.C.</w:t>
            </w:r>
          </w:p>
        </w:tc>
        <w:tc>
          <w:tcPr>
            <w:tcW w:w="1100" w:type="dxa"/>
            <w:tcBorders>
              <w:top w:val="single" w:sz="8" w:space="0" w:color="9A9A9A"/>
              <w:left w:val="single" w:sz="8" w:space="0" w:color="9A9A9A"/>
              <w:bottom w:val="single" w:sz="8" w:space="0" w:color="9A9A9A"/>
              <w:right w:val="single" w:sz="8" w:space="0" w:color="9A9A9A"/>
            </w:tcBorders>
            <w:tcMar>
              <w:top w:w="140" w:type="nil"/>
              <w:left w:w="140" w:type="nil"/>
              <w:bottom w:w="140" w:type="nil"/>
              <w:right w:w="140" w:type="nil"/>
            </w:tcMar>
          </w:tcPr>
          <w:p w14:paraId="553AE740"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1</w:t>
            </w:r>
          </w:p>
        </w:tc>
      </w:tr>
    </w:tbl>
    <w:p w14:paraId="096B5D26"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p>
    <w:p w14:paraId="76E139F7"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 </w:t>
      </w:r>
    </w:p>
    <w:p w14:paraId="3979BDA7"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p>
    <w:p w14:paraId="0E6D9280"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Of the 14 participants, about 1 in 4 were male. The majority of the participants—more than three quarters—were female. </w:t>
      </w:r>
    </w:p>
    <w:p w14:paraId="1C9A0262"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 </w:t>
      </w:r>
      <w:r w:rsidRPr="00373867">
        <w:rPr>
          <w:rFonts w:ascii="Calibri" w:hAnsi="Calibri" w:cs="Times"/>
          <w:noProof/>
        </w:rPr>
        <w:drawing>
          <wp:inline distT="0" distB="0" distL="0" distR="0" wp14:anchorId="41C5F53F" wp14:editId="625E53E4">
            <wp:extent cx="4597400" cy="2755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0" cy="2755900"/>
                    </a:xfrm>
                    <a:prstGeom prst="rect">
                      <a:avLst/>
                    </a:prstGeom>
                    <a:noFill/>
                    <a:ln>
                      <a:noFill/>
                    </a:ln>
                  </pic:spPr>
                </pic:pic>
              </a:graphicData>
            </a:graphic>
          </wp:inline>
        </w:drawing>
      </w:r>
    </w:p>
    <w:p w14:paraId="5B5A20D3"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 </w:t>
      </w:r>
    </w:p>
    <w:p w14:paraId="2BAA1379"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 </w:t>
      </w:r>
    </w:p>
    <w:p w14:paraId="36B9D41C"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The participants ranged in age from their mid-20s to 70. The average participant was in his or her 40s:</w:t>
      </w:r>
    </w:p>
    <w:p w14:paraId="120B1722"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 </w:t>
      </w:r>
      <w:r w:rsidRPr="00373867">
        <w:rPr>
          <w:rFonts w:ascii="Calibri" w:hAnsi="Calibri" w:cs="Times"/>
          <w:noProof/>
        </w:rPr>
        <w:drawing>
          <wp:inline distT="0" distB="0" distL="0" distR="0" wp14:anchorId="57C54225" wp14:editId="458769FF">
            <wp:extent cx="4597400" cy="2755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0" cy="2755900"/>
                    </a:xfrm>
                    <a:prstGeom prst="rect">
                      <a:avLst/>
                    </a:prstGeom>
                    <a:noFill/>
                    <a:ln>
                      <a:noFill/>
                    </a:ln>
                  </pic:spPr>
                </pic:pic>
              </a:graphicData>
            </a:graphic>
          </wp:inline>
        </w:drawing>
      </w:r>
    </w:p>
    <w:p w14:paraId="4E83287A"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p>
    <w:p w14:paraId="18B4A1D8"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p>
    <w:p w14:paraId="64B1A6EB" w14:textId="036C92F9"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Approximately half of the study participants characterized themselves as highly proficient with communications technology. Less than a third (in general, the older participants) said they had limited or no facility with </w:t>
      </w:r>
      <w:r w:rsidR="009B0764">
        <w:rPr>
          <w:rFonts w:ascii="Calibri" w:hAnsi="Calibri" w:cs="Arial"/>
          <w:lang w:eastAsia="ja-JP"/>
        </w:rPr>
        <w:t>such</w:t>
      </w:r>
      <w:r w:rsidRPr="00373867">
        <w:rPr>
          <w:rFonts w:ascii="Calibri" w:hAnsi="Calibri" w:cs="Arial"/>
          <w:lang w:eastAsia="ja-JP"/>
        </w:rPr>
        <w:t xml:space="preserve"> technology. </w:t>
      </w:r>
    </w:p>
    <w:p w14:paraId="0E5D8234"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Times"/>
          <w:noProof/>
        </w:rPr>
        <w:drawing>
          <wp:inline distT="0" distB="0" distL="0" distR="0" wp14:anchorId="76FA2C55" wp14:editId="7683AAC4">
            <wp:extent cx="4597400" cy="2755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400" cy="2755900"/>
                    </a:xfrm>
                    <a:prstGeom prst="rect">
                      <a:avLst/>
                    </a:prstGeom>
                    <a:noFill/>
                    <a:ln>
                      <a:noFill/>
                    </a:ln>
                  </pic:spPr>
                </pic:pic>
              </a:graphicData>
            </a:graphic>
          </wp:inline>
        </w:drawing>
      </w:r>
    </w:p>
    <w:p w14:paraId="3458CFE5"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p>
    <w:p w14:paraId="4E2C5736"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Times"/>
          <w:noProof/>
        </w:rPr>
        <w:drawing>
          <wp:inline distT="0" distB="0" distL="0" distR="0" wp14:anchorId="343B2501" wp14:editId="4F80115E">
            <wp:extent cx="4559300" cy="2971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300" cy="2971800"/>
                    </a:xfrm>
                    <a:prstGeom prst="rect">
                      <a:avLst/>
                    </a:prstGeom>
                    <a:noFill/>
                    <a:ln>
                      <a:noFill/>
                    </a:ln>
                  </pic:spPr>
                </pic:pic>
              </a:graphicData>
            </a:graphic>
          </wp:inline>
        </w:drawing>
      </w:r>
    </w:p>
    <w:p w14:paraId="161A965A" w14:textId="77777777" w:rsidR="00373867" w:rsidRDefault="00373867" w:rsidP="00566654">
      <w:pPr>
        <w:widowControl w:val="0"/>
        <w:autoSpaceDE w:val="0"/>
        <w:autoSpaceDN w:val="0"/>
        <w:adjustRightInd w:val="0"/>
        <w:spacing w:line="360" w:lineRule="auto"/>
        <w:rPr>
          <w:rFonts w:ascii="Calibri" w:hAnsi="Calibri" w:cs="Times"/>
          <w:lang w:eastAsia="ja-JP"/>
        </w:rPr>
      </w:pPr>
    </w:p>
    <w:p w14:paraId="286E4043" w14:textId="77777777" w:rsidR="005A797B" w:rsidRDefault="005A797B" w:rsidP="00566654">
      <w:pPr>
        <w:widowControl w:val="0"/>
        <w:autoSpaceDE w:val="0"/>
        <w:autoSpaceDN w:val="0"/>
        <w:adjustRightInd w:val="0"/>
        <w:spacing w:line="360" w:lineRule="auto"/>
        <w:rPr>
          <w:rFonts w:ascii="Calibri" w:hAnsi="Calibri" w:cs="Times"/>
          <w:lang w:eastAsia="ja-JP"/>
        </w:rPr>
      </w:pPr>
    </w:p>
    <w:p w14:paraId="28A40802" w14:textId="77777777" w:rsidR="005A797B" w:rsidRDefault="005A797B" w:rsidP="00566654">
      <w:pPr>
        <w:widowControl w:val="0"/>
        <w:autoSpaceDE w:val="0"/>
        <w:autoSpaceDN w:val="0"/>
        <w:adjustRightInd w:val="0"/>
        <w:spacing w:line="360" w:lineRule="auto"/>
        <w:rPr>
          <w:rFonts w:ascii="Calibri" w:hAnsi="Calibri" w:cs="Times"/>
          <w:lang w:eastAsia="ja-JP"/>
        </w:rPr>
      </w:pPr>
    </w:p>
    <w:p w14:paraId="37D3FB03" w14:textId="77777777" w:rsidR="005A797B" w:rsidRPr="00373867" w:rsidRDefault="005A797B" w:rsidP="00566654">
      <w:pPr>
        <w:widowControl w:val="0"/>
        <w:autoSpaceDE w:val="0"/>
        <w:autoSpaceDN w:val="0"/>
        <w:adjustRightInd w:val="0"/>
        <w:spacing w:line="360" w:lineRule="auto"/>
        <w:rPr>
          <w:rFonts w:ascii="Calibri" w:hAnsi="Calibri" w:cs="Times"/>
          <w:lang w:eastAsia="ja-JP"/>
        </w:rPr>
      </w:pPr>
    </w:p>
    <w:p w14:paraId="7635BCA6" w14:textId="77777777" w:rsidR="00373867" w:rsidRPr="00566654" w:rsidRDefault="00566654" w:rsidP="00566654">
      <w:pPr>
        <w:widowControl w:val="0"/>
        <w:autoSpaceDE w:val="0"/>
        <w:autoSpaceDN w:val="0"/>
        <w:adjustRightInd w:val="0"/>
        <w:spacing w:line="360" w:lineRule="auto"/>
        <w:rPr>
          <w:rFonts w:ascii="Calibri" w:hAnsi="Calibri" w:cs="Times"/>
          <w:color w:val="365F91" w:themeColor="accent1" w:themeShade="BF"/>
          <w:sz w:val="44"/>
          <w:szCs w:val="44"/>
          <w:lang w:eastAsia="ja-JP"/>
        </w:rPr>
      </w:pPr>
      <w:r w:rsidRPr="00566654">
        <w:rPr>
          <w:rFonts w:ascii="Calibri" w:hAnsi="Calibri" w:cs="Arial"/>
          <w:b/>
          <w:bCs/>
          <w:color w:val="365F91" w:themeColor="accent1" w:themeShade="BF"/>
          <w:sz w:val="44"/>
          <w:szCs w:val="44"/>
          <w:lang w:eastAsia="ja-JP"/>
        </w:rPr>
        <w:t xml:space="preserve">IV. </w:t>
      </w:r>
      <w:r w:rsidR="00373867" w:rsidRPr="00566654">
        <w:rPr>
          <w:rFonts w:ascii="Calibri" w:hAnsi="Calibri" w:cs="Arial"/>
          <w:b/>
          <w:bCs/>
          <w:color w:val="365F91" w:themeColor="accent1" w:themeShade="BF"/>
          <w:sz w:val="44"/>
          <w:szCs w:val="44"/>
          <w:lang w:eastAsia="ja-JP"/>
        </w:rPr>
        <w:t>Findings</w:t>
      </w:r>
    </w:p>
    <w:p w14:paraId="069319EE" w14:textId="03DF6C18" w:rsidR="00373867" w:rsidRPr="00373867" w:rsidRDefault="00514BFF" w:rsidP="00566654">
      <w:pPr>
        <w:widowControl w:val="0"/>
        <w:autoSpaceDE w:val="0"/>
        <w:autoSpaceDN w:val="0"/>
        <w:adjustRightInd w:val="0"/>
        <w:spacing w:line="360" w:lineRule="auto"/>
        <w:rPr>
          <w:rFonts w:ascii="Calibri" w:hAnsi="Calibri" w:cs="Times"/>
          <w:lang w:eastAsia="ja-JP"/>
        </w:rPr>
      </w:pPr>
      <w:r>
        <w:rPr>
          <w:rFonts w:ascii="Calibri" w:hAnsi="Calibri" w:cs="Arial"/>
          <w:lang w:eastAsia="ja-JP"/>
        </w:rPr>
        <w:t>From our collected interview</w:t>
      </w:r>
      <w:r w:rsidR="00373867" w:rsidRPr="00373867">
        <w:rPr>
          <w:rFonts w:ascii="Calibri" w:hAnsi="Calibri" w:cs="Arial"/>
          <w:lang w:eastAsia="ja-JP"/>
        </w:rPr>
        <w:t xml:space="preserve"> transcripts (see “Appendix C: Raw</w:t>
      </w:r>
      <w:r w:rsidR="00631562">
        <w:rPr>
          <w:rFonts w:ascii="Calibri" w:hAnsi="Calibri" w:cs="Arial"/>
          <w:lang w:eastAsia="ja-JP"/>
        </w:rPr>
        <w:t xml:space="preserve"> Interview</w:t>
      </w:r>
      <w:r w:rsidR="00373867" w:rsidRPr="00373867">
        <w:rPr>
          <w:rFonts w:ascii="Calibri" w:hAnsi="Calibri" w:cs="Arial"/>
          <w:lang w:eastAsia="ja-JP"/>
        </w:rPr>
        <w:t xml:space="preserve"> Data”), we coded the participants’ answers for recurring keywords and phrases and drew three themes from these clusters of information: </w:t>
      </w:r>
    </w:p>
    <w:p w14:paraId="5456690C"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p>
    <w:p w14:paraId="1208C3EF" w14:textId="1F3C6164" w:rsidR="00373867" w:rsidRPr="005D7AA9" w:rsidRDefault="00373867" w:rsidP="00566654">
      <w:pPr>
        <w:widowControl w:val="0"/>
        <w:autoSpaceDE w:val="0"/>
        <w:autoSpaceDN w:val="0"/>
        <w:adjustRightInd w:val="0"/>
        <w:spacing w:line="360" w:lineRule="auto"/>
        <w:rPr>
          <w:rFonts w:ascii="Calibri" w:hAnsi="Calibri" w:cs="Times"/>
          <w:b/>
          <w:i/>
          <w:sz w:val="36"/>
          <w:szCs w:val="36"/>
          <w:lang w:eastAsia="ja-JP"/>
        </w:rPr>
      </w:pPr>
      <w:r w:rsidRPr="005D7AA9">
        <w:rPr>
          <w:rFonts w:ascii="Calibri" w:hAnsi="Calibri" w:cs="Arial"/>
          <w:b/>
          <w:bCs/>
          <w:i/>
          <w:sz w:val="36"/>
          <w:szCs w:val="36"/>
          <w:lang w:eastAsia="ja-JP"/>
        </w:rPr>
        <w:t>Theme #1: Decision</w:t>
      </w:r>
      <w:r w:rsidR="005D7AA9">
        <w:rPr>
          <w:rFonts w:ascii="Calibri" w:hAnsi="Calibri" w:cs="Arial"/>
          <w:b/>
          <w:bCs/>
          <w:i/>
          <w:sz w:val="36"/>
          <w:szCs w:val="36"/>
          <w:lang w:eastAsia="ja-JP"/>
        </w:rPr>
        <w:t>-</w:t>
      </w:r>
      <w:r w:rsidRPr="005D7AA9">
        <w:rPr>
          <w:rFonts w:ascii="Calibri" w:hAnsi="Calibri" w:cs="Arial"/>
          <w:b/>
          <w:bCs/>
          <w:i/>
          <w:sz w:val="36"/>
          <w:szCs w:val="36"/>
          <w:lang w:eastAsia="ja-JP"/>
        </w:rPr>
        <w:t xml:space="preserve">making </w:t>
      </w:r>
    </w:p>
    <w:p w14:paraId="755161BE"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Keywords/phrases: Local-theatre-Facebook group, Facebook groups, Facebook app,</w:t>
      </w:r>
      <w:hyperlink r:id="rId12" w:history="1">
        <w:r w:rsidRPr="00373867">
          <w:rPr>
            <w:rFonts w:ascii="Calibri" w:hAnsi="Calibri" w:cs="Arial"/>
            <w:lang w:eastAsia="ja-JP"/>
          </w:rPr>
          <w:t xml:space="preserve"> </w:t>
        </w:r>
        <w:r w:rsidRPr="00373867">
          <w:rPr>
            <w:rFonts w:ascii="Calibri" w:hAnsi="Calibri" w:cs="Arial"/>
            <w:color w:val="093ACA"/>
            <w:u w:val="single" w:color="093ACA"/>
            <w:lang w:eastAsia="ja-JP"/>
          </w:rPr>
          <w:t>meetup.com</w:t>
        </w:r>
      </w:hyperlink>
      <w:r w:rsidRPr="00373867">
        <w:rPr>
          <w:rFonts w:ascii="Calibri" w:hAnsi="Calibri" w:cs="Arial"/>
          <w:lang w:eastAsia="ja-JP"/>
        </w:rPr>
        <w:t xml:space="preserve"> group,</w:t>
      </w:r>
      <w:hyperlink r:id="rId13" w:history="1">
        <w:r w:rsidRPr="00373867">
          <w:rPr>
            <w:rFonts w:ascii="Calibri" w:hAnsi="Calibri" w:cs="Arial"/>
            <w:lang w:eastAsia="ja-JP"/>
          </w:rPr>
          <w:t xml:space="preserve"> </w:t>
        </w:r>
        <w:r w:rsidRPr="00373867">
          <w:rPr>
            <w:rFonts w:ascii="Calibri" w:hAnsi="Calibri" w:cs="Arial"/>
            <w:color w:val="093ACA"/>
            <w:u w:val="single" w:color="093ACA"/>
            <w:lang w:eastAsia="ja-JP"/>
          </w:rPr>
          <w:t>meetup.com</w:t>
        </w:r>
      </w:hyperlink>
      <w:r w:rsidRPr="00373867">
        <w:rPr>
          <w:rFonts w:ascii="Calibri" w:hAnsi="Calibri" w:cs="Arial"/>
          <w:lang w:eastAsia="ja-JP"/>
        </w:rPr>
        <w:t xml:space="preserve"> app, websites of local papers, local papers like the </w:t>
      </w:r>
      <w:r w:rsidRPr="00373867">
        <w:rPr>
          <w:rFonts w:ascii="Calibri" w:hAnsi="Calibri" w:cs="Arial"/>
          <w:i/>
          <w:iCs/>
          <w:lang w:eastAsia="ja-JP"/>
        </w:rPr>
        <w:t>Chicago Reader,</w:t>
      </w:r>
      <w:r w:rsidRPr="00373867">
        <w:rPr>
          <w:rFonts w:ascii="Calibri" w:hAnsi="Calibri" w:cs="Arial"/>
          <w:lang w:eastAsia="ja-JP"/>
        </w:rPr>
        <w:t xml:space="preserve"> friends in the industry, professional reviews, recommendations from friends and family, WBEZ (Chicago’s public radio station), 848 (a show on WBEZ), a play I’ve always heard of, Twitter, special occasion, an actor I’ve always liked, what my spouse wants to see, flyers from the theatre companies, mailing lists, e-mail mailing lists, billboards for traveling national shows, playwright, director, interview on Charlie Rose (TV show), Android Places app, GPS locator, theatre’s website, Google.</w:t>
      </w:r>
    </w:p>
    <w:p w14:paraId="3F3112B9" w14:textId="77777777" w:rsidR="00E9300C" w:rsidRPr="00373867" w:rsidRDefault="00E9300C" w:rsidP="00566654">
      <w:pPr>
        <w:widowControl w:val="0"/>
        <w:autoSpaceDE w:val="0"/>
        <w:autoSpaceDN w:val="0"/>
        <w:adjustRightInd w:val="0"/>
        <w:spacing w:line="360" w:lineRule="auto"/>
        <w:rPr>
          <w:rFonts w:ascii="Calibri" w:hAnsi="Calibri" w:cs="Times"/>
          <w:lang w:eastAsia="ja-JP"/>
        </w:rPr>
      </w:pPr>
    </w:p>
    <w:p w14:paraId="2E37A7EE" w14:textId="0002B459" w:rsidR="00373867" w:rsidRPr="005D7AA9" w:rsidRDefault="005D7AA9" w:rsidP="00566654">
      <w:pPr>
        <w:widowControl w:val="0"/>
        <w:autoSpaceDE w:val="0"/>
        <w:autoSpaceDN w:val="0"/>
        <w:adjustRightInd w:val="0"/>
        <w:spacing w:line="360" w:lineRule="auto"/>
        <w:rPr>
          <w:rFonts w:ascii="Calibri" w:hAnsi="Calibri" w:cs="Times"/>
          <w:i/>
          <w:sz w:val="36"/>
          <w:szCs w:val="36"/>
          <w:lang w:eastAsia="ja-JP"/>
        </w:rPr>
      </w:pPr>
      <w:r>
        <w:rPr>
          <w:rFonts w:ascii="Calibri" w:hAnsi="Calibri" w:cs="Arial"/>
          <w:b/>
          <w:bCs/>
          <w:i/>
          <w:sz w:val="36"/>
          <w:szCs w:val="36"/>
          <w:lang w:eastAsia="ja-JP"/>
        </w:rPr>
        <w:t>Theme</w:t>
      </w:r>
      <w:r w:rsidR="00373867" w:rsidRPr="005D7AA9">
        <w:rPr>
          <w:rFonts w:ascii="Calibri" w:hAnsi="Calibri" w:cs="Arial"/>
          <w:b/>
          <w:bCs/>
          <w:i/>
          <w:sz w:val="36"/>
          <w:szCs w:val="36"/>
          <w:lang w:eastAsia="ja-JP"/>
        </w:rPr>
        <w:t xml:space="preserve"> #2: The social nature of theatre </w:t>
      </w:r>
    </w:p>
    <w:p w14:paraId="28321D8B" w14:textId="4CF87B2D"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Keywords/phrases: Group of friends, host an event in my home (she has an opera company and does in-home performances), setting Facebook attendance,</w:t>
      </w:r>
      <w:hyperlink r:id="rId14" w:history="1">
        <w:r w:rsidRPr="00373867">
          <w:rPr>
            <w:rFonts w:ascii="Calibri" w:hAnsi="Calibri" w:cs="Arial"/>
            <w:lang w:eastAsia="ja-JP"/>
          </w:rPr>
          <w:t xml:space="preserve"> </w:t>
        </w:r>
        <w:r w:rsidRPr="00373867">
          <w:rPr>
            <w:rFonts w:ascii="Calibri" w:hAnsi="Calibri" w:cs="Arial"/>
            <w:color w:val="093ACA"/>
            <w:u w:val="single" w:color="093ACA"/>
            <w:lang w:eastAsia="ja-JP"/>
          </w:rPr>
          <w:t>meetup.com</w:t>
        </w:r>
      </w:hyperlink>
      <w:r w:rsidRPr="00373867">
        <w:rPr>
          <w:rFonts w:ascii="Calibri" w:hAnsi="Calibri" w:cs="Arial"/>
          <w:lang w:eastAsia="ja-JP"/>
        </w:rPr>
        <w:t xml:space="preserve"> group members,</w:t>
      </w:r>
      <w:hyperlink r:id="rId15" w:history="1">
        <w:r w:rsidRPr="00373867">
          <w:rPr>
            <w:rFonts w:ascii="Calibri" w:hAnsi="Calibri" w:cs="Arial"/>
            <w:lang w:eastAsia="ja-JP"/>
          </w:rPr>
          <w:t xml:space="preserve"> </w:t>
        </w:r>
        <w:r w:rsidRPr="00373867">
          <w:rPr>
            <w:rFonts w:ascii="Calibri" w:hAnsi="Calibri" w:cs="Arial"/>
            <w:color w:val="093ACA"/>
            <w:u w:val="single" w:color="093ACA"/>
            <w:lang w:eastAsia="ja-JP"/>
          </w:rPr>
          <w:t>meetup.com</w:t>
        </w:r>
      </w:hyperlink>
      <w:r w:rsidRPr="00373867">
        <w:rPr>
          <w:rFonts w:ascii="Calibri" w:hAnsi="Calibri" w:cs="Arial"/>
          <w:lang w:eastAsia="ja-JP"/>
        </w:rPr>
        <w:t xml:space="preserve"> “checking in” feature, posted outings in a Facebook group, Twitter, I will tell people, groundswell, someone telling me in person</w:t>
      </w:r>
      <w:r w:rsidR="00FC11E6">
        <w:rPr>
          <w:rFonts w:ascii="Calibri" w:hAnsi="Calibri" w:cs="Arial"/>
          <w:lang w:eastAsia="ja-JP"/>
        </w:rPr>
        <w:t>.</w:t>
      </w:r>
    </w:p>
    <w:p w14:paraId="25A42D4C"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p>
    <w:p w14:paraId="266A813F" w14:textId="6A70F8FD" w:rsidR="00373867" w:rsidRPr="005D7AA9" w:rsidRDefault="00373867" w:rsidP="00566654">
      <w:pPr>
        <w:widowControl w:val="0"/>
        <w:autoSpaceDE w:val="0"/>
        <w:autoSpaceDN w:val="0"/>
        <w:adjustRightInd w:val="0"/>
        <w:spacing w:line="360" w:lineRule="auto"/>
        <w:rPr>
          <w:rFonts w:ascii="Calibri" w:hAnsi="Calibri" w:cs="Times"/>
          <w:i/>
          <w:sz w:val="36"/>
          <w:szCs w:val="36"/>
          <w:lang w:eastAsia="ja-JP"/>
        </w:rPr>
      </w:pPr>
      <w:r w:rsidRPr="005D7AA9">
        <w:rPr>
          <w:rFonts w:ascii="Calibri" w:hAnsi="Calibri" w:cs="Arial"/>
          <w:b/>
          <w:bCs/>
          <w:i/>
          <w:sz w:val="36"/>
          <w:szCs w:val="36"/>
          <w:lang w:eastAsia="ja-JP"/>
        </w:rPr>
        <w:t xml:space="preserve">Theme #3: Discounts </w:t>
      </w:r>
    </w:p>
    <w:p w14:paraId="1B385A77" w14:textId="6FD7A9E4" w:rsidR="00373867" w:rsidRDefault="00373867" w:rsidP="00566654">
      <w:pPr>
        <w:widowControl w:val="0"/>
        <w:autoSpaceDE w:val="0"/>
        <w:autoSpaceDN w:val="0"/>
        <w:adjustRightInd w:val="0"/>
        <w:spacing w:line="360" w:lineRule="auto"/>
        <w:rPr>
          <w:rFonts w:ascii="Calibri" w:hAnsi="Calibri" w:cs="Arial"/>
          <w:lang w:eastAsia="ja-JP"/>
        </w:rPr>
      </w:pPr>
      <w:r w:rsidRPr="00373867">
        <w:rPr>
          <w:rFonts w:ascii="Calibri" w:hAnsi="Calibri" w:cs="Arial"/>
          <w:lang w:eastAsia="ja-JP"/>
        </w:rPr>
        <w:t>Keywords/phrases: HotTix (Chicago), rush tickets, ushering, industry comps (complimentary tickets), group discounts, updates on social media, industry nights, WBEZ membership, 2-for-1 offers from companies, TKTS Booth (New York), season tickets, student discounts, multiple tabs online to check for competitive ticket prices.</w:t>
      </w:r>
    </w:p>
    <w:p w14:paraId="3F9D7B6D" w14:textId="77777777" w:rsidR="00E9300C" w:rsidRPr="00585782" w:rsidRDefault="00E9300C" w:rsidP="00566654">
      <w:pPr>
        <w:widowControl w:val="0"/>
        <w:autoSpaceDE w:val="0"/>
        <w:autoSpaceDN w:val="0"/>
        <w:adjustRightInd w:val="0"/>
        <w:spacing w:line="360" w:lineRule="auto"/>
        <w:rPr>
          <w:rFonts w:ascii="Calibri" w:hAnsi="Calibri" w:cs="Times"/>
          <w:i/>
          <w:lang w:eastAsia="ja-JP"/>
        </w:rPr>
      </w:pPr>
    </w:p>
    <w:p w14:paraId="5BF35228" w14:textId="77777777" w:rsidR="00373867" w:rsidRPr="005D7AA9" w:rsidRDefault="00373867" w:rsidP="00566654">
      <w:pPr>
        <w:widowControl w:val="0"/>
        <w:autoSpaceDE w:val="0"/>
        <w:autoSpaceDN w:val="0"/>
        <w:adjustRightInd w:val="0"/>
        <w:spacing w:line="360" w:lineRule="auto"/>
        <w:rPr>
          <w:rFonts w:ascii="Calibri" w:hAnsi="Calibri" w:cs="Times"/>
          <w:i/>
          <w:sz w:val="36"/>
          <w:szCs w:val="36"/>
          <w:lang w:eastAsia="ja-JP"/>
        </w:rPr>
      </w:pPr>
      <w:r w:rsidRPr="005D7AA9">
        <w:rPr>
          <w:rFonts w:ascii="Calibri" w:hAnsi="Calibri" w:cs="Arial"/>
          <w:b/>
          <w:bCs/>
          <w:i/>
          <w:sz w:val="36"/>
          <w:szCs w:val="36"/>
          <w:lang w:eastAsia="ja-JP"/>
        </w:rPr>
        <w:t xml:space="preserve">Analysis of themes </w:t>
      </w:r>
    </w:p>
    <w:p w14:paraId="507B923C" w14:textId="3C1D2938" w:rsidR="005D7AA9" w:rsidRDefault="00373867" w:rsidP="00566654">
      <w:pPr>
        <w:pStyle w:val="ListParagraph"/>
        <w:widowControl w:val="0"/>
        <w:numPr>
          <w:ilvl w:val="0"/>
          <w:numId w:val="3"/>
        </w:numPr>
        <w:autoSpaceDE w:val="0"/>
        <w:autoSpaceDN w:val="0"/>
        <w:adjustRightInd w:val="0"/>
        <w:spacing w:line="360" w:lineRule="auto"/>
        <w:rPr>
          <w:rFonts w:ascii="Calibri" w:hAnsi="Calibri" w:cs="Arial"/>
          <w:lang w:eastAsia="ja-JP"/>
        </w:rPr>
      </w:pPr>
      <w:r w:rsidRPr="005D7AA9">
        <w:rPr>
          <w:rFonts w:ascii="Calibri" w:hAnsi="Calibri" w:cs="Arial"/>
          <w:b/>
          <w:i/>
          <w:lang w:eastAsia="ja-JP"/>
        </w:rPr>
        <w:t>Dec</w:t>
      </w:r>
      <w:r w:rsidR="00BE751C">
        <w:rPr>
          <w:rFonts w:ascii="Calibri" w:hAnsi="Calibri" w:cs="Arial"/>
          <w:b/>
          <w:i/>
          <w:lang w:eastAsia="ja-JP"/>
        </w:rPr>
        <w:t>ision-m</w:t>
      </w:r>
      <w:r w:rsidRPr="005D7AA9">
        <w:rPr>
          <w:rFonts w:ascii="Calibri" w:hAnsi="Calibri" w:cs="Arial"/>
          <w:b/>
          <w:i/>
          <w:lang w:eastAsia="ja-JP"/>
        </w:rPr>
        <w:t>aking</w:t>
      </w:r>
      <w:r w:rsidRPr="005D7AA9">
        <w:rPr>
          <w:rFonts w:ascii="Calibri" w:hAnsi="Calibri" w:cs="Arial"/>
          <w:lang w:eastAsia="ja-JP"/>
        </w:rPr>
        <w:t xml:space="preserve"> </w:t>
      </w:r>
      <w:r w:rsidR="005D7AA9" w:rsidRPr="005D7AA9">
        <w:rPr>
          <w:rFonts w:ascii="Calibri" w:hAnsi="Calibri" w:cs="Arial"/>
          <w:lang w:eastAsia="ja-JP"/>
        </w:rPr>
        <w:br/>
      </w:r>
      <w:r w:rsidRPr="005D7AA9">
        <w:rPr>
          <w:rFonts w:ascii="Calibri" w:hAnsi="Calibri" w:cs="Arial"/>
          <w:lang w:eastAsia="ja-JP"/>
        </w:rPr>
        <w:t xml:space="preserve">Most interviewees had trusted sources of information that they used to make decisions about which shows to see. Several participants wished for a consolidated source of information to see what’s playing in the area, rather than receiving mailings from a variety of companies. They also expressed a desire for a tool that would flag shows of particular interest—for </w:t>
      </w:r>
      <w:r w:rsidR="008C37E6">
        <w:rPr>
          <w:rFonts w:ascii="Calibri" w:hAnsi="Calibri" w:cs="Arial"/>
          <w:lang w:eastAsia="ja-JP"/>
        </w:rPr>
        <w:t>example, by genre, title/</w:t>
      </w:r>
      <w:r w:rsidRPr="005D7AA9">
        <w:rPr>
          <w:rFonts w:ascii="Calibri" w:hAnsi="Calibri" w:cs="Arial"/>
          <w:lang w:eastAsia="ja-JP"/>
        </w:rPr>
        <w:t>author, director, or good reviews from critics—and notify them with timely event information, such as venue, address, and ticket availability and price. One participant wanted a website or application where non-professional reviewers could comment on and rate shows, in the style of Yelp.</w:t>
      </w:r>
    </w:p>
    <w:p w14:paraId="357D6C5E" w14:textId="11BD83BB" w:rsidR="005D7AA9" w:rsidRPr="005D7AA9" w:rsidRDefault="00BE751C" w:rsidP="00566654">
      <w:pPr>
        <w:pStyle w:val="ListParagraph"/>
        <w:widowControl w:val="0"/>
        <w:numPr>
          <w:ilvl w:val="0"/>
          <w:numId w:val="3"/>
        </w:numPr>
        <w:autoSpaceDE w:val="0"/>
        <w:autoSpaceDN w:val="0"/>
        <w:adjustRightInd w:val="0"/>
        <w:spacing w:line="360" w:lineRule="auto"/>
        <w:rPr>
          <w:rFonts w:ascii="Calibri" w:hAnsi="Calibri" w:cs="Times"/>
          <w:lang w:eastAsia="ja-JP"/>
        </w:rPr>
      </w:pPr>
      <w:r>
        <w:rPr>
          <w:rFonts w:ascii="Calibri" w:hAnsi="Calibri" w:cs="Arial"/>
          <w:b/>
          <w:i/>
          <w:lang w:eastAsia="ja-JP"/>
        </w:rPr>
        <w:t>The S</w:t>
      </w:r>
      <w:r w:rsidR="00373867" w:rsidRPr="005D7AA9">
        <w:rPr>
          <w:rFonts w:ascii="Calibri" w:hAnsi="Calibri" w:cs="Arial"/>
          <w:b/>
          <w:i/>
          <w:lang w:eastAsia="ja-JP"/>
        </w:rPr>
        <w:t xml:space="preserve">ocial </w:t>
      </w:r>
      <w:r>
        <w:rPr>
          <w:rFonts w:ascii="Calibri" w:hAnsi="Calibri" w:cs="Arial"/>
          <w:b/>
          <w:i/>
          <w:lang w:eastAsia="ja-JP"/>
        </w:rPr>
        <w:t>Nature of Th</w:t>
      </w:r>
      <w:r w:rsidR="00373867" w:rsidRPr="005D7AA9">
        <w:rPr>
          <w:rFonts w:ascii="Calibri" w:hAnsi="Calibri" w:cs="Arial"/>
          <w:b/>
          <w:i/>
          <w:lang w:eastAsia="ja-JP"/>
        </w:rPr>
        <w:t>eatre</w:t>
      </w:r>
      <w:r w:rsidR="005D7AA9" w:rsidRPr="005D7AA9">
        <w:rPr>
          <w:rFonts w:ascii="Calibri" w:hAnsi="Calibri" w:cs="Arial"/>
          <w:lang w:eastAsia="ja-JP"/>
        </w:rPr>
        <w:br/>
      </w:r>
      <w:r w:rsidR="00373867" w:rsidRPr="005D7AA9">
        <w:rPr>
          <w:rFonts w:ascii="Calibri" w:hAnsi="Calibri" w:cs="Arial"/>
          <w:lang w:eastAsia="ja-JP"/>
        </w:rPr>
        <w:t>Only one interviewee regularly sees theatre alone. Most of the participants make an effort to see theatre in groups; some told us that they notify friends about their plans to see theatre through computer-enabled social networks. Among the participants, about half reported they find social media relevant t</w:t>
      </w:r>
      <w:r w:rsidR="007251C6">
        <w:rPr>
          <w:rFonts w:ascii="Calibri" w:hAnsi="Calibri" w:cs="Arial"/>
          <w:lang w:eastAsia="ja-JP"/>
        </w:rPr>
        <w:t>o theatre-going (see “Appendix E</w:t>
      </w:r>
      <w:r w:rsidR="00373867" w:rsidRPr="005D7AA9">
        <w:rPr>
          <w:rFonts w:ascii="Calibri" w:hAnsi="Calibri" w:cs="Arial"/>
          <w:lang w:eastAsia="ja-JP"/>
        </w:rPr>
        <w:t>: Spectrum Analysis and Participant Clustering”) and the rest, even those who do not use social media at all, at least said they tell friends and family about seeing a show. The social-media users said they like to “check in”—either with a feature through</w:t>
      </w:r>
      <w:r w:rsidR="008C37E6">
        <w:rPr>
          <w:rFonts w:ascii="Calibri" w:hAnsi="Calibri" w:cs="Arial"/>
          <w:lang w:eastAsia="ja-JP"/>
        </w:rPr>
        <w:t xml:space="preserve"> sites such as</w:t>
      </w:r>
      <w:r w:rsidR="00373867" w:rsidRPr="005D7AA9">
        <w:rPr>
          <w:rFonts w:ascii="Calibri" w:hAnsi="Calibri" w:cs="Arial"/>
          <w:lang w:eastAsia="ja-JP"/>
        </w:rPr>
        <w:t xml:space="preserve"> </w:t>
      </w:r>
      <w:hyperlink r:id="rId16" w:history="1">
        <w:r w:rsidR="00373867" w:rsidRPr="005D7AA9">
          <w:rPr>
            <w:rFonts w:ascii="Calibri" w:hAnsi="Calibri" w:cs="Arial"/>
            <w:color w:val="093ACA"/>
            <w:u w:val="single" w:color="093ACA"/>
            <w:lang w:eastAsia="ja-JP"/>
          </w:rPr>
          <w:t>meetup.com</w:t>
        </w:r>
      </w:hyperlink>
      <w:r w:rsidR="008C37E6">
        <w:rPr>
          <w:rFonts w:ascii="Calibri" w:hAnsi="Calibri" w:cs="Arial"/>
          <w:lang w:eastAsia="ja-JP"/>
        </w:rPr>
        <w:t>, which allow</w:t>
      </w:r>
      <w:r w:rsidR="00373867" w:rsidRPr="005D7AA9">
        <w:rPr>
          <w:rFonts w:ascii="Calibri" w:hAnsi="Calibri" w:cs="Arial"/>
          <w:lang w:eastAsia="ja-JP"/>
        </w:rPr>
        <w:t xml:space="preserve"> a </w:t>
      </w:r>
      <w:r w:rsidR="00E67F48">
        <w:rPr>
          <w:rFonts w:ascii="Calibri" w:hAnsi="Calibri" w:cs="Arial"/>
          <w:lang w:eastAsia="ja-JP"/>
        </w:rPr>
        <w:t>member to send an alert that they have</w:t>
      </w:r>
      <w:r w:rsidR="00373867" w:rsidRPr="005D7AA9">
        <w:rPr>
          <w:rFonts w:ascii="Calibri" w:hAnsi="Calibri" w:cs="Arial"/>
          <w:lang w:eastAsia="ja-JP"/>
        </w:rPr>
        <w:t xml:space="preserve"> arrived at an event, or by RSVPing “yes” to an event that shows up in their Facebook profile, based on groups to which they subscribe. </w:t>
      </w:r>
    </w:p>
    <w:p w14:paraId="19131ECC" w14:textId="73A20300" w:rsidR="00373867" w:rsidRPr="00E9300C" w:rsidRDefault="00373867" w:rsidP="00566654">
      <w:pPr>
        <w:pStyle w:val="ListParagraph"/>
        <w:widowControl w:val="0"/>
        <w:numPr>
          <w:ilvl w:val="0"/>
          <w:numId w:val="3"/>
        </w:numPr>
        <w:autoSpaceDE w:val="0"/>
        <w:autoSpaceDN w:val="0"/>
        <w:adjustRightInd w:val="0"/>
        <w:spacing w:line="360" w:lineRule="auto"/>
        <w:rPr>
          <w:rFonts w:ascii="Calibri" w:hAnsi="Calibri" w:cs="Times"/>
          <w:lang w:eastAsia="ja-JP"/>
        </w:rPr>
      </w:pPr>
      <w:r w:rsidRPr="005D7AA9">
        <w:rPr>
          <w:rFonts w:ascii="Calibri" w:hAnsi="Calibri" w:cs="Arial"/>
          <w:b/>
          <w:i/>
          <w:lang w:eastAsia="ja-JP"/>
        </w:rPr>
        <w:t xml:space="preserve"> Discounts </w:t>
      </w:r>
      <w:r w:rsidR="005D7AA9">
        <w:rPr>
          <w:rFonts w:ascii="Calibri" w:hAnsi="Calibri" w:cs="Arial"/>
          <w:b/>
          <w:i/>
          <w:lang w:eastAsia="ja-JP"/>
        </w:rPr>
        <w:br/>
      </w:r>
      <w:r w:rsidRPr="005D7AA9">
        <w:rPr>
          <w:rFonts w:ascii="Calibri" w:hAnsi="Calibri" w:cs="Arial"/>
          <w:lang w:eastAsia="ja-JP"/>
        </w:rPr>
        <w:t>Our participants like discounts. Only one of the 14 interviewees always pays full price for tickets. Several interviewees mentioned that an easy, consolidated way to browse for discounts would be desirable.</w:t>
      </w:r>
    </w:p>
    <w:p w14:paraId="5A51641A" w14:textId="77777777" w:rsidR="005A797B" w:rsidRDefault="005A797B" w:rsidP="00566654">
      <w:pPr>
        <w:widowControl w:val="0"/>
        <w:autoSpaceDE w:val="0"/>
        <w:autoSpaceDN w:val="0"/>
        <w:adjustRightInd w:val="0"/>
        <w:spacing w:line="360" w:lineRule="auto"/>
        <w:rPr>
          <w:rFonts w:ascii="Calibri" w:hAnsi="Calibri" w:cs="Times"/>
          <w:lang w:eastAsia="ja-JP"/>
        </w:rPr>
      </w:pPr>
    </w:p>
    <w:p w14:paraId="638166CA" w14:textId="1BC0C938" w:rsidR="00373867" w:rsidRPr="00AE3180" w:rsidRDefault="00AE3180" w:rsidP="00566654">
      <w:pPr>
        <w:widowControl w:val="0"/>
        <w:autoSpaceDE w:val="0"/>
        <w:autoSpaceDN w:val="0"/>
        <w:adjustRightInd w:val="0"/>
        <w:spacing w:line="360" w:lineRule="auto"/>
        <w:rPr>
          <w:rFonts w:ascii="Calibri" w:hAnsi="Calibri" w:cs="Times"/>
          <w:b/>
          <w:color w:val="365F91" w:themeColor="accent1" w:themeShade="BF"/>
          <w:sz w:val="44"/>
          <w:szCs w:val="44"/>
          <w:lang w:eastAsia="ja-JP"/>
        </w:rPr>
      </w:pPr>
      <w:r>
        <w:rPr>
          <w:rFonts w:ascii="Calibri" w:hAnsi="Calibri" w:cs="Arial"/>
          <w:b/>
          <w:bCs/>
          <w:color w:val="365F91" w:themeColor="accent1" w:themeShade="BF"/>
          <w:sz w:val="44"/>
          <w:szCs w:val="44"/>
          <w:lang w:eastAsia="ja-JP"/>
        </w:rPr>
        <w:t xml:space="preserve">V. </w:t>
      </w:r>
      <w:r w:rsidR="00373867" w:rsidRPr="00AE3180">
        <w:rPr>
          <w:rFonts w:ascii="Calibri" w:hAnsi="Calibri" w:cs="Arial"/>
          <w:b/>
          <w:bCs/>
          <w:color w:val="365F91" w:themeColor="accent1" w:themeShade="BF"/>
          <w:sz w:val="44"/>
          <w:szCs w:val="44"/>
          <w:lang w:eastAsia="ja-JP"/>
        </w:rPr>
        <w:t xml:space="preserve">Results </w:t>
      </w:r>
    </w:p>
    <w:p w14:paraId="7651341D" w14:textId="77777777" w:rsidR="00373867" w:rsidRPr="00AE3180" w:rsidRDefault="00373867" w:rsidP="00566654">
      <w:pPr>
        <w:widowControl w:val="0"/>
        <w:autoSpaceDE w:val="0"/>
        <w:autoSpaceDN w:val="0"/>
        <w:adjustRightInd w:val="0"/>
        <w:spacing w:line="360" w:lineRule="auto"/>
        <w:rPr>
          <w:rFonts w:ascii="Calibri" w:hAnsi="Calibri" w:cs="Times"/>
          <w:i/>
          <w:sz w:val="36"/>
          <w:szCs w:val="36"/>
          <w:lang w:eastAsia="ja-JP"/>
        </w:rPr>
      </w:pPr>
      <w:r w:rsidRPr="00AE3180">
        <w:rPr>
          <w:rFonts w:ascii="Calibri" w:hAnsi="Calibri" w:cs="Arial"/>
          <w:b/>
          <w:bCs/>
          <w:i/>
          <w:sz w:val="36"/>
          <w:szCs w:val="36"/>
          <w:lang w:eastAsia="ja-JP"/>
        </w:rPr>
        <w:t xml:space="preserve">Persona </w:t>
      </w:r>
    </w:p>
    <w:p w14:paraId="25C931B8" w14:textId="23569B81"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Times"/>
          <w:noProof/>
        </w:rPr>
        <w:drawing>
          <wp:inline distT="0" distB="0" distL="0" distR="0" wp14:anchorId="21BA4A28" wp14:editId="0FBB6677">
            <wp:extent cx="6107166" cy="4585658"/>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7334" cy="4585784"/>
                    </a:xfrm>
                    <a:prstGeom prst="rect">
                      <a:avLst/>
                    </a:prstGeom>
                    <a:noFill/>
                    <a:ln>
                      <a:noFill/>
                    </a:ln>
                  </pic:spPr>
                </pic:pic>
              </a:graphicData>
            </a:graphic>
          </wp:inline>
        </w:drawing>
      </w:r>
    </w:p>
    <w:p w14:paraId="3285381C"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p>
    <w:p w14:paraId="3BC662F6" w14:textId="77777777" w:rsidR="00373867" w:rsidRPr="00C705C5" w:rsidRDefault="00373867" w:rsidP="00566654">
      <w:pPr>
        <w:widowControl w:val="0"/>
        <w:autoSpaceDE w:val="0"/>
        <w:autoSpaceDN w:val="0"/>
        <w:adjustRightInd w:val="0"/>
        <w:spacing w:line="360" w:lineRule="auto"/>
        <w:rPr>
          <w:rFonts w:ascii="Calibri" w:hAnsi="Calibri" w:cs="Times"/>
          <w:i/>
          <w:sz w:val="36"/>
          <w:szCs w:val="36"/>
          <w:lang w:eastAsia="ja-JP"/>
        </w:rPr>
      </w:pPr>
      <w:r w:rsidRPr="00C705C5">
        <w:rPr>
          <w:rFonts w:ascii="Calibri" w:hAnsi="Calibri" w:cs="Arial"/>
          <w:b/>
          <w:bCs/>
          <w:i/>
          <w:sz w:val="36"/>
          <w:szCs w:val="36"/>
          <w:lang w:eastAsia="ja-JP"/>
        </w:rPr>
        <w:t xml:space="preserve">Scenario </w:t>
      </w:r>
    </w:p>
    <w:p w14:paraId="5DB2919F" w14:textId="77777777" w:rsidR="00C705C5" w:rsidRDefault="00C705C5" w:rsidP="00566654">
      <w:pPr>
        <w:widowControl w:val="0"/>
        <w:autoSpaceDE w:val="0"/>
        <w:autoSpaceDN w:val="0"/>
        <w:adjustRightInd w:val="0"/>
        <w:spacing w:line="360" w:lineRule="auto"/>
        <w:rPr>
          <w:rFonts w:ascii="Arial" w:hAnsi="Arial" w:cs="Arial"/>
          <w:sz w:val="32"/>
          <w:szCs w:val="32"/>
          <w:lang w:eastAsia="ja-JP"/>
        </w:rPr>
      </w:pPr>
      <w:r w:rsidRPr="00C705C5">
        <w:rPr>
          <w:rFonts w:ascii="Calibri" w:hAnsi="Calibri" w:cs="Arial"/>
          <w:lang w:eastAsia="ja-JP"/>
        </w:rPr>
        <w:t>Our scenario involves a user of our app who decides to research nearby theatre shows. Upon install, the app asks for permission to use the user’s location. After launching the app, the user enters a date range for the returning of theatre events in their area. Results are then shown to the user. The user can drill into an event to read details such as reviews, story lines, casting, show times and places to buy tickets. From this screen a user man add their own comments, view other app users who have selected to ‘Add’ themselves to the event and the user may ‘Add’ herself. This will add the selected theatre showing to the user’s calendar and acts as a social tool for organizing theatre parties. Upon arriving at an event, the user may pull up her app details and ‘Check In’. This will show up in other app user’s event details</w:t>
      </w:r>
      <w:r>
        <w:rPr>
          <w:rFonts w:ascii="Arial" w:hAnsi="Arial" w:cs="Arial"/>
          <w:sz w:val="32"/>
          <w:szCs w:val="32"/>
          <w:lang w:eastAsia="ja-JP"/>
        </w:rPr>
        <w:t xml:space="preserve">. </w:t>
      </w:r>
    </w:p>
    <w:p w14:paraId="7F611C56" w14:textId="77777777" w:rsidR="00C705C5" w:rsidRDefault="00C705C5" w:rsidP="00566654">
      <w:pPr>
        <w:widowControl w:val="0"/>
        <w:autoSpaceDE w:val="0"/>
        <w:autoSpaceDN w:val="0"/>
        <w:adjustRightInd w:val="0"/>
        <w:spacing w:line="360" w:lineRule="auto"/>
        <w:rPr>
          <w:rFonts w:ascii="Arial" w:hAnsi="Arial" w:cs="Arial"/>
          <w:sz w:val="32"/>
          <w:szCs w:val="32"/>
          <w:lang w:eastAsia="ja-JP"/>
        </w:rPr>
      </w:pPr>
    </w:p>
    <w:p w14:paraId="49F50778"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582C6FCB"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3BC9997C"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4012029D"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0DFB0F57"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738828F6"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49985396"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73CB82D2"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6166B09E"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3B9280D4"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7E652046"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089426C7"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36A051D2"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3F6FC19A"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3D630265"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1A5FA12E"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61B715EF"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47D162D1"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46C8C278"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32086F82" w14:textId="77777777" w:rsidR="00CD4844" w:rsidRDefault="00CD4844" w:rsidP="00566654">
      <w:pPr>
        <w:widowControl w:val="0"/>
        <w:autoSpaceDE w:val="0"/>
        <w:autoSpaceDN w:val="0"/>
        <w:adjustRightInd w:val="0"/>
        <w:spacing w:line="360" w:lineRule="auto"/>
        <w:rPr>
          <w:rFonts w:ascii="Arial" w:hAnsi="Arial" w:cs="Arial"/>
          <w:sz w:val="32"/>
          <w:szCs w:val="32"/>
          <w:lang w:eastAsia="ja-JP"/>
        </w:rPr>
      </w:pPr>
    </w:p>
    <w:p w14:paraId="2C9D62FC" w14:textId="26896129" w:rsidR="00373867" w:rsidRPr="00AE3180" w:rsidRDefault="00AE3180" w:rsidP="00566654">
      <w:pPr>
        <w:widowControl w:val="0"/>
        <w:autoSpaceDE w:val="0"/>
        <w:autoSpaceDN w:val="0"/>
        <w:adjustRightInd w:val="0"/>
        <w:spacing w:line="360" w:lineRule="auto"/>
        <w:rPr>
          <w:rFonts w:ascii="Calibri" w:hAnsi="Calibri" w:cs="Times"/>
          <w:color w:val="365F91" w:themeColor="accent1" w:themeShade="BF"/>
          <w:sz w:val="44"/>
          <w:szCs w:val="44"/>
          <w:lang w:eastAsia="ja-JP"/>
        </w:rPr>
      </w:pPr>
      <w:r>
        <w:rPr>
          <w:rFonts w:ascii="Calibri" w:hAnsi="Calibri" w:cs="Arial"/>
          <w:b/>
          <w:bCs/>
          <w:color w:val="365F91" w:themeColor="accent1" w:themeShade="BF"/>
          <w:sz w:val="44"/>
          <w:szCs w:val="44"/>
          <w:lang w:eastAsia="ja-JP"/>
        </w:rPr>
        <w:t xml:space="preserve">VI. </w:t>
      </w:r>
      <w:r w:rsidR="00373867" w:rsidRPr="00AE3180">
        <w:rPr>
          <w:rFonts w:ascii="Calibri" w:hAnsi="Calibri" w:cs="Arial"/>
          <w:b/>
          <w:bCs/>
          <w:color w:val="365F91" w:themeColor="accent1" w:themeShade="BF"/>
          <w:sz w:val="44"/>
          <w:szCs w:val="44"/>
          <w:lang w:eastAsia="ja-JP"/>
        </w:rPr>
        <w:t>Conclusions</w:t>
      </w:r>
    </w:p>
    <w:p w14:paraId="020EC6F4" w14:textId="77777777" w:rsidR="00E67F48" w:rsidRDefault="00373867" w:rsidP="00566654">
      <w:pPr>
        <w:widowControl w:val="0"/>
        <w:autoSpaceDE w:val="0"/>
        <w:autoSpaceDN w:val="0"/>
        <w:adjustRightInd w:val="0"/>
        <w:spacing w:line="360" w:lineRule="auto"/>
        <w:rPr>
          <w:rFonts w:ascii="Calibri" w:hAnsi="Calibri" w:cs="Arial"/>
          <w:lang w:eastAsia="ja-JP"/>
        </w:rPr>
      </w:pPr>
      <w:r w:rsidRPr="00373867">
        <w:rPr>
          <w:rFonts w:ascii="Calibri" w:hAnsi="Calibri" w:cs="Arial"/>
          <w:lang w:eastAsia="ja-JP"/>
        </w:rPr>
        <w:t>Based on this preliminary research, we think we’ve identified a real need in the marketplace: a one-stop comprehensive service for theatregoers that aggregates information about shows and displays real-time discount ticket availability. Our participants</w:t>
      </w:r>
      <w:r w:rsidR="00AE3180">
        <w:rPr>
          <w:rFonts w:ascii="Calibri" w:hAnsi="Calibri" w:cs="Arial"/>
          <w:lang w:eastAsia="ja-JP"/>
        </w:rPr>
        <w:t>’</w:t>
      </w:r>
      <w:r w:rsidRPr="00373867">
        <w:rPr>
          <w:rFonts w:ascii="Calibri" w:hAnsi="Calibri" w:cs="Arial"/>
          <w:lang w:eastAsia="ja-JP"/>
        </w:rPr>
        <w:t xml:space="preserve"> feedback confirmed one of the team’s m</w:t>
      </w:r>
      <w:r w:rsidR="00E67F48">
        <w:rPr>
          <w:rFonts w:ascii="Calibri" w:hAnsi="Calibri" w:cs="Arial"/>
          <w:lang w:eastAsia="ja-JP"/>
        </w:rPr>
        <w:t>ost basic initial assumptions: t</w:t>
      </w:r>
      <w:r w:rsidRPr="00373867">
        <w:rPr>
          <w:rFonts w:ascii="Calibri" w:hAnsi="Calibri" w:cs="Arial"/>
          <w:lang w:eastAsia="ja-JP"/>
        </w:rPr>
        <w:t xml:space="preserve">heatre-going is </w:t>
      </w:r>
      <w:r w:rsidR="00E67F48">
        <w:rPr>
          <w:rFonts w:ascii="Calibri" w:hAnsi="Calibri" w:cs="Arial"/>
          <w:lang w:eastAsia="ja-JP"/>
        </w:rPr>
        <w:t xml:space="preserve">a social event that is </w:t>
      </w:r>
      <w:r w:rsidRPr="00373867">
        <w:rPr>
          <w:rFonts w:ascii="Calibri" w:hAnsi="Calibri" w:cs="Arial"/>
          <w:lang w:eastAsia="ja-JP"/>
        </w:rPr>
        <w:t>constrained</w:t>
      </w:r>
      <w:r w:rsidR="00E67F48">
        <w:rPr>
          <w:rFonts w:ascii="Calibri" w:hAnsi="Calibri" w:cs="Arial"/>
          <w:lang w:eastAsia="ja-JP"/>
        </w:rPr>
        <w:t xml:space="preserve"> by location</w:t>
      </w:r>
      <w:r w:rsidRPr="00373867">
        <w:rPr>
          <w:rFonts w:ascii="Calibri" w:hAnsi="Calibri" w:cs="Arial"/>
          <w:lang w:eastAsia="ja-JP"/>
        </w:rPr>
        <w:t xml:space="preserve">. </w:t>
      </w:r>
    </w:p>
    <w:p w14:paraId="0C9CD1A7" w14:textId="77777777" w:rsidR="00E67F48" w:rsidRDefault="00E67F48" w:rsidP="00566654">
      <w:pPr>
        <w:widowControl w:val="0"/>
        <w:autoSpaceDE w:val="0"/>
        <w:autoSpaceDN w:val="0"/>
        <w:adjustRightInd w:val="0"/>
        <w:spacing w:line="360" w:lineRule="auto"/>
        <w:rPr>
          <w:rFonts w:ascii="Calibri" w:hAnsi="Calibri" w:cs="Arial"/>
          <w:lang w:eastAsia="ja-JP"/>
        </w:rPr>
      </w:pPr>
    </w:p>
    <w:p w14:paraId="2CEB1718" w14:textId="76DF75B3"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Some o</w:t>
      </w:r>
      <w:r w:rsidR="00E67F48">
        <w:rPr>
          <w:rFonts w:ascii="Calibri" w:hAnsi="Calibri" w:cs="Arial"/>
          <w:lang w:eastAsia="ja-JP"/>
        </w:rPr>
        <w:t xml:space="preserve">f the surprising findings were </w:t>
      </w:r>
      <w:r w:rsidRPr="00373867">
        <w:rPr>
          <w:rFonts w:ascii="Calibri" w:hAnsi="Calibri" w:cs="Arial"/>
          <w:lang w:eastAsia="ja-JP"/>
        </w:rPr>
        <w:t>the extent to which some users relied on social media for organ</w:t>
      </w:r>
      <w:r w:rsidR="00E67F48">
        <w:rPr>
          <w:rFonts w:ascii="Calibri" w:hAnsi="Calibri" w:cs="Arial"/>
          <w:lang w:eastAsia="ja-JP"/>
        </w:rPr>
        <w:t xml:space="preserve">izing group dates to see shows, </w:t>
      </w:r>
      <w:r w:rsidRPr="00373867">
        <w:rPr>
          <w:rFonts w:ascii="Calibri" w:hAnsi="Calibri" w:cs="Arial"/>
          <w:lang w:eastAsia="ja-JP"/>
        </w:rPr>
        <w:t xml:space="preserve">how much effort some participants expended on cobbling together information in order to make a decision about seeing a </w:t>
      </w:r>
      <w:r w:rsidR="00E67F48">
        <w:rPr>
          <w:rFonts w:ascii="Calibri" w:hAnsi="Calibri" w:cs="Arial"/>
          <w:lang w:eastAsia="ja-JP"/>
        </w:rPr>
        <w:t xml:space="preserve">play, </w:t>
      </w:r>
      <w:r w:rsidRPr="00373867">
        <w:rPr>
          <w:rFonts w:ascii="Calibri" w:hAnsi="Calibri" w:cs="Arial"/>
          <w:lang w:eastAsia="ja-JP"/>
        </w:rPr>
        <w:t xml:space="preserve">and that everyone interviewed seemed willing in theory to pursue a discounted ticket offer. </w:t>
      </w:r>
    </w:p>
    <w:p w14:paraId="51E1BA60"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p>
    <w:p w14:paraId="5BB7D9BA"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These interviews also laid the groundwork for a detailed follow-up survey, in which we will delve deeper into the real features of a new application. In our next phase of research, survey questions will likely include:</w:t>
      </w:r>
    </w:p>
    <w:p w14:paraId="3728A124"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 </w:t>
      </w:r>
    </w:p>
    <w:p w14:paraId="2CBAC37D" w14:textId="46F3D9CE" w:rsidR="00373867" w:rsidRPr="00AE3180" w:rsidRDefault="00373867" w:rsidP="00AE3180">
      <w:pPr>
        <w:pStyle w:val="ListParagraph"/>
        <w:widowControl w:val="0"/>
        <w:numPr>
          <w:ilvl w:val="0"/>
          <w:numId w:val="4"/>
        </w:numPr>
        <w:autoSpaceDE w:val="0"/>
        <w:autoSpaceDN w:val="0"/>
        <w:adjustRightInd w:val="0"/>
        <w:spacing w:line="360" w:lineRule="auto"/>
        <w:rPr>
          <w:rFonts w:ascii="Calibri" w:hAnsi="Calibri" w:cs="Times"/>
          <w:lang w:eastAsia="ja-JP"/>
        </w:rPr>
      </w:pPr>
      <w:r w:rsidRPr="00AE3180">
        <w:rPr>
          <w:rFonts w:ascii="Calibri" w:hAnsi="Calibri" w:cs="Arial"/>
          <w:lang w:eastAsia="ja-JP"/>
        </w:rPr>
        <w:t>What conditions make it difficult today to find, buy, and pick up discounted tickets?</w:t>
      </w:r>
    </w:p>
    <w:p w14:paraId="13EA4AFC" w14:textId="1E5B817C" w:rsidR="00373867" w:rsidRPr="00AE3180" w:rsidRDefault="00373867" w:rsidP="00AE3180">
      <w:pPr>
        <w:pStyle w:val="ListParagraph"/>
        <w:widowControl w:val="0"/>
        <w:numPr>
          <w:ilvl w:val="0"/>
          <w:numId w:val="4"/>
        </w:numPr>
        <w:autoSpaceDE w:val="0"/>
        <w:autoSpaceDN w:val="0"/>
        <w:adjustRightInd w:val="0"/>
        <w:spacing w:line="360" w:lineRule="auto"/>
        <w:rPr>
          <w:rFonts w:ascii="Calibri" w:hAnsi="Calibri" w:cs="Times"/>
          <w:lang w:eastAsia="ja-JP"/>
        </w:rPr>
      </w:pPr>
      <w:r w:rsidRPr="00AE3180">
        <w:rPr>
          <w:rFonts w:ascii="Calibri" w:hAnsi="Calibri" w:cs="Arial"/>
          <w:lang w:eastAsia="ja-JP"/>
        </w:rPr>
        <w:t>Which features of a new tool or application would be most useful?</w:t>
      </w:r>
    </w:p>
    <w:p w14:paraId="1E4B5E58" w14:textId="49A23DDE" w:rsidR="00373867" w:rsidRPr="00AE3180" w:rsidRDefault="00373867" w:rsidP="00AE3180">
      <w:pPr>
        <w:pStyle w:val="ListParagraph"/>
        <w:widowControl w:val="0"/>
        <w:numPr>
          <w:ilvl w:val="0"/>
          <w:numId w:val="4"/>
        </w:numPr>
        <w:autoSpaceDE w:val="0"/>
        <w:autoSpaceDN w:val="0"/>
        <w:adjustRightInd w:val="0"/>
        <w:spacing w:line="360" w:lineRule="auto"/>
        <w:rPr>
          <w:rFonts w:ascii="Calibri" w:hAnsi="Calibri" w:cs="Times"/>
          <w:lang w:eastAsia="ja-JP"/>
        </w:rPr>
      </w:pPr>
      <w:r w:rsidRPr="00AE3180">
        <w:rPr>
          <w:rFonts w:ascii="Calibri" w:hAnsi="Calibri" w:cs="Arial"/>
          <w:lang w:eastAsia="ja-JP"/>
        </w:rPr>
        <w:t>Does the target audience crave more information about shows and, if so, what kind of information?</w:t>
      </w:r>
    </w:p>
    <w:p w14:paraId="4C6F23AB" w14:textId="42C559F6" w:rsidR="00373867" w:rsidRPr="00AE3180" w:rsidRDefault="00373867" w:rsidP="00AE3180">
      <w:pPr>
        <w:pStyle w:val="ListParagraph"/>
        <w:widowControl w:val="0"/>
        <w:numPr>
          <w:ilvl w:val="0"/>
          <w:numId w:val="4"/>
        </w:numPr>
        <w:autoSpaceDE w:val="0"/>
        <w:autoSpaceDN w:val="0"/>
        <w:adjustRightInd w:val="0"/>
        <w:spacing w:line="360" w:lineRule="auto"/>
        <w:rPr>
          <w:rFonts w:ascii="Calibri" w:hAnsi="Calibri" w:cs="Times"/>
          <w:lang w:eastAsia="ja-JP"/>
        </w:rPr>
      </w:pPr>
      <w:r w:rsidRPr="00AE3180">
        <w:rPr>
          <w:rFonts w:ascii="Calibri" w:hAnsi="Calibri" w:cs="Arial"/>
          <w:lang w:eastAsia="ja-JP"/>
        </w:rPr>
        <w:t>How willing are they to learn or adopt new applications?</w:t>
      </w:r>
    </w:p>
    <w:p w14:paraId="5EB83ED2" w14:textId="7E4A6672" w:rsidR="00373867" w:rsidRPr="00AE3180" w:rsidRDefault="00373867" w:rsidP="00AE3180">
      <w:pPr>
        <w:pStyle w:val="ListParagraph"/>
        <w:widowControl w:val="0"/>
        <w:numPr>
          <w:ilvl w:val="0"/>
          <w:numId w:val="4"/>
        </w:numPr>
        <w:autoSpaceDE w:val="0"/>
        <w:autoSpaceDN w:val="0"/>
        <w:adjustRightInd w:val="0"/>
        <w:spacing w:line="360" w:lineRule="auto"/>
        <w:rPr>
          <w:rFonts w:ascii="Calibri" w:hAnsi="Calibri" w:cs="Times"/>
          <w:lang w:eastAsia="ja-JP"/>
        </w:rPr>
      </w:pPr>
      <w:r w:rsidRPr="00AE3180">
        <w:rPr>
          <w:rFonts w:ascii="Calibri" w:hAnsi="Calibri" w:cs="Arial"/>
          <w:lang w:eastAsia="ja-JP"/>
        </w:rPr>
        <w:t>Would buyers feel comfortable purchasing discounted tickets from a third-party service?</w:t>
      </w:r>
    </w:p>
    <w:p w14:paraId="5D4EE71D" w14:textId="0749160F" w:rsidR="00373867" w:rsidRPr="007226A0" w:rsidRDefault="00373867" w:rsidP="00AE3180">
      <w:pPr>
        <w:pStyle w:val="ListParagraph"/>
        <w:widowControl w:val="0"/>
        <w:numPr>
          <w:ilvl w:val="0"/>
          <w:numId w:val="4"/>
        </w:numPr>
        <w:autoSpaceDE w:val="0"/>
        <w:autoSpaceDN w:val="0"/>
        <w:adjustRightInd w:val="0"/>
        <w:spacing w:line="360" w:lineRule="auto"/>
        <w:rPr>
          <w:rFonts w:ascii="Calibri" w:hAnsi="Calibri" w:cs="Times"/>
          <w:lang w:eastAsia="ja-JP"/>
        </w:rPr>
      </w:pPr>
      <w:r w:rsidRPr="00AE3180">
        <w:rPr>
          <w:rFonts w:ascii="Calibri" w:hAnsi="Calibri" w:cs="Arial"/>
          <w:lang w:eastAsia="ja-JP"/>
        </w:rPr>
        <w:t>What trade-offs—limited availability of prime-time seats, for example, or same-day ticketing—would the target audience be willing to accept?</w:t>
      </w:r>
    </w:p>
    <w:p w14:paraId="2F3F08C2" w14:textId="77777777" w:rsidR="007226A0" w:rsidRDefault="007226A0" w:rsidP="007226A0">
      <w:pPr>
        <w:widowControl w:val="0"/>
        <w:autoSpaceDE w:val="0"/>
        <w:autoSpaceDN w:val="0"/>
        <w:adjustRightInd w:val="0"/>
        <w:spacing w:line="360" w:lineRule="auto"/>
        <w:rPr>
          <w:rFonts w:ascii="Calibri" w:hAnsi="Calibri" w:cs="Times"/>
          <w:lang w:eastAsia="ja-JP"/>
        </w:rPr>
      </w:pPr>
    </w:p>
    <w:p w14:paraId="60F04A70" w14:textId="3325A696" w:rsidR="00373867" w:rsidRPr="00AE3180" w:rsidRDefault="00373867" w:rsidP="00566654">
      <w:pPr>
        <w:widowControl w:val="0"/>
        <w:autoSpaceDE w:val="0"/>
        <w:autoSpaceDN w:val="0"/>
        <w:adjustRightInd w:val="0"/>
        <w:spacing w:line="360" w:lineRule="auto"/>
        <w:rPr>
          <w:rFonts w:ascii="Calibri" w:hAnsi="Calibri" w:cs="Times"/>
          <w:color w:val="365F91" w:themeColor="accent1" w:themeShade="BF"/>
          <w:sz w:val="44"/>
          <w:szCs w:val="44"/>
          <w:lang w:eastAsia="ja-JP"/>
        </w:rPr>
      </w:pPr>
      <w:r w:rsidRPr="00373867">
        <w:rPr>
          <w:rFonts w:ascii="Calibri" w:hAnsi="Calibri" w:cs="Arial"/>
          <w:lang w:eastAsia="ja-JP"/>
        </w:rPr>
        <w:t xml:space="preserve"> </w:t>
      </w:r>
      <w:r w:rsidRPr="00AE3180">
        <w:rPr>
          <w:rFonts w:ascii="Calibri" w:hAnsi="Calibri" w:cs="Arial"/>
          <w:b/>
          <w:bCs/>
          <w:color w:val="365F91" w:themeColor="accent1" w:themeShade="BF"/>
          <w:sz w:val="44"/>
          <w:szCs w:val="44"/>
          <w:lang w:eastAsia="ja-JP"/>
        </w:rPr>
        <w:t xml:space="preserve">Appendix A: Interview Questions </w:t>
      </w:r>
    </w:p>
    <w:p w14:paraId="7D648CD7"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p>
    <w:p w14:paraId="157C125D" w14:textId="5AD10995" w:rsidR="00373867" w:rsidRPr="00AE3180" w:rsidRDefault="00373867" w:rsidP="00AE3180">
      <w:pPr>
        <w:pStyle w:val="ListParagraph"/>
        <w:widowControl w:val="0"/>
        <w:numPr>
          <w:ilvl w:val="0"/>
          <w:numId w:val="5"/>
        </w:numPr>
        <w:autoSpaceDE w:val="0"/>
        <w:autoSpaceDN w:val="0"/>
        <w:adjustRightInd w:val="0"/>
        <w:spacing w:line="360" w:lineRule="auto"/>
        <w:rPr>
          <w:rFonts w:ascii="Calibri" w:hAnsi="Calibri" w:cs="Times"/>
          <w:lang w:eastAsia="ja-JP"/>
        </w:rPr>
      </w:pPr>
      <w:r w:rsidRPr="00AE3180">
        <w:rPr>
          <w:rFonts w:ascii="Calibri" w:hAnsi="Calibri" w:cs="Arial"/>
          <w:lang w:eastAsia="ja-JP"/>
        </w:rPr>
        <w:t>How do you decide which show to see?</w:t>
      </w:r>
    </w:p>
    <w:p w14:paraId="53D92FCF" w14:textId="3D1F8FEE" w:rsidR="00373867" w:rsidRPr="00AE3180" w:rsidRDefault="00373867" w:rsidP="00AE3180">
      <w:pPr>
        <w:pStyle w:val="ListParagraph"/>
        <w:widowControl w:val="0"/>
        <w:numPr>
          <w:ilvl w:val="0"/>
          <w:numId w:val="5"/>
        </w:numPr>
        <w:autoSpaceDE w:val="0"/>
        <w:autoSpaceDN w:val="0"/>
        <w:adjustRightInd w:val="0"/>
        <w:spacing w:line="360" w:lineRule="auto"/>
        <w:rPr>
          <w:rFonts w:ascii="Calibri" w:hAnsi="Calibri" w:cs="Times"/>
          <w:lang w:eastAsia="ja-JP"/>
        </w:rPr>
      </w:pPr>
      <w:r w:rsidRPr="00AE3180">
        <w:rPr>
          <w:rFonts w:ascii="Calibri" w:hAnsi="Calibri" w:cs="Arial"/>
          <w:lang w:eastAsia="ja-JP"/>
        </w:rPr>
        <w:t>Which tools do you currently use when deciding which show to see? (Some examples: newspaper reviews, web-based tools, mobile apps) Which do you consider the most reliable?</w:t>
      </w:r>
    </w:p>
    <w:p w14:paraId="1311C9AF" w14:textId="77777777" w:rsidR="00AE3180" w:rsidRPr="00AE3180" w:rsidRDefault="00373867" w:rsidP="00AE3180">
      <w:pPr>
        <w:pStyle w:val="ListParagraph"/>
        <w:widowControl w:val="0"/>
        <w:numPr>
          <w:ilvl w:val="0"/>
          <w:numId w:val="5"/>
        </w:numPr>
        <w:autoSpaceDE w:val="0"/>
        <w:autoSpaceDN w:val="0"/>
        <w:adjustRightInd w:val="0"/>
        <w:spacing w:line="360" w:lineRule="auto"/>
        <w:rPr>
          <w:rFonts w:ascii="Calibri" w:hAnsi="Calibri" w:cs="Times"/>
          <w:lang w:eastAsia="ja-JP"/>
        </w:rPr>
      </w:pPr>
      <w:r w:rsidRPr="00AE3180">
        <w:rPr>
          <w:rFonts w:ascii="Calibri" w:hAnsi="Calibri" w:cs="Arial"/>
          <w:lang w:eastAsia="ja-JP"/>
        </w:rPr>
        <w:t>With whom do you most often see theatrical performances?</w:t>
      </w:r>
    </w:p>
    <w:p w14:paraId="3B1A9DC3" w14:textId="2C730B87" w:rsidR="00373867" w:rsidRPr="00AE3180" w:rsidRDefault="00373867" w:rsidP="00AE3180">
      <w:pPr>
        <w:pStyle w:val="ListParagraph"/>
        <w:widowControl w:val="0"/>
        <w:numPr>
          <w:ilvl w:val="0"/>
          <w:numId w:val="5"/>
        </w:numPr>
        <w:autoSpaceDE w:val="0"/>
        <w:autoSpaceDN w:val="0"/>
        <w:adjustRightInd w:val="0"/>
        <w:spacing w:line="360" w:lineRule="auto"/>
        <w:rPr>
          <w:rFonts w:ascii="Calibri" w:hAnsi="Calibri" w:cs="Times"/>
          <w:lang w:eastAsia="ja-JP"/>
        </w:rPr>
      </w:pPr>
      <w:r w:rsidRPr="00AE3180">
        <w:rPr>
          <w:rFonts w:ascii="Calibri" w:hAnsi="Calibri" w:cs="Arial"/>
          <w:lang w:eastAsia="ja-JP"/>
        </w:rPr>
        <w:t>How far do you usually like to travel to see a theatrical performance? What is the farthest you have ever traveled?</w:t>
      </w:r>
    </w:p>
    <w:p w14:paraId="07231CCE" w14:textId="7F97A2CB" w:rsidR="00373867" w:rsidRPr="00AE3180" w:rsidRDefault="00373867" w:rsidP="00AE3180">
      <w:pPr>
        <w:pStyle w:val="ListParagraph"/>
        <w:widowControl w:val="0"/>
        <w:numPr>
          <w:ilvl w:val="0"/>
          <w:numId w:val="5"/>
        </w:numPr>
        <w:autoSpaceDE w:val="0"/>
        <w:autoSpaceDN w:val="0"/>
        <w:adjustRightInd w:val="0"/>
        <w:spacing w:line="360" w:lineRule="auto"/>
        <w:rPr>
          <w:rFonts w:ascii="Calibri" w:hAnsi="Calibri" w:cs="Times"/>
          <w:lang w:eastAsia="ja-JP"/>
        </w:rPr>
      </w:pPr>
      <w:r w:rsidRPr="00AE3180">
        <w:rPr>
          <w:rFonts w:ascii="Calibri" w:hAnsi="Calibri" w:cs="Arial"/>
          <w:lang w:eastAsia="ja-JP"/>
        </w:rPr>
        <w:t>How important, if at all, is sharing your intention to see theatre in groups such as Facebook? Do you make decisions to see shows based on information from groups?</w:t>
      </w:r>
    </w:p>
    <w:p w14:paraId="6914D1F1" w14:textId="7C0A4FF9" w:rsidR="00373867" w:rsidRPr="00AE3180" w:rsidRDefault="00373867" w:rsidP="00AE3180">
      <w:pPr>
        <w:pStyle w:val="ListParagraph"/>
        <w:widowControl w:val="0"/>
        <w:numPr>
          <w:ilvl w:val="0"/>
          <w:numId w:val="5"/>
        </w:numPr>
        <w:autoSpaceDE w:val="0"/>
        <w:autoSpaceDN w:val="0"/>
        <w:adjustRightInd w:val="0"/>
        <w:spacing w:line="360" w:lineRule="auto"/>
        <w:rPr>
          <w:rFonts w:ascii="Calibri" w:hAnsi="Calibri" w:cs="Times"/>
          <w:lang w:eastAsia="ja-JP"/>
        </w:rPr>
      </w:pPr>
      <w:r w:rsidRPr="00AE3180">
        <w:rPr>
          <w:rFonts w:ascii="Calibri" w:hAnsi="Calibri" w:cs="Arial"/>
          <w:lang w:eastAsia="ja-JP"/>
        </w:rPr>
        <w:t>Do you follow a particular actor, playwright, theatre company, or style of theatre? How important is the genre of theatre that you see?</w:t>
      </w:r>
    </w:p>
    <w:p w14:paraId="5EC6F2D9" w14:textId="2123B5FA" w:rsidR="00373867" w:rsidRPr="00AE3180" w:rsidRDefault="00373867" w:rsidP="00AE3180">
      <w:pPr>
        <w:pStyle w:val="ListParagraph"/>
        <w:widowControl w:val="0"/>
        <w:numPr>
          <w:ilvl w:val="0"/>
          <w:numId w:val="5"/>
        </w:numPr>
        <w:autoSpaceDE w:val="0"/>
        <w:autoSpaceDN w:val="0"/>
        <w:adjustRightInd w:val="0"/>
        <w:spacing w:line="360" w:lineRule="auto"/>
        <w:rPr>
          <w:rFonts w:ascii="Calibri" w:hAnsi="Calibri" w:cs="Times"/>
          <w:lang w:eastAsia="ja-JP"/>
        </w:rPr>
      </w:pPr>
      <w:r w:rsidRPr="00AE3180">
        <w:rPr>
          <w:rFonts w:ascii="Calibri" w:hAnsi="Calibri" w:cs="Arial"/>
          <w:lang w:eastAsia="ja-JP"/>
        </w:rPr>
        <w:t>How often do you pay full price for a ticket?</w:t>
      </w:r>
    </w:p>
    <w:p w14:paraId="115F690B" w14:textId="0F2031E9" w:rsidR="00373867" w:rsidRPr="00AE3180" w:rsidRDefault="00373867" w:rsidP="00AE3180">
      <w:pPr>
        <w:pStyle w:val="ListParagraph"/>
        <w:widowControl w:val="0"/>
        <w:numPr>
          <w:ilvl w:val="0"/>
          <w:numId w:val="5"/>
        </w:numPr>
        <w:autoSpaceDE w:val="0"/>
        <w:autoSpaceDN w:val="0"/>
        <w:adjustRightInd w:val="0"/>
        <w:spacing w:line="360" w:lineRule="auto"/>
        <w:rPr>
          <w:rFonts w:ascii="Calibri" w:hAnsi="Calibri" w:cs="Times"/>
          <w:lang w:eastAsia="ja-JP"/>
        </w:rPr>
      </w:pPr>
      <w:r w:rsidRPr="00AE3180">
        <w:rPr>
          <w:rFonts w:ascii="Calibri" w:hAnsi="Calibri" w:cs="Arial"/>
          <w:lang w:eastAsia="ja-JP"/>
        </w:rPr>
        <w:t>What, if any, are your favorite ways to look for discounted tickets?</w:t>
      </w:r>
    </w:p>
    <w:p w14:paraId="144D884A" w14:textId="1B6C41E4" w:rsidR="00373867" w:rsidRPr="00AE3180" w:rsidRDefault="00373867" w:rsidP="00AE3180">
      <w:pPr>
        <w:pStyle w:val="ListParagraph"/>
        <w:widowControl w:val="0"/>
        <w:numPr>
          <w:ilvl w:val="0"/>
          <w:numId w:val="5"/>
        </w:numPr>
        <w:autoSpaceDE w:val="0"/>
        <w:autoSpaceDN w:val="0"/>
        <w:adjustRightInd w:val="0"/>
        <w:spacing w:line="360" w:lineRule="auto"/>
        <w:rPr>
          <w:rFonts w:ascii="Calibri" w:hAnsi="Calibri" w:cs="Times"/>
          <w:lang w:eastAsia="ja-JP"/>
        </w:rPr>
      </w:pPr>
      <w:r w:rsidRPr="00AE3180">
        <w:rPr>
          <w:rFonts w:ascii="Calibri" w:hAnsi="Calibri" w:cs="Arial"/>
          <w:lang w:eastAsia="ja-JP"/>
        </w:rPr>
        <w:t>How often do you see live theatre shows?</w:t>
      </w:r>
    </w:p>
    <w:p w14:paraId="7D7248AF" w14:textId="625A676F" w:rsidR="00373867" w:rsidRPr="00AE3180" w:rsidRDefault="00373867" w:rsidP="00AE3180">
      <w:pPr>
        <w:pStyle w:val="ListParagraph"/>
        <w:widowControl w:val="0"/>
        <w:numPr>
          <w:ilvl w:val="0"/>
          <w:numId w:val="5"/>
        </w:numPr>
        <w:autoSpaceDE w:val="0"/>
        <w:autoSpaceDN w:val="0"/>
        <w:adjustRightInd w:val="0"/>
        <w:spacing w:line="360" w:lineRule="auto"/>
        <w:rPr>
          <w:rFonts w:ascii="Calibri" w:hAnsi="Calibri" w:cs="Times"/>
          <w:lang w:eastAsia="ja-JP"/>
        </w:rPr>
      </w:pPr>
      <w:r w:rsidRPr="00AE3180">
        <w:rPr>
          <w:rFonts w:ascii="Calibri" w:hAnsi="Calibri" w:cs="Arial"/>
          <w:lang w:eastAsia="ja-JP"/>
        </w:rPr>
        <w:t>Do you currently use any electronic apps to research local theatre? If so, which and what features in them do you find useful?</w:t>
      </w:r>
    </w:p>
    <w:p w14:paraId="245B5E8E" w14:textId="77777777" w:rsidR="00373867" w:rsidRPr="00373867" w:rsidRDefault="00373867" w:rsidP="00566654">
      <w:pPr>
        <w:widowControl w:val="0"/>
        <w:autoSpaceDE w:val="0"/>
        <w:autoSpaceDN w:val="0"/>
        <w:adjustRightInd w:val="0"/>
        <w:spacing w:line="360" w:lineRule="auto"/>
        <w:rPr>
          <w:rFonts w:ascii="Calibri" w:hAnsi="Calibri" w:cs="Times"/>
          <w:lang w:eastAsia="ja-JP"/>
        </w:rPr>
      </w:pPr>
    </w:p>
    <w:p w14:paraId="60474686" w14:textId="77777777" w:rsidR="00373867" w:rsidRDefault="00373867" w:rsidP="00566654">
      <w:pPr>
        <w:widowControl w:val="0"/>
        <w:autoSpaceDE w:val="0"/>
        <w:autoSpaceDN w:val="0"/>
        <w:adjustRightInd w:val="0"/>
        <w:spacing w:line="360" w:lineRule="auto"/>
        <w:rPr>
          <w:rFonts w:ascii="Calibri" w:hAnsi="Calibri" w:cs="Times"/>
          <w:lang w:eastAsia="ja-JP"/>
        </w:rPr>
      </w:pPr>
    </w:p>
    <w:p w14:paraId="4231E1C3" w14:textId="77777777" w:rsidR="00AE3180" w:rsidRDefault="00AE3180" w:rsidP="00566654">
      <w:pPr>
        <w:widowControl w:val="0"/>
        <w:autoSpaceDE w:val="0"/>
        <w:autoSpaceDN w:val="0"/>
        <w:adjustRightInd w:val="0"/>
        <w:spacing w:line="360" w:lineRule="auto"/>
        <w:rPr>
          <w:rFonts w:ascii="Calibri" w:hAnsi="Calibri" w:cs="Times"/>
          <w:lang w:eastAsia="ja-JP"/>
        </w:rPr>
      </w:pPr>
    </w:p>
    <w:p w14:paraId="0EAEC4E4" w14:textId="77777777" w:rsidR="00AE3180" w:rsidRDefault="00AE3180" w:rsidP="00566654">
      <w:pPr>
        <w:widowControl w:val="0"/>
        <w:autoSpaceDE w:val="0"/>
        <w:autoSpaceDN w:val="0"/>
        <w:adjustRightInd w:val="0"/>
        <w:spacing w:line="360" w:lineRule="auto"/>
        <w:rPr>
          <w:rFonts w:ascii="Calibri" w:hAnsi="Calibri" w:cs="Times"/>
          <w:lang w:eastAsia="ja-JP"/>
        </w:rPr>
      </w:pPr>
    </w:p>
    <w:p w14:paraId="46749A04" w14:textId="77777777" w:rsidR="007226A0" w:rsidRDefault="007226A0" w:rsidP="00566654">
      <w:pPr>
        <w:widowControl w:val="0"/>
        <w:autoSpaceDE w:val="0"/>
        <w:autoSpaceDN w:val="0"/>
        <w:adjustRightInd w:val="0"/>
        <w:spacing w:line="360" w:lineRule="auto"/>
        <w:rPr>
          <w:rFonts w:ascii="Calibri" w:hAnsi="Calibri" w:cs="Times"/>
          <w:lang w:eastAsia="ja-JP"/>
        </w:rPr>
      </w:pPr>
    </w:p>
    <w:p w14:paraId="024556E9" w14:textId="77777777" w:rsidR="007226A0" w:rsidRDefault="007226A0" w:rsidP="00566654">
      <w:pPr>
        <w:widowControl w:val="0"/>
        <w:autoSpaceDE w:val="0"/>
        <w:autoSpaceDN w:val="0"/>
        <w:adjustRightInd w:val="0"/>
        <w:spacing w:line="360" w:lineRule="auto"/>
        <w:rPr>
          <w:rFonts w:ascii="Calibri" w:hAnsi="Calibri" w:cs="Times"/>
          <w:lang w:eastAsia="ja-JP"/>
        </w:rPr>
      </w:pPr>
    </w:p>
    <w:p w14:paraId="61C42A81" w14:textId="77777777" w:rsidR="00AE3180" w:rsidRDefault="00AE3180" w:rsidP="00566654">
      <w:pPr>
        <w:widowControl w:val="0"/>
        <w:autoSpaceDE w:val="0"/>
        <w:autoSpaceDN w:val="0"/>
        <w:adjustRightInd w:val="0"/>
        <w:spacing w:line="360" w:lineRule="auto"/>
        <w:rPr>
          <w:rFonts w:ascii="Calibri" w:hAnsi="Calibri" w:cs="Times"/>
          <w:lang w:eastAsia="ja-JP"/>
        </w:rPr>
      </w:pPr>
    </w:p>
    <w:p w14:paraId="3D9F823C" w14:textId="77777777" w:rsidR="00AE3180" w:rsidRDefault="00AE3180" w:rsidP="00566654">
      <w:pPr>
        <w:widowControl w:val="0"/>
        <w:autoSpaceDE w:val="0"/>
        <w:autoSpaceDN w:val="0"/>
        <w:adjustRightInd w:val="0"/>
        <w:spacing w:line="360" w:lineRule="auto"/>
        <w:rPr>
          <w:rFonts w:ascii="Calibri" w:hAnsi="Calibri" w:cs="Times"/>
          <w:lang w:eastAsia="ja-JP"/>
        </w:rPr>
      </w:pPr>
    </w:p>
    <w:p w14:paraId="72745E8F" w14:textId="77777777" w:rsidR="00AE3180" w:rsidRPr="00373867" w:rsidRDefault="00AE3180" w:rsidP="00566654">
      <w:pPr>
        <w:widowControl w:val="0"/>
        <w:autoSpaceDE w:val="0"/>
        <w:autoSpaceDN w:val="0"/>
        <w:adjustRightInd w:val="0"/>
        <w:spacing w:line="360" w:lineRule="auto"/>
        <w:rPr>
          <w:rFonts w:ascii="Calibri" w:hAnsi="Calibri" w:cs="Times"/>
          <w:lang w:eastAsia="ja-JP"/>
        </w:rPr>
      </w:pPr>
    </w:p>
    <w:p w14:paraId="296973D3" w14:textId="77777777" w:rsidR="00373867" w:rsidRPr="00AE3180" w:rsidRDefault="00373867" w:rsidP="00566654">
      <w:pPr>
        <w:widowControl w:val="0"/>
        <w:autoSpaceDE w:val="0"/>
        <w:autoSpaceDN w:val="0"/>
        <w:adjustRightInd w:val="0"/>
        <w:spacing w:line="360" w:lineRule="auto"/>
        <w:rPr>
          <w:rFonts w:ascii="Calibri" w:hAnsi="Calibri" w:cs="Times"/>
          <w:color w:val="365F91" w:themeColor="accent1" w:themeShade="BF"/>
          <w:sz w:val="44"/>
          <w:szCs w:val="44"/>
          <w:lang w:eastAsia="ja-JP"/>
        </w:rPr>
      </w:pPr>
      <w:r w:rsidRPr="00AE3180">
        <w:rPr>
          <w:rFonts w:ascii="Calibri" w:hAnsi="Calibri" w:cs="Arial"/>
          <w:b/>
          <w:bCs/>
          <w:color w:val="365F91" w:themeColor="accent1" w:themeShade="BF"/>
          <w:sz w:val="44"/>
          <w:szCs w:val="44"/>
          <w:lang w:eastAsia="ja-JP"/>
        </w:rPr>
        <w:t>Appendix B: Informed Consent Form</w:t>
      </w:r>
    </w:p>
    <w:p w14:paraId="7BC6B333" w14:textId="77777777" w:rsidR="00AE3180" w:rsidRPr="00AE3180" w:rsidRDefault="00AE3180" w:rsidP="00AE3180">
      <w:pPr>
        <w:widowControl w:val="0"/>
        <w:autoSpaceDE w:val="0"/>
        <w:autoSpaceDN w:val="0"/>
        <w:adjustRightInd w:val="0"/>
        <w:rPr>
          <w:rFonts w:ascii="Calibri" w:hAnsi="Calibri"/>
          <w:b/>
          <w:bCs/>
          <w:i/>
          <w:color w:val="000000" w:themeColor="text1"/>
          <w:sz w:val="36"/>
          <w:szCs w:val="36"/>
          <w:lang w:eastAsia="ja-JP"/>
        </w:rPr>
      </w:pPr>
      <w:r w:rsidRPr="00AE3180">
        <w:rPr>
          <w:rFonts w:ascii="Calibri" w:hAnsi="Calibri"/>
          <w:b/>
          <w:bCs/>
          <w:i/>
          <w:color w:val="000000" w:themeColor="text1"/>
          <w:sz w:val="36"/>
          <w:szCs w:val="36"/>
          <w:lang w:eastAsia="ja-JP"/>
        </w:rPr>
        <w:t>Informed Consent Form</w:t>
      </w:r>
    </w:p>
    <w:p w14:paraId="10D5B553" w14:textId="77777777" w:rsidR="00AE3180" w:rsidRPr="00AE3180" w:rsidRDefault="00AE3180" w:rsidP="00AE3180">
      <w:pPr>
        <w:widowControl w:val="0"/>
        <w:autoSpaceDE w:val="0"/>
        <w:autoSpaceDN w:val="0"/>
        <w:adjustRightInd w:val="0"/>
        <w:rPr>
          <w:rFonts w:ascii="Calibri" w:hAnsi="Calibri"/>
          <w:b/>
          <w:bCs/>
          <w:i/>
          <w:color w:val="000000" w:themeColor="text1"/>
          <w:sz w:val="36"/>
          <w:szCs w:val="36"/>
          <w:lang w:eastAsia="ja-JP"/>
        </w:rPr>
      </w:pPr>
      <w:r w:rsidRPr="00AE3180">
        <w:rPr>
          <w:rFonts w:ascii="Calibri" w:hAnsi="Calibri"/>
          <w:b/>
          <w:bCs/>
          <w:i/>
          <w:color w:val="000000" w:themeColor="text1"/>
          <w:sz w:val="36"/>
          <w:szCs w:val="36"/>
          <w:lang w:eastAsia="ja-JP"/>
        </w:rPr>
        <w:t>DePaul HCI 445 User Research Project</w:t>
      </w:r>
    </w:p>
    <w:p w14:paraId="39262695" w14:textId="77777777" w:rsidR="00AE3180" w:rsidRPr="00AE3180" w:rsidRDefault="00AE3180" w:rsidP="00566654">
      <w:pPr>
        <w:widowControl w:val="0"/>
        <w:autoSpaceDE w:val="0"/>
        <w:autoSpaceDN w:val="0"/>
        <w:adjustRightInd w:val="0"/>
        <w:spacing w:line="360" w:lineRule="auto"/>
        <w:rPr>
          <w:rFonts w:ascii="Calibri" w:hAnsi="Calibri" w:cs="Arial"/>
          <w:b/>
          <w:bCs/>
          <w:color w:val="535353"/>
          <w:lang w:eastAsia="ja-JP"/>
        </w:rPr>
      </w:pPr>
    </w:p>
    <w:p w14:paraId="3A75CDEA" w14:textId="770E529E" w:rsidR="00AE3180" w:rsidRDefault="00373867" w:rsidP="00AE3180">
      <w:pPr>
        <w:widowControl w:val="0"/>
        <w:autoSpaceDE w:val="0"/>
        <w:autoSpaceDN w:val="0"/>
        <w:adjustRightInd w:val="0"/>
        <w:rPr>
          <w:rFonts w:ascii="Calibri" w:hAnsi="Calibri" w:cs="Times"/>
          <w:lang w:eastAsia="ja-JP"/>
        </w:rPr>
      </w:pPr>
      <w:r w:rsidRPr="00373867">
        <w:rPr>
          <w:rFonts w:ascii="Calibri" w:hAnsi="Calibri" w:cs="Arial"/>
          <w:lang w:eastAsia="ja-JP"/>
        </w:rPr>
        <w:t>Please read the following carefully.</w:t>
      </w:r>
    </w:p>
    <w:p w14:paraId="7B8476B3" w14:textId="77777777" w:rsidR="00AE3180" w:rsidRPr="00373867" w:rsidRDefault="00AE3180" w:rsidP="00AE3180">
      <w:pPr>
        <w:widowControl w:val="0"/>
        <w:autoSpaceDE w:val="0"/>
        <w:autoSpaceDN w:val="0"/>
        <w:adjustRightInd w:val="0"/>
        <w:rPr>
          <w:rFonts w:ascii="Calibri" w:hAnsi="Calibri" w:cs="Times"/>
          <w:lang w:eastAsia="ja-JP"/>
        </w:rPr>
      </w:pPr>
    </w:p>
    <w:p w14:paraId="2C17FE0A" w14:textId="77777777" w:rsidR="00373867" w:rsidRPr="00373867" w:rsidRDefault="00373867" w:rsidP="00AE3180">
      <w:pPr>
        <w:widowControl w:val="0"/>
        <w:autoSpaceDE w:val="0"/>
        <w:autoSpaceDN w:val="0"/>
        <w:adjustRightInd w:val="0"/>
        <w:rPr>
          <w:rFonts w:ascii="Calibri" w:hAnsi="Calibri" w:cs="Times"/>
          <w:lang w:eastAsia="ja-JP"/>
        </w:rPr>
      </w:pPr>
      <w:r w:rsidRPr="00373867">
        <w:rPr>
          <w:rFonts w:ascii="Calibri" w:hAnsi="Calibri" w:cs="Arial"/>
          <w:lang w:eastAsia="ja-JP"/>
        </w:rPr>
        <w:t xml:space="preserve">Thank you for your participation in this user research interview. I am _______________, a graduate student at DePaul University. This interview is to obtain information for my </w:t>
      </w:r>
      <w:r w:rsidRPr="00373867">
        <w:rPr>
          <w:rFonts w:ascii="Calibri" w:hAnsi="Calibri" w:cs="Arial"/>
          <w:i/>
          <w:iCs/>
          <w:lang w:eastAsia="ja-JP"/>
        </w:rPr>
        <w:t>Inquiry Methods and Use Analysis</w:t>
      </w:r>
      <w:r w:rsidRPr="00373867">
        <w:rPr>
          <w:rFonts w:ascii="Calibri" w:hAnsi="Calibri" w:cs="Arial"/>
          <w:lang w:eastAsia="ja-JP"/>
        </w:rPr>
        <w:t xml:space="preserve"> class, for which I am researching user needs regarding tools for regular live theatre attendees.</w:t>
      </w:r>
    </w:p>
    <w:p w14:paraId="2F799030" w14:textId="77777777" w:rsidR="00373867" w:rsidRPr="00373867" w:rsidRDefault="00373867" w:rsidP="00AE3180">
      <w:pPr>
        <w:widowControl w:val="0"/>
        <w:autoSpaceDE w:val="0"/>
        <w:autoSpaceDN w:val="0"/>
        <w:adjustRightInd w:val="0"/>
        <w:rPr>
          <w:rFonts w:ascii="Calibri" w:hAnsi="Calibri" w:cs="Times"/>
          <w:lang w:eastAsia="ja-JP"/>
        </w:rPr>
      </w:pPr>
      <w:r w:rsidRPr="00373867">
        <w:rPr>
          <w:rFonts w:ascii="Calibri" w:hAnsi="Calibri" w:cs="Arial"/>
          <w:lang w:eastAsia="ja-JP"/>
        </w:rPr>
        <w:t xml:space="preserve"> </w:t>
      </w:r>
    </w:p>
    <w:p w14:paraId="659D5102" w14:textId="77777777" w:rsidR="00373867" w:rsidRPr="00373867" w:rsidRDefault="00373867" w:rsidP="00AE3180">
      <w:pPr>
        <w:widowControl w:val="0"/>
        <w:autoSpaceDE w:val="0"/>
        <w:autoSpaceDN w:val="0"/>
        <w:adjustRightInd w:val="0"/>
        <w:rPr>
          <w:rFonts w:ascii="Calibri" w:hAnsi="Calibri" w:cs="Times"/>
          <w:lang w:eastAsia="ja-JP"/>
        </w:rPr>
      </w:pPr>
      <w:r w:rsidRPr="00373867">
        <w:rPr>
          <w:rFonts w:ascii="Calibri" w:hAnsi="Calibri" w:cs="Arial"/>
          <w:lang w:eastAsia="ja-JP"/>
        </w:rPr>
        <w:t>If you have any questions regarding the nature of this study or this consent form, please ask me at any time.</w:t>
      </w:r>
    </w:p>
    <w:p w14:paraId="5F39B62E" w14:textId="77777777" w:rsidR="00373867" w:rsidRPr="00373867" w:rsidRDefault="00373867" w:rsidP="00AE3180">
      <w:pPr>
        <w:widowControl w:val="0"/>
        <w:autoSpaceDE w:val="0"/>
        <w:autoSpaceDN w:val="0"/>
        <w:adjustRightInd w:val="0"/>
        <w:rPr>
          <w:rFonts w:ascii="Calibri" w:hAnsi="Calibri" w:cs="Times"/>
          <w:lang w:eastAsia="ja-JP"/>
        </w:rPr>
      </w:pPr>
      <w:r w:rsidRPr="00373867">
        <w:rPr>
          <w:rFonts w:ascii="Calibri" w:hAnsi="Calibri" w:cs="Arial"/>
          <w:lang w:eastAsia="ja-JP"/>
        </w:rPr>
        <w:t xml:space="preserve"> </w:t>
      </w:r>
    </w:p>
    <w:p w14:paraId="440EF799" w14:textId="77777777" w:rsidR="00373867" w:rsidRPr="00373867" w:rsidRDefault="00373867" w:rsidP="00AE3180">
      <w:pPr>
        <w:widowControl w:val="0"/>
        <w:autoSpaceDE w:val="0"/>
        <w:autoSpaceDN w:val="0"/>
        <w:adjustRightInd w:val="0"/>
        <w:rPr>
          <w:rFonts w:ascii="Calibri" w:hAnsi="Calibri" w:cs="Times"/>
          <w:lang w:eastAsia="ja-JP"/>
        </w:rPr>
      </w:pPr>
      <w:r w:rsidRPr="00373867">
        <w:rPr>
          <w:rFonts w:ascii="Calibri" w:hAnsi="Calibri" w:cs="Arial"/>
          <w:lang w:eastAsia="ja-JP"/>
        </w:rPr>
        <w:t>This interview should last approximately 30 minutes, depending on how detailed your answers are. No personally identifiable information will be published as part of this study.</w:t>
      </w:r>
    </w:p>
    <w:p w14:paraId="0D3D9036" w14:textId="77777777" w:rsidR="00373867" w:rsidRPr="00373867" w:rsidRDefault="00373867" w:rsidP="00AE3180">
      <w:pPr>
        <w:widowControl w:val="0"/>
        <w:autoSpaceDE w:val="0"/>
        <w:autoSpaceDN w:val="0"/>
        <w:adjustRightInd w:val="0"/>
        <w:rPr>
          <w:rFonts w:ascii="Calibri" w:hAnsi="Calibri" w:cs="Times"/>
          <w:lang w:eastAsia="ja-JP"/>
        </w:rPr>
      </w:pPr>
      <w:r w:rsidRPr="00373867">
        <w:rPr>
          <w:rFonts w:ascii="Calibri" w:hAnsi="Calibri" w:cs="Arial"/>
          <w:lang w:eastAsia="ja-JP"/>
        </w:rPr>
        <w:t xml:space="preserve"> </w:t>
      </w:r>
    </w:p>
    <w:p w14:paraId="5199CB8D" w14:textId="255989F5" w:rsidR="00373867" w:rsidRPr="00373867" w:rsidRDefault="00373867" w:rsidP="00AE3180">
      <w:pPr>
        <w:widowControl w:val="0"/>
        <w:autoSpaceDE w:val="0"/>
        <w:autoSpaceDN w:val="0"/>
        <w:adjustRightInd w:val="0"/>
        <w:rPr>
          <w:rFonts w:ascii="Calibri" w:hAnsi="Calibri" w:cs="Times"/>
          <w:lang w:eastAsia="ja-JP"/>
        </w:rPr>
      </w:pPr>
      <w:r w:rsidRPr="00373867">
        <w:rPr>
          <w:rFonts w:ascii="Calibri" w:hAnsi="Calibri" w:cs="Arial"/>
          <w:lang w:eastAsia="ja-JP"/>
        </w:rPr>
        <w:t>Please note that, as a participant in this study:</w:t>
      </w:r>
    </w:p>
    <w:p w14:paraId="1422CD06" w14:textId="7199E620" w:rsidR="00373867" w:rsidRPr="00AE3180" w:rsidRDefault="00373867" w:rsidP="00AE3180">
      <w:pPr>
        <w:pStyle w:val="ListParagraph"/>
        <w:widowControl w:val="0"/>
        <w:numPr>
          <w:ilvl w:val="0"/>
          <w:numId w:val="6"/>
        </w:numPr>
        <w:autoSpaceDE w:val="0"/>
        <w:autoSpaceDN w:val="0"/>
        <w:adjustRightInd w:val="0"/>
        <w:rPr>
          <w:rFonts w:ascii="Calibri" w:hAnsi="Calibri" w:cs="Times"/>
          <w:lang w:eastAsia="ja-JP"/>
        </w:rPr>
      </w:pPr>
      <w:r w:rsidRPr="00AE3180">
        <w:rPr>
          <w:rFonts w:ascii="Calibri" w:hAnsi="Calibri" w:cs="Arial"/>
          <w:lang w:eastAsia="ja-JP"/>
        </w:rPr>
        <w:t>Your participation is completely voluntary.</w:t>
      </w:r>
    </w:p>
    <w:p w14:paraId="162008C5" w14:textId="077B7E8C" w:rsidR="00373867" w:rsidRPr="00AE3180" w:rsidRDefault="00373867" w:rsidP="00AE3180">
      <w:pPr>
        <w:pStyle w:val="ListParagraph"/>
        <w:widowControl w:val="0"/>
        <w:numPr>
          <w:ilvl w:val="0"/>
          <w:numId w:val="6"/>
        </w:numPr>
        <w:autoSpaceDE w:val="0"/>
        <w:autoSpaceDN w:val="0"/>
        <w:adjustRightInd w:val="0"/>
        <w:rPr>
          <w:rFonts w:ascii="Calibri" w:hAnsi="Calibri" w:cs="Times"/>
          <w:lang w:eastAsia="ja-JP"/>
        </w:rPr>
      </w:pPr>
      <w:r w:rsidRPr="00AE3180">
        <w:rPr>
          <w:rFonts w:ascii="Calibri" w:hAnsi="Calibri" w:cs="Arial"/>
          <w:lang w:eastAsia="ja-JP"/>
        </w:rPr>
        <w:t>You have the right to withdraw from the session at any time for any reason.</w:t>
      </w:r>
    </w:p>
    <w:p w14:paraId="65FD19C6" w14:textId="68AFB193" w:rsidR="00373867" w:rsidRPr="00AE3180" w:rsidRDefault="00373867" w:rsidP="00AE3180">
      <w:pPr>
        <w:pStyle w:val="ListParagraph"/>
        <w:widowControl w:val="0"/>
        <w:numPr>
          <w:ilvl w:val="0"/>
          <w:numId w:val="6"/>
        </w:numPr>
        <w:autoSpaceDE w:val="0"/>
        <w:autoSpaceDN w:val="0"/>
        <w:adjustRightInd w:val="0"/>
        <w:rPr>
          <w:rFonts w:ascii="Calibri" w:hAnsi="Calibri" w:cs="Times"/>
          <w:lang w:eastAsia="ja-JP"/>
        </w:rPr>
      </w:pPr>
      <w:r w:rsidRPr="00AE3180">
        <w:rPr>
          <w:rFonts w:ascii="Calibri" w:hAnsi="Calibri" w:cs="Arial"/>
          <w:lang w:eastAsia="ja-JP"/>
        </w:rPr>
        <w:t>There are no foreseen risks from participating in this study and no direct benefits.</w:t>
      </w:r>
    </w:p>
    <w:p w14:paraId="39D2A137" w14:textId="2237E0C1" w:rsidR="00373867" w:rsidRPr="00AE3180" w:rsidRDefault="00373867" w:rsidP="00AE3180">
      <w:pPr>
        <w:pStyle w:val="ListParagraph"/>
        <w:widowControl w:val="0"/>
        <w:numPr>
          <w:ilvl w:val="0"/>
          <w:numId w:val="6"/>
        </w:numPr>
        <w:autoSpaceDE w:val="0"/>
        <w:autoSpaceDN w:val="0"/>
        <w:adjustRightInd w:val="0"/>
        <w:rPr>
          <w:rFonts w:ascii="Calibri" w:hAnsi="Calibri" w:cs="Times"/>
          <w:lang w:eastAsia="ja-JP"/>
        </w:rPr>
      </w:pPr>
      <w:r w:rsidRPr="00AE3180">
        <w:rPr>
          <w:rFonts w:ascii="Calibri" w:hAnsi="Calibri" w:cs="Arial"/>
          <w:lang w:eastAsia="ja-JP"/>
        </w:rPr>
        <w:t>I will take notes on your responses and all information you provide is confidential.</w:t>
      </w:r>
    </w:p>
    <w:p w14:paraId="7EB24643" w14:textId="186B13DD" w:rsidR="00373867" w:rsidRPr="00AE3180" w:rsidRDefault="00373867" w:rsidP="00AE3180">
      <w:pPr>
        <w:pStyle w:val="ListParagraph"/>
        <w:widowControl w:val="0"/>
        <w:numPr>
          <w:ilvl w:val="0"/>
          <w:numId w:val="6"/>
        </w:numPr>
        <w:autoSpaceDE w:val="0"/>
        <w:autoSpaceDN w:val="0"/>
        <w:adjustRightInd w:val="0"/>
        <w:rPr>
          <w:rFonts w:ascii="Calibri" w:hAnsi="Calibri" w:cs="Times"/>
          <w:lang w:eastAsia="ja-JP"/>
        </w:rPr>
      </w:pPr>
      <w:r w:rsidRPr="00AE3180">
        <w:rPr>
          <w:rFonts w:ascii="Calibri" w:hAnsi="Calibri" w:cs="Arial"/>
          <w:lang w:eastAsia="ja-JP"/>
        </w:rPr>
        <w:t>At the conclusion of your session, you may see your data or request to withhold any</w:t>
      </w:r>
      <w:r w:rsidR="00AE3180" w:rsidRPr="00AE3180">
        <w:rPr>
          <w:rFonts w:ascii="Calibri" w:hAnsi="Calibri" w:cs="Arial"/>
          <w:lang w:eastAsia="ja-JP"/>
        </w:rPr>
        <w:t xml:space="preserve"> </w:t>
      </w:r>
      <w:r w:rsidRPr="00AE3180">
        <w:rPr>
          <w:rFonts w:ascii="Calibri" w:hAnsi="Calibri" w:cs="Arial"/>
          <w:lang w:eastAsia="ja-JP"/>
        </w:rPr>
        <w:t>information if you so desire. If you decide to withdraw your data, please notify me</w:t>
      </w:r>
      <w:r w:rsidR="00AE3180">
        <w:rPr>
          <w:rFonts w:ascii="Calibri" w:hAnsi="Calibri" w:cs="Arial"/>
          <w:lang w:eastAsia="ja-JP"/>
        </w:rPr>
        <w:t xml:space="preserve"> </w:t>
      </w:r>
      <w:r w:rsidRPr="00AE3180">
        <w:rPr>
          <w:rFonts w:ascii="Calibri" w:hAnsi="Calibri" w:cs="Arial"/>
          <w:lang w:eastAsia="ja-JP"/>
        </w:rPr>
        <w:t>immediately.</w:t>
      </w:r>
    </w:p>
    <w:p w14:paraId="183E6357" w14:textId="77777777" w:rsidR="00373867" w:rsidRPr="00373867" w:rsidRDefault="00373867" w:rsidP="00AE3180">
      <w:pPr>
        <w:widowControl w:val="0"/>
        <w:autoSpaceDE w:val="0"/>
        <w:autoSpaceDN w:val="0"/>
        <w:adjustRightInd w:val="0"/>
        <w:rPr>
          <w:rFonts w:ascii="Calibri" w:hAnsi="Calibri" w:cs="Times"/>
          <w:lang w:eastAsia="ja-JP"/>
        </w:rPr>
      </w:pPr>
      <w:r w:rsidRPr="00373867">
        <w:rPr>
          <w:rFonts w:ascii="Calibri" w:hAnsi="Calibri" w:cs="Arial"/>
          <w:lang w:eastAsia="ja-JP"/>
        </w:rPr>
        <w:t>Your participation is greatly appreciated. Remember that you are not being evaluated, and that the purpose of the interview is to gather information. Please keep this form for your records.</w:t>
      </w:r>
    </w:p>
    <w:p w14:paraId="2C75C2C5" w14:textId="77777777" w:rsidR="00373867" w:rsidRPr="00373867" w:rsidRDefault="00373867" w:rsidP="00AE3180">
      <w:pPr>
        <w:widowControl w:val="0"/>
        <w:autoSpaceDE w:val="0"/>
        <w:autoSpaceDN w:val="0"/>
        <w:adjustRightInd w:val="0"/>
        <w:rPr>
          <w:rFonts w:ascii="Calibri" w:hAnsi="Calibri" w:cs="Times"/>
          <w:lang w:eastAsia="ja-JP"/>
        </w:rPr>
      </w:pPr>
      <w:r w:rsidRPr="00373867">
        <w:rPr>
          <w:rFonts w:ascii="Calibri" w:hAnsi="Calibri" w:cs="Arial"/>
          <w:lang w:eastAsia="ja-JP"/>
        </w:rPr>
        <w:t xml:space="preserve"> </w:t>
      </w:r>
    </w:p>
    <w:p w14:paraId="3CBDC1F4" w14:textId="77777777" w:rsidR="00373867" w:rsidRPr="00373867" w:rsidRDefault="00373867" w:rsidP="00AE3180">
      <w:pPr>
        <w:widowControl w:val="0"/>
        <w:autoSpaceDE w:val="0"/>
        <w:autoSpaceDN w:val="0"/>
        <w:adjustRightInd w:val="0"/>
        <w:rPr>
          <w:rFonts w:ascii="Calibri" w:hAnsi="Calibri" w:cs="Times"/>
          <w:lang w:eastAsia="ja-JP"/>
        </w:rPr>
      </w:pPr>
      <w:r w:rsidRPr="00373867">
        <w:rPr>
          <w:rFonts w:ascii="Calibri" w:hAnsi="Calibri" w:cs="Arial"/>
          <w:lang w:eastAsia="ja-JP"/>
        </w:rPr>
        <w:t>If you have any questions, please don’t hesitate to ask me.</w:t>
      </w:r>
    </w:p>
    <w:p w14:paraId="56C684EE" w14:textId="77777777" w:rsidR="00373867" w:rsidRPr="00373867" w:rsidRDefault="00373867" w:rsidP="00AE3180">
      <w:pPr>
        <w:widowControl w:val="0"/>
        <w:autoSpaceDE w:val="0"/>
        <w:autoSpaceDN w:val="0"/>
        <w:adjustRightInd w:val="0"/>
        <w:rPr>
          <w:rFonts w:ascii="Calibri" w:hAnsi="Calibri" w:cs="Times"/>
          <w:lang w:eastAsia="ja-JP"/>
        </w:rPr>
      </w:pPr>
      <w:r w:rsidRPr="00373867">
        <w:rPr>
          <w:rFonts w:ascii="Calibri" w:hAnsi="Calibri" w:cs="Arial"/>
          <w:lang w:eastAsia="ja-JP"/>
        </w:rPr>
        <w:t xml:space="preserve"> </w:t>
      </w:r>
    </w:p>
    <w:p w14:paraId="18E68FC1" w14:textId="77777777" w:rsidR="00373867" w:rsidRPr="00373867" w:rsidRDefault="00373867" w:rsidP="00AE3180">
      <w:pPr>
        <w:widowControl w:val="0"/>
        <w:autoSpaceDE w:val="0"/>
        <w:autoSpaceDN w:val="0"/>
        <w:adjustRightInd w:val="0"/>
        <w:rPr>
          <w:rFonts w:ascii="Calibri" w:hAnsi="Calibri" w:cs="Times"/>
          <w:lang w:eastAsia="ja-JP"/>
        </w:rPr>
      </w:pPr>
      <w:r w:rsidRPr="00373867">
        <w:rPr>
          <w:rFonts w:ascii="Calibri" w:hAnsi="Calibri" w:cs="Arial"/>
          <w:lang w:eastAsia="ja-JP"/>
        </w:rPr>
        <w:t xml:space="preserve"> </w:t>
      </w:r>
    </w:p>
    <w:p w14:paraId="6025AB2A" w14:textId="77777777" w:rsidR="00373867" w:rsidRPr="00373867" w:rsidRDefault="00373867" w:rsidP="00AE3180">
      <w:pPr>
        <w:widowControl w:val="0"/>
        <w:autoSpaceDE w:val="0"/>
        <w:autoSpaceDN w:val="0"/>
        <w:adjustRightInd w:val="0"/>
        <w:rPr>
          <w:rFonts w:ascii="Calibri" w:hAnsi="Calibri" w:cs="Times"/>
          <w:lang w:eastAsia="ja-JP"/>
        </w:rPr>
      </w:pPr>
      <w:r w:rsidRPr="00373867">
        <w:rPr>
          <w:rFonts w:ascii="Calibri" w:hAnsi="Calibri" w:cs="Arial"/>
          <w:lang w:eastAsia="ja-JP"/>
        </w:rPr>
        <w:t>Participant Signature:</w:t>
      </w:r>
    </w:p>
    <w:p w14:paraId="2024521C" w14:textId="77777777" w:rsidR="00373867" w:rsidRPr="00373867" w:rsidRDefault="00373867" w:rsidP="00AE3180">
      <w:pPr>
        <w:widowControl w:val="0"/>
        <w:autoSpaceDE w:val="0"/>
        <w:autoSpaceDN w:val="0"/>
        <w:adjustRightInd w:val="0"/>
        <w:rPr>
          <w:rFonts w:ascii="Calibri" w:hAnsi="Calibri" w:cs="Times"/>
          <w:lang w:eastAsia="ja-JP"/>
        </w:rPr>
      </w:pPr>
      <w:r w:rsidRPr="00373867">
        <w:rPr>
          <w:rFonts w:ascii="Calibri" w:hAnsi="Calibri" w:cs="Arial"/>
          <w:lang w:eastAsia="ja-JP"/>
        </w:rPr>
        <w:t xml:space="preserve"> </w:t>
      </w:r>
    </w:p>
    <w:p w14:paraId="2C6ECC92" w14:textId="77777777" w:rsidR="00373867" w:rsidRPr="00373867" w:rsidRDefault="00373867" w:rsidP="00AE3180">
      <w:pPr>
        <w:widowControl w:val="0"/>
        <w:autoSpaceDE w:val="0"/>
        <w:autoSpaceDN w:val="0"/>
        <w:adjustRightInd w:val="0"/>
        <w:rPr>
          <w:rFonts w:ascii="Calibri" w:hAnsi="Calibri" w:cs="Times"/>
          <w:lang w:eastAsia="ja-JP"/>
        </w:rPr>
      </w:pPr>
      <w:r w:rsidRPr="00373867">
        <w:rPr>
          <w:rFonts w:ascii="Calibri" w:hAnsi="Calibri" w:cs="Arial"/>
          <w:lang w:eastAsia="ja-JP"/>
        </w:rPr>
        <w:t>________________________________________________________</w:t>
      </w:r>
    </w:p>
    <w:p w14:paraId="31AAD30F" w14:textId="77777777" w:rsidR="00373867" w:rsidRPr="00373867" w:rsidRDefault="00373867" w:rsidP="00AE3180">
      <w:pPr>
        <w:widowControl w:val="0"/>
        <w:autoSpaceDE w:val="0"/>
        <w:autoSpaceDN w:val="0"/>
        <w:adjustRightInd w:val="0"/>
        <w:rPr>
          <w:rFonts w:ascii="Calibri" w:hAnsi="Calibri" w:cs="Times"/>
          <w:lang w:eastAsia="ja-JP"/>
        </w:rPr>
      </w:pPr>
      <w:r w:rsidRPr="00373867">
        <w:rPr>
          <w:rFonts w:ascii="Calibri" w:hAnsi="Calibri" w:cs="Arial"/>
          <w:lang w:eastAsia="ja-JP"/>
        </w:rPr>
        <w:t xml:space="preserve"> </w:t>
      </w:r>
    </w:p>
    <w:p w14:paraId="016FAE03" w14:textId="77777777" w:rsidR="00373867" w:rsidRPr="00373867" w:rsidRDefault="00373867" w:rsidP="00AE3180">
      <w:pPr>
        <w:widowControl w:val="0"/>
        <w:autoSpaceDE w:val="0"/>
        <w:autoSpaceDN w:val="0"/>
        <w:adjustRightInd w:val="0"/>
        <w:rPr>
          <w:rFonts w:ascii="Calibri" w:hAnsi="Calibri" w:cs="Times"/>
          <w:lang w:eastAsia="ja-JP"/>
        </w:rPr>
      </w:pPr>
      <w:r w:rsidRPr="00373867">
        <w:rPr>
          <w:rFonts w:ascii="Calibri" w:hAnsi="Calibri" w:cs="Arial"/>
          <w:lang w:eastAsia="ja-JP"/>
        </w:rPr>
        <w:t>Date: _____________________</w:t>
      </w:r>
    </w:p>
    <w:p w14:paraId="45A23BA8" w14:textId="1C031986" w:rsidR="00373867" w:rsidRDefault="00373867" w:rsidP="00566654">
      <w:pPr>
        <w:widowControl w:val="0"/>
        <w:autoSpaceDE w:val="0"/>
        <w:autoSpaceDN w:val="0"/>
        <w:adjustRightInd w:val="0"/>
        <w:spacing w:line="360" w:lineRule="auto"/>
        <w:rPr>
          <w:rFonts w:ascii="Calibri" w:hAnsi="Calibri" w:cs="Times"/>
          <w:lang w:eastAsia="ja-JP"/>
        </w:rPr>
      </w:pPr>
      <w:r w:rsidRPr="00373867">
        <w:rPr>
          <w:rFonts w:ascii="Calibri" w:hAnsi="Calibri" w:cs="Arial"/>
          <w:lang w:eastAsia="ja-JP"/>
        </w:rPr>
        <w:t xml:space="preserve"> </w:t>
      </w:r>
    </w:p>
    <w:p w14:paraId="3DF6DAE8" w14:textId="67A8AB92" w:rsidR="00AE3180" w:rsidRPr="00614BFA" w:rsidRDefault="00AE3180" w:rsidP="00566654">
      <w:pPr>
        <w:widowControl w:val="0"/>
        <w:autoSpaceDE w:val="0"/>
        <w:autoSpaceDN w:val="0"/>
        <w:adjustRightInd w:val="0"/>
        <w:spacing w:line="360" w:lineRule="auto"/>
        <w:rPr>
          <w:rFonts w:ascii="Calibri" w:hAnsi="Calibri" w:cs="Times"/>
          <w:b/>
          <w:color w:val="365F91" w:themeColor="accent1" w:themeShade="BF"/>
          <w:sz w:val="44"/>
          <w:szCs w:val="44"/>
          <w:lang w:eastAsia="ja-JP"/>
        </w:rPr>
      </w:pPr>
      <w:r w:rsidRPr="00614BFA">
        <w:rPr>
          <w:rFonts w:ascii="Calibri" w:hAnsi="Calibri" w:cs="Times"/>
          <w:b/>
          <w:color w:val="365F91" w:themeColor="accent1" w:themeShade="BF"/>
          <w:sz w:val="44"/>
          <w:szCs w:val="44"/>
          <w:lang w:eastAsia="ja-JP"/>
        </w:rPr>
        <w:t>A</w:t>
      </w:r>
      <w:r w:rsidR="007251C6">
        <w:rPr>
          <w:rFonts w:ascii="Calibri" w:hAnsi="Calibri" w:cs="Times"/>
          <w:b/>
          <w:color w:val="365F91" w:themeColor="accent1" w:themeShade="BF"/>
          <w:sz w:val="44"/>
          <w:szCs w:val="44"/>
          <w:lang w:eastAsia="ja-JP"/>
        </w:rPr>
        <w:t>ppendix C: Raw Interview Data</w:t>
      </w:r>
    </w:p>
    <w:p w14:paraId="4238DD15" w14:textId="02843BD9" w:rsidR="00AE3180" w:rsidRDefault="00AE3180" w:rsidP="00566654">
      <w:pPr>
        <w:widowControl w:val="0"/>
        <w:autoSpaceDE w:val="0"/>
        <w:autoSpaceDN w:val="0"/>
        <w:adjustRightInd w:val="0"/>
        <w:spacing w:line="360" w:lineRule="auto"/>
        <w:rPr>
          <w:rFonts w:ascii="Calibri" w:hAnsi="Calibri" w:cs="Times"/>
          <w:lang w:eastAsia="ja-JP"/>
        </w:rPr>
      </w:pPr>
      <w:r>
        <w:rPr>
          <w:rFonts w:ascii="Calibri" w:hAnsi="Calibri" w:cs="Times"/>
          <w:lang w:eastAsia="ja-JP"/>
        </w:rPr>
        <w:t>Please see attached Excel file.</w:t>
      </w:r>
    </w:p>
    <w:p w14:paraId="25F89C85" w14:textId="77777777" w:rsidR="00AE3180" w:rsidRPr="00373867" w:rsidRDefault="00AE3180" w:rsidP="00566654">
      <w:pPr>
        <w:widowControl w:val="0"/>
        <w:autoSpaceDE w:val="0"/>
        <w:autoSpaceDN w:val="0"/>
        <w:adjustRightInd w:val="0"/>
        <w:spacing w:line="360" w:lineRule="auto"/>
        <w:rPr>
          <w:rFonts w:ascii="Calibri" w:hAnsi="Calibri" w:cs="Times"/>
          <w:lang w:eastAsia="ja-JP"/>
        </w:rPr>
      </w:pPr>
    </w:p>
    <w:p w14:paraId="119A0731" w14:textId="053233BF" w:rsidR="00373867" w:rsidRPr="00614BFA" w:rsidRDefault="00373867" w:rsidP="00566654">
      <w:pPr>
        <w:widowControl w:val="0"/>
        <w:autoSpaceDE w:val="0"/>
        <w:autoSpaceDN w:val="0"/>
        <w:adjustRightInd w:val="0"/>
        <w:spacing w:line="360" w:lineRule="auto"/>
        <w:rPr>
          <w:rFonts w:ascii="Calibri" w:hAnsi="Calibri" w:cs="Times"/>
          <w:b/>
          <w:color w:val="365F91" w:themeColor="accent1" w:themeShade="BF"/>
          <w:sz w:val="44"/>
          <w:szCs w:val="44"/>
          <w:lang w:eastAsia="ja-JP"/>
        </w:rPr>
      </w:pPr>
      <w:r w:rsidRPr="00614BFA">
        <w:rPr>
          <w:rFonts w:ascii="Calibri" w:hAnsi="Calibri" w:cs="Arial"/>
          <w:b/>
          <w:bCs/>
          <w:color w:val="365F91" w:themeColor="accent1" w:themeShade="BF"/>
          <w:sz w:val="44"/>
          <w:szCs w:val="44"/>
          <w:lang w:eastAsia="ja-JP"/>
        </w:rPr>
        <w:t xml:space="preserve">Appendix </w:t>
      </w:r>
      <w:r w:rsidR="00AE3180" w:rsidRPr="00614BFA">
        <w:rPr>
          <w:rFonts w:ascii="Calibri" w:hAnsi="Calibri" w:cs="Arial"/>
          <w:b/>
          <w:bCs/>
          <w:color w:val="365F91" w:themeColor="accent1" w:themeShade="BF"/>
          <w:sz w:val="44"/>
          <w:szCs w:val="44"/>
          <w:lang w:eastAsia="ja-JP"/>
        </w:rPr>
        <w:t>D</w:t>
      </w:r>
      <w:r w:rsidRPr="00614BFA">
        <w:rPr>
          <w:rFonts w:ascii="Calibri" w:hAnsi="Calibri" w:cs="Arial"/>
          <w:b/>
          <w:bCs/>
          <w:color w:val="365F91" w:themeColor="accent1" w:themeShade="BF"/>
          <w:sz w:val="44"/>
          <w:szCs w:val="44"/>
          <w:lang w:eastAsia="ja-JP"/>
        </w:rPr>
        <w:t>: Roles and Responsibilities</w:t>
      </w:r>
    </w:p>
    <w:p w14:paraId="6A8BCBD2" w14:textId="77777777" w:rsidR="00614BFA" w:rsidRDefault="00614BFA" w:rsidP="00566654">
      <w:pPr>
        <w:widowControl w:val="0"/>
        <w:autoSpaceDE w:val="0"/>
        <w:autoSpaceDN w:val="0"/>
        <w:adjustRightInd w:val="0"/>
        <w:spacing w:line="360" w:lineRule="auto"/>
        <w:rPr>
          <w:rFonts w:ascii="Calibri" w:hAnsi="Calibri" w:cs="Times"/>
          <w:lang w:eastAsia="ja-JP"/>
        </w:rPr>
      </w:pPr>
    </w:p>
    <w:tbl>
      <w:tblPr>
        <w:tblStyle w:val="TableGrid"/>
        <w:tblW w:w="0" w:type="auto"/>
        <w:tblLook w:val="04A0" w:firstRow="1" w:lastRow="0" w:firstColumn="1" w:lastColumn="0" w:noHBand="0" w:noVBand="1"/>
      </w:tblPr>
      <w:tblGrid>
        <w:gridCol w:w="2898"/>
        <w:gridCol w:w="4140"/>
      </w:tblGrid>
      <w:tr w:rsidR="00614BFA" w14:paraId="749EB4C7" w14:textId="77777777" w:rsidTr="00614BFA">
        <w:tc>
          <w:tcPr>
            <w:tcW w:w="2898" w:type="dxa"/>
          </w:tcPr>
          <w:p w14:paraId="48D8DFC5" w14:textId="5321F0D1" w:rsidR="00614BFA" w:rsidRPr="00614BFA" w:rsidRDefault="00614BFA" w:rsidP="00614BFA">
            <w:pPr>
              <w:widowControl w:val="0"/>
              <w:autoSpaceDE w:val="0"/>
              <w:autoSpaceDN w:val="0"/>
              <w:adjustRightInd w:val="0"/>
              <w:jc w:val="center"/>
              <w:rPr>
                <w:rFonts w:ascii="Calibri" w:hAnsi="Calibri" w:cs="Times"/>
                <w:b/>
                <w:lang w:eastAsia="ja-JP"/>
              </w:rPr>
            </w:pPr>
            <w:r w:rsidRPr="00614BFA">
              <w:rPr>
                <w:rFonts w:ascii="Calibri" w:hAnsi="Calibri" w:cs="Times"/>
                <w:b/>
                <w:lang w:eastAsia="ja-JP"/>
              </w:rPr>
              <w:t>Name</w:t>
            </w:r>
          </w:p>
        </w:tc>
        <w:tc>
          <w:tcPr>
            <w:tcW w:w="4140" w:type="dxa"/>
          </w:tcPr>
          <w:p w14:paraId="430D69C0" w14:textId="58206907" w:rsidR="00614BFA" w:rsidRPr="00614BFA" w:rsidRDefault="00614BFA" w:rsidP="00614BFA">
            <w:pPr>
              <w:widowControl w:val="0"/>
              <w:autoSpaceDE w:val="0"/>
              <w:autoSpaceDN w:val="0"/>
              <w:adjustRightInd w:val="0"/>
              <w:jc w:val="center"/>
              <w:rPr>
                <w:rFonts w:ascii="Calibri" w:hAnsi="Calibri" w:cs="Times"/>
                <w:b/>
                <w:lang w:eastAsia="ja-JP"/>
              </w:rPr>
            </w:pPr>
            <w:r>
              <w:rPr>
                <w:rFonts w:ascii="Calibri" w:hAnsi="Calibri" w:cs="Times"/>
                <w:b/>
                <w:lang w:eastAsia="ja-JP"/>
              </w:rPr>
              <w:t>Tasks</w:t>
            </w:r>
          </w:p>
        </w:tc>
      </w:tr>
      <w:tr w:rsidR="00614BFA" w14:paraId="0B6ECFA4" w14:textId="77777777" w:rsidTr="00614BFA">
        <w:tc>
          <w:tcPr>
            <w:tcW w:w="2898" w:type="dxa"/>
          </w:tcPr>
          <w:p w14:paraId="078A21D2" w14:textId="6E6A08FB" w:rsidR="00614BFA" w:rsidRDefault="00614BFA" w:rsidP="00614BFA">
            <w:pPr>
              <w:widowControl w:val="0"/>
              <w:autoSpaceDE w:val="0"/>
              <w:autoSpaceDN w:val="0"/>
              <w:adjustRightInd w:val="0"/>
              <w:rPr>
                <w:rFonts w:ascii="Calibri" w:hAnsi="Calibri" w:cs="Times"/>
                <w:lang w:eastAsia="ja-JP"/>
              </w:rPr>
            </w:pPr>
            <w:r>
              <w:rPr>
                <w:rFonts w:ascii="Calibri" w:hAnsi="Calibri" w:cs="Times"/>
                <w:lang w:eastAsia="ja-JP"/>
              </w:rPr>
              <w:t>All</w:t>
            </w:r>
          </w:p>
        </w:tc>
        <w:tc>
          <w:tcPr>
            <w:tcW w:w="4140" w:type="dxa"/>
          </w:tcPr>
          <w:p w14:paraId="67BEC885" w14:textId="77777777" w:rsidR="00614BFA" w:rsidRPr="00614BFA" w:rsidRDefault="00614BFA" w:rsidP="00614BFA">
            <w:pPr>
              <w:pStyle w:val="ListParagraph"/>
              <w:widowControl w:val="0"/>
              <w:numPr>
                <w:ilvl w:val="0"/>
                <w:numId w:val="7"/>
              </w:numPr>
              <w:autoSpaceDE w:val="0"/>
              <w:autoSpaceDN w:val="0"/>
              <w:adjustRightInd w:val="0"/>
              <w:rPr>
                <w:rFonts w:ascii="Calibri" w:hAnsi="Calibri" w:cs="Times"/>
                <w:lang w:eastAsia="ja-JP"/>
              </w:rPr>
            </w:pPr>
            <w:r>
              <w:rPr>
                <w:rFonts w:ascii="Calibri" w:hAnsi="Calibri" w:cs="Arial"/>
                <w:lang w:eastAsia="ja-JP"/>
              </w:rPr>
              <w:t>Developed interview questions</w:t>
            </w:r>
          </w:p>
          <w:p w14:paraId="3DEA6A5E" w14:textId="7F472762" w:rsidR="00614BFA" w:rsidRPr="00614BFA" w:rsidRDefault="00614BFA" w:rsidP="00614BFA">
            <w:pPr>
              <w:pStyle w:val="ListParagraph"/>
              <w:widowControl w:val="0"/>
              <w:numPr>
                <w:ilvl w:val="0"/>
                <w:numId w:val="7"/>
              </w:numPr>
              <w:autoSpaceDE w:val="0"/>
              <w:autoSpaceDN w:val="0"/>
              <w:adjustRightInd w:val="0"/>
              <w:rPr>
                <w:rFonts w:ascii="Calibri" w:hAnsi="Calibri" w:cs="Times"/>
                <w:lang w:eastAsia="ja-JP"/>
              </w:rPr>
            </w:pPr>
            <w:r w:rsidRPr="00614BFA">
              <w:rPr>
                <w:rFonts w:ascii="Calibri" w:hAnsi="Calibri" w:cs="Arial"/>
                <w:lang w:eastAsia="ja-JP"/>
              </w:rPr>
              <w:t xml:space="preserve">Conducted interviews </w:t>
            </w:r>
          </w:p>
          <w:p w14:paraId="64FF5DFB" w14:textId="3BF013BE" w:rsidR="00614BFA" w:rsidRPr="00614BFA" w:rsidRDefault="00614BFA" w:rsidP="00614BFA">
            <w:pPr>
              <w:pStyle w:val="ListParagraph"/>
              <w:widowControl w:val="0"/>
              <w:numPr>
                <w:ilvl w:val="0"/>
                <w:numId w:val="7"/>
              </w:numPr>
              <w:autoSpaceDE w:val="0"/>
              <w:autoSpaceDN w:val="0"/>
              <w:adjustRightInd w:val="0"/>
              <w:rPr>
                <w:rFonts w:ascii="Calibri" w:hAnsi="Calibri" w:cs="Times"/>
                <w:lang w:eastAsia="ja-JP"/>
              </w:rPr>
            </w:pPr>
            <w:r w:rsidRPr="00614BFA">
              <w:rPr>
                <w:rFonts w:ascii="Calibri" w:hAnsi="Calibri" w:cs="Arial"/>
                <w:lang w:eastAsia="ja-JP"/>
              </w:rPr>
              <w:t xml:space="preserve">Interview transcription </w:t>
            </w:r>
          </w:p>
          <w:p w14:paraId="33C54B1D" w14:textId="2CAE03C7" w:rsidR="00614BFA" w:rsidRPr="00614BFA" w:rsidRDefault="00614BFA" w:rsidP="00614BFA">
            <w:pPr>
              <w:pStyle w:val="ListParagraph"/>
              <w:widowControl w:val="0"/>
              <w:numPr>
                <w:ilvl w:val="0"/>
                <w:numId w:val="7"/>
              </w:numPr>
              <w:autoSpaceDE w:val="0"/>
              <w:autoSpaceDN w:val="0"/>
              <w:adjustRightInd w:val="0"/>
              <w:rPr>
                <w:rFonts w:ascii="Calibri" w:hAnsi="Calibri" w:cs="Times"/>
                <w:lang w:eastAsia="ja-JP"/>
              </w:rPr>
            </w:pPr>
            <w:r w:rsidRPr="00614BFA">
              <w:rPr>
                <w:rFonts w:ascii="Calibri" w:hAnsi="Calibri" w:cs="Arial"/>
                <w:lang w:eastAsia="ja-JP"/>
              </w:rPr>
              <w:t xml:space="preserve">Analysis </w:t>
            </w:r>
          </w:p>
          <w:p w14:paraId="32DF64B6" w14:textId="10478C62" w:rsidR="00614BFA" w:rsidRPr="00614BFA" w:rsidRDefault="00614BFA" w:rsidP="00614BFA">
            <w:pPr>
              <w:pStyle w:val="ListParagraph"/>
              <w:widowControl w:val="0"/>
              <w:numPr>
                <w:ilvl w:val="0"/>
                <w:numId w:val="7"/>
              </w:numPr>
              <w:autoSpaceDE w:val="0"/>
              <w:autoSpaceDN w:val="0"/>
              <w:adjustRightInd w:val="0"/>
              <w:rPr>
                <w:rFonts w:ascii="Calibri" w:hAnsi="Calibri" w:cs="Times"/>
                <w:lang w:eastAsia="ja-JP"/>
              </w:rPr>
            </w:pPr>
            <w:r w:rsidRPr="00614BFA">
              <w:rPr>
                <w:rFonts w:ascii="Calibri" w:hAnsi="Calibri" w:cs="Arial"/>
                <w:lang w:eastAsia="ja-JP"/>
              </w:rPr>
              <w:t xml:space="preserve">Writing and editing </w:t>
            </w:r>
          </w:p>
          <w:p w14:paraId="59401B94" w14:textId="77777777" w:rsidR="00614BFA" w:rsidRDefault="00614BFA" w:rsidP="00614BFA">
            <w:pPr>
              <w:widowControl w:val="0"/>
              <w:autoSpaceDE w:val="0"/>
              <w:autoSpaceDN w:val="0"/>
              <w:adjustRightInd w:val="0"/>
              <w:rPr>
                <w:rFonts w:ascii="Calibri" w:hAnsi="Calibri" w:cs="Times"/>
                <w:lang w:eastAsia="ja-JP"/>
              </w:rPr>
            </w:pPr>
          </w:p>
        </w:tc>
      </w:tr>
      <w:tr w:rsidR="00614BFA" w14:paraId="1A0861C6" w14:textId="77777777" w:rsidTr="00614BFA">
        <w:tc>
          <w:tcPr>
            <w:tcW w:w="2898" w:type="dxa"/>
          </w:tcPr>
          <w:p w14:paraId="35207602" w14:textId="5CD0612A" w:rsidR="00614BFA" w:rsidRDefault="00614BFA" w:rsidP="00614BFA">
            <w:pPr>
              <w:widowControl w:val="0"/>
              <w:autoSpaceDE w:val="0"/>
              <w:autoSpaceDN w:val="0"/>
              <w:adjustRightInd w:val="0"/>
              <w:rPr>
                <w:rFonts w:ascii="Calibri" w:hAnsi="Calibri" w:cs="Times"/>
                <w:lang w:eastAsia="ja-JP"/>
              </w:rPr>
            </w:pPr>
            <w:r>
              <w:rPr>
                <w:rFonts w:ascii="Calibri" w:hAnsi="Calibri" w:cs="Times"/>
                <w:lang w:eastAsia="ja-JP"/>
              </w:rPr>
              <w:t>Maria Dahman</w:t>
            </w:r>
          </w:p>
        </w:tc>
        <w:tc>
          <w:tcPr>
            <w:tcW w:w="4140" w:type="dxa"/>
          </w:tcPr>
          <w:p w14:paraId="72FB2545" w14:textId="3E518A0A" w:rsidR="00614BFA" w:rsidRPr="00614BFA" w:rsidRDefault="00614BFA" w:rsidP="00614BFA">
            <w:pPr>
              <w:pStyle w:val="ListParagraph"/>
              <w:widowControl w:val="0"/>
              <w:numPr>
                <w:ilvl w:val="0"/>
                <w:numId w:val="8"/>
              </w:numPr>
              <w:autoSpaceDE w:val="0"/>
              <w:autoSpaceDN w:val="0"/>
              <w:adjustRightInd w:val="0"/>
              <w:rPr>
                <w:rFonts w:ascii="Calibri" w:hAnsi="Calibri" w:cs="Times"/>
                <w:lang w:eastAsia="ja-JP"/>
              </w:rPr>
            </w:pPr>
            <w:r w:rsidRPr="00614BFA">
              <w:rPr>
                <w:rFonts w:ascii="Calibri" w:hAnsi="Calibri" w:cs="Arial"/>
                <w:lang w:eastAsia="ja-JP"/>
              </w:rPr>
              <w:t xml:space="preserve">Data coding </w:t>
            </w:r>
          </w:p>
          <w:p w14:paraId="27D1C5CC" w14:textId="12D0E16B" w:rsidR="00614BFA" w:rsidRPr="00614BFA" w:rsidRDefault="00614BFA" w:rsidP="00614BFA">
            <w:pPr>
              <w:pStyle w:val="ListParagraph"/>
              <w:widowControl w:val="0"/>
              <w:numPr>
                <w:ilvl w:val="0"/>
                <w:numId w:val="8"/>
              </w:numPr>
              <w:autoSpaceDE w:val="0"/>
              <w:autoSpaceDN w:val="0"/>
              <w:adjustRightInd w:val="0"/>
              <w:rPr>
                <w:rFonts w:ascii="Calibri" w:hAnsi="Calibri" w:cs="Times"/>
                <w:lang w:eastAsia="ja-JP"/>
              </w:rPr>
            </w:pPr>
            <w:r w:rsidRPr="00614BFA">
              <w:rPr>
                <w:rFonts w:ascii="Calibri" w:hAnsi="Calibri" w:cs="Arial"/>
                <w:lang w:eastAsia="ja-JP"/>
              </w:rPr>
              <w:t>Spectrum analysis</w:t>
            </w:r>
          </w:p>
          <w:p w14:paraId="359DF528" w14:textId="3FD15EF9" w:rsidR="00614BFA" w:rsidRPr="00614BFA" w:rsidRDefault="00614BFA" w:rsidP="00614BFA">
            <w:pPr>
              <w:pStyle w:val="ListParagraph"/>
              <w:widowControl w:val="0"/>
              <w:numPr>
                <w:ilvl w:val="0"/>
                <w:numId w:val="8"/>
              </w:numPr>
              <w:autoSpaceDE w:val="0"/>
              <w:autoSpaceDN w:val="0"/>
              <w:adjustRightInd w:val="0"/>
              <w:rPr>
                <w:rFonts w:ascii="Calibri" w:hAnsi="Calibri" w:cs="Times"/>
                <w:lang w:eastAsia="ja-JP"/>
              </w:rPr>
            </w:pPr>
            <w:r w:rsidRPr="00614BFA">
              <w:rPr>
                <w:rFonts w:ascii="Calibri" w:hAnsi="Calibri" w:cs="Arial"/>
                <w:lang w:eastAsia="ja-JP"/>
              </w:rPr>
              <w:t>Participant clustering</w:t>
            </w:r>
          </w:p>
          <w:p w14:paraId="07D2D567" w14:textId="09172577" w:rsidR="00614BFA" w:rsidRPr="00614BFA" w:rsidRDefault="00614BFA" w:rsidP="00614BFA">
            <w:pPr>
              <w:pStyle w:val="ListParagraph"/>
              <w:widowControl w:val="0"/>
              <w:numPr>
                <w:ilvl w:val="0"/>
                <w:numId w:val="8"/>
              </w:numPr>
              <w:autoSpaceDE w:val="0"/>
              <w:autoSpaceDN w:val="0"/>
              <w:adjustRightInd w:val="0"/>
              <w:rPr>
                <w:rFonts w:ascii="Calibri" w:hAnsi="Calibri" w:cs="Times"/>
                <w:lang w:eastAsia="ja-JP"/>
              </w:rPr>
            </w:pPr>
            <w:r w:rsidRPr="00614BFA">
              <w:rPr>
                <w:rFonts w:ascii="Calibri" w:hAnsi="Calibri" w:cs="Arial"/>
                <w:lang w:eastAsia="ja-JP"/>
              </w:rPr>
              <w:t xml:space="preserve">Themes </w:t>
            </w:r>
          </w:p>
          <w:p w14:paraId="395C03BE" w14:textId="77777777" w:rsidR="00614BFA" w:rsidRDefault="00614BFA" w:rsidP="00614BFA">
            <w:pPr>
              <w:widowControl w:val="0"/>
              <w:autoSpaceDE w:val="0"/>
              <w:autoSpaceDN w:val="0"/>
              <w:adjustRightInd w:val="0"/>
              <w:rPr>
                <w:rFonts w:ascii="Calibri" w:hAnsi="Calibri" w:cs="Times"/>
                <w:lang w:eastAsia="ja-JP"/>
              </w:rPr>
            </w:pPr>
          </w:p>
        </w:tc>
      </w:tr>
      <w:tr w:rsidR="00614BFA" w14:paraId="24011F05" w14:textId="77777777" w:rsidTr="00614BFA">
        <w:tc>
          <w:tcPr>
            <w:tcW w:w="2898" w:type="dxa"/>
          </w:tcPr>
          <w:p w14:paraId="4E9BA2EC" w14:textId="17E2BC9E" w:rsidR="00614BFA" w:rsidRDefault="00614BFA" w:rsidP="00614BFA">
            <w:pPr>
              <w:widowControl w:val="0"/>
              <w:autoSpaceDE w:val="0"/>
              <w:autoSpaceDN w:val="0"/>
              <w:adjustRightInd w:val="0"/>
              <w:rPr>
                <w:rFonts w:ascii="Calibri" w:hAnsi="Calibri" w:cs="Times"/>
                <w:lang w:eastAsia="ja-JP"/>
              </w:rPr>
            </w:pPr>
            <w:r>
              <w:rPr>
                <w:rFonts w:ascii="Calibri" w:hAnsi="Calibri" w:cs="Times"/>
                <w:lang w:eastAsia="ja-JP"/>
              </w:rPr>
              <w:t>Khary Kwabena Menelik</w:t>
            </w:r>
          </w:p>
        </w:tc>
        <w:tc>
          <w:tcPr>
            <w:tcW w:w="4140" w:type="dxa"/>
          </w:tcPr>
          <w:p w14:paraId="706AC2D3" w14:textId="77777777" w:rsidR="00614BFA" w:rsidRPr="00614BFA" w:rsidRDefault="00614BFA" w:rsidP="00614BFA">
            <w:pPr>
              <w:pStyle w:val="ListParagraph"/>
              <w:widowControl w:val="0"/>
              <w:numPr>
                <w:ilvl w:val="0"/>
                <w:numId w:val="9"/>
              </w:numPr>
              <w:autoSpaceDE w:val="0"/>
              <w:autoSpaceDN w:val="0"/>
              <w:adjustRightInd w:val="0"/>
              <w:rPr>
                <w:rFonts w:ascii="Calibri" w:hAnsi="Calibri" w:cs="Times"/>
                <w:lang w:eastAsia="ja-JP"/>
              </w:rPr>
            </w:pPr>
            <w:r w:rsidRPr="00614BFA">
              <w:rPr>
                <w:rFonts w:ascii="Calibri" w:hAnsi="Calibri" w:cs="Times"/>
                <w:lang w:eastAsia="ja-JP"/>
              </w:rPr>
              <w:t>Persona</w:t>
            </w:r>
          </w:p>
          <w:p w14:paraId="43C62834" w14:textId="6CEEDAC9" w:rsidR="00614BFA" w:rsidRPr="00614BFA" w:rsidRDefault="00614BFA" w:rsidP="00614BFA">
            <w:pPr>
              <w:pStyle w:val="ListParagraph"/>
              <w:widowControl w:val="0"/>
              <w:numPr>
                <w:ilvl w:val="0"/>
                <w:numId w:val="9"/>
              </w:numPr>
              <w:autoSpaceDE w:val="0"/>
              <w:autoSpaceDN w:val="0"/>
              <w:adjustRightInd w:val="0"/>
              <w:rPr>
                <w:rFonts w:ascii="Calibri" w:hAnsi="Calibri" w:cs="Times"/>
                <w:lang w:eastAsia="ja-JP"/>
              </w:rPr>
            </w:pPr>
            <w:r w:rsidRPr="00614BFA">
              <w:rPr>
                <w:rFonts w:ascii="Calibri" w:hAnsi="Calibri" w:cs="Times"/>
                <w:lang w:eastAsia="ja-JP"/>
              </w:rPr>
              <w:t>Scenario</w:t>
            </w:r>
          </w:p>
        </w:tc>
      </w:tr>
      <w:tr w:rsidR="00614BFA" w14:paraId="3BB8DE26" w14:textId="77777777" w:rsidTr="00614BFA">
        <w:tc>
          <w:tcPr>
            <w:tcW w:w="2898" w:type="dxa"/>
          </w:tcPr>
          <w:p w14:paraId="5A0FCB45" w14:textId="01585378" w:rsidR="00614BFA" w:rsidRDefault="00614BFA" w:rsidP="00614BFA">
            <w:pPr>
              <w:widowControl w:val="0"/>
              <w:autoSpaceDE w:val="0"/>
              <w:autoSpaceDN w:val="0"/>
              <w:adjustRightInd w:val="0"/>
              <w:rPr>
                <w:rFonts w:ascii="Calibri" w:hAnsi="Calibri" w:cs="Times"/>
                <w:lang w:eastAsia="ja-JP"/>
              </w:rPr>
            </w:pPr>
            <w:r>
              <w:rPr>
                <w:rFonts w:ascii="Calibri" w:hAnsi="Calibri" w:cs="Times"/>
                <w:lang w:eastAsia="ja-JP"/>
              </w:rPr>
              <w:t>Jennifer Tanaka</w:t>
            </w:r>
          </w:p>
        </w:tc>
        <w:tc>
          <w:tcPr>
            <w:tcW w:w="4140" w:type="dxa"/>
          </w:tcPr>
          <w:p w14:paraId="705B31FA" w14:textId="77777777" w:rsidR="00614BFA" w:rsidRPr="00614BFA" w:rsidRDefault="00614BFA" w:rsidP="00614BFA">
            <w:pPr>
              <w:pStyle w:val="ListParagraph"/>
              <w:widowControl w:val="0"/>
              <w:numPr>
                <w:ilvl w:val="0"/>
                <w:numId w:val="10"/>
              </w:numPr>
              <w:autoSpaceDE w:val="0"/>
              <w:autoSpaceDN w:val="0"/>
              <w:adjustRightInd w:val="0"/>
              <w:rPr>
                <w:rFonts w:ascii="Calibri" w:hAnsi="Calibri" w:cs="Times"/>
                <w:lang w:eastAsia="ja-JP"/>
              </w:rPr>
            </w:pPr>
            <w:r w:rsidRPr="00614BFA">
              <w:rPr>
                <w:rFonts w:ascii="Calibri" w:hAnsi="Calibri" w:cs="Times"/>
                <w:lang w:eastAsia="ja-JP"/>
              </w:rPr>
              <w:t>Executive Summary</w:t>
            </w:r>
          </w:p>
          <w:p w14:paraId="317EB4F0" w14:textId="77777777" w:rsidR="00614BFA" w:rsidRPr="00614BFA" w:rsidRDefault="00614BFA" w:rsidP="00614BFA">
            <w:pPr>
              <w:pStyle w:val="ListParagraph"/>
              <w:widowControl w:val="0"/>
              <w:numPr>
                <w:ilvl w:val="0"/>
                <w:numId w:val="10"/>
              </w:numPr>
              <w:autoSpaceDE w:val="0"/>
              <w:autoSpaceDN w:val="0"/>
              <w:adjustRightInd w:val="0"/>
              <w:rPr>
                <w:rFonts w:ascii="Calibri" w:hAnsi="Calibri" w:cs="Times"/>
                <w:lang w:eastAsia="ja-JP"/>
              </w:rPr>
            </w:pPr>
            <w:r w:rsidRPr="00614BFA">
              <w:rPr>
                <w:rFonts w:ascii="Calibri" w:hAnsi="Calibri" w:cs="Times"/>
                <w:lang w:eastAsia="ja-JP"/>
              </w:rPr>
              <w:t>Objectives</w:t>
            </w:r>
          </w:p>
          <w:p w14:paraId="2AF608B5" w14:textId="72B9519E" w:rsidR="00C877F5" w:rsidRPr="00C877F5" w:rsidRDefault="00614BFA" w:rsidP="00C877F5">
            <w:pPr>
              <w:pStyle w:val="ListParagraph"/>
              <w:widowControl w:val="0"/>
              <w:numPr>
                <w:ilvl w:val="0"/>
                <w:numId w:val="10"/>
              </w:numPr>
              <w:autoSpaceDE w:val="0"/>
              <w:autoSpaceDN w:val="0"/>
              <w:adjustRightInd w:val="0"/>
              <w:rPr>
                <w:rFonts w:ascii="Calibri" w:hAnsi="Calibri" w:cs="Times"/>
                <w:lang w:eastAsia="ja-JP"/>
              </w:rPr>
            </w:pPr>
            <w:r w:rsidRPr="00614BFA">
              <w:rPr>
                <w:rFonts w:ascii="Calibri" w:hAnsi="Calibri" w:cs="Times"/>
                <w:lang w:eastAsia="ja-JP"/>
              </w:rPr>
              <w:t>Conclusions</w:t>
            </w:r>
          </w:p>
        </w:tc>
      </w:tr>
      <w:tr w:rsidR="00C877F5" w14:paraId="2EF84FAB" w14:textId="77777777" w:rsidTr="00614BFA">
        <w:tc>
          <w:tcPr>
            <w:tcW w:w="2898" w:type="dxa"/>
          </w:tcPr>
          <w:p w14:paraId="4C5FC535" w14:textId="07151609" w:rsidR="00C877F5" w:rsidRDefault="00C877F5" w:rsidP="00614BFA">
            <w:pPr>
              <w:widowControl w:val="0"/>
              <w:autoSpaceDE w:val="0"/>
              <w:autoSpaceDN w:val="0"/>
              <w:adjustRightInd w:val="0"/>
              <w:rPr>
                <w:rFonts w:ascii="Calibri" w:hAnsi="Calibri" w:cs="Times"/>
                <w:lang w:eastAsia="ja-JP"/>
              </w:rPr>
            </w:pPr>
            <w:r>
              <w:rPr>
                <w:rFonts w:ascii="Calibri" w:hAnsi="Calibri" w:cs="Times"/>
                <w:lang w:eastAsia="ja-JP"/>
              </w:rPr>
              <w:t>Rosalind Wills</w:t>
            </w:r>
          </w:p>
        </w:tc>
        <w:tc>
          <w:tcPr>
            <w:tcW w:w="4140" w:type="dxa"/>
          </w:tcPr>
          <w:p w14:paraId="4EFB129D" w14:textId="77777777" w:rsidR="00C877F5" w:rsidRDefault="00C877F5" w:rsidP="00614BFA">
            <w:pPr>
              <w:pStyle w:val="ListParagraph"/>
              <w:widowControl w:val="0"/>
              <w:numPr>
                <w:ilvl w:val="0"/>
                <w:numId w:val="10"/>
              </w:numPr>
              <w:autoSpaceDE w:val="0"/>
              <w:autoSpaceDN w:val="0"/>
              <w:adjustRightInd w:val="0"/>
              <w:rPr>
                <w:rFonts w:ascii="Calibri" w:hAnsi="Calibri" w:cs="Times"/>
                <w:lang w:eastAsia="ja-JP"/>
              </w:rPr>
            </w:pPr>
            <w:r>
              <w:rPr>
                <w:rFonts w:ascii="Calibri" w:hAnsi="Calibri" w:cs="Times"/>
                <w:lang w:eastAsia="ja-JP"/>
              </w:rPr>
              <w:t>Project Manager</w:t>
            </w:r>
          </w:p>
          <w:p w14:paraId="2A416E5C" w14:textId="77777777" w:rsidR="00C877F5" w:rsidRDefault="00C877F5" w:rsidP="00614BFA">
            <w:pPr>
              <w:pStyle w:val="ListParagraph"/>
              <w:widowControl w:val="0"/>
              <w:numPr>
                <w:ilvl w:val="0"/>
                <w:numId w:val="10"/>
              </w:numPr>
              <w:autoSpaceDE w:val="0"/>
              <w:autoSpaceDN w:val="0"/>
              <w:adjustRightInd w:val="0"/>
              <w:rPr>
                <w:rFonts w:ascii="Calibri" w:hAnsi="Calibri" w:cs="Times"/>
                <w:lang w:eastAsia="ja-JP"/>
              </w:rPr>
            </w:pPr>
            <w:r>
              <w:rPr>
                <w:rFonts w:ascii="Calibri" w:hAnsi="Calibri" w:cs="Times"/>
                <w:lang w:eastAsia="ja-JP"/>
              </w:rPr>
              <w:t>Methods</w:t>
            </w:r>
          </w:p>
          <w:p w14:paraId="111D5FFE" w14:textId="73F34360" w:rsidR="00C877F5" w:rsidRPr="00614BFA" w:rsidRDefault="00C877F5" w:rsidP="00614BFA">
            <w:pPr>
              <w:pStyle w:val="ListParagraph"/>
              <w:widowControl w:val="0"/>
              <w:numPr>
                <w:ilvl w:val="0"/>
                <w:numId w:val="10"/>
              </w:numPr>
              <w:autoSpaceDE w:val="0"/>
              <w:autoSpaceDN w:val="0"/>
              <w:adjustRightInd w:val="0"/>
              <w:rPr>
                <w:rFonts w:ascii="Calibri" w:hAnsi="Calibri" w:cs="Times"/>
                <w:lang w:eastAsia="ja-JP"/>
              </w:rPr>
            </w:pPr>
            <w:r>
              <w:rPr>
                <w:rFonts w:ascii="Calibri" w:hAnsi="Calibri" w:cs="Times"/>
                <w:lang w:eastAsia="ja-JP"/>
              </w:rPr>
              <w:t>Procedures</w:t>
            </w:r>
          </w:p>
        </w:tc>
      </w:tr>
    </w:tbl>
    <w:p w14:paraId="1F9823CA" w14:textId="2B338E9F" w:rsidR="00373867" w:rsidRDefault="00373867" w:rsidP="00566654">
      <w:pPr>
        <w:widowControl w:val="0"/>
        <w:autoSpaceDE w:val="0"/>
        <w:autoSpaceDN w:val="0"/>
        <w:adjustRightInd w:val="0"/>
        <w:spacing w:line="360" w:lineRule="auto"/>
        <w:rPr>
          <w:rFonts w:ascii="Calibri" w:hAnsi="Calibri" w:cs="Times"/>
          <w:lang w:eastAsia="ja-JP"/>
        </w:rPr>
      </w:pPr>
    </w:p>
    <w:p w14:paraId="71F7CE52" w14:textId="77777777" w:rsidR="00614BFA" w:rsidRDefault="00614BFA" w:rsidP="00566654">
      <w:pPr>
        <w:widowControl w:val="0"/>
        <w:autoSpaceDE w:val="0"/>
        <w:autoSpaceDN w:val="0"/>
        <w:adjustRightInd w:val="0"/>
        <w:spacing w:line="360" w:lineRule="auto"/>
        <w:rPr>
          <w:rFonts w:ascii="Calibri" w:hAnsi="Calibri" w:cs="Times"/>
          <w:lang w:eastAsia="ja-JP"/>
        </w:rPr>
      </w:pPr>
    </w:p>
    <w:p w14:paraId="4AB318DF" w14:textId="77777777" w:rsidR="00614BFA" w:rsidRDefault="00614BFA" w:rsidP="00566654">
      <w:pPr>
        <w:widowControl w:val="0"/>
        <w:autoSpaceDE w:val="0"/>
        <w:autoSpaceDN w:val="0"/>
        <w:adjustRightInd w:val="0"/>
        <w:spacing w:line="360" w:lineRule="auto"/>
        <w:rPr>
          <w:rFonts w:ascii="Calibri" w:hAnsi="Calibri" w:cs="Times"/>
          <w:lang w:eastAsia="ja-JP"/>
        </w:rPr>
      </w:pPr>
    </w:p>
    <w:p w14:paraId="53CE113B" w14:textId="77777777" w:rsidR="00614BFA" w:rsidRDefault="00614BFA" w:rsidP="00566654">
      <w:pPr>
        <w:widowControl w:val="0"/>
        <w:autoSpaceDE w:val="0"/>
        <w:autoSpaceDN w:val="0"/>
        <w:adjustRightInd w:val="0"/>
        <w:spacing w:line="360" w:lineRule="auto"/>
        <w:rPr>
          <w:rFonts w:ascii="Calibri" w:hAnsi="Calibri" w:cs="Times"/>
          <w:lang w:eastAsia="ja-JP"/>
        </w:rPr>
      </w:pPr>
    </w:p>
    <w:p w14:paraId="2377E5B1" w14:textId="77777777" w:rsidR="00614BFA" w:rsidRDefault="00614BFA" w:rsidP="00566654">
      <w:pPr>
        <w:widowControl w:val="0"/>
        <w:autoSpaceDE w:val="0"/>
        <w:autoSpaceDN w:val="0"/>
        <w:adjustRightInd w:val="0"/>
        <w:spacing w:line="360" w:lineRule="auto"/>
        <w:rPr>
          <w:rFonts w:ascii="Calibri" w:hAnsi="Calibri" w:cs="Times"/>
          <w:lang w:eastAsia="ja-JP"/>
        </w:rPr>
      </w:pPr>
    </w:p>
    <w:p w14:paraId="49B3884C" w14:textId="77777777" w:rsidR="00614BFA" w:rsidRDefault="00614BFA" w:rsidP="00566654">
      <w:pPr>
        <w:widowControl w:val="0"/>
        <w:autoSpaceDE w:val="0"/>
        <w:autoSpaceDN w:val="0"/>
        <w:adjustRightInd w:val="0"/>
        <w:spacing w:line="360" w:lineRule="auto"/>
        <w:rPr>
          <w:rFonts w:ascii="Calibri" w:hAnsi="Calibri" w:cs="Times"/>
          <w:lang w:eastAsia="ja-JP"/>
        </w:rPr>
      </w:pPr>
    </w:p>
    <w:p w14:paraId="0780B304" w14:textId="77777777" w:rsidR="00614BFA" w:rsidRDefault="00614BFA" w:rsidP="00566654">
      <w:pPr>
        <w:widowControl w:val="0"/>
        <w:autoSpaceDE w:val="0"/>
        <w:autoSpaceDN w:val="0"/>
        <w:adjustRightInd w:val="0"/>
        <w:spacing w:line="360" w:lineRule="auto"/>
        <w:rPr>
          <w:rFonts w:ascii="Calibri" w:hAnsi="Calibri" w:cs="Times"/>
          <w:lang w:eastAsia="ja-JP"/>
        </w:rPr>
      </w:pPr>
    </w:p>
    <w:p w14:paraId="6F60470A" w14:textId="77777777" w:rsidR="00614BFA" w:rsidRDefault="00614BFA" w:rsidP="00566654">
      <w:pPr>
        <w:widowControl w:val="0"/>
        <w:autoSpaceDE w:val="0"/>
        <w:autoSpaceDN w:val="0"/>
        <w:adjustRightInd w:val="0"/>
        <w:spacing w:line="360" w:lineRule="auto"/>
        <w:rPr>
          <w:rFonts w:ascii="Calibri" w:hAnsi="Calibri" w:cs="Times"/>
          <w:lang w:eastAsia="ja-JP"/>
        </w:rPr>
      </w:pPr>
    </w:p>
    <w:p w14:paraId="5B923960" w14:textId="77777777" w:rsidR="00614BFA" w:rsidRDefault="00614BFA" w:rsidP="00566654">
      <w:pPr>
        <w:widowControl w:val="0"/>
        <w:autoSpaceDE w:val="0"/>
        <w:autoSpaceDN w:val="0"/>
        <w:adjustRightInd w:val="0"/>
        <w:spacing w:line="360" w:lineRule="auto"/>
        <w:rPr>
          <w:rFonts w:ascii="Calibri" w:hAnsi="Calibri" w:cs="Times"/>
          <w:lang w:eastAsia="ja-JP"/>
        </w:rPr>
      </w:pPr>
    </w:p>
    <w:p w14:paraId="13B003B3" w14:textId="77777777" w:rsidR="00614BFA" w:rsidRDefault="00614BFA" w:rsidP="00566654">
      <w:pPr>
        <w:widowControl w:val="0"/>
        <w:autoSpaceDE w:val="0"/>
        <w:autoSpaceDN w:val="0"/>
        <w:adjustRightInd w:val="0"/>
        <w:spacing w:line="360" w:lineRule="auto"/>
        <w:rPr>
          <w:rFonts w:ascii="Calibri" w:hAnsi="Calibri" w:cs="Times"/>
          <w:lang w:eastAsia="ja-JP"/>
        </w:rPr>
      </w:pPr>
    </w:p>
    <w:p w14:paraId="7CF9B650" w14:textId="77777777" w:rsidR="00614BFA" w:rsidRPr="00373867" w:rsidRDefault="00614BFA" w:rsidP="00566654">
      <w:pPr>
        <w:widowControl w:val="0"/>
        <w:autoSpaceDE w:val="0"/>
        <w:autoSpaceDN w:val="0"/>
        <w:adjustRightInd w:val="0"/>
        <w:spacing w:line="360" w:lineRule="auto"/>
        <w:rPr>
          <w:rFonts w:ascii="Calibri" w:hAnsi="Calibri" w:cs="Times"/>
          <w:lang w:eastAsia="ja-JP"/>
        </w:rPr>
      </w:pPr>
    </w:p>
    <w:p w14:paraId="2AA1CAD6" w14:textId="4097BF6D" w:rsidR="00373867" w:rsidRDefault="00373867" w:rsidP="00614BFA">
      <w:pPr>
        <w:widowControl w:val="0"/>
        <w:autoSpaceDE w:val="0"/>
        <w:autoSpaceDN w:val="0"/>
        <w:adjustRightInd w:val="0"/>
        <w:rPr>
          <w:rFonts w:ascii="Calibri" w:hAnsi="Calibri" w:cs="Arial"/>
          <w:b/>
          <w:bCs/>
          <w:color w:val="365F91" w:themeColor="accent1" w:themeShade="BF"/>
          <w:sz w:val="44"/>
          <w:szCs w:val="44"/>
          <w:lang w:eastAsia="ja-JP"/>
        </w:rPr>
      </w:pPr>
      <w:r w:rsidRPr="00614BFA">
        <w:rPr>
          <w:rFonts w:ascii="Calibri" w:hAnsi="Calibri" w:cs="Arial"/>
          <w:b/>
          <w:bCs/>
          <w:color w:val="365F91" w:themeColor="accent1" w:themeShade="BF"/>
          <w:sz w:val="44"/>
          <w:szCs w:val="44"/>
          <w:lang w:eastAsia="ja-JP"/>
        </w:rPr>
        <w:t>Append</w:t>
      </w:r>
      <w:r w:rsidR="0010523E" w:rsidRPr="00614BFA">
        <w:rPr>
          <w:rFonts w:ascii="Calibri" w:hAnsi="Calibri" w:cs="Arial"/>
          <w:b/>
          <w:bCs/>
          <w:color w:val="365F91" w:themeColor="accent1" w:themeShade="BF"/>
          <w:sz w:val="44"/>
          <w:szCs w:val="44"/>
          <w:lang w:eastAsia="ja-JP"/>
        </w:rPr>
        <w:t>ix E</w:t>
      </w:r>
      <w:r w:rsidRPr="00614BFA">
        <w:rPr>
          <w:rFonts w:ascii="Calibri" w:hAnsi="Calibri" w:cs="Arial"/>
          <w:b/>
          <w:bCs/>
          <w:color w:val="365F91" w:themeColor="accent1" w:themeShade="BF"/>
          <w:sz w:val="44"/>
          <w:szCs w:val="44"/>
          <w:lang w:eastAsia="ja-JP"/>
        </w:rPr>
        <w:t xml:space="preserve">: </w:t>
      </w:r>
      <w:r w:rsidR="00614BFA">
        <w:rPr>
          <w:rFonts w:ascii="Calibri" w:hAnsi="Calibri" w:cs="Arial"/>
          <w:b/>
          <w:bCs/>
          <w:color w:val="365F91" w:themeColor="accent1" w:themeShade="BF"/>
          <w:sz w:val="44"/>
          <w:szCs w:val="44"/>
          <w:lang w:eastAsia="ja-JP"/>
        </w:rPr>
        <w:br/>
      </w:r>
      <w:r w:rsidRPr="00614BFA">
        <w:rPr>
          <w:rFonts w:ascii="Calibri" w:hAnsi="Calibri" w:cs="Arial"/>
          <w:b/>
          <w:bCs/>
          <w:color w:val="365F91" w:themeColor="accent1" w:themeShade="BF"/>
          <w:sz w:val="44"/>
          <w:szCs w:val="44"/>
          <w:lang w:eastAsia="ja-JP"/>
        </w:rPr>
        <w:t>Spectrum Analysis and Participant Clustering</w:t>
      </w:r>
    </w:p>
    <w:p w14:paraId="5BB2F45C" w14:textId="77777777" w:rsidR="00614BFA" w:rsidRPr="00614BFA" w:rsidRDefault="00614BFA" w:rsidP="00614BFA">
      <w:pPr>
        <w:widowControl w:val="0"/>
        <w:autoSpaceDE w:val="0"/>
        <w:autoSpaceDN w:val="0"/>
        <w:adjustRightInd w:val="0"/>
        <w:rPr>
          <w:rFonts w:ascii="Calibri" w:hAnsi="Calibri" w:cs="Arial"/>
          <w:b/>
          <w:bCs/>
          <w:color w:val="365F91" w:themeColor="accent1" w:themeShade="BF"/>
          <w:sz w:val="44"/>
          <w:szCs w:val="44"/>
          <w:lang w:eastAsia="ja-JP"/>
        </w:rPr>
      </w:pPr>
    </w:p>
    <w:p w14:paraId="1BEF2E0A" w14:textId="5AB955D1" w:rsidR="00F50B42" w:rsidRDefault="00D9610F" w:rsidP="00566654">
      <w:pPr>
        <w:spacing w:line="360" w:lineRule="auto"/>
        <w:rPr>
          <w:rFonts w:ascii="Calibri" w:hAnsi="Calibri"/>
        </w:rPr>
      </w:pPr>
      <w:r>
        <w:rPr>
          <w:rFonts w:ascii="Calibri" w:hAnsi="Calibri"/>
          <w:noProof/>
        </w:rPr>
        <w:drawing>
          <wp:inline distT="0" distB="0" distL="0" distR="0" wp14:anchorId="131E2186" wp14:editId="7369722B">
            <wp:extent cx="6158239" cy="227584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umAnalysis1.jpg"/>
                    <pic:cNvPicPr/>
                  </pic:nvPicPr>
                  <pic:blipFill>
                    <a:blip r:embed="rId18">
                      <a:extLst>
                        <a:ext uri="{28A0092B-C50C-407E-A947-70E740481C1C}">
                          <a14:useLocalDpi xmlns:a14="http://schemas.microsoft.com/office/drawing/2010/main" val="0"/>
                        </a:ext>
                      </a:extLst>
                    </a:blip>
                    <a:stretch>
                      <a:fillRect/>
                    </a:stretch>
                  </pic:blipFill>
                  <pic:spPr>
                    <a:xfrm>
                      <a:off x="0" y="0"/>
                      <a:ext cx="6158239" cy="2275840"/>
                    </a:xfrm>
                    <a:prstGeom prst="rect">
                      <a:avLst/>
                    </a:prstGeom>
                  </pic:spPr>
                </pic:pic>
              </a:graphicData>
            </a:graphic>
          </wp:inline>
        </w:drawing>
      </w:r>
    </w:p>
    <w:p w14:paraId="2F4DD12F" w14:textId="6BA20FF0" w:rsidR="00D9610F" w:rsidRPr="00373867" w:rsidRDefault="00D9610F" w:rsidP="00566654">
      <w:pPr>
        <w:spacing w:line="360" w:lineRule="auto"/>
        <w:rPr>
          <w:rFonts w:ascii="Calibri" w:hAnsi="Calibri"/>
        </w:rPr>
      </w:pPr>
      <w:r>
        <w:rPr>
          <w:rFonts w:ascii="Calibri" w:hAnsi="Calibri"/>
          <w:noProof/>
        </w:rPr>
        <w:drawing>
          <wp:inline distT="0" distB="0" distL="0" distR="0" wp14:anchorId="434A4BD2" wp14:editId="27001920">
            <wp:extent cx="6021471" cy="29870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umAnalysis2.jpg"/>
                    <pic:cNvPicPr/>
                  </pic:nvPicPr>
                  <pic:blipFill>
                    <a:blip r:embed="rId19">
                      <a:extLst>
                        <a:ext uri="{28A0092B-C50C-407E-A947-70E740481C1C}">
                          <a14:useLocalDpi xmlns:a14="http://schemas.microsoft.com/office/drawing/2010/main" val="0"/>
                        </a:ext>
                      </a:extLst>
                    </a:blip>
                    <a:stretch>
                      <a:fillRect/>
                    </a:stretch>
                  </pic:blipFill>
                  <pic:spPr>
                    <a:xfrm>
                      <a:off x="0" y="0"/>
                      <a:ext cx="6021471" cy="2987040"/>
                    </a:xfrm>
                    <a:prstGeom prst="rect">
                      <a:avLst/>
                    </a:prstGeom>
                  </pic:spPr>
                </pic:pic>
              </a:graphicData>
            </a:graphic>
          </wp:inline>
        </w:drawing>
      </w:r>
    </w:p>
    <w:sectPr w:rsidR="00D9610F" w:rsidRPr="00373867" w:rsidSect="00466CEC">
      <w:footerReference w:type="even" r:id="rId20"/>
      <w:footerReference w:type="default" r:id="rId2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8EC35" w14:textId="77777777" w:rsidR="007677DA" w:rsidRDefault="007677DA" w:rsidP="00466CEC">
      <w:r>
        <w:separator/>
      </w:r>
    </w:p>
  </w:endnote>
  <w:endnote w:type="continuationSeparator" w:id="0">
    <w:p w14:paraId="01A49936" w14:textId="77777777" w:rsidR="007677DA" w:rsidRDefault="007677DA" w:rsidP="00466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A00002EF" w:usb1="4000207B" w:usb2="00000000" w:usb3="00000000" w:csb0="0000009F" w:csb1="00000000"/>
  </w:font>
  <w:font w:name="Arial">
    <w:panose1 w:val="020B06040202020202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E96B5" w14:textId="77777777" w:rsidR="007677DA" w:rsidRDefault="007677DA" w:rsidP="00C03C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8C7418" w14:textId="77777777" w:rsidR="007677DA" w:rsidRDefault="007677DA" w:rsidP="00466C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B84CD" w14:textId="77777777" w:rsidR="007677DA" w:rsidRDefault="007677DA" w:rsidP="00C03C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4844">
      <w:rPr>
        <w:rStyle w:val="PageNumber"/>
        <w:noProof/>
      </w:rPr>
      <w:t>2</w:t>
    </w:r>
    <w:r>
      <w:rPr>
        <w:rStyle w:val="PageNumber"/>
      </w:rPr>
      <w:fldChar w:fldCharType="end"/>
    </w:r>
  </w:p>
  <w:p w14:paraId="55EE29EE" w14:textId="77777777" w:rsidR="007677DA" w:rsidRDefault="007677DA" w:rsidP="00466C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1948F" w14:textId="77777777" w:rsidR="007677DA" w:rsidRDefault="007677DA" w:rsidP="00466CEC">
      <w:r>
        <w:separator/>
      </w:r>
    </w:p>
  </w:footnote>
  <w:footnote w:type="continuationSeparator" w:id="0">
    <w:p w14:paraId="07DDD865" w14:textId="77777777" w:rsidR="007677DA" w:rsidRDefault="007677DA" w:rsidP="00466C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07667"/>
    <w:multiLevelType w:val="hybridMultilevel"/>
    <w:tmpl w:val="20C20D62"/>
    <w:lvl w:ilvl="0" w:tplc="E8907EC2">
      <w:start w:val="1"/>
      <w:numFmt w:val="decimal"/>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339AE"/>
    <w:multiLevelType w:val="hybridMultilevel"/>
    <w:tmpl w:val="2F7C1244"/>
    <w:lvl w:ilvl="0" w:tplc="949EED98">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F3EAB"/>
    <w:multiLevelType w:val="hybridMultilevel"/>
    <w:tmpl w:val="D27E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4C6355"/>
    <w:multiLevelType w:val="hybridMultilevel"/>
    <w:tmpl w:val="0F5E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116B8"/>
    <w:multiLevelType w:val="hybridMultilevel"/>
    <w:tmpl w:val="94E0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216E3E"/>
    <w:multiLevelType w:val="hybridMultilevel"/>
    <w:tmpl w:val="2026D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E27D4"/>
    <w:multiLevelType w:val="hybridMultilevel"/>
    <w:tmpl w:val="A86844B0"/>
    <w:lvl w:ilvl="0" w:tplc="949EED98">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68140E"/>
    <w:multiLevelType w:val="hybridMultilevel"/>
    <w:tmpl w:val="29A0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666CA8"/>
    <w:multiLevelType w:val="hybridMultilevel"/>
    <w:tmpl w:val="6304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CA0299"/>
    <w:multiLevelType w:val="hybridMultilevel"/>
    <w:tmpl w:val="9E82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403302"/>
    <w:multiLevelType w:val="hybridMultilevel"/>
    <w:tmpl w:val="4884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2"/>
  </w:num>
  <w:num w:numId="5">
    <w:abstractNumId w:val="6"/>
  </w:num>
  <w:num w:numId="6">
    <w:abstractNumId w:val="1"/>
  </w:num>
  <w:num w:numId="7">
    <w:abstractNumId w:val="4"/>
  </w:num>
  <w:num w:numId="8">
    <w:abstractNumId w:val="5"/>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867"/>
    <w:rsid w:val="00044CE5"/>
    <w:rsid w:val="0010523E"/>
    <w:rsid w:val="00110512"/>
    <w:rsid w:val="003372B7"/>
    <w:rsid w:val="00373867"/>
    <w:rsid w:val="003D0EE1"/>
    <w:rsid w:val="003F57C3"/>
    <w:rsid w:val="00466CEC"/>
    <w:rsid w:val="00514BFF"/>
    <w:rsid w:val="00521202"/>
    <w:rsid w:val="00566654"/>
    <w:rsid w:val="00570053"/>
    <w:rsid w:val="00585782"/>
    <w:rsid w:val="005A797B"/>
    <w:rsid w:val="005D7AA9"/>
    <w:rsid w:val="00614BFA"/>
    <w:rsid w:val="00631562"/>
    <w:rsid w:val="006D2229"/>
    <w:rsid w:val="007226A0"/>
    <w:rsid w:val="007251C6"/>
    <w:rsid w:val="007677DA"/>
    <w:rsid w:val="0085029E"/>
    <w:rsid w:val="0086446D"/>
    <w:rsid w:val="008C37E6"/>
    <w:rsid w:val="00903065"/>
    <w:rsid w:val="009B0764"/>
    <w:rsid w:val="009E7454"/>
    <w:rsid w:val="00AC5F32"/>
    <w:rsid w:val="00AE3180"/>
    <w:rsid w:val="00BE751C"/>
    <w:rsid w:val="00C03C41"/>
    <w:rsid w:val="00C705C5"/>
    <w:rsid w:val="00C877F5"/>
    <w:rsid w:val="00C934C4"/>
    <w:rsid w:val="00CD4844"/>
    <w:rsid w:val="00D47D90"/>
    <w:rsid w:val="00D9610F"/>
    <w:rsid w:val="00E67F48"/>
    <w:rsid w:val="00E9300C"/>
    <w:rsid w:val="00F50B42"/>
    <w:rsid w:val="00FC1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662CF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BF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38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867"/>
    <w:rPr>
      <w:rFonts w:ascii="Lucida Grande" w:hAnsi="Lucida Grande" w:cs="Lucida Grande"/>
      <w:sz w:val="18"/>
      <w:szCs w:val="18"/>
      <w:lang w:eastAsia="en-US"/>
    </w:rPr>
  </w:style>
  <w:style w:type="paragraph" w:styleId="ListParagraph">
    <w:name w:val="List Paragraph"/>
    <w:basedOn w:val="Normal"/>
    <w:uiPriority w:val="34"/>
    <w:qFormat/>
    <w:rsid w:val="00566654"/>
    <w:pPr>
      <w:ind w:left="720"/>
      <w:contextualSpacing/>
    </w:pPr>
  </w:style>
  <w:style w:type="table" w:styleId="TableGrid">
    <w:name w:val="Table Grid"/>
    <w:basedOn w:val="TableNormal"/>
    <w:uiPriority w:val="59"/>
    <w:rsid w:val="00614B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466CEC"/>
    <w:pPr>
      <w:tabs>
        <w:tab w:val="center" w:pos="4320"/>
        <w:tab w:val="right" w:pos="8640"/>
      </w:tabs>
    </w:pPr>
  </w:style>
  <w:style w:type="character" w:customStyle="1" w:styleId="FooterChar">
    <w:name w:val="Footer Char"/>
    <w:basedOn w:val="DefaultParagraphFont"/>
    <w:link w:val="Footer"/>
    <w:uiPriority w:val="99"/>
    <w:rsid w:val="00466CEC"/>
    <w:rPr>
      <w:sz w:val="24"/>
      <w:szCs w:val="24"/>
      <w:lang w:eastAsia="en-US"/>
    </w:rPr>
  </w:style>
  <w:style w:type="character" w:styleId="PageNumber">
    <w:name w:val="page number"/>
    <w:basedOn w:val="DefaultParagraphFont"/>
    <w:uiPriority w:val="99"/>
    <w:semiHidden/>
    <w:unhideWhenUsed/>
    <w:rsid w:val="00466C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BF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38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867"/>
    <w:rPr>
      <w:rFonts w:ascii="Lucida Grande" w:hAnsi="Lucida Grande" w:cs="Lucida Grande"/>
      <w:sz w:val="18"/>
      <w:szCs w:val="18"/>
      <w:lang w:eastAsia="en-US"/>
    </w:rPr>
  </w:style>
  <w:style w:type="paragraph" w:styleId="ListParagraph">
    <w:name w:val="List Paragraph"/>
    <w:basedOn w:val="Normal"/>
    <w:uiPriority w:val="34"/>
    <w:qFormat/>
    <w:rsid w:val="00566654"/>
    <w:pPr>
      <w:ind w:left="720"/>
      <w:contextualSpacing/>
    </w:pPr>
  </w:style>
  <w:style w:type="table" w:styleId="TableGrid">
    <w:name w:val="Table Grid"/>
    <w:basedOn w:val="TableNormal"/>
    <w:uiPriority w:val="59"/>
    <w:rsid w:val="00614B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466CEC"/>
    <w:pPr>
      <w:tabs>
        <w:tab w:val="center" w:pos="4320"/>
        <w:tab w:val="right" w:pos="8640"/>
      </w:tabs>
    </w:pPr>
  </w:style>
  <w:style w:type="character" w:customStyle="1" w:styleId="FooterChar">
    <w:name w:val="Footer Char"/>
    <w:basedOn w:val="DefaultParagraphFont"/>
    <w:link w:val="Footer"/>
    <w:uiPriority w:val="99"/>
    <w:rsid w:val="00466CEC"/>
    <w:rPr>
      <w:sz w:val="24"/>
      <w:szCs w:val="24"/>
      <w:lang w:eastAsia="en-US"/>
    </w:rPr>
  </w:style>
  <w:style w:type="character" w:styleId="PageNumber">
    <w:name w:val="page number"/>
    <w:basedOn w:val="DefaultParagraphFont"/>
    <w:uiPriority w:val="99"/>
    <w:semiHidden/>
    <w:unhideWhenUsed/>
    <w:rsid w:val="00466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meetup.com/" TargetMode="External"/><Relationship Id="rId13" Type="http://schemas.openxmlformats.org/officeDocument/2006/relationships/hyperlink" Target="http://meetup.com/" TargetMode="External"/><Relationship Id="rId14" Type="http://schemas.openxmlformats.org/officeDocument/2006/relationships/hyperlink" Target="http://meetup.com/" TargetMode="External"/><Relationship Id="rId15" Type="http://schemas.openxmlformats.org/officeDocument/2006/relationships/hyperlink" Target="http://meetup.com/" TargetMode="External"/><Relationship Id="rId16" Type="http://schemas.openxmlformats.org/officeDocument/2006/relationships/hyperlink" Target="http://meetup.com/" TargetMode="External"/><Relationship Id="rId17" Type="http://schemas.openxmlformats.org/officeDocument/2006/relationships/image" Target="media/image5.png"/><Relationship Id="rId18" Type="http://schemas.openxmlformats.org/officeDocument/2006/relationships/image" Target="media/image6.jpg"/><Relationship Id="rId19" Type="http://schemas.openxmlformats.org/officeDocument/2006/relationships/image" Target="media/image7.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16</Pages>
  <Words>2193</Words>
  <Characters>12501</Characters>
  <Application>Microsoft Macintosh Word</Application>
  <DocSecurity>0</DocSecurity>
  <Lines>104</Lines>
  <Paragraphs>29</Paragraphs>
  <ScaleCrop>false</ScaleCrop>
  <Company/>
  <LinksUpToDate>false</LinksUpToDate>
  <CharactersWithSpaces>14665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Rosalind Wills</dc:creator>
  <cp:keywords/>
  <dc:description/>
  <cp:lastModifiedBy>Rosalind Wills</cp:lastModifiedBy>
  <cp:revision>36</cp:revision>
  <dcterms:created xsi:type="dcterms:W3CDTF">2012-02-11T20:23:00Z</dcterms:created>
  <dcterms:modified xsi:type="dcterms:W3CDTF">2012-02-12T13:26:00Z</dcterms:modified>
</cp:coreProperties>
</file>