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9D3" w:rsidRDefault="00D8105B" w:rsidP="00D53008">
      <w:pPr>
        <w:pStyle w:val="Heading1"/>
        <w:numPr>
          <w:ilvl w:val="0"/>
          <w:numId w:val="2"/>
        </w:numPr>
      </w:pPr>
      <w:r>
        <w:t>CH</w:t>
      </w:r>
      <w:r w:rsidR="00801CE8">
        <w:t>11 Hypotheses</w:t>
      </w:r>
      <w:r>
        <w:t xml:space="preserve">- </w:t>
      </w:r>
      <w:r w:rsidR="006B2D3E" w:rsidRPr="00EC7D21">
        <w:t>Buena School District Bus Data</w:t>
      </w:r>
    </w:p>
    <w:p w:rsidR="00F672DC" w:rsidRDefault="00F672DC" w:rsidP="00F672DC">
      <w:pPr>
        <w:ind w:left="360"/>
      </w:pPr>
      <w:r>
        <w:t>From the data set3 – “</w:t>
      </w:r>
      <w:r w:rsidRPr="00EC7D21">
        <w:t>Buena School District Bus Data</w:t>
      </w:r>
      <w:r w:rsidRPr="002D1A56">
        <w:rPr>
          <w:b/>
          <w:bCs/>
        </w:rPr>
        <w:t xml:space="preserve">”, I want to see if </w:t>
      </w:r>
      <w:r>
        <w:rPr>
          <w:b/>
          <w:bCs/>
        </w:rPr>
        <w:t xml:space="preserve">there is a difference in </w:t>
      </w:r>
      <w:r w:rsidRPr="002D1A56">
        <w:rPr>
          <w:b/>
          <w:bCs/>
        </w:rPr>
        <w:t xml:space="preserve">bus </w:t>
      </w:r>
      <w:r>
        <w:rPr>
          <w:b/>
          <w:bCs/>
        </w:rPr>
        <w:t>type</w:t>
      </w:r>
      <w:r w:rsidRPr="002D1A56">
        <w:rPr>
          <w:b/>
          <w:bCs/>
        </w:rPr>
        <w:t xml:space="preserve"> (</w:t>
      </w:r>
      <w:r>
        <w:rPr>
          <w:b/>
          <w:bCs/>
        </w:rPr>
        <w:t>Diesel and Gasoline</w:t>
      </w:r>
      <w:r w:rsidRPr="002D1A56">
        <w:rPr>
          <w:b/>
          <w:bCs/>
        </w:rPr>
        <w:t>)</w:t>
      </w:r>
      <w:r>
        <w:rPr>
          <w:b/>
          <w:bCs/>
        </w:rPr>
        <w:t xml:space="preserve"> mean maintenance price</w:t>
      </w:r>
      <w:r w:rsidRPr="002D1A56">
        <w:rPr>
          <w:b/>
          <w:bCs/>
        </w:rPr>
        <w:t xml:space="preserve"> at the 0.05 significance level</w:t>
      </w:r>
      <w:r>
        <w:t>.</w:t>
      </w:r>
    </w:p>
    <w:p w:rsidR="00F672DC" w:rsidRDefault="00F672DC" w:rsidP="00F672DC">
      <w:pPr>
        <w:pStyle w:val="ListParagraph"/>
        <w:numPr>
          <w:ilvl w:val="0"/>
          <w:numId w:val="17"/>
        </w:numPr>
      </w:pPr>
      <w:r>
        <w:t xml:space="preserve">Based on </w:t>
      </w:r>
      <w:r>
        <w:t>bus type</w:t>
      </w:r>
      <w:r>
        <w:t xml:space="preserve">: </w:t>
      </w:r>
      <w:r>
        <w:t>diesel</w:t>
      </w:r>
      <w:r>
        <w:t xml:space="preserve"> and </w:t>
      </w:r>
      <w:r>
        <w:t>gasoline</w:t>
      </w:r>
      <w:r>
        <w:t xml:space="preserve">, I picked up data in </w:t>
      </w:r>
      <w:proofErr w:type="spellStart"/>
      <w:r>
        <w:t>Maitenance</w:t>
      </w:r>
      <w:proofErr w:type="spellEnd"/>
      <w:r>
        <w:t xml:space="preserve"> column and generated data</w:t>
      </w:r>
      <w:r>
        <w:t xml:space="preserve"> looks like bellow</w:t>
      </w:r>
      <w:r>
        <w:t>:</w:t>
      </w:r>
    </w:p>
    <w:p w:rsidR="00F672DC" w:rsidRDefault="00F672DC" w:rsidP="00F672DC">
      <w:pPr>
        <w:pStyle w:val="ListParagraph"/>
        <w:ind w:left="960"/>
      </w:pPr>
      <w:r w:rsidRPr="00F672DC">
        <w:drawing>
          <wp:inline distT="0" distB="0" distL="0" distR="0">
            <wp:extent cx="1228725" cy="1914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F672DC" w:rsidRDefault="00F672DC" w:rsidP="00F672DC">
      <w:pPr>
        <w:pStyle w:val="ListParagraph"/>
        <w:numPr>
          <w:ilvl w:val="0"/>
          <w:numId w:val="17"/>
        </w:numPr>
      </w:pPr>
      <w:r>
        <w:t xml:space="preserve">State the Hypotheses: </w:t>
      </w:r>
    </w:p>
    <w:p w:rsidR="00F672DC" w:rsidRDefault="00F672DC" w:rsidP="00F672DC">
      <w:pPr>
        <w:pStyle w:val="ListParagraph"/>
        <w:ind w:left="960"/>
        <w:rPr>
          <w:vertAlign w:val="subscript"/>
        </w:rPr>
      </w:pPr>
      <w:r>
        <w:t xml:space="preserve"> </w:t>
      </w:r>
      <w:r>
        <w:t>H</w:t>
      </w:r>
      <w:r>
        <w:rPr>
          <w:vertAlign w:val="subscript"/>
        </w:rPr>
        <w:t>0</w:t>
      </w:r>
      <w:r>
        <w:t xml:space="preserve">: </w:t>
      </w:r>
      <w:proofErr w:type="spellStart"/>
      <w:r w:rsidRPr="002D5661">
        <w:t>μ</w:t>
      </w:r>
      <w:r>
        <w:rPr>
          <w:vertAlign w:val="subscript"/>
        </w:rPr>
        <w:t>Diesel</w:t>
      </w:r>
      <w:proofErr w:type="spellEnd"/>
      <w:r>
        <w:rPr>
          <w:vertAlign w:val="subscript"/>
        </w:rPr>
        <w:t xml:space="preserve"> </w:t>
      </w:r>
      <w:proofErr w:type="gramStart"/>
      <w:r>
        <w:t xml:space="preserve">= </w:t>
      </w:r>
      <w:r w:rsidRPr="0061523F">
        <w:t xml:space="preserve"> </w:t>
      </w:r>
      <w:proofErr w:type="spellStart"/>
      <w:r w:rsidRPr="002D5661">
        <w:t>μ</w:t>
      </w:r>
      <w:r>
        <w:rPr>
          <w:vertAlign w:val="subscript"/>
        </w:rPr>
        <w:t>Gasoline</w:t>
      </w:r>
      <w:proofErr w:type="spellEnd"/>
      <w:proofErr w:type="gramEnd"/>
      <w:r>
        <w:rPr>
          <w:vertAlign w:val="subscript"/>
        </w:rPr>
        <w:t xml:space="preserve">       </w:t>
      </w:r>
    </w:p>
    <w:p w:rsidR="00F672DC" w:rsidRDefault="00F672DC" w:rsidP="00F672DC">
      <w:pPr>
        <w:pStyle w:val="ListParagraph"/>
        <w:ind w:left="960"/>
      </w:pPr>
      <w:r>
        <w:rPr>
          <w:vertAlign w:val="subscript"/>
        </w:rPr>
        <w:t xml:space="preserve"> </w:t>
      </w:r>
      <w:r>
        <w:t>H</w:t>
      </w:r>
      <w:r>
        <w:rPr>
          <w:vertAlign w:val="subscript"/>
        </w:rPr>
        <w:t>1</w:t>
      </w:r>
      <w:r>
        <w:t>:</w:t>
      </w:r>
      <w:r w:rsidRPr="00F672DC">
        <w:t xml:space="preserve"> </w:t>
      </w:r>
      <w:proofErr w:type="spellStart"/>
      <w:proofErr w:type="gramStart"/>
      <w:r w:rsidRPr="002D5661">
        <w:t>μ</w:t>
      </w:r>
      <w:r>
        <w:rPr>
          <w:vertAlign w:val="subscript"/>
        </w:rPr>
        <w:t>Diesel</w:t>
      </w:r>
      <w:proofErr w:type="spellEnd"/>
      <w:r>
        <w:rPr>
          <w:vertAlign w:val="subscript"/>
        </w:rPr>
        <w:t xml:space="preserve"> </w:t>
      </w:r>
      <w:r w:rsidRPr="00F672DC">
        <w:rPr>
          <w:rFonts w:hint="eastAsia"/>
        </w:rPr>
        <w:t xml:space="preserve"> </w:t>
      </w:r>
      <w:r w:rsidRPr="00F672DC">
        <w:t>≠</w:t>
      </w:r>
      <w:proofErr w:type="gramEnd"/>
      <w:r>
        <w:t xml:space="preserve"> </w:t>
      </w:r>
      <w:r w:rsidRPr="0061523F">
        <w:t xml:space="preserve"> </w:t>
      </w:r>
      <w:proofErr w:type="spellStart"/>
      <w:r w:rsidRPr="002D5661">
        <w:t>μ</w:t>
      </w:r>
      <w:r>
        <w:rPr>
          <w:vertAlign w:val="subscript"/>
        </w:rPr>
        <w:t>Gasoline</w:t>
      </w:r>
      <w:proofErr w:type="spellEnd"/>
      <w:r>
        <w:rPr>
          <w:vertAlign w:val="subscript"/>
        </w:rPr>
        <w:t xml:space="preserve">       </w:t>
      </w:r>
    </w:p>
    <w:p w:rsidR="00F672DC" w:rsidRDefault="00F672DC" w:rsidP="00F672DC">
      <w:pPr>
        <w:pStyle w:val="ListParagraph"/>
        <w:numPr>
          <w:ilvl w:val="0"/>
          <w:numId w:val="17"/>
        </w:numPr>
      </w:pPr>
      <w:r>
        <w:t xml:space="preserve">From </w:t>
      </w:r>
      <w:proofErr w:type="spellStart"/>
      <w:r w:rsidR="008A7A7E">
        <w:t>Megastat</w:t>
      </w:r>
      <w:proofErr w:type="spellEnd"/>
      <w:r w:rsidR="008A7A7E">
        <w:t>, I got</w:t>
      </w:r>
      <w:r>
        <w:t>:</w:t>
      </w:r>
    </w:p>
    <w:p w:rsidR="00F672DC" w:rsidRDefault="00F672DC" w:rsidP="00F672DC">
      <w:pPr>
        <w:pStyle w:val="ListParagraph"/>
        <w:ind w:left="960"/>
      </w:pPr>
      <w:r>
        <w:t xml:space="preserve"> </w:t>
      </w:r>
      <w:r w:rsidR="008A7A7E" w:rsidRPr="008A7A7E">
        <w:drawing>
          <wp:inline distT="0" distB="0" distL="0" distR="0">
            <wp:extent cx="4181475" cy="2628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2DC" w:rsidRDefault="006B2D3E" w:rsidP="00F672DC">
      <w:pPr>
        <w:pStyle w:val="ListParagraph"/>
        <w:numPr>
          <w:ilvl w:val="0"/>
          <w:numId w:val="17"/>
        </w:numPr>
      </w:pPr>
      <w:r>
        <w:lastRenderedPageBreak/>
        <w:t>P-value is .2980</w:t>
      </w:r>
      <w:r w:rsidR="00F672DC">
        <w:t xml:space="preserve">. It is bigger than </w:t>
      </w:r>
      <w:r w:rsidR="00F672DC" w:rsidRPr="008D7944">
        <w:t xml:space="preserve">α </w:t>
      </w:r>
      <w:r w:rsidR="00F672DC">
        <w:t>=.05. So, we can’t reject H</w:t>
      </w:r>
      <w:r w:rsidR="00F672DC">
        <w:rPr>
          <w:vertAlign w:val="subscript"/>
        </w:rPr>
        <w:t>0.</w:t>
      </w:r>
      <w:r w:rsidR="00F672DC">
        <w:t xml:space="preserve"> </w:t>
      </w:r>
    </w:p>
    <w:p w:rsidR="00F672DC" w:rsidRPr="009A71A2" w:rsidRDefault="00F672DC" w:rsidP="00F672DC">
      <w:pPr>
        <w:pStyle w:val="ListParagraph"/>
        <w:ind w:left="960"/>
        <w:rPr>
          <w:b/>
          <w:bCs/>
        </w:rPr>
      </w:pPr>
      <w:r w:rsidRPr="009A71A2">
        <w:rPr>
          <w:b/>
          <w:bCs/>
        </w:rPr>
        <w:t>In the conclusion: we can’t see</w:t>
      </w:r>
      <w:r w:rsidR="006C7DCF">
        <w:rPr>
          <w:b/>
          <w:bCs/>
        </w:rPr>
        <w:t xml:space="preserve"> difference</w:t>
      </w:r>
      <w:r w:rsidRPr="009A71A2">
        <w:rPr>
          <w:b/>
          <w:bCs/>
        </w:rPr>
        <w:t xml:space="preserve"> </w:t>
      </w:r>
      <w:r w:rsidR="006C7DCF">
        <w:rPr>
          <w:b/>
          <w:bCs/>
        </w:rPr>
        <w:t xml:space="preserve">in </w:t>
      </w:r>
      <w:r w:rsidR="006C7DCF" w:rsidRPr="002D1A56">
        <w:rPr>
          <w:b/>
          <w:bCs/>
        </w:rPr>
        <w:t xml:space="preserve">bus </w:t>
      </w:r>
      <w:r w:rsidR="006C7DCF">
        <w:rPr>
          <w:b/>
          <w:bCs/>
        </w:rPr>
        <w:t>type</w:t>
      </w:r>
      <w:r w:rsidR="006C7DCF" w:rsidRPr="002D1A56">
        <w:rPr>
          <w:b/>
          <w:bCs/>
        </w:rPr>
        <w:t xml:space="preserve"> (</w:t>
      </w:r>
      <w:r w:rsidR="006C7DCF">
        <w:rPr>
          <w:b/>
          <w:bCs/>
        </w:rPr>
        <w:t>Diesel and Gasoline</w:t>
      </w:r>
      <w:r w:rsidR="006C7DCF" w:rsidRPr="002D1A56">
        <w:rPr>
          <w:b/>
          <w:bCs/>
        </w:rPr>
        <w:t>)</w:t>
      </w:r>
      <w:r w:rsidR="006C7DCF">
        <w:rPr>
          <w:b/>
          <w:bCs/>
        </w:rPr>
        <w:t xml:space="preserve"> mean maintenance price</w:t>
      </w:r>
      <w:r w:rsidRPr="009A71A2">
        <w:rPr>
          <w:b/>
          <w:bCs/>
        </w:rPr>
        <w:t xml:space="preserve">.  </w:t>
      </w:r>
    </w:p>
    <w:p w:rsidR="00B76674" w:rsidRDefault="00801CE8" w:rsidP="00C73A20">
      <w:pPr>
        <w:pStyle w:val="Heading1"/>
        <w:numPr>
          <w:ilvl w:val="0"/>
          <w:numId w:val="2"/>
        </w:numPr>
      </w:pPr>
      <w:r>
        <w:t xml:space="preserve">CH11 Hypotheses- </w:t>
      </w:r>
      <w:r w:rsidR="0075006B">
        <w:t>Applewood</w:t>
      </w:r>
    </w:p>
    <w:p w:rsidR="00787761" w:rsidRDefault="00787761" w:rsidP="00787761">
      <w:pPr>
        <w:ind w:left="360"/>
      </w:pPr>
      <w:r>
        <w:rPr>
          <w:noProof/>
        </w:rPr>
        <w:t xml:space="preserve">   </w:t>
      </w:r>
      <w:r w:rsidR="0075006B">
        <w:t>From the data set</w:t>
      </w:r>
      <w:r>
        <w:t xml:space="preserve"> – “</w:t>
      </w:r>
      <w:r w:rsidR="0075006B">
        <w:t>Applewood</w:t>
      </w:r>
      <w:r w:rsidRPr="002D1A56">
        <w:rPr>
          <w:b/>
          <w:bCs/>
        </w:rPr>
        <w:t xml:space="preserve">”, I want to see if </w:t>
      </w:r>
      <w:r>
        <w:rPr>
          <w:b/>
          <w:bCs/>
        </w:rPr>
        <w:t xml:space="preserve">there is a difference in </w:t>
      </w:r>
      <w:r w:rsidR="0075006B">
        <w:rPr>
          <w:b/>
          <w:bCs/>
        </w:rPr>
        <w:t>mean price for people’s age under 45 and older than 45</w:t>
      </w:r>
      <w:r>
        <w:t>.</w:t>
      </w:r>
    </w:p>
    <w:p w:rsidR="00787761" w:rsidRDefault="00787761" w:rsidP="00787761">
      <w:pPr>
        <w:pStyle w:val="ListParagraph"/>
        <w:numPr>
          <w:ilvl w:val="0"/>
          <w:numId w:val="20"/>
        </w:numPr>
      </w:pPr>
      <w:r>
        <w:t xml:space="preserve">Based on </w:t>
      </w:r>
      <w:r w:rsidR="0075006B">
        <w:t>age, I separated the data from PROFIT</w:t>
      </w:r>
      <w:r>
        <w:t xml:space="preserve"> column and generated data looks like bellow:</w:t>
      </w:r>
    </w:p>
    <w:p w:rsidR="00787761" w:rsidRDefault="0075006B" w:rsidP="00787761">
      <w:pPr>
        <w:pStyle w:val="ListParagraph"/>
        <w:ind w:left="960"/>
      </w:pPr>
      <w:r w:rsidRPr="0075006B">
        <w:drawing>
          <wp:inline distT="0" distB="0" distL="0" distR="0">
            <wp:extent cx="1228725" cy="1390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7761">
        <w:t xml:space="preserve">    </w:t>
      </w:r>
    </w:p>
    <w:p w:rsidR="00787761" w:rsidRDefault="00787761" w:rsidP="00787761">
      <w:pPr>
        <w:pStyle w:val="ListParagraph"/>
        <w:numPr>
          <w:ilvl w:val="0"/>
          <w:numId w:val="20"/>
        </w:numPr>
      </w:pPr>
      <w:r>
        <w:t xml:space="preserve">State the Hypotheses: </w:t>
      </w:r>
    </w:p>
    <w:p w:rsidR="00787761" w:rsidRDefault="00787761" w:rsidP="00787761">
      <w:pPr>
        <w:pStyle w:val="ListParagraph"/>
        <w:ind w:left="960"/>
        <w:rPr>
          <w:vertAlign w:val="subscript"/>
        </w:rPr>
      </w:pPr>
      <w:r>
        <w:t xml:space="preserve"> H</w:t>
      </w:r>
      <w:r>
        <w:rPr>
          <w:vertAlign w:val="subscript"/>
        </w:rPr>
        <w:t>0</w:t>
      </w:r>
      <w:r>
        <w:t xml:space="preserve">: </w:t>
      </w:r>
      <w:proofErr w:type="spellStart"/>
      <w:r w:rsidRPr="002D5661">
        <w:t>μ</w:t>
      </w:r>
      <w:r w:rsidR="0075006B">
        <w:rPr>
          <w:vertAlign w:val="subscript"/>
        </w:rPr>
        <w:t>a</w:t>
      </w:r>
      <w:proofErr w:type="spellEnd"/>
      <w:r w:rsidR="0075006B">
        <w:rPr>
          <w:vertAlign w:val="subscript"/>
        </w:rPr>
        <w:t>&lt;=45</w:t>
      </w:r>
      <w:r>
        <w:rPr>
          <w:vertAlign w:val="subscript"/>
        </w:rPr>
        <w:t xml:space="preserve"> </w:t>
      </w:r>
      <w:proofErr w:type="gramStart"/>
      <w:r>
        <w:t xml:space="preserve">= </w:t>
      </w:r>
      <w:r w:rsidRPr="0061523F">
        <w:t xml:space="preserve"> </w:t>
      </w:r>
      <w:proofErr w:type="spellStart"/>
      <w:r w:rsidRPr="002D5661">
        <w:t>μ</w:t>
      </w:r>
      <w:r w:rsidR="0075006B">
        <w:rPr>
          <w:vertAlign w:val="subscript"/>
        </w:rPr>
        <w:t>a</w:t>
      </w:r>
      <w:proofErr w:type="spellEnd"/>
      <w:proofErr w:type="gramEnd"/>
      <w:r w:rsidR="0075006B">
        <w:rPr>
          <w:vertAlign w:val="subscript"/>
        </w:rPr>
        <w:t>&gt;45</w:t>
      </w:r>
      <w:r>
        <w:rPr>
          <w:vertAlign w:val="subscript"/>
        </w:rPr>
        <w:t xml:space="preserve">       </w:t>
      </w:r>
    </w:p>
    <w:p w:rsidR="00787761" w:rsidRDefault="00787761" w:rsidP="00787761">
      <w:pPr>
        <w:pStyle w:val="ListParagraph"/>
        <w:ind w:left="960"/>
      </w:pPr>
      <w:r>
        <w:rPr>
          <w:vertAlign w:val="subscript"/>
        </w:rPr>
        <w:t xml:space="preserve"> </w:t>
      </w:r>
      <w:r>
        <w:t>H</w:t>
      </w:r>
      <w:r>
        <w:rPr>
          <w:vertAlign w:val="subscript"/>
        </w:rPr>
        <w:t>1</w:t>
      </w:r>
      <w:r>
        <w:t>:</w:t>
      </w:r>
      <w:r w:rsidRPr="00F672DC">
        <w:t xml:space="preserve"> </w:t>
      </w:r>
      <w:proofErr w:type="spellStart"/>
      <w:r w:rsidR="0075006B" w:rsidRPr="002D5661">
        <w:t>μ</w:t>
      </w:r>
      <w:r w:rsidR="0075006B">
        <w:rPr>
          <w:vertAlign w:val="subscript"/>
        </w:rPr>
        <w:t>a</w:t>
      </w:r>
      <w:proofErr w:type="spellEnd"/>
      <w:r w:rsidR="0075006B">
        <w:rPr>
          <w:vertAlign w:val="subscript"/>
        </w:rPr>
        <w:t>&lt;=</w:t>
      </w:r>
      <w:proofErr w:type="gramStart"/>
      <w:r w:rsidR="0075006B">
        <w:rPr>
          <w:vertAlign w:val="subscript"/>
        </w:rPr>
        <w:t xml:space="preserve">45 </w:t>
      </w:r>
      <w:r w:rsidRPr="00F672DC">
        <w:rPr>
          <w:rFonts w:hint="eastAsia"/>
        </w:rPr>
        <w:t xml:space="preserve"> </w:t>
      </w:r>
      <w:r w:rsidRPr="00F672DC">
        <w:t>≠</w:t>
      </w:r>
      <w:proofErr w:type="gramEnd"/>
      <w:r>
        <w:t xml:space="preserve"> </w:t>
      </w:r>
      <w:r w:rsidRPr="0061523F">
        <w:t xml:space="preserve"> </w:t>
      </w:r>
      <w:proofErr w:type="spellStart"/>
      <w:r w:rsidR="0075006B" w:rsidRPr="002D5661">
        <w:t>μ</w:t>
      </w:r>
      <w:r w:rsidR="0075006B">
        <w:rPr>
          <w:vertAlign w:val="subscript"/>
        </w:rPr>
        <w:t>a</w:t>
      </w:r>
      <w:proofErr w:type="spellEnd"/>
      <w:r w:rsidR="0075006B">
        <w:rPr>
          <w:vertAlign w:val="subscript"/>
        </w:rPr>
        <w:t>&gt;45</w:t>
      </w:r>
      <w:r>
        <w:rPr>
          <w:vertAlign w:val="subscript"/>
        </w:rPr>
        <w:t xml:space="preserve">       </w:t>
      </w:r>
    </w:p>
    <w:p w:rsidR="00787761" w:rsidRDefault="00787761" w:rsidP="002F61AF">
      <w:pPr>
        <w:pStyle w:val="ListParagraph"/>
        <w:numPr>
          <w:ilvl w:val="0"/>
          <w:numId w:val="20"/>
        </w:numPr>
      </w:pPr>
      <w:r>
        <w:lastRenderedPageBreak/>
        <w:t xml:space="preserve">From </w:t>
      </w:r>
      <w:proofErr w:type="spellStart"/>
      <w:r>
        <w:t>Megastat</w:t>
      </w:r>
      <w:proofErr w:type="spellEnd"/>
      <w:r>
        <w:t xml:space="preserve">, I got: </w:t>
      </w:r>
      <w:r w:rsidR="0075006B" w:rsidRPr="0075006B">
        <w:drawing>
          <wp:inline distT="0" distB="0" distL="0" distR="0">
            <wp:extent cx="4419600" cy="27908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761" w:rsidRDefault="0075006B" w:rsidP="00787761">
      <w:pPr>
        <w:pStyle w:val="ListParagraph"/>
        <w:numPr>
          <w:ilvl w:val="0"/>
          <w:numId w:val="20"/>
        </w:numPr>
      </w:pPr>
      <w:r>
        <w:t>P-value is .0009. It is smaller</w:t>
      </w:r>
      <w:r w:rsidR="00787761">
        <w:t xml:space="preserve"> than </w:t>
      </w:r>
      <w:r w:rsidR="00787761" w:rsidRPr="008D7944">
        <w:t xml:space="preserve">α </w:t>
      </w:r>
      <w:r w:rsidR="00787761">
        <w:t>=.05. So, we can reject H</w:t>
      </w:r>
      <w:r w:rsidR="00787761">
        <w:rPr>
          <w:vertAlign w:val="subscript"/>
        </w:rPr>
        <w:t>0.</w:t>
      </w:r>
      <w:r w:rsidR="00787761">
        <w:t xml:space="preserve"> </w:t>
      </w:r>
      <w:r>
        <w:t xml:space="preserve">And we can also see that the mean of age&lt;=45 is less than age&gt;45. </w:t>
      </w:r>
    </w:p>
    <w:p w:rsidR="00A1056F" w:rsidRDefault="00787761" w:rsidP="00787761">
      <w:pPr>
        <w:ind w:firstLine="540"/>
        <w:rPr>
          <w:noProof/>
        </w:rPr>
      </w:pPr>
      <w:r w:rsidRPr="009A71A2">
        <w:rPr>
          <w:b/>
          <w:bCs/>
        </w:rPr>
        <w:t xml:space="preserve">In the conclusion: </w:t>
      </w:r>
      <w:r w:rsidR="0075006B">
        <w:rPr>
          <w:b/>
          <w:bCs/>
        </w:rPr>
        <w:t>there is a difference in mean price for people’s age under 45 and older than 45</w:t>
      </w:r>
      <w:r w:rsidRPr="009A71A2">
        <w:rPr>
          <w:b/>
          <w:bCs/>
        </w:rPr>
        <w:t>.</w:t>
      </w:r>
      <w:r w:rsidR="0075006B">
        <w:rPr>
          <w:b/>
          <w:bCs/>
        </w:rPr>
        <w:t xml:space="preserve"> The elder people are willing to buy more expensive car.</w:t>
      </w:r>
    </w:p>
    <w:p w:rsidR="00A81C86" w:rsidRDefault="00801CE8" w:rsidP="00A81C86">
      <w:pPr>
        <w:pStyle w:val="Heading1"/>
        <w:numPr>
          <w:ilvl w:val="0"/>
          <w:numId w:val="2"/>
        </w:numPr>
      </w:pPr>
      <w:r>
        <w:t>CH11 Hypotheses</w:t>
      </w:r>
      <w:r w:rsidR="00A81C86">
        <w:t xml:space="preserve"> – International</w:t>
      </w:r>
    </w:p>
    <w:p w:rsidR="0065471F" w:rsidRDefault="0065471F" w:rsidP="0065471F">
      <w:pPr>
        <w:ind w:left="360"/>
      </w:pPr>
      <w:r>
        <w:t>From the data set – “</w:t>
      </w:r>
      <w:r>
        <w:t>International</w:t>
      </w:r>
      <w:r w:rsidRPr="002D1A56">
        <w:rPr>
          <w:b/>
          <w:bCs/>
        </w:rPr>
        <w:t xml:space="preserve">”, I want to see if </w:t>
      </w:r>
      <w:r>
        <w:rPr>
          <w:b/>
          <w:bCs/>
        </w:rPr>
        <w:t xml:space="preserve">there is a difference in </w:t>
      </w:r>
      <w:r>
        <w:rPr>
          <w:b/>
          <w:bCs/>
        </w:rPr>
        <w:t>mean GDP</w:t>
      </w:r>
      <w:r>
        <w:rPr>
          <w:b/>
          <w:bCs/>
        </w:rPr>
        <w:t xml:space="preserve"> </w:t>
      </w:r>
      <w:r>
        <w:rPr>
          <w:b/>
          <w:bCs/>
        </w:rPr>
        <w:t xml:space="preserve">of countries in G-20 and </w:t>
      </w:r>
      <w:proofErr w:type="spellStart"/>
      <w:r>
        <w:rPr>
          <w:b/>
          <w:bCs/>
        </w:rPr>
        <w:t>nomember</w:t>
      </w:r>
      <w:proofErr w:type="spellEnd"/>
      <w:r>
        <w:rPr>
          <w:b/>
          <w:bCs/>
        </w:rPr>
        <w:t xml:space="preserve"> of G-20.</w:t>
      </w:r>
    </w:p>
    <w:p w:rsidR="0065471F" w:rsidRDefault="0065471F" w:rsidP="0065471F">
      <w:pPr>
        <w:pStyle w:val="ListParagraph"/>
        <w:numPr>
          <w:ilvl w:val="0"/>
          <w:numId w:val="21"/>
        </w:numPr>
      </w:pPr>
      <w:r>
        <w:t xml:space="preserve">Based on </w:t>
      </w:r>
      <w:r w:rsidR="00B37DBB">
        <w:t>G-20 membership</w:t>
      </w:r>
      <w:r>
        <w:t xml:space="preserve">, I separated the data from </w:t>
      </w:r>
      <w:r w:rsidR="00B37DBB">
        <w:t>GDP</w:t>
      </w:r>
      <w:r>
        <w:t xml:space="preserve"> column and generated data looks like bellow:</w:t>
      </w:r>
    </w:p>
    <w:p w:rsidR="0065471F" w:rsidRDefault="00B37DBB" w:rsidP="0065471F">
      <w:pPr>
        <w:pStyle w:val="ListParagraph"/>
        <w:ind w:left="960"/>
      </w:pPr>
      <w:r w:rsidRPr="00B37DBB">
        <w:drawing>
          <wp:inline distT="0" distB="0" distL="0" distR="0">
            <wp:extent cx="1790700" cy="15063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037" cy="151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471F">
        <w:t xml:space="preserve">    </w:t>
      </w:r>
    </w:p>
    <w:p w:rsidR="0065471F" w:rsidRDefault="0065471F" w:rsidP="0065471F">
      <w:pPr>
        <w:pStyle w:val="ListParagraph"/>
        <w:numPr>
          <w:ilvl w:val="0"/>
          <w:numId w:val="21"/>
        </w:numPr>
      </w:pPr>
      <w:r>
        <w:lastRenderedPageBreak/>
        <w:t xml:space="preserve">State the Hypotheses: </w:t>
      </w:r>
    </w:p>
    <w:p w:rsidR="0065471F" w:rsidRDefault="0065471F" w:rsidP="0065471F">
      <w:pPr>
        <w:pStyle w:val="ListParagraph"/>
        <w:ind w:left="960"/>
        <w:rPr>
          <w:vertAlign w:val="subscript"/>
        </w:rPr>
      </w:pPr>
      <w:r>
        <w:t xml:space="preserve"> H</w:t>
      </w:r>
      <w:r>
        <w:rPr>
          <w:vertAlign w:val="subscript"/>
        </w:rPr>
        <w:t>0</w:t>
      </w:r>
      <w:r>
        <w:t xml:space="preserve">: </w:t>
      </w:r>
      <w:r w:rsidRPr="002D5661">
        <w:t>μ</w:t>
      </w:r>
      <w:r w:rsidR="00B37DBB">
        <w:rPr>
          <w:vertAlign w:val="subscript"/>
        </w:rPr>
        <w:t>G20</w:t>
      </w:r>
      <w:r>
        <w:rPr>
          <w:vertAlign w:val="subscript"/>
        </w:rPr>
        <w:t xml:space="preserve"> </w:t>
      </w:r>
      <w:proofErr w:type="gramStart"/>
      <w:r>
        <w:t xml:space="preserve">= </w:t>
      </w:r>
      <w:r w:rsidRPr="0061523F">
        <w:t xml:space="preserve"> </w:t>
      </w:r>
      <w:proofErr w:type="spellStart"/>
      <w:r w:rsidRPr="002D5661">
        <w:t>μ</w:t>
      </w:r>
      <w:r w:rsidR="00B37DBB">
        <w:rPr>
          <w:vertAlign w:val="subscript"/>
        </w:rPr>
        <w:t>N</w:t>
      </w:r>
      <w:proofErr w:type="spellEnd"/>
      <w:proofErr w:type="gramEnd"/>
      <w:r>
        <w:rPr>
          <w:vertAlign w:val="subscript"/>
        </w:rPr>
        <w:t xml:space="preserve">       </w:t>
      </w:r>
    </w:p>
    <w:p w:rsidR="0065471F" w:rsidRDefault="0065471F" w:rsidP="0065471F">
      <w:pPr>
        <w:pStyle w:val="ListParagraph"/>
        <w:ind w:left="960"/>
      </w:pPr>
      <w:r>
        <w:rPr>
          <w:vertAlign w:val="subscript"/>
        </w:rPr>
        <w:t xml:space="preserve"> </w:t>
      </w:r>
      <w:r>
        <w:t>H</w:t>
      </w:r>
      <w:r>
        <w:rPr>
          <w:vertAlign w:val="subscript"/>
        </w:rPr>
        <w:t>1</w:t>
      </w:r>
      <w:r>
        <w:t>:</w:t>
      </w:r>
      <w:r w:rsidRPr="00F672DC">
        <w:t xml:space="preserve"> </w:t>
      </w:r>
      <w:proofErr w:type="gramStart"/>
      <w:r w:rsidRPr="002D5661">
        <w:t>μ</w:t>
      </w:r>
      <w:r w:rsidR="00B37DBB">
        <w:rPr>
          <w:vertAlign w:val="subscript"/>
        </w:rPr>
        <w:t>G20</w:t>
      </w:r>
      <w:r>
        <w:rPr>
          <w:vertAlign w:val="subscript"/>
        </w:rPr>
        <w:t xml:space="preserve"> </w:t>
      </w:r>
      <w:r w:rsidRPr="00F672DC">
        <w:rPr>
          <w:rFonts w:hint="eastAsia"/>
        </w:rPr>
        <w:t xml:space="preserve"> </w:t>
      </w:r>
      <w:r w:rsidRPr="00F672DC">
        <w:t>≠</w:t>
      </w:r>
      <w:proofErr w:type="gramEnd"/>
      <w:r>
        <w:t xml:space="preserve"> </w:t>
      </w:r>
      <w:r w:rsidRPr="0061523F">
        <w:t xml:space="preserve"> </w:t>
      </w:r>
      <w:proofErr w:type="spellStart"/>
      <w:r w:rsidRPr="002D5661">
        <w:t>μ</w:t>
      </w:r>
      <w:r w:rsidR="00B37DBB">
        <w:rPr>
          <w:vertAlign w:val="subscript"/>
        </w:rPr>
        <w:t>N</w:t>
      </w:r>
      <w:proofErr w:type="spellEnd"/>
      <w:r>
        <w:rPr>
          <w:vertAlign w:val="subscript"/>
        </w:rPr>
        <w:t xml:space="preserve">       </w:t>
      </w:r>
    </w:p>
    <w:p w:rsidR="0065471F" w:rsidRDefault="0065471F" w:rsidP="00622CBC">
      <w:pPr>
        <w:pStyle w:val="ListParagraph"/>
        <w:numPr>
          <w:ilvl w:val="0"/>
          <w:numId w:val="21"/>
        </w:numPr>
      </w:pPr>
      <w:r>
        <w:t xml:space="preserve">From </w:t>
      </w:r>
      <w:proofErr w:type="spellStart"/>
      <w:r>
        <w:t>Megastat</w:t>
      </w:r>
      <w:proofErr w:type="spellEnd"/>
      <w:r>
        <w:t xml:space="preserve">, I got: </w:t>
      </w:r>
      <w:r w:rsidR="00B37DBB" w:rsidRPr="00B37DBB">
        <w:drawing>
          <wp:inline distT="0" distB="0" distL="0" distR="0">
            <wp:extent cx="5486400" cy="27763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71F" w:rsidRDefault="00B37DBB" w:rsidP="0065471F">
      <w:pPr>
        <w:pStyle w:val="ListParagraph"/>
        <w:numPr>
          <w:ilvl w:val="0"/>
          <w:numId w:val="21"/>
        </w:numPr>
      </w:pPr>
      <w:r>
        <w:t>P-value is .3992. It is bigger</w:t>
      </w:r>
      <w:r w:rsidR="0065471F">
        <w:t xml:space="preserve"> than </w:t>
      </w:r>
      <w:r w:rsidR="0065471F" w:rsidRPr="008D7944">
        <w:t xml:space="preserve">α </w:t>
      </w:r>
      <w:r w:rsidR="0065471F">
        <w:t>=.05. So, we can</w:t>
      </w:r>
      <w:r>
        <w:t>’t</w:t>
      </w:r>
      <w:r w:rsidR="0065471F">
        <w:t xml:space="preserve"> reject H</w:t>
      </w:r>
      <w:r w:rsidR="0065471F">
        <w:rPr>
          <w:vertAlign w:val="subscript"/>
        </w:rPr>
        <w:t>0.</w:t>
      </w:r>
      <w:r w:rsidR="0065471F">
        <w:t xml:space="preserve"> </w:t>
      </w:r>
    </w:p>
    <w:p w:rsidR="0065471F" w:rsidRPr="0065471F" w:rsidRDefault="0065471F" w:rsidP="00B37DBB">
      <w:pPr>
        <w:ind w:firstLine="540"/>
        <w:rPr>
          <w:noProof/>
        </w:rPr>
      </w:pPr>
      <w:r w:rsidRPr="009A71A2">
        <w:rPr>
          <w:b/>
          <w:bCs/>
        </w:rPr>
        <w:t xml:space="preserve">In the conclusion: </w:t>
      </w:r>
      <w:r w:rsidR="00B37DBB">
        <w:rPr>
          <w:b/>
          <w:bCs/>
        </w:rPr>
        <w:t xml:space="preserve">we can’t see </w:t>
      </w:r>
      <w:r>
        <w:rPr>
          <w:b/>
          <w:bCs/>
        </w:rPr>
        <w:t>difference in mean</w:t>
      </w:r>
      <w:r w:rsidR="00B37DBB">
        <w:rPr>
          <w:b/>
          <w:bCs/>
        </w:rPr>
        <w:t xml:space="preserve"> GDP of the countries who are member of G-20 and non-member.</w:t>
      </w:r>
      <w:r>
        <w:rPr>
          <w:b/>
          <w:bCs/>
        </w:rPr>
        <w:t xml:space="preserve"> </w:t>
      </w:r>
    </w:p>
    <w:p w:rsidR="00097E64" w:rsidRDefault="000F163D" w:rsidP="00EC7D21">
      <w:pPr>
        <w:pStyle w:val="Heading1"/>
        <w:numPr>
          <w:ilvl w:val="0"/>
          <w:numId w:val="2"/>
        </w:numPr>
      </w:pPr>
      <w:r>
        <w:t xml:space="preserve">CH12 ANOVA - </w:t>
      </w:r>
      <w:r w:rsidR="00EC7D21" w:rsidRPr="00EC7D21">
        <w:t>Buena School District Bus Data</w:t>
      </w:r>
    </w:p>
    <w:p w:rsidR="00EC7D21" w:rsidRDefault="00EC7D21" w:rsidP="008D7944">
      <w:pPr>
        <w:ind w:left="360"/>
      </w:pPr>
      <w:r>
        <w:t>From the data set3 – “</w:t>
      </w:r>
      <w:r w:rsidRPr="00EC7D21">
        <w:t>Buena School District Bus Data</w:t>
      </w:r>
      <w:r w:rsidRPr="002D1A56">
        <w:rPr>
          <w:b/>
          <w:bCs/>
        </w:rPr>
        <w:t xml:space="preserve">”, I want to see if </w:t>
      </w:r>
      <w:r w:rsidR="0061523F">
        <w:rPr>
          <w:b/>
          <w:bCs/>
        </w:rPr>
        <w:t xml:space="preserve">there is a difference in </w:t>
      </w:r>
      <w:r w:rsidRPr="002D1A56">
        <w:rPr>
          <w:b/>
          <w:bCs/>
        </w:rPr>
        <w:t>bus manufacture (bus-MFG) mean miles at the 0.05 significance level</w:t>
      </w:r>
      <w:r>
        <w:t>.</w:t>
      </w:r>
    </w:p>
    <w:p w:rsidR="009F61D9" w:rsidRDefault="00EC7D21" w:rsidP="0065471F">
      <w:pPr>
        <w:pStyle w:val="ListParagraph"/>
        <w:numPr>
          <w:ilvl w:val="0"/>
          <w:numId w:val="21"/>
        </w:numPr>
      </w:pPr>
      <w:r>
        <w:t>Based on bus-MFG: Bluebird, Keiser and Thompson</w:t>
      </w:r>
      <w:r w:rsidR="009F61D9">
        <w:t>, I picked up data in Miles column and generated data something like bellow:</w:t>
      </w:r>
    </w:p>
    <w:p w:rsidR="00EC7D21" w:rsidRDefault="009F61D9" w:rsidP="009F61D9">
      <w:pPr>
        <w:pStyle w:val="ListParagraph"/>
        <w:ind w:left="960"/>
      </w:pPr>
      <w:r w:rsidRPr="009F61D9">
        <w:lastRenderedPageBreak/>
        <w:drawing>
          <wp:inline distT="0" distB="0" distL="0" distR="0">
            <wp:extent cx="1542415" cy="15906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859"/>
                    <a:stretch/>
                  </pic:blipFill>
                  <pic:spPr bwMode="auto">
                    <a:xfrm>
                      <a:off x="0" y="0"/>
                      <a:ext cx="1553664" cy="160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7D21">
        <w:t xml:space="preserve">    </w:t>
      </w:r>
    </w:p>
    <w:p w:rsidR="00BB2972" w:rsidRDefault="00BB2972" w:rsidP="0065471F">
      <w:pPr>
        <w:pStyle w:val="ListParagraph"/>
        <w:numPr>
          <w:ilvl w:val="0"/>
          <w:numId w:val="21"/>
        </w:numPr>
      </w:pPr>
      <w:r>
        <w:t xml:space="preserve">State the Hypotheses: </w:t>
      </w:r>
      <w:r w:rsidR="0061523F">
        <w:t>H</w:t>
      </w:r>
      <w:r w:rsidR="0061523F">
        <w:rPr>
          <w:vertAlign w:val="subscript"/>
        </w:rPr>
        <w:t>0</w:t>
      </w:r>
      <w:r w:rsidR="0061523F">
        <w:t xml:space="preserve">: </w:t>
      </w:r>
      <w:proofErr w:type="spellStart"/>
      <w:r w:rsidR="0061523F" w:rsidRPr="002D5661">
        <w:t>μ</w:t>
      </w:r>
      <w:r w:rsidR="0061523F">
        <w:rPr>
          <w:vertAlign w:val="subscript"/>
        </w:rPr>
        <w:t>B</w:t>
      </w:r>
      <w:proofErr w:type="spellEnd"/>
      <w:r w:rsidR="0061523F">
        <w:rPr>
          <w:vertAlign w:val="subscript"/>
        </w:rPr>
        <w:t xml:space="preserve"> </w:t>
      </w:r>
      <w:proofErr w:type="gramStart"/>
      <w:r w:rsidR="0061523F">
        <w:t xml:space="preserve">= </w:t>
      </w:r>
      <w:r w:rsidR="0061523F" w:rsidRPr="0061523F">
        <w:t xml:space="preserve"> </w:t>
      </w:r>
      <w:proofErr w:type="spellStart"/>
      <w:r w:rsidR="0061523F" w:rsidRPr="002D5661">
        <w:t>μ</w:t>
      </w:r>
      <w:r w:rsidR="0061523F">
        <w:rPr>
          <w:vertAlign w:val="subscript"/>
        </w:rPr>
        <w:t>K</w:t>
      </w:r>
      <w:proofErr w:type="spellEnd"/>
      <w:proofErr w:type="gramEnd"/>
      <w:r w:rsidR="0061523F">
        <w:rPr>
          <w:vertAlign w:val="subscript"/>
        </w:rPr>
        <w:t xml:space="preserve"> </w:t>
      </w:r>
      <w:r w:rsidR="0061523F">
        <w:t xml:space="preserve">= </w:t>
      </w:r>
      <w:proofErr w:type="spellStart"/>
      <w:r w:rsidR="0061523F" w:rsidRPr="002D5661">
        <w:t>μ</w:t>
      </w:r>
      <w:r w:rsidR="0061523F">
        <w:rPr>
          <w:vertAlign w:val="subscript"/>
        </w:rPr>
        <w:t>Th</w:t>
      </w:r>
      <w:proofErr w:type="spellEnd"/>
      <w:r w:rsidR="0061523F">
        <w:rPr>
          <w:vertAlign w:val="subscript"/>
        </w:rPr>
        <w:t xml:space="preserve">       </w:t>
      </w:r>
      <w:r w:rsidR="0061523F">
        <w:t>H</w:t>
      </w:r>
      <w:r w:rsidR="0061523F">
        <w:rPr>
          <w:vertAlign w:val="subscript"/>
        </w:rPr>
        <w:t>1</w:t>
      </w:r>
      <w:r w:rsidR="0061523F">
        <w:t>: The mean miles are not all equal.</w:t>
      </w:r>
    </w:p>
    <w:p w:rsidR="002D1A56" w:rsidRDefault="002D1A56" w:rsidP="0065471F">
      <w:pPr>
        <w:pStyle w:val="ListParagraph"/>
        <w:numPr>
          <w:ilvl w:val="0"/>
          <w:numId w:val="21"/>
        </w:numPr>
      </w:pPr>
      <w:r>
        <w:t xml:space="preserve">From </w:t>
      </w:r>
      <w:proofErr w:type="spellStart"/>
      <w:r>
        <w:t>Megastat</w:t>
      </w:r>
      <w:proofErr w:type="spellEnd"/>
      <w:r>
        <w:t>, I got following info:</w:t>
      </w:r>
    </w:p>
    <w:p w:rsidR="002D1A56" w:rsidRDefault="002D1A56" w:rsidP="002D1A56">
      <w:pPr>
        <w:pStyle w:val="ListParagraph"/>
        <w:ind w:left="960"/>
      </w:pPr>
      <w:r>
        <w:t xml:space="preserve"> </w:t>
      </w:r>
      <w:bookmarkStart w:id="0" w:name="_GoBack"/>
      <w:r w:rsidRPr="002D1A56">
        <w:drawing>
          <wp:inline distT="0" distB="0" distL="0" distR="0">
            <wp:extent cx="3667125" cy="569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528" cy="578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A71A2" w:rsidRDefault="005B777B" w:rsidP="0065471F">
      <w:pPr>
        <w:pStyle w:val="ListParagraph"/>
        <w:numPr>
          <w:ilvl w:val="0"/>
          <w:numId w:val="21"/>
        </w:numPr>
      </w:pPr>
      <w:r>
        <w:lastRenderedPageBreak/>
        <w:t xml:space="preserve">P-value is .2415. It is bigger than </w:t>
      </w:r>
      <w:r w:rsidRPr="008D7944">
        <w:t xml:space="preserve">α </w:t>
      </w:r>
      <w:r>
        <w:t>=.05. So</w:t>
      </w:r>
      <w:r w:rsidR="009A71A2">
        <w:t>, we can’t reject H</w:t>
      </w:r>
      <w:r w:rsidR="009A71A2">
        <w:rPr>
          <w:vertAlign w:val="subscript"/>
        </w:rPr>
        <w:t>0.</w:t>
      </w:r>
      <w:r w:rsidR="009A71A2">
        <w:t xml:space="preserve"> </w:t>
      </w:r>
    </w:p>
    <w:p w:rsidR="005B777B" w:rsidRPr="009A71A2" w:rsidRDefault="009A71A2" w:rsidP="009A71A2">
      <w:pPr>
        <w:pStyle w:val="ListParagraph"/>
        <w:ind w:left="960"/>
        <w:rPr>
          <w:b/>
          <w:bCs/>
        </w:rPr>
      </w:pPr>
      <w:r w:rsidRPr="009A71A2">
        <w:rPr>
          <w:b/>
          <w:bCs/>
        </w:rPr>
        <w:t xml:space="preserve">In the conclusion: we can’t see difference in bus manufacture (bus-MFG) mean miles.  </w:t>
      </w:r>
    </w:p>
    <w:p w:rsidR="009A71A2" w:rsidRDefault="00336E28" w:rsidP="0065471F">
      <w:pPr>
        <w:pStyle w:val="ListParagraph"/>
        <w:numPr>
          <w:ilvl w:val="0"/>
          <w:numId w:val="21"/>
        </w:numPr>
      </w:pPr>
      <w:r>
        <w:t xml:space="preserve">The Tukey interpretation:  </w:t>
      </w:r>
    </w:p>
    <w:p w:rsidR="00336E28" w:rsidRDefault="00336E28" w:rsidP="00336E28">
      <w:pPr>
        <w:pStyle w:val="ListParagraph"/>
        <w:numPr>
          <w:ilvl w:val="0"/>
          <w:numId w:val="18"/>
        </w:numPr>
      </w:pPr>
      <w:r>
        <w:t xml:space="preserve">P-value of comparing “Keiser” and “Bluebird” is </w:t>
      </w:r>
      <w:r w:rsidR="00A674C1">
        <w:t>.</w:t>
      </w:r>
      <w:r>
        <w:t>14</w:t>
      </w:r>
      <w:r w:rsidR="00A674C1">
        <w:t>25, i</w:t>
      </w:r>
      <w:r w:rsidR="00A674C1">
        <w:t xml:space="preserve">t is bigger than </w:t>
      </w:r>
      <w:r w:rsidR="00A674C1" w:rsidRPr="008D7944">
        <w:t xml:space="preserve">α </w:t>
      </w:r>
      <w:r w:rsidR="00A674C1">
        <w:t>=.05</w:t>
      </w:r>
      <w:r w:rsidR="00A674C1">
        <w:t>. So we can’t reject H</w:t>
      </w:r>
      <w:r w:rsidR="00A674C1">
        <w:rPr>
          <w:vertAlign w:val="subscript"/>
        </w:rPr>
        <w:t>0</w:t>
      </w:r>
      <w:r w:rsidR="00A674C1">
        <w:t xml:space="preserve">: </w:t>
      </w:r>
      <w:proofErr w:type="spellStart"/>
      <w:r w:rsidR="00A674C1" w:rsidRPr="002D5661">
        <w:t>μ</w:t>
      </w:r>
      <w:r w:rsidR="00A674C1">
        <w:rPr>
          <w:vertAlign w:val="subscript"/>
        </w:rPr>
        <w:t>B</w:t>
      </w:r>
      <w:proofErr w:type="spellEnd"/>
      <w:r w:rsidR="00A674C1">
        <w:rPr>
          <w:vertAlign w:val="subscript"/>
        </w:rPr>
        <w:t xml:space="preserve"> </w:t>
      </w:r>
      <w:proofErr w:type="gramStart"/>
      <w:r w:rsidR="00A674C1">
        <w:t xml:space="preserve">= </w:t>
      </w:r>
      <w:r w:rsidR="00A674C1" w:rsidRPr="0061523F">
        <w:t xml:space="preserve"> </w:t>
      </w:r>
      <w:proofErr w:type="spellStart"/>
      <w:r w:rsidR="00A674C1" w:rsidRPr="002D5661">
        <w:t>μ</w:t>
      </w:r>
      <w:r w:rsidR="00A674C1">
        <w:rPr>
          <w:vertAlign w:val="subscript"/>
        </w:rPr>
        <w:t>K</w:t>
      </w:r>
      <w:proofErr w:type="spellEnd"/>
      <w:proofErr w:type="gramEnd"/>
      <w:r w:rsidR="00A674C1">
        <w:t xml:space="preserve">. There is no difference in </w:t>
      </w:r>
      <w:r w:rsidR="00A674C1">
        <w:t xml:space="preserve">“Keiser” and “Bluebird” </w:t>
      </w:r>
      <w:r w:rsidR="00A674C1">
        <w:t>mean miles.</w:t>
      </w:r>
    </w:p>
    <w:p w:rsidR="00A674C1" w:rsidRDefault="00A674C1" w:rsidP="00A674C1">
      <w:pPr>
        <w:pStyle w:val="ListParagraph"/>
        <w:numPr>
          <w:ilvl w:val="0"/>
          <w:numId w:val="18"/>
        </w:numPr>
      </w:pPr>
      <w:r>
        <w:t>P-value of comparing “Keiser” and “</w:t>
      </w:r>
      <w:r>
        <w:t>Thompson</w:t>
      </w:r>
      <w:r>
        <w:t>” is</w:t>
      </w:r>
      <w:r>
        <w:t xml:space="preserve"> .1789,</w:t>
      </w:r>
      <w:r>
        <w:t xml:space="preserve"> it is bigger than </w:t>
      </w:r>
      <w:r w:rsidRPr="008D7944">
        <w:t xml:space="preserve">α </w:t>
      </w:r>
      <w:r>
        <w:t>=.05. So we can’t reject H</w:t>
      </w:r>
      <w:r>
        <w:rPr>
          <w:vertAlign w:val="subscript"/>
        </w:rPr>
        <w:t>0</w:t>
      </w:r>
      <w:r>
        <w:t xml:space="preserve">: </w:t>
      </w:r>
      <w:proofErr w:type="spellStart"/>
      <w:r w:rsidRPr="002D5661">
        <w:t>μ</w:t>
      </w:r>
      <w:r>
        <w:rPr>
          <w:vertAlign w:val="subscript"/>
        </w:rPr>
        <w:t>Th</w:t>
      </w:r>
      <w:proofErr w:type="spellEnd"/>
      <w:r>
        <w:rPr>
          <w:vertAlign w:val="subscript"/>
        </w:rPr>
        <w:t xml:space="preserve"> </w:t>
      </w:r>
      <w:proofErr w:type="gramStart"/>
      <w:r>
        <w:t xml:space="preserve">= </w:t>
      </w:r>
      <w:r w:rsidRPr="0061523F">
        <w:t xml:space="preserve"> </w:t>
      </w:r>
      <w:proofErr w:type="spellStart"/>
      <w:r w:rsidRPr="002D5661">
        <w:t>μ</w:t>
      </w:r>
      <w:r>
        <w:rPr>
          <w:vertAlign w:val="subscript"/>
        </w:rPr>
        <w:t>K</w:t>
      </w:r>
      <w:proofErr w:type="spellEnd"/>
      <w:proofErr w:type="gramEnd"/>
      <w:r>
        <w:t>. There is no difference in “Keiser” and “Thompson” mean miles.</w:t>
      </w:r>
    </w:p>
    <w:p w:rsidR="00A674C1" w:rsidRDefault="00A674C1" w:rsidP="00BD47D1">
      <w:pPr>
        <w:pStyle w:val="ListParagraph"/>
        <w:numPr>
          <w:ilvl w:val="0"/>
          <w:numId w:val="18"/>
        </w:numPr>
      </w:pPr>
      <w:r>
        <w:t xml:space="preserve">P-value of comparing “Thompson” and “Bluebird” is </w:t>
      </w:r>
      <w:r>
        <w:t>.6316</w:t>
      </w:r>
      <w:r>
        <w:t xml:space="preserve">, it is bigger than </w:t>
      </w:r>
      <w:r w:rsidRPr="008D7944">
        <w:t xml:space="preserve">α </w:t>
      </w:r>
      <w:r>
        <w:t>=.05. So we can’t reject H</w:t>
      </w:r>
      <w:r w:rsidRPr="00A674C1">
        <w:rPr>
          <w:vertAlign w:val="subscript"/>
        </w:rPr>
        <w:t>0</w:t>
      </w:r>
      <w:r>
        <w:t xml:space="preserve">: </w:t>
      </w:r>
      <w:proofErr w:type="spellStart"/>
      <w:r w:rsidRPr="002D5661">
        <w:t>μ</w:t>
      </w:r>
      <w:r w:rsidRPr="00A674C1">
        <w:rPr>
          <w:vertAlign w:val="subscript"/>
        </w:rPr>
        <w:t>B</w:t>
      </w:r>
      <w:proofErr w:type="spellEnd"/>
      <w:r w:rsidRPr="00A674C1">
        <w:rPr>
          <w:vertAlign w:val="subscript"/>
        </w:rPr>
        <w:t xml:space="preserve"> </w:t>
      </w:r>
      <w:proofErr w:type="gramStart"/>
      <w:r>
        <w:t xml:space="preserve">= </w:t>
      </w:r>
      <w:r w:rsidRPr="0061523F">
        <w:t xml:space="preserve"> </w:t>
      </w:r>
      <w:proofErr w:type="spellStart"/>
      <w:r w:rsidRPr="002D5661">
        <w:t>μ</w:t>
      </w:r>
      <w:r w:rsidRPr="00A674C1">
        <w:rPr>
          <w:vertAlign w:val="subscript"/>
        </w:rPr>
        <w:t>Th</w:t>
      </w:r>
      <w:proofErr w:type="spellEnd"/>
      <w:proofErr w:type="gramEnd"/>
      <w:r>
        <w:t>. There is no difference in “Thompson” and “Bluebird” mean miles.</w:t>
      </w:r>
    </w:p>
    <w:p w:rsidR="00097E64" w:rsidRDefault="000F163D" w:rsidP="00097E64">
      <w:pPr>
        <w:pStyle w:val="Heading1"/>
        <w:numPr>
          <w:ilvl w:val="0"/>
          <w:numId w:val="2"/>
        </w:numPr>
      </w:pPr>
      <w:r>
        <w:lastRenderedPageBreak/>
        <w:t>CH12 4</w:t>
      </w:r>
      <w:r w:rsidR="003646F3">
        <w:t>0</w:t>
      </w:r>
    </w:p>
    <w:p w:rsidR="00D86B26" w:rsidRPr="00D86B26" w:rsidRDefault="00D86B26" w:rsidP="00D86B26">
      <w:pPr>
        <w:ind w:left="360"/>
      </w:pPr>
      <w:r w:rsidRPr="00D86B26">
        <w:drawing>
          <wp:inline distT="0" distB="0" distL="0" distR="0">
            <wp:extent cx="4972050" cy="752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399" w:rsidRDefault="00637B67" w:rsidP="00F64293">
      <w:pPr>
        <w:pStyle w:val="ListParagraph"/>
        <w:numPr>
          <w:ilvl w:val="0"/>
          <w:numId w:val="12"/>
        </w:numPr>
      </w:pPr>
      <w:r>
        <w:lastRenderedPageBreak/>
        <w:t xml:space="preserve">State the </w:t>
      </w:r>
      <w:r w:rsidR="002A0399">
        <w:t xml:space="preserve">hypotheses as </w:t>
      </w:r>
      <w:r>
        <w:t>bellow</w:t>
      </w:r>
      <w:r w:rsidR="002A0399">
        <w:t>:</w:t>
      </w:r>
    </w:p>
    <w:p w:rsidR="00637B67" w:rsidRDefault="002A0399" w:rsidP="002A0399">
      <w:pPr>
        <w:ind w:left="360"/>
      </w:pPr>
      <w:r>
        <w:tab/>
        <w:t xml:space="preserve">   H</w:t>
      </w:r>
      <w:r>
        <w:rPr>
          <w:vertAlign w:val="subscript"/>
        </w:rPr>
        <w:t>0</w:t>
      </w:r>
      <w:r>
        <w:t xml:space="preserve">:  </w:t>
      </w:r>
      <w:proofErr w:type="spellStart"/>
      <w:r w:rsidRPr="002D5661">
        <w:t>μ</w:t>
      </w:r>
      <w:r w:rsidR="00637B67">
        <w:rPr>
          <w:vertAlign w:val="subscript"/>
        </w:rPr>
        <w:t>M</w:t>
      </w:r>
      <w:proofErr w:type="spellEnd"/>
      <w:r>
        <w:t>=</w:t>
      </w:r>
      <w:r w:rsidR="00637B67">
        <w:t xml:space="preserve"> </w:t>
      </w:r>
      <w:proofErr w:type="spellStart"/>
      <w:r w:rsidR="00637B67" w:rsidRPr="002D5661">
        <w:t>μ</w:t>
      </w:r>
      <w:r w:rsidR="00637B67">
        <w:rPr>
          <w:vertAlign w:val="subscript"/>
        </w:rPr>
        <w:t>I</w:t>
      </w:r>
      <w:proofErr w:type="spellEnd"/>
      <w:r>
        <w:t xml:space="preserve"> </w:t>
      </w:r>
      <w:r w:rsidR="00637B67">
        <w:t xml:space="preserve">= </w:t>
      </w:r>
      <w:proofErr w:type="spellStart"/>
      <w:r w:rsidR="00637B67" w:rsidRPr="002D5661">
        <w:t>μ</w:t>
      </w:r>
      <w:r w:rsidR="00637B67">
        <w:rPr>
          <w:vertAlign w:val="subscript"/>
        </w:rPr>
        <w:t>U</w:t>
      </w:r>
      <w:proofErr w:type="spellEnd"/>
      <w:r w:rsidR="00637B67">
        <w:t xml:space="preserve"> </w:t>
      </w:r>
      <w:r w:rsidR="00637B67">
        <w:t xml:space="preserve">= </w:t>
      </w:r>
      <w:proofErr w:type="spellStart"/>
      <w:r w:rsidR="00637B67" w:rsidRPr="002D5661">
        <w:t>μ</w:t>
      </w:r>
      <w:r w:rsidR="00637B67">
        <w:rPr>
          <w:vertAlign w:val="subscript"/>
        </w:rPr>
        <w:t>R</w:t>
      </w:r>
      <w:proofErr w:type="spellEnd"/>
      <w:r w:rsidR="00637B67">
        <w:t xml:space="preserve"> </w:t>
      </w:r>
      <w:r>
        <w:t xml:space="preserve">       </w:t>
      </w:r>
    </w:p>
    <w:p w:rsidR="000E5543" w:rsidRDefault="00637B67" w:rsidP="000E5543">
      <w:pPr>
        <w:ind w:left="360" w:firstLine="360"/>
      </w:pPr>
      <w:r>
        <w:t xml:space="preserve">   </w:t>
      </w:r>
      <w:r w:rsidR="002A0399">
        <w:t>H</w:t>
      </w:r>
      <w:r w:rsidR="002A0399">
        <w:rPr>
          <w:vertAlign w:val="subscript"/>
        </w:rPr>
        <w:t>1</w:t>
      </w:r>
      <w:r w:rsidR="002A0399">
        <w:t xml:space="preserve">: </w:t>
      </w:r>
      <w:r>
        <w:t xml:space="preserve">The mean </w:t>
      </w:r>
      <w:r>
        <w:t>number sold among the four restaurants</w:t>
      </w:r>
      <w:r>
        <w:t xml:space="preserve"> are not all equal.</w:t>
      </w:r>
    </w:p>
    <w:p w:rsidR="002A0399" w:rsidRDefault="002A0399" w:rsidP="000E5543">
      <w:pPr>
        <w:ind w:left="360" w:firstLine="360"/>
      </w:pPr>
      <w:r>
        <w:t xml:space="preserve">From the </w:t>
      </w:r>
      <w:proofErr w:type="spellStart"/>
      <w:r>
        <w:t>Megastat</w:t>
      </w:r>
      <w:proofErr w:type="spellEnd"/>
      <w:r>
        <w:t xml:space="preserve">, we get </w:t>
      </w:r>
      <w:r w:rsidRPr="002A0399">
        <w:rPr>
          <w:b/>
          <w:bCs/>
        </w:rPr>
        <w:t>the</w:t>
      </w:r>
      <w:r w:rsidR="00D86B26">
        <w:rPr>
          <w:b/>
          <w:bCs/>
        </w:rPr>
        <w:t xml:space="preserve"> Treatments</w:t>
      </w:r>
      <w:r w:rsidRPr="002A0399">
        <w:rPr>
          <w:b/>
          <w:bCs/>
        </w:rPr>
        <w:t xml:space="preserve"> p-va</w:t>
      </w:r>
      <w:r w:rsidR="00D86B26">
        <w:rPr>
          <w:b/>
          <w:bCs/>
        </w:rPr>
        <w:t>lue .0717</w:t>
      </w:r>
      <w:r>
        <w:t xml:space="preserve">. </w:t>
      </w:r>
    </w:p>
    <w:p w:rsidR="002A0399" w:rsidRDefault="00D86B26" w:rsidP="00D86B26">
      <w:pPr>
        <w:ind w:left="360" w:firstLine="360"/>
        <w:rPr>
          <w:b/>
          <w:bCs/>
        </w:rPr>
      </w:pPr>
      <w:r>
        <w:t>The p-value is more than .05</w:t>
      </w:r>
      <w:r w:rsidR="002A0399">
        <w:t xml:space="preserve"> significance level. So, </w:t>
      </w:r>
      <w:r w:rsidR="002A0399" w:rsidRPr="00A33285">
        <w:rPr>
          <w:b/>
          <w:bCs/>
        </w:rPr>
        <w:t>we can’t reject H</w:t>
      </w:r>
      <w:r w:rsidR="002A0399" w:rsidRPr="00A33285">
        <w:rPr>
          <w:b/>
          <w:bCs/>
          <w:vertAlign w:val="subscript"/>
        </w:rPr>
        <w:t xml:space="preserve">0 </w:t>
      </w:r>
      <w:r w:rsidR="002A0399" w:rsidRPr="00A33285">
        <w:rPr>
          <w:b/>
          <w:bCs/>
        </w:rPr>
        <w:t>(null hypotheses</w:t>
      </w:r>
      <w:r w:rsidR="002A0399" w:rsidRPr="009E1F68">
        <w:rPr>
          <w:b/>
          <w:bCs/>
        </w:rPr>
        <w:t>)</w:t>
      </w:r>
      <w:r w:rsidR="002A0399">
        <w:rPr>
          <w:b/>
          <w:bCs/>
        </w:rPr>
        <w:t xml:space="preserve">. </w:t>
      </w:r>
    </w:p>
    <w:p w:rsidR="002A0399" w:rsidRDefault="002A0399" w:rsidP="00D86B26">
      <w:pPr>
        <w:ind w:left="360" w:firstLine="360"/>
        <w:rPr>
          <w:sz w:val="24"/>
          <w:szCs w:val="24"/>
        </w:rPr>
      </w:pPr>
      <w:r w:rsidRPr="008A31C9">
        <w:rPr>
          <w:b/>
          <w:bCs/>
          <w:sz w:val="24"/>
          <w:szCs w:val="24"/>
        </w:rPr>
        <w:t>In the conclusion:</w:t>
      </w:r>
      <w:r w:rsidRPr="008A31C9">
        <w:rPr>
          <w:sz w:val="24"/>
          <w:szCs w:val="24"/>
        </w:rPr>
        <w:t xml:space="preserve"> </w:t>
      </w:r>
      <w:r w:rsidR="0057335D">
        <w:rPr>
          <w:sz w:val="24"/>
          <w:szCs w:val="24"/>
        </w:rPr>
        <w:t xml:space="preserve">with </w:t>
      </w:r>
      <w:r w:rsidR="00D86B26">
        <w:t>.05</w:t>
      </w:r>
      <w:r w:rsidR="0057335D">
        <w:t xml:space="preserve"> significance level</w:t>
      </w:r>
      <w:r w:rsidR="0057335D">
        <w:rPr>
          <w:sz w:val="24"/>
          <w:szCs w:val="24"/>
        </w:rPr>
        <w:t>,</w:t>
      </w:r>
      <w:r w:rsidR="00D86B26">
        <w:rPr>
          <w:sz w:val="24"/>
          <w:szCs w:val="24"/>
        </w:rPr>
        <w:t xml:space="preserve"> there is no difference in the mean number sold among the four restaurants.</w:t>
      </w:r>
      <w:r w:rsidR="0057335D">
        <w:rPr>
          <w:sz w:val="24"/>
          <w:szCs w:val="24"/>
        </w:rPr>
        <w:t xml:space="preserve"> </w:t>
      </w:r>
    </w:p>
    <w:p w:rsidR="00227193" w:rsidRDefault="00227193" w:rsidP="00227193">
      <w:pPr>
        <w:pStyle w:val="ListParagraph"/>
        <w:numPr>
          <w:ilvl w:val="0"/>
          <w:numId w:val="12"/>
        </w:numPr>
      </w:pPr>
      <w:r>
        <w:t>State the hypotheses as bellow:</w:t>
      </w:r>
    </w:p>
    <w:p w:rsidR="00227193" w:rsidRDefault="00227193" w:rsidP="00227193">
      <w:pPr>
        <w:ind w:left="360"/>
      </w:pPr>
      <w:r>
        <w:tab/>
        <w:t xml:space="preserve">   H</w:t>
      </w:r>
      <w:r>
        <w:rPr>
          <w:vertAlign w:val="subscript"/>
        </w:rPr>
        <w:t>0</w:t>
      </w:r>
      <w:r>
        <w:t xml:space="preserve">:  </w:t>
      </w:r>
      <w:r w:rsidRPr="002D5661">
        <w:t>μ</w:t>
      </w:r>
      <w:r>
        <w:rPr>
          <w:vertAlign w:val="subscript"/>
        </w:rPr>
        <w:t>W1</w:t>
      </w:r>
      <w:r>
        <w:t xml:space="preserve">= </w:t>
      </w:r>
      <w:r w:rsidRPr="002D5661">
        <w:t>μ</w:t>
      </w:r>
      <w:r>
        <w:rPr>
          <w:vertAlign w:val="subscript"/>
        </w:rPr>
        <w:t>W2</w:t>
      </w:r>
      <w:r>
        <w:t xml:space="preserve">= </w:t>
      </w:r>
      <w:r w:rsidRPr="002D5661">
        <w:t>μ</w:t>
      </w:r>
      <w:r>
        <w:rPr>
          <w:vertAlign w:val="subscript"/>
        </w:rPr>
        <w:t>W</w:t>
      </w:r>
      <w:r>
        <w:rPr>
          <w:vertAlign w:val="subscript"/>
        </w:rPr>
        <w:t>3</w:t>
      </w:r>
      <w:r>
        <w:t xml:space="preserve">= </w:t>
      </w:r>
      <w:r w:rsidRPr="002D5661">
        <w:t>μ</w:t>
      </w:r>
      <w:r>
        <w:rPr>
          <w:vertAlign w:val="subscript"/>
        </w:rPr>
        <w:t>W</w:t>
      </w:r>
      <w:r>
        <w:rPr>
          <w:vertAlign w:val="subscript"/>
        </w:rPr>
        <w:t>4</w:t>
      </w:r>
      <w:r>
        <w:t xml:space="preserve">= </w:t>
      </w:r>
      <w:r w:rsidRPr="002D5661">
        <w:t>μ</w:t>
      </w:r>
      <w:r>
        <w:rPr>
          <w:vertAlign w:val="subscript"/>
        </w:rPr>
        <w:t>W</w:t>
      </w:r>
      <w:r>
        <w:rPr>
          <w:vertAlign w:val="subscript"/>
        </w:rPr>
        <w:t>5</w:t>
      </w:r>
      <w:r>
        <w:t xml:space="preserve">= </w:t>
      </w:r>
      <w:r w:rsidRPr="002D5661">
        <w:t>μ</w:t>
      </w:r>
      <w:r>
        <w:rPr>
          <w:vertAlign w:val="subscript"/>
        </w:rPr>
        <w:t>W</w:t>
      </w:r>
      <w:r>
        <w:rPr>
          <w:vertAlign w:val="subscript"/>
        </w:rPr>
        <w:t>6</w:t>
      </w:r>
      <w:r>
        <w:t xml:space="preserve">        </w:t>
      </w:r>
    </w:p>
    <w:p w:rsidR="00227193" w:rsidRDefault="00227193" w:rsidP="00227193">
      <w:pPr>
        <w:ind w:left="360" w:firstLine="360"/>
      </w:pPr>
      <w:r>
        <w:t xml:space="preserve">   H</w:t>
      </w:r>
      <w:r>
        <w:rPr>
          <w:vertAlign w:val="subscript"/>
        </w:rPr>
        <w:t>1</w:t>
      </w:r>
      <w:r>
        <w:t xml:space="preserve">: The mean number sold </w:t>
      </w:r>
      <w:r w:rsidR="000B65C1">
        <w:t xml:space="preserve">from Week1 to Week6 </w:t>
      </w:r>
      <w:r>
        <w:t>are not all equal.</w:t>
      </w:r>
    </w:p>
    <w:p w:rsidR="00227193" w:rsidRDefault="00227193" w:rsidP="00227193">
      <w:pPr>
        <w:ind w:left="360" w:firstLine="360"/>
      </w:pPr>
      <w:r>
        <w:t xml:space="preserve">From the </w:t>
      </w:r>
      <w:proofErr w:type="spellStart"/>
      <w:r>
        <w:t>Megastat</w:t>
      </w:r>
      <w:proofErr w:type="spellEnd"/>
      <w:r>
        <w:t xml:space="preserve">, we get </w:t>
      </w:r>
      <w:r w:rsidRPr="002A0399">
        <w:rPr>
          <w:b/>
          <w:bCs/>
        </w:rPr>
        <w:t>the</w:t>
      </w:r>
      <w:r>
        <w:rPr>
          <w:b/>
          <w:bCs/>
        </w:rPr>
        <w:t xml:space="preserve"> </w:t>
      </w:r>
      <w:r w:rsidR="00916D06">
        <w:rPr>
          <w:b/>
          <w:bCs/>
        </w:rPr>
        <w:t>Blocks</w:t>
      </w:r>
      <w:r w:rsidRPr="002A0399">
        <w:rPr>
          <w:b/>
          <w:bCs/>
        </w:rPr>
        <w:t xml:space="preserve"> p-va</w:t>
      </w:r>
      <w:r w:rsidR="00916D06">
        <w:rPr>
          <w:b/>
          <w:bCs/>
        </w:rPr>
        <w:t>lue .1488</w:t>
      </w:r>
      <w:r>
        <w:t xml:space="preserve">. </w:t>
      </w:r>
    </w:p>
    <w:p w:rsidR="00227193" w:rsidRDefault="00227193" w:rsidP="00227193">
      <w:pPr>
        <w:ind w:left="360" w:firstLine="360"/>
        <w:rPr>
          <w:b/>
          <w:bCs/>
        </w:rPr>
      </w:pPr>
      <w:r>
        <w:t xml:space="preserve">The p-value is more than .05 significance level. So, </w:t>
      </w:r>
      <w:r w:rsidRPr="00A33285">
        <w:rPr>
          <w:b/>
          <w:bCs/>
        </w:rPr>
        <w:t>we can’t reject H</w:t>
      </w:r>
      <w:r w:rsidRPr="00A33285">
        <w:rPr>
          <w:b/>
          <w:bCs/>
          <w:vertAlign w:val="subscript"/>
        </w:rPr>
        <w:t xml:space="preserve">0 </w:t>
      </w:r>
      <w:r w:rsidRPr="00A33285">
        <w:rPr>
          <w:b/>
          <w:bCs/>
        </w:rPr>
        <w:t>(null hypotheses</w:t>
      </w:r>
      <w:r w:rsidRPr="009E1F68">
        <w:rPr>
          <w:b/>
          <w:bCs/>
        </w:rPr>
        <w:t>)</w:t>
      </w:r>
      <w:r>
        <w:rPr>
          <w:b/>
          <w:bCs/>
        </w:rPr>
        <w:t xml:space="preserve">. </w:t>
      </w:r>
    </w:p>
    <w:p w:rsidR="00227193" w:rsidRDefault="00227193" w:rsidP="00D86B26">
      <w:pPr>
        <w:ind w:left="360" w:firstLine="360"/>
      </w:pPr>
      <w:r w:rsidRPr="008A31C9">
        <w:rPr>
          <w:b/>
          <w:bCs/>
          <w:sz w:val="24"/>
          <w:szCs w:val="24"/>
        </w:rPr>
        <w:t>In the conclusion:</w:t>
      </w:r>
      <w:r w:rsidRPr="008A31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t>.05 significance level</w:t>
      </w:r>
      <w:r>
        <w:rPr>
          <w:sz w:val="24"/>
          <w:szCs w:val="24"/>
        </w:rPr>
        <w:t xml:space="preserve">, there is no difference in the mean number sold among </w:t>
      </w:r>
      <w:r w:rsidR="00916D06">
        <w:rPr>
          <w:sz w:val="24"/>
          <w:szCs w:val="24"/>
        </w:rPr>
        <w:t>week1, week2, week3, week4, week5 and week6.</w:t>
      </w:r>
      <w:r>
        <w:rPr>
          <w:sz w:val="24"/>
          <w:szCs w:val="24"/>
        </w:rPr>
        <w:t xml:space="preserve"> </w:t>
      </w:r>
    </w:p>
    <w:p w:rsidR="00097E64" w:rsidRDefault="000F163D" w:rsidP="00FF3F07">
      <w:pPr>
        <w:pStyle w:val="Heading1"/>
        <w:numPr>
          <w:ilvl w:val="0"/>
          <w:numId w:val="2"/>
        </w:numPr>
      </w:pPr>
      <w:r>
        <w:lastRenderedPageBreak/>
        <w:t>CH12</w:t>
      </w:r>
      <w:r w:rsidR="00097E64">
        <w:t xml:space="preserve"> </w:t>
      </w:r>
      <w:r>
        <w:t>48</w:t>
      </w:r>
    </w:p>
    <w:p w:rsidR="00194C2C" w:rsidRDefault="00194C2C" w:rsidP="00194C2C">
      <w:pPr>
        <w:ind w:left="360"/>
      </w:pPr>
      <w:r w:rsidRPr="00194C2C">
        <w:drawing>
          <wp:inline distT="0" distB="0" distL="0" distR="0">
            <wp:extent cx="5276850" cy="3114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C2C" w:rsidRPr="00194C2C" w:rsidRDefault="00194C2C" w:rsidP="00194C2C">
      <w:pPr>
        <w:ind w:left="360"/>
      </w:pPr>
      <w:r>
        <w:t xml:space="preserve">   </w:t>
      </w:r>
      <w:r>
        <w:tab/>
      </w:r>
    </w:p>
    <w:p w:rsidR="001B195E" w:rsidRDefault="00194C2C" w:rsidP="00194C2C">
      <w:pPr>
        <w:pStyle w:val="ListParagraph"/>
        <w:numPr>
          <w:ilvl w:val="0"/>
          <w:numId w:val="19"/>
        </w:numPr>
      </w:pPr>
      <w:r>
        <w:t>Interaction plot of the detergent means by cycle time</w:t>
      </w:r>
      <w:r w:rsidR="001B195E">
        <w:t>:</w:t>
      </w:r>
    </w:p>
    <w:p w:rsidR="00194C2C" w:rsidRDefault="00194C2C" w:rsidP="00194C2C">
      <w:pPr>
        <w:pStyle w:val="ListParagraph"/>
      </w:pPr>
      <w:r>
        <w:rPr>
          <w:noProof/>
        </w:rPr>
        <w:drawing>
          <wp:inline distT="0" distB="0" distL="0" distR="0" wp14:anchorId="0E3AC26D">
            <wp:extent cx="5084445" cy="32067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320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4C2C" w:rsidRDefault="001B195E" w:rsidP="001B195E">
      <w:pPr>
        <w:ind w:left="360"/>
      </w:pPr>
      <w:r>
        <w:tab/>
        <w:t xml:space="preserve"> </w:t>
      </w:r>
    </w:p>
    <w:p w:rsidR="00194C2C" w:rsidRDefault="00194C2C" w:rsidP="00194C2C">
      <w:pPr>
        <w:pStyle w:val="ListParagraph"/>
        <w:numPr>
          <w:ilvl w:val="0"/>
          <w:numId w:val="19"/>
        </w:numPr>
      </w:pPr>
      <w:r>
        <w:lastRenderedPageBreak/>
        <w:t>State the hypotheses:</w:t>
      </w:r>
    </w:p>
    <w:p w:rsidR="00194C2C" w:rsidRDefault="00194C2C" w:rsidP="00194C2C">
      <w:pPr>
        <w:pStyle w:val="ListParagraph"/>
      </w:pPr>
      <w:r>
        <w:t>H</w:t>
      </w:r>
      <w:r w:rsidRPr="00194C2C">
        <w:rPr>
          <w:vertAlign w:val="subscript"/>
        </w:rPr>
        <w:t>0</w:t>
      </w:r>
      <w:r>
        <w:t xml:space="preserve">:  </w:t>
      </w:r>
      <w:r>
        <w:t>There is no interaction between factor1 and factor2.</w:t>
      </w:r>
      <w:r>
        <w:t xml:space="preserve">        </w:t>
      </w:r>
    </w:p>
    <w:p w:rsidR="00194C2C" w:rsidRDefault="00194C2C" w:rsidP="00194C2C">
      <w:pPr>
        <w:pStyle w:val="ListParagraph"/>
      </w:pPr>
      <w:r>
        <w:t>H</w:t>
      </w:r>
      <w:r w:rsidRPr="00194C2C">
        <w:rPr>
          <w:vertAlign w:val="subscript"/>
        </w:rPr>
        <w:t>1</w:t>
      </w:r>
      <w:r>
        <w:t>: There i</w:t>
      </w:r>
      <w:r w:rsidR="00214F36">
        <w:t xml:space="preserve">s </w:t>
      </w:r>
      <w:r>
        <w:t xml:space="preserve">interaction between factor1 and factor2.        </w:t>
      </w:r>
    </w:p>
    <w:p w:rsidR="00214F36" w:rsidRDefault="00214F36" w:rsidP="00214F36">
      <w:pPr>
        <w:ind w:left="360" w:firstLine="360"/>
      </w:pPr>
      <w:r>
        <w:t xml:space="preserve">From the </w:t>
      </w:r>
      <w:proofErr w:type="spellStart"/>
      <w:r>
        <w:t>Megastat</w:t>
      </w:r>
      <w:proofErr w:type="spellEnd"/>
      <w:r>
        <w:t xml:space="preserve">, we get </w:t>
      </w:r>
      <w:r w:rsidRPr="002A0399">
        <w:rPr>
          <w:b/>
          <w:bCs/>
        </w:rPr>
        <w:t>the</w:t>
      </w:r>
      <w:r>
        <w:rPr>
          <w:b/>
          <w:bCs/>
        </w:rPr>
        <w:t xml:space="preserve"> </w:t>
      </w:r>
      <w:r w:rsidR="00441A80">
        <w:rPr>
          <w:b/>
          <w:bCs/>
        </w:rPr>
        <w:t>interaction</w:t>
      </w:r>
      <w:r w:rsidRPr="002A0399">
        <w:rPr>
          <w:b/>
          <w:bCs/>
        </w:rPr>
        <w:t xml:space="preserve"> p-va</w:t>
      </w:r>
      <w:r>
        <w:rPr>
          <w:b/>
          <w:bCs/>
        </w:rPr>
        <w:t>lue .3860</w:t>
      </w:r>
      <w:r>
        <w:t xml:space="preserve">. </w:t>
      </w:r>
    </w:p>
    <w:p w:rsidR="00214F36" w:rsidRDefault="00214F36" w:rsidP="00214F36">
      <w:pPr>
        <w:ind w:left="360" w:firstLine="360"/>
        <w:rPr>
          <w:b/>
          <w:bCs/>
        </w:rPr>
      </w:pPr>
      <w:r>
        <w:t xml:space="preserve">The p-value is more than .05 significance level. So, </w:t>
      </w:r>
      <w:r w:rsidRPr="00A33285">
        <w:rPr>
          <w:b/>
          <w:bCs/>
        </w:rPr>
        <w:t>we can’t reject H</w:t>
      </w:r>
      <w:r w:rsidRPr="00A33285">
        <w:rPr>
          <w:b/>
          <w:bCs/>
          <w:vertAlign w:val="subscript"/>
        </w:rPr>
        <w:t xml:space="preserve">0 </w:t>
      </w:r>
      <w:r w:rsidRPr="00A33285">
        <w:rPr>
          <w:b/>
          <w:bCs/>
        </w:rPr>
        <w:t>(null hypotheses</w:t>
      </w:r>
      <w:r w:rsidRPr="009E1F68">
        <w:rPr>
          <w:b/>
          <w:bCs/>
        </w:rPr>
        <w:t>)</w:t>
      </w:r>
      <w:r>
        <w:rPr>
          <w:b/>
          <w:bCs/>
        </w:rPr>
        <w:t xml:space="preserve">. </w:t>
      </w:r>
    </w:p>
    <w:p w:rsidR="00441A80" w:rsidRPr="00441A80" w:rsidRDefault="00214F36" w:rsidP="00441A80">
      <w:pPr>
        <w:pStyle w:val="ListParagraph"/>
        <w:rPr>
          <w:sz w:val="24"/>
          <w:szCs w:val="24"/>
        </w:rPr>
      </w:pPr>
      <w:r w:rsidRPr="008A31C9">
        <w:rPr>
          <w:b/>
          <w:bCs/>
          <w:sz w:val="24"/>
          <w:szCs w:val="24"/>
        </w:rPr>
        <w:t>In the conclusion:</w:t>
      </w:r>
      <w:r w:rsidRPr="008A31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t>.05 significance level</w:t>
      </w:r>
      <w:r>
        <w:rPr>
          <w:sz w:val="24"/>
          <w:szCs w:val="24"/>
        </w:rPr>
        <w:t xml:space="preserve">, there is no </w:t>
      </w:r>
      <w:r>
        <w:rPr>
          <w:sz w:val="24"/>
          <w:szCs w:val="24"/>
        </w:rPr>
        <w:t>interaction between brand and cycle time on “dirt removed”</w:t>
      </w:r>
      <w:r>
        <w:rPr>
          <w:sz w:val="24"/>
          <w:szCs w:val="24"/>
        </w:rPr>
        <w:t>.</w:t>
      </w:r>
    </w:p>
    <w:p w:rsidR="00441A80" w:rsidRDefault="00441A80" w:rsidP="00441A80">
      <w:pPr>
        <w:pStyle w:val="ListParagraph"/>
        <w:numPr>
          <w:ilvl w:val="0"/>
          <w:numId w:val="19"/>
        </w:numPr>
      </w:pPr>
      <w:r>
        <w:t>State the hypotheses:</w:t>
      </w:r>
    </w:p>
    <w:p w:rsidR="00441A80" w:rsidRDefault="00441A80" w:rsidP="00441A80">
      <w:pPr>
        <w:pStyle w:val="ListParagraph"/>
      </w:pPr>
      <w:r>
        <w:t>H</w:t>
      </w:r>
      <w:r w:rsidRPr="00194C2C">
        <w:rPr>
          <w:vertAlign w:val="subscript"/>
        </w:rPr>
        <w:t>0</w:t>
      </w:r>
      <w:r>
        <w:t xml:space="preserve">:  </w:t>
      </w:r>
      <w:r>
        <w:t>the brand means are the same</w:t>
      </w:r>
      <w:r>
        <w:t xml:space="preserve">.        </w:t>
      </w:r>
    </w:p>
    <w:p w:rsidR="00441A80" w:rsidRDefault="00441A80" w:rsidP="00441A80">
      <w:pPr>
        <w:pStyle w:val="ListParagraph"/>
      </w:pPr>
      <w:r>
        <w:t>H</w:t>
      </w:r>
      <w:r w:rsidRPr="00194C2C">
        <w:rPr>
          <w:vertAlign w:val="subscript"/>
        </w:rPr>
        <w:t>1</w:t>
      </w:r>
      <w:r>
        <w:t>: the brand means are</w:t>
      </w:r>
      <w:r>
        <w:t xml:space="preserve"> not</w:t>
      </w:r>
      <w:r>
        <w:t xml:space="preserve"> the same.        </w:t>
      </w:r>
    </w:p>
    <w:p w:rsidR="00441A80" w:rsidRDefault="00441A80" w:rsidP="00441A80">
      <w:pPr>
        <w:ind w:left="360" w:firstLine="360"/>
      </w:pPr>
      <w:r>
        <w:t xml:space="preserve">From the </w:t>
      </w:r>
      <w:proofErr w:type="spellStart"/>
      <w:r>
        <w:t>Megastat</w:t>
      </w:r>
      <w:proofErr w:type="spellEnd"/>
      <w:r>
        <w:t xml:space="preserve">, we get </w:t>
      </w:r>
      <w:r w:rsidRPr="002A0399">
        <w:rPr>
          <w:b/>
          <w:bCs/>
        </w:rPr>
        <w:t>the</w:t>
      </w:r>
      <w:r>
        <w:rPr>
          <w:b/>
          <w:bCs/>
        </w:rPr>
        <w:t xml:space="preserve"> </w:t>
      </w:r>
      <w:r>
        <w:rPr>
          <w:b/>
          <w:bCs/>
        </w:rPr>
        <w:t>brand</w:t>
      </w:r>
      <w:r w:rsidRPr="002A0399">
        <w:rPr>
          <w:b/>
          <w:bCs/>
        </w:rPr>
        <w:t xml:space="preserve"> p-va</w:t>
      </w:r>
      <w:r>
        <w:rPr>
          <w:b/>
          <w:bCs/>
        </w:rPr>
        <w:t>lue .</w:t>
      </w:r>
      <w:r>
        <w:rPr>
          <w:b/>
          <w:bCs/>
        </w:rPr>
        <w:t>0010</w:t>
      </w:r>
      <w:r>
        <w:t xml:space="preserve">. </w:t>
      </w:r>
    </w:p>
    <w:p w:rsidR="00441A80" w:rsidRDefault="00441A80" w:rsidP="00441A80">
      <w:pPr>
        <w:ind w:left="360" w:firstLine="360"/>
        <w:rPr>
          <w:b/>
          <w:bCs/>
        </w:rPr>
      </w:pPr>
      <w:r>
        <w:t xml:space="preserve">The p-value is </w:t>
      </w:r>
      <w:r>
        <w:t>less</w:t>
      </w:r>
      <w:r>
        <w:t xml:space="preserve"> than .05 significance level. So, </w:t>
      </w:r>
      <w:r>
        <w:rPr>
          <w:b/>
          <w:bCs/>
        </w:rPr>
        <w:t>we can</w:t>
      </w:r>
      <w:r w:rsidRPr="00A33285">
        <w:rPr>
          <w:b/>
          <w:bCs/>
        </w:rPr>
        <w:t xml:space="preserve"> reject H</w:t>
      </w:r>
      <w:r w:rsidRPr="00A33285">
        <w:rPr>
          <w:b/>
          <w:bCs/>
          <w:vertAlign w:val="subscript"/>
        </w:rPr>
        <w:t xml:space="preserve">0 </w:t>
      </w:r>
      <w:r w:rsidRPr="00A33285">
        <w:rPr>
          <w:b/>
          <w:bCs/>
        </w:rPr>
        <w:t>(null hypotheses</w:t>
      </w:r>
      <w:r w:rsidRPr="009E1F68">
        <w:rPr>
          <w:b/>
          <w:bCs/>
        </w:rPr>
        <w:t>)</w:t>
      </w:r>
      <w:r>
        <w:rPr>
          <w:b/>
          <w:bCs/>
        </w:rPr>
        <w:t xml:space="preserve">. </w:t>
      </w:r>
    </w:p>
    <w:p w:rsidR="00441A80" w:rsidRDefault="00441A80" w:rsidP="00441A80">
      <w:pPr>
        <w:pStyle w:val="ListParagraph"/>
        <w:rPr>
          <w:sz w:val="24"/>
          <w:szCs w:val="24"/>
        </w:rPr>
      </w:pPr>
      <w:r w:rsidRPr="008A31C9">
        <w:rPr>
          <w:b/>
          <w:bCs/>
          <w:sz w:val="24"/>
          <w:szCs w:val="24"/>
        </w:rPr>
        <w:t>In the conclusion:</w:t>
      </w:r>
      <w:r w:rsidRPr="008A31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t>.05 significance level</w:t>
      </w:r>
      <w:r>
        <w:rPr>
          <w:sz w:val="24"/>
          <w:szCs w:val="24"/>
        </w:rPr>
        <w:t xml:space="preserve">, </w:t>
      </w:r>
      <w:r>
        <w:t>the brand means are not the same</w:t>
      </w:r>
      <w:r>
        <w:rPr>
          <w:sz w:val="24"/>
          <w:szCs w:val="24"/>
        </w:rPr>
        <w:t>.</w:t>
      </w:r>
    </w:p>
    <w:p w:rsidR="00443D80" w:rsidRDefault="00443D80" w:rsidP="00443D80">
      <w:pPr>
        <w:pStyle w:val="ListParagraph"/>
        <w:numPr>
          <w:ilvl w:val="0"/>
          <w:numId w:val="19"/>
        </w:numPr>
      </w:pPr>
      <w:r>
        <w:t>State the hypotheses:</w:t>
      </w:r>
    </w:p>
    <w:p w:rsidR="00443D80" w:rsidRDefault="00443D80" w:rsidP="00443D80">
      <w:pPr>
        <w:pStyle w:val="ListParagraph"/>
      </w:pPr>
      <w:r>
        <w:t>H</w:t>
      </w:r>
      <w:r w:rsidRPr="00194C2C">
        <w:rPr>
          <w:vertAlign w:val="subscript"/>
        </w:rPr>
        <w:t>0</w:t>
      </w:r>
      <w:r>
        <w:t xml:space="preserve">:  the </w:t>
      </w:r>
      <w:r>
        <w:t>cycle time</w:t>
      </w:r>
      <w:r>
        <w:t xml:space="preserve"> means are the same.        </w:t>
      </w:r>
    </w:p>
    <w:p w:rsidR="00443D80" w:rsidRDefault="00443D80" w:rsidP="00443D80">
      <w:pPr>
        <w:pStyle w:val="ListParagraph"/>
      </w:pPr>
      <w:r>
        <w:t>H</w:t>
      </w:r>
      <w:r w:rsidRPr="00194C2C">
        <w:rPr>
          <w:vertAlign w:val="subscript"/>
        </w:rPr>
        <w:t>1</w:t>
      </w:r>
      <w:r>
        <w:t xml:space="preserve">: the </w:t>
      </w:r>
      <w:r>
        <w:t>cycle time</w:t>
      </w:r>
      <w:r>
        <w:t xml:space="preserve"> means are not the same.        </w:t>
      </w:r>
    </w:p>
    <w:p w:rsidR="00443D80" w:rsidRDefault="00443D80" w:rsidP="00443D80">
      <w:pPr>
        <w:ind w:left="360" w:firstLine="360"/>
      </w:pPr>
      <w:r>
        <w:t xml:space="preserve">From the </w:t>
      </w:r>
      <w:proofErr w:type="spellStart"/>
      <w:r>
        <w:t>Megastat</w:t>
      </w:r>
      <w:proofErr w:type="spellEnd"/>
      <w:r>
        <w:t xml:space="preserve">, we get </w:t>
      </w:r>
      <w:r w:rsidRPr="002A0399">
        <w:rPr>
          <w:b/>
          <w:bCs/>
        </w:rPr>
        <w:t>the</w:t>
      </w:r>
      <w:r>
        <w:rPr>
          <w:b/>
          <w:bCs/>
        </w:rPr>
        <w:t xml:space="preserve"> </w:t>
      </w:r>
      <w:r>
        <w:rPr>
          <w:b/>
          <w:bCs/>
        </w:rPr>
        <w:t>cycle time</w:t>
      </w:r>
      <w:r w:rsidRPr="002A0399">
        <w:rPr>
          <w:b/>
          <w:bCs/>
        </w:rPr>
        <w:t xml:space="preserve"> p-va</w:t>
      </w:r>
      <w:r>
        <w:rPr>
          <w:b/>
          <w:bCs/>
        </w:rPr>
        <w:t xml:space="preserve">lue </w:t>
      </w:r>
      <w:r w:rsidRPr="00443D80">
        <w:rPr>
          <w:b/>
          <w:bCs/>
        </w:rPr>
        <w:t>1.68E-06</w:t>
      </w:r>
      <w:r>
        <w:t xml:space="preserve">. </w:t>
      </w:r>
    </w:p>
    <w:p w:rsidR="00443D80" w:rsidRDefault="00443D80" w:rsidP="00443D80">
      <w:pPr>
        <w:ind w:left="360" w:firstLine="360"/>
        <w:rPr>
          <w:b/>
          <w:bCs/>
        </w:rPr>
      </w:pPr>
      <w:r>
        <w:t xml:space="preserve">The p-value is less than .05 significance level. So, </w:t>
      </w:r>
      <w:r>
        <w:rPr>
          <w:b/>
          <w:bCs/>
        </w:rPr>
        <w:t>we can</w:t>
      </w:r>
      <w:r w:rsidRPr="00A33285">
        <w:rPr>
          <w:b/>
          <w:bCs/>
        </w:rPr>
        <w:t xml:space="preserve"> reject H</w:t>
      </w:r>
      <w:r w:rsidRPr="00A33285">
        <w:rPr>
          <w:b/>
          <w:bCs/>
          <w:vertAlign w:val="subscript"/>
        </w:rPr>
        <w:t xml:space="preserve">0 </w:t>
      </w:r>
      <w:r w:rsidRPr="00A33285">
        <w:rPr>
          <w:b/>
          <w:bCs/>
        </w:rPr>
        <w:t>(null hypotheses</w:t>
      </w:r>
      <w:r w:rsidRPr="009E1F68">
        <w:rPr>
          <w:b/>
          <w:bCs/>
        </w:rPr>
        <w:t>)</w:t>
      </w:r>
      <w:r>
        <w:rPr>
          <w:b/>
          <w:bCs/>
        </w:rPr>
        <w:t xml:space="preserve">. </w:t>
      </w:r>
    </w:p>
    <w:p w:rsidR="00443D80" w:rsidRDefault="00443D80" w:rsidP="00443D80">
      <w:pPr>
        <w:pStyle w:val="ListParagraph"/>
        <w:rPr>
          <w:sz w:val="24"/>
          <w:szCs w:val="24"/>
        </w:rPr>
      </w:pPr>
      <w:r w:rsidRPr="008A31C9">
        <w:rPr>
          <w:b/>
          <w:bCs/>
          <w:sz w:val="24"/>
          <w:szCs w:val="24"/>
        </w:rPr>
        <w:t>In the conclusion:</w:t>
      </w:r>
      <w:r w:rsidRPr="008A31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t>.05 significance level</w:t>
      </w:r>
      <w:r>
        <w:rPr>
          <w:sz w:val="24"/>
          <w:szCs w:val="24"/>
        </w:rPr>
        <w:t xml:space="preserve">, </w:t>
      </w:r>
      <w:r>
        <w:t xml:space="preserve">the </w:t>
      </w:r>
      <w:r>
        <w:t>cycle time</w:t>
      </w:r>
      <w:r>
        <w:t xml:space="preserve"> means are not the same</w:t>
      </w:r>
      <w:r>
        <w:rPr>
          <w:sz w:val="24"/>
          <w:szCs w:val="24"/>
        </w:rPr>
        <w:t>.</w:t>
      </w:r>
    </w:p>
    <w:sectPr w:rsidR="00443D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3A38"/>
    <w:multiLevelType w:val="hybridMultilevel"/>
    <w:tmpl w:val="CD20D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86476"/>
    <w:multiLevelType w:val="hybridMultilevel"/>
    <w:tmpl w:val="24FC49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A312F"/>
    <w:multiLevelType w:val="hybridMultilevel"/>
    <w:tmpl w:val="26E6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20BA5"/>
    <w:multiLevelType w:val="hybridMultilevel"/>
    <w:tmpl w:val="7C508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A2368"/>
    <w:multiLevelType w:val="hybridMultilevel"/>
    <w:tmpl w:val="46C8E38E"/>
    <w:lvl w:ilvl="0" w:tplc="2E443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7540A4"/>
    <w:multiLevelType w:val="hybridMultilevel"/>
    <w:tmpl w:val="5CCEE8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D7822"/>
    <w:multiLevelType w:val="hybridMultilevel"/>
    <w:tmpl w:val="96E4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1779C"/>
    <w:multiLevelType w:val="hybridMultilevel"/>
    <w:tmpl w:val="C0200DB6"/>
    <w:lvl w:ilvl="0" w:tplc="8E024C62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31DF6CE1"/>
    <w:multiLevelType w:val="hybridMultilevel"/>
    <w:tmpl w:val="449C9B34"/>
    <w:lvl w:ilvl="0" w:tplc="E4B24338">
      <w:start w:val="4"/>
      <w:numFmt w:val="bullet"/>
      <w:lvlText w:val="-"/>
      <w:lvlJc w:val="left"/>
      <w:pPr>
        <w:ind w:left="13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389D30B5"/>
    <w:multiLevelType w:val="hybridMultilevel"/>
    <w:tmpl w:val="480412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63385"/>
    <w:multiLevelType w:val="hybridMultilevel"/>
    <w:tmpl w:val="DE0857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B496B"/>
    <w:multiLevelType w:val="hybridMultilevel"/>
    <w:tmpl w:val="97BEE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156DE"/>
    <w:multiLevelType w:val="hybridMultilevel"/>
    <w:tmpl w:val="47920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10EAE"/>
    <w:multiLevelType w:val="hybridMultilevel"/>
    <w:tmpl w:val="9BC8B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56F8E"/>
    <w:multiLevelType w:val="hybridMultilevel"/>
    <w:tmpl w:val="22C06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31CB7"/>
    <w:multiLevelType w:val="hybridMultilevel"/>
    <w:tmpl w:val="ACBE9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D4CAE"/>
    <w:multiLevelType w:val="hybridMultilevel"/>
    <w:tmpl w:val="C0200DB6"/>
    <w:lvl w:ilvl="0" w:tplc="8E024C62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 w15:restartNumberingAfterBreak="0">
    <w:nsid w:val="67447546"/>
    <w:multiLevelType w:val="hybridMultilevel"/>
    <w:tmpl w:val="C0200DB6"/>
    <w:lvl w:ilvl="0" w:tplc="8E024C62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68A301BE"/>
    <w:multiLevelType w:val="hybridMultilevel"/>
    <w:tmpl w:val="1B40B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847EB"/>
    <w:multiLevelType w:val="hybridMultilevel"/>
    <w:tmpl w:val="4ADA07FE"/>
    <w:lvl w:ilvl="0" w:tplc="DFAC7DFA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0" w15:restartNumberingAfterBreak="0">
    <w:nsid w:val="6BFE2E37"/>
    <w:multiLevelType w:val="hybridMultilevel"/>
    <w:tmpl w:val="17208FC8"/>
    <w:lvl w:ilvl="0" w:tplc="762AB4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0"/>
  </w:num>
  <w:num w:numId="5">
    <w:abstractNumId w:val="4"/>
  </w:num>
  <w:num w:numId="6">
    <w:abstractNumId w:val="10"/>
  </w:num>
  <w:num w:numId="7">
    <w:abstractNumId w:val="3"/>
  </w:num>
  <w:num w:numId="8">
    <w:abstractNumId w:val="15"/>
  </w:num>
  <w:num w:numId="9">
    <w:abstractNumId w:val="1"/>
  </w:num>
  <w:num w:numId="10">
    <w:abstractNumId w:val="5"/>
  </w:num>
  <w:num w:numId="11">
    <w:abstractNumId w:val="18"/>
  </w:num>
  <w:num w:numId="12">
    <w:abstractNumId w:val="12"/>
  </w:num>
  <w:num w:numId="13">
    <w:abstractNumId w:val="20"/>
  </w:num>
  <w:num w:numId="14">
    <w:abstractNumId w:val="9"/>
  </w:num>
  <w:num w:numId="15">
    <w:abstractNumId w:val="19"/>
  </w:num>
  <w:num w:numId="16">
    <w:abstractNumId w:val="2"/>
  </w:num>
  <w:num w:numId="17">
    <w:abstractNumId w:val="7"/>
  </w:num>
  <w:num w:numId="18">
    <w:abstractNumId w:val="8"/>
  </w:num>
  <w:num w:numId="19">
    <w:abstractNumId w:val="14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CB"/>
    <w:rsid w:val="00097E64"/>
    <w:rsid w:val="000A77A1"/>
    <w:rsid w:val="000B65C1"/>
    <w:rsid w:val="000E048E"/>
    <w:rsid w:val="000E5543"/>
    <w:rsid w:val="000F163D"/>
    <w:rsid w:val="001272C9"/>
    <w:rsid w:val="00132016"/>
    <w:rsid w:val="00134236"/>
    <w:rsid w:val="00145436"/>
    <w:rsid w:val="00194C2C"/>
    <w:rsid w:val="001A5784"/>
    <w:rsid w:val="001B195E"/>
    <w:rsid w:val="001C2E9E"/>
    <w:rsid w:val="001C5442"/>
    <w:rsid w:val="001E1D03"/>
    <w:rsid w:val="001F2A87"/>
    <w:rsid w:val="001F6EE0"/>
    <w:rsid w:val="00203CF5"/>
    <w:rsid w:val="00214F36"/>
    <w:rsid w:val="002174E2"/>
    <w:rsid w:val="00223BE5"/>
    <w:rsid w:val="00227193"/>
    <w:rsid w:val="00231873"/>
    <w:rsid w:val="002628B8"/>
    <w:rsid w:val="00265C27"/>
    <w:rsid w:val="002736AA"/>
    <w:rsid w:val="002A0399"/>
    <w:rsid w:val="002A0C92"/>
    <w:rsid w:val="002A2A12"/>
    <w:rsid w:val="002B0065"/>
    <w:rsid w:val="002C59B2"/>
    <w:rsid w:val="002D1A56"/>
    <w:rsid w:val="002D5661"/>
    <w:rsid w:val="0031059C"/>
    <w:rsid w:val="0032260C"/>
    <w:rsid w:val="00336E28"/>
    <w:rsid w:val="00337239"/>
    <w:rsid w:val="0035025B"/>
    <w:rsid w:val="003646F3"/>
    <w:rsid w:val="0038690E"/>
    <w:rsid w:val="003A3E91"/>
    <w:rsid w:val="003A4290"/>
    <w:rsid w:val="003D7788"/>
    <w:rsid w:val="003E37D4"/>
    <w:rsid w:val="003F08B3"/>
    <w:rsid w:val="0040690D"/>
    <w:rsid w:val="00426119"/>
    <w:rsid w:val="004334E2"/>
    <w:rsid w:val="00441A80"/>
    <w:rsid w:val="00443D80"/>
    <w:rsid w:val="004615F9"/>
    <w:rsid w:val="004B51E5"/>
    <w:rsid w:val="00534B2E"/>
    <w:rsid w:val="00536365"/>
    <w:rsid w:val="0056593B"/>
    <w:rsid w:val="0057335D"/>
    <w:rsid w:val="00577E8A"/>
    <w:rsid w:val="00592BE8"/>
    <w:rsid w:val="005B777B"/>
    <w:rsid w:val="005C62E0"/>
    <w:rsid w:val="005D7BE1"/>
    <w:rsid w:val="005F2854"/>
    <w:rsid w:val="006015FA"/>
    <w:rsid w:val="006112AA"/>
    <w:rsid w:val="0061523F"/>
    <w:rsid w:val="00617657"/>
    <w:rsid w:val="00620F15"/>
    <w:rsid w:val="00637B67"/>
    <w:rsid w:val="00645488"/>
    <w:rsid w:val="0065471F"/>
    <w:rsid w:val="006656C2"/>
    <w:rsid w:val="00667CA2"/>
    <w:rsid w:val="00683078"/>
    <w:rsid w:val="006A598F"/>
    <w:rsid w:val="006A740B"/>
    <w:rsid w:val="006B2D3E"/>
    <w:rsid w:val="006C7DCF"/>
    <w:rsid w:val="006D231A"/>
    <w:rsid w:val="006E40E2"/>
    <w:rsid w:val="0073001F"/>
    <w:rsid w:val="0073062C"/>
    <w:rsid w:val="00731022"/>
    <w:rsid w:val="00732839"/>
    <w:rsid w:val="00734D97"/>
    <w:rsid w:val="0075006B"/>
    <w:rsid w:val="00757F18"/>
    <w:rsid w:val="00787761"/>
    <w:rsid w:val="00795183"/>
    <w:rsid w:val="007B0207"/>
    <w:rsid w:val="00801CE8"/>
    <w:rsid w:val="00804E9E"/>
    <w:rsid w:val="008340E7"/>
    <w:rsid w:val="00874E90"/>
    <w:rsid w:val="00883396"/>
    <w:rsid w:val="008A31C9"/>
    <w:rsid w:val="008A7A7E"/>
    <w:rsid w:val="008C3F27"/>
    <w:rsid w:val="008C7FE7"/>
    <w:rsid w:val="008D7944"/>
    <w:rsid w:val="00916D06"/>
    <w:rsid w:val="00942D8B"/>
    <w:rsid w:val="00950F37"/>
    <w:rsid w:val="009707A9"/>
    <w:rsid w:val="009771E6"/>
    <w:rsid w:val="009A71A2"/>
    <w:rsid w:val="009B66CE"/>
    <w:rsid w:val="009E1F68"/>
    <w:rsid w:val="009F61D9"/>
    <w:rsid w:val="00A1056F"/>
    <w:rsid w:val="00A17C36"/>
    <w:rsid w:val="00A24436"/>
    <w:rsid w:val="00A33285"/>
    <w:rsid w:val="00A35569"/>
    <w:rsid w:val="00A67044"/>
    <w:rsid w:val="00A674C1"/>
    <w:rsid w:val="00A747F0"/>
    <w:rsid w:val="00A81C86"/>
    <w:rsid w:val="00AA44B7"/>
    <w:rsid w:val="00AC5CEF"/>
    <w:rsid w:val="00B3208E"/>
    <w:rsid w:val="00B37DBB"/>
    <w:rsid w:val="00B65956"/>
    <w:rsid w:val="00B76674"/>
    <w:rsid w:val="00B81FEA"/>
    <w:rsid w:val="00B9342B"/>
    <w:rsid w:val="00BA0285"/>
    <w:rsid w:val="00BB2972"/>
    <w:rsid w:val="00BD5DA3"/>
    <w:rsid w:val="00BE62A1"/>
    <w:rsid w:val="00C20CBD"/>
    <w:rsid w:val="00C235CB"/>
    <w:rsid w:val="00C23B0F"/>
    <w:rsid w:val="00C342B0"/>
    <w:rsid w:val="00C725B7"/>
    <w:rsid w:val="00C772AD"/>
    <w:rsid w:val="00CA5D0C"/>
    <w:rsid w:val="00CD3DC1"/>
    <w:rsid w:val="00CD4E3E"/>
    <w:rsid w:val="00CF6977"/>
    <w:rsid w:val="00D04AC0"/>
    <w:rsid w:val="00D103B0"/>
    <w:rsid w:val="00D12185"/>
    <w:rsid w:val="00D16D71"/>
    <w:rsid w:val="00D23169"/>
    <w:rsid w:val="00D2454A"/>
    <w:rsid w:val="00D53008"/>
    <w:rsid w:val="00D53C84"/>
    <w:rsid w:val="00D55A40"/>
    <w:rsid w:val="00D651F4"/>
    <w:rsid w:val="00D6588D"/>
    <w:rsid w:val="00D65E56"/>
    <w:rsid w:val="00D67683"/>
    <w:rsid w:val="00D7786B"/>
    <w:rsid w:val="00D8105B"/>
    <w:rsid w:val="00D8242B"/>
    <w:rsid w:val="00D86B26"/>
    <w:rsid w:val="00D932B4"/>
    <w:rsid w:val="00DB73B9"/>
    <w:rsid w:val="00DC5E2C"/>
    <w:rsid w:val="00DC7118"/>
    <w:rsid w:val="00E17344"/>
    <w:rsid w:val="00E26A90"/>
    <w:rsid w:val="00E329ED"/>
    <w:rsid w:val="00E55CFE"/>
    <w:rsid w:val="00E83F26"/>
    <w:rsid w:val="00E94891"/>
    <w:rsid w:val="00EA1C8D"/>
    <w:rsid w:val="00EC7D21"/>
    <w:rsid w:val="00ED250A"/>
    <w:rsid w:val="00EE0015"/>
    <w:rsid w:val="00EE7201"/>
    <w:rsid w:val="00F51623"/>
    <w:rsid w:val="00F528F7"/>
    <w:rsid w:val="00F64293"/>
    <w:rsid w:val="00F672DC"/>
    <w:rsid w:val="00F71380"/>
    <w:rsid w:val="00F811B7"/>
    <w:rsid w:val="00FC7665"/>
    <w:rsid w:val="00FD0CF2"/>
    <w:rsid w:val="00FD571F"/>
    <w:rsid w:val="00FE49D3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D986C-76C8-4549-9B96-2C2EBBE6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CF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592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CC48D-A84E-416E-9249-81C4590C2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10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Dalai, Narendalai</dc:creator>
  <cp:keywords/>
  <dc:description/>
  <cp:lastModifiedBy>Dalai, Narendalai</cp:lastModifiedBy>
  <cp:revision>134</cp:revision>
  <dcterms:created xsi:type="dcterms:W3CDTF">2015-11-01T01:33:00Z</dcterms:created>
  <dcterms:modified xsi:type="dcterms:W3CDTF">2015-11-26T00:15:00Z</dcterms:modified>
</cp:coreProperties>
</file>