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C614C" w14:textId="11F5F887" w:rsidR="00451C29" w:rsidRPr="0085302D" w:rsidRDefault="006424E7" w:rsidP="00203F76">
      <w:pPr>
        <w:jc w:val="center"/>
        <w:rPr>
          <w:rFonts w:asciiTheme="minorEastAsia" w:hAnsiTheme="minorEastAsia"/>
          <w:sz w:val="36"/>
          <w:szCs w:val="36"/>
        </w:rPr>
      </w:pPr>
      <w:proofErr w:type="spellStart"/>
      <w:r w:rsidRPr="0085302D">
        <w:rPr>
          <w:rFonts w:asciiTheme="minorEastAsia" w:hAnsiTheme="minorEastAsia" w:hint="eastAsia"/>
          <w:sz w:val="36"/>
          <w:szCs w:val="36"/>
        </w:rPr>
        <w:t>Throwin</w:t>
      </w:r>
      <w:proofErr w:type="spellEnd"/>
      <w:r w:rsidR="00451C29" w:rsidRPr="0085302D">
        <w:rPr>
          <w:rFonts w:asciiTheme="minorEastAsia" w:hAnsiTheme="minorEastAsia" w:hint="eastAsia"/>
          <w:sz w:val="36"/>
          <w:szCs w:val="36"/>
        </w:rPr>
        <w:t>プライバシーポリシー</w:t>
      </w:r>
    </w:p>
    <w:p w14:paraId="0BEB48E8" w14:textId="77777777" w:rsidR="00DD07AC" w:rsidRPr="00AE6B2E" w:rsidRDefault="00DD07AC" w:rsidP="00451C29">
      <w:pPr>
        <w:rPr>
          <w:rFonts w:asciiTheme="minorEastAsia" w:hAnsiTheme="minorEastAsia"/>
          <w:szCs w:val="21"/>
        </w:rPr>
      </w:pPr>
    </w:p>
    <w:p w14:paraId="175FBD93" w14:textId="0980DB87" w:rsidR="001F6443" w:rsidRPr="00AE6B2E" w:rsidRDefault="001F6443" w:rsidP="001F6443">
      <w:pPr>
        <w:rPr>
          <w:rFonts w:asciiTheme="minorEastAsia" w:hAnsiTheme="minorEastAsia"/>
          <w:szCs w:val="21"/>
        </w:rPr>
      </w:pPr>
      <w:r w:rsidRPr="00AE6B2E">
        <w:rPr>
          <w:rFonts w:asciiTheme="minorEastAsia" w:hAnsiTheme="minorEastAsia" w:hint="eastAsia"/>
          <w:szCs w:val="21"/>
        </w:rPr>
        <w:t xml:space="preserve">1.　</w:t>
      </w:r>
      <w:r w:rsidR="006424E7" w:rsidRPr="00AE6B2E">
        <w:rPr>
          <w:rFonts w:asciiTheme="minorEastAsia" w:hAnsiTheme="minorEastAsia" w:hint="eastAsia"/>
          <w:szCs w:val="21"/>
        </w:rPr>
        <w:t>(</w:t>
      </w:r>
      <w:r w:rsidRPr="00AE6B2E">
        <w:rPr>
          <w:rFonts w:asciiTheme="minorEastAsia" w:hAnsiTheme="minorEastAsia" w:hint="eastAsia"/>
          <w:szCs w:val="21"/>
        </w:rPr>
        <w:t>コンプライアンス</w:t>
      </w:r>
      <w:r w:rsidR="006424E7" w:rsidRPr="00AE6B2E">
        <w:rPr>
          <w:rFonts w:asciiTheme="minorEastAsia" w:hAnsiTheme="minorEastAsia" w:hint="eastAsia"/>
          <w:szCs w:val="21"/>
        </w:rPr>
        <w:t>)</w:t>
      </w:r>
    </w:p>
    <w:p w14:paraId="4EF86E1B" w14:textId="77777777" w:rsidR="001F6443" w:rsidRPr="00AE6B2E" w:rsidRDefault="001F6443" w:rsidP="001F6443">
      <w:pPr>
        <w:ind w:firstLineChars="200" w:firstLine="420"/>
        <w:rPr>
          <w:rFonts w:asciiTheme="minorEastAsia" w:hAnsiTheme="minorEastAsia"/>
          <w:szCs w:val="21"/>
        </w:rPr>
      </w:pPr>
      <w:r w:rsidRPr="00AE6B2E">
        <w:rPr>
          <w:rFonts w:asciiTheme="minorEastAsia" w:hAnsiTheme="minorEastAsia" w:hint="eastAsia"/>
          <w:szCs w:val="21"/>
        </w:rPr>
        <w:t>当社は、個人情報保護に関する法令、国が定める指針その他の規範を遵守します。</w:t>
      </w:r>
    </w:p>
    <w:p w14:paraId="6BCE8626" w14:textId="77777777" w:rsidR="00A336D0" w:rsidRPr="00AE6B2E" w:rsidRDefault="00A336D0" w:rsidP="00451C29">
      <w:pPr>
        <w:rPr>
          <w:rFonts w:asciiTheme="minorEastAsia" w:hAnsiTheme="minorEastAsia"/>
          <w:szCs w:val="21"/>
        </w:rPr>
      </w:pPr>
    </w:p>
    <w:p w14:paraId="5B63DD8F" w14:textId="549F9C00" w:rsidR="00A336D0" w:rsidRPr="00AE6B2E" w:rsidRDefault="006424E7" w:rsidP="00203F76">
      <w:pPr>
        <w:pStyle w:val="a3"/>
        <w:numPr>
          <w:ilvl w:val="0"/>
          <w:numId w:val="6"/>
        </w:numPr>
        <w:ind w:leftChars="0"/>
        <w:rPr>
          <w:rFonts w:asciiTheme="minorEastAsia" w:hAnsiTheme="minorEastAsia"/>
          <w:szCs w:val="21"/>
        </w:rPr>
      </w:pPr>
      <w:r w:rsidRPr="00AE6B2E">
        <w:rPr>
          <w:rFonts w:asciiTheme="minorEastAsia" w:hAnsiTheme="minorEastAsia" w:hint="eastAsia"/>
          <w:szCs w:val="21"/>
        </w:rPr>
        <w:t>(</w:t>
      </w:r>
      <w:r w:rsidR="00451C29" w:rsidRPr="00AE6B2E">
        <w:rPr>
          <w:rFonts w:asciiTheme="minorEastAsia" w:hAnsiTheme="minorEastAsia" w:hint="eastAsia"/>
          <w:szCs w:val="21"/>
        </w:rPr>
        <w:t>個人情報の収集について</w:t>
      </w:r>
      <w:r w:rsidRPr="00AE6B2E">
        <w:rPr>
          <w:rFonts w:asciiTheme="minorEastAsia" w:hAnsiTheme="minorEastAsia" w:hint="eastAsia"/>
          <w:szCs w:val="21"/>
        </w:rPr>
        <w:t>)</w:t>
      </w:r>
    </w:p>
    <w:p w14:paraId="1AA1AE89" w14:textId="7A4363B3" w:rsidR="00451C29" w:rsidRPr="00AE6B2E" w:rsidRDefault="00451C29" w:rsidP="00384098">
      <w:pPr>
        <w:ind w:leftChars="100" w:left="210"/>
        <w:rPr>
          <w:rFonts w:asciiTheme="minorEastAsia" w:hAnsiTheme="minorEastAsia"/>
          <w:szCs w:val="21"/>
        </w:rPr>
      </w:pPr>
      <w:r w:rsidRPr="00AE6B2E">
        <w:rPr>
          <w:rFonts w:asciiTheme="minorEastAsia" w:hAnsiTheme="minorEastAsia" w:hint="eastAsia"/>
          <w:szCs w:val="21"/>
        </w:rPr>
        <w:t>個人情報とは、個人に関する情報であり、氏名、生年月日その他の記述等により特定の個人を識別することができるもの（他の情報と容易に照合することができ、それにより特定の個人を識別することができることとなるものを含む。）を指します。</w:t>
      </w:r>
    </w:p>
    <w:p w14:paraId="6B659D02" w14:textId="07AFB146" w:rsidR="002F707F" w:rsidRPr="00AE6B2E" w:rsidRDefault="00A336D0" w:rsidP="002F707F">
      <w:pPr>
        <w:ind w:leftChars="100" w:left="210"/>
        <w:rPr>
          <w:rFonts w:asciiTheme="minorEastAsia" w:hAnsiTheme="minorEastAsia"/>
          <w:szCs w:val="21"/>
        </w:rPr>
      </w:pPr>
      <w:r w:rsidRPr="00AE6B2E">
        <w:rPr>
          <w:rFonts w:asciiTheme="minorEastAsia" w:hAnsiTheme="minorEastAsia" w:hint="eastAsia"/>
          <w:szCs w:val="21"/>
        </w:rPr>
        <w:t>当社（株式会社</w:t>
      </w:r>
      <w:r w:rsidRPr="00AE6B2E">
        <w:rPr>
          <w:rFonts w:ascii="DengXian" w:eastAsia="DengXian" w:hAnsi="DengXian"/>
          <w:szCs w:val="21"/>
        </w:rPr>
        <w:t>glow</w:t>
      </w:r>
      <w:r w:rsidRPr="00AE6B2E">
        <w:rPr>
          <w:rFonts w:asciiTheme="minorEastAsia" w:hAnsiTheme="minorEastAsia"/>
          <w:szCs w:val="21"/>
        </w:rPr>
        <w:t xml:space="preserve">　所在地：〒910-0347 福井県坂井市丸岡町熊堂第3号7番地1-16　福井県産業情報センタービル）は、</w:t>
      </w:r>
      <w:r w:rsidRPr="00AE6B2E">
        <w:rPr>
          <w:rFonts w:asciiTheme="minorEastAsia" w:hAnsiTheme="minorEastAsia" w:hint="eastAsia"/>
          <w:szCs w:val="21"/>
        </w:rPr>
        <w:t>個人情報を収集することがあります。</w:t>
      </w:r>
    </w:p>
    <w:p w14:paraId="1C43318E" w14:textId="58D0E11F" w:rsidR="00A336D0" w:rsidRPr="00AE6B2E" w:rsidRDefault="00A336D0" w:rsidP="00A336D0">
      <w:pPr>
        <w:rPr>
          <w:rFonts w:asciiTheme="minorEastAsia" w:hAnsiTheme="minorEastAsia"/>
          <w:szCs w:val="21"/>
        </w:rPr>
      </w:pPr>
    </w:p>
    <w:p w14:paraId="0F2B33CF" w14:textId="01468965" w:rsidR="002F707F" w:rsidRPr="00AE6B2E" w:rsidRDefault="006424E7" w:rsidP="00203F76">
      <w:pPr>
        <w:pStyle w:val="a3"/>
        <w:numPr>
          <w:ilvl w:val="0"/>
          <w:numId w:val="6"/>
        </w:numPr>
        <w:ind w:leftChars="0"/>
        <w:rPr>
          <w:rFonts w:asciiTheme="minorEastAsia" w:hAnsiTheme="minorEastAsia"/>
          <w:szCs w:val="21"/>
        </w:rPr>
      </w:pPr>
      <w:r w:rsidRPr="00AE6B2E">
        <w:rPr>
          <w:rFonts w:asciiTheme="minorEastAsia" w:hAnsiTheme="minorEastAsia" w:hint="eastAsia"/>
          <w:szCs w:val="21"/>
        </w:rPr>
        <w:t>(</w:t>
      </w:r>
      <w:r w:rsidR="00A336D0" w:rsidRPr="00AE6B2E">
        <w:rPr>
          <w:rFonts w:asciiTheme="minorEastAsia" w:hAnsiTheme="minorEastAsia" w:hint="eastAsia"/>
          <w:szCs w:val="21"/>
        </w:rPr>
        <w:t>個人情報の利用目的について</w:t>
      </w:r>
      <w:r w:rsidRPr="00AE6B2E">
        <w:rPr>
          <w:rFonts w:asciiTheme="minorEastAsia" w:hAnsiTheme="minorEastAsia" w:hint="eastAsia"/>
          <w:szCs w:val="21"/>
        </w:rPr>
        <w:t>)</w:t>
      </w:r>
    </w:p>
    <w:p w14:paraId="22896B05" w14:textId="09FA0995" w:rsidR="00A336D0" w:rsidRPr="00AE6B2E" w:rsidRDefault="00A336D0" w:rsidP="00A336D0">
      <w:pPr>
        <w:pStyle w:val="a3"/>
        <w:ind w:leftChars="0" w:left="360"/>
        <w:rPr>
          <w:rFonts w:asciiTheme="minorEastAsia" w:hAnsiTheme="minorEastAsia"/>
          <w:szCs w:val="21"/>
        </w:rPr>
      </w:pPr>
      <w:r w:rsidRPr="00AE6B2E">
        <w:rPr>
          <w:rFonts w:asciiTheme="minorEastAsia" w:hAnsiTheme="minorEastAsia" w:hint="eastAsia"/>
          <w:szCs w:val="21"/>
        </w:rPr>
        <w:t>当社は、収集した個人情報を以下の目的で利用することができるものとします。</w:t>
      </w:r>
    </w:p>
    <w:p w14:paraId="584E4838" w14:textId="4BA837E4" w:rsidR="00A336D0" w:rsidRPr="00AE6B2E" w:rsidRDefault="00184271" w:rsidP="00FC5773">
      <w:pPr>
        <w:spacing w:line="340" w:lineRule="exact"/>
        <w:ind w:firstLineChars="150" w:firstLine="315"/>
        <w:rPr>
          <w:rFonts w:asciiTheme="minorEastAsia" w:hAnsiTheme="minorEastAsia" w:cs="Segoe UI"/>
          <w:szCs w:val="21"/>
          <w:shd w:val="clear" w:color="auto" w:fill="FFFFFF"/>
        </w:rPr>
      </w:pPr>
      <w:r w:rsidRPr="00AE6B2E">
        <w:rPr>
          <w:rFonts w:asciiTheme="minorEastAsia" w:hAnsiTheme="minorEastAsia" w:hint="eastAsia"/>
          <w:szCs w:val="21"/>
        </w:rPr>
        <w:t>（1）</w:t>
      </w:r>
      <w:proofErr w:type="spellStart"/>
      <w:r w:rsidR="006424E7" w:rsidRPr="00AE6B2E">
        <w:rPr>
          <w:rFonts w:asciiTheme="minorEastAsia" w:hAnsiTheme="minorEastAsia" w:hint="eastAsia"/>
          <w:szCs w:val="21"/>
        </w:rPr>
        <w:t>Throwin</w:t>
      </w:r>
      <w:proofErr w:type="spellEnd"/>
      <w:r w:rsidR="00A336D0" w:rsidRPr="00AE6B2E">
        <w:rPr>
          <w:rFonts w:asciiTheme="minorEastAsia" w:hAnsiTheme="minorEastAsia" w:cs="Segoe UI"/>
          <w:szCs w:val="21"/>
          <w:shd w:val="clear" w:color="auto" w:fill="FFFFFF"/>
        </w:rPr>
        <w:t>の提供のため</w:t>
      </w:r>
    </w:p>
    <w:p w14:paraId="225CD734" w14:textId="740E57C0" w:rsidR="00A336D0" w:rsidRPr="00AE6B2E" w:rsidRDefault="00184271" w:rsidP="004E0D55">
      <w:pPr>
        <w:spacing w:line="340" w:lineRule="exact"/>
        <w:ind w:leftChars="150" w:left="840" w:hangingChars="250" w:hanging="525"/>
        <w:rPr>
          <w:rFonts w:asciiTheme="minorEastAsia" w:hAnsiTheme="minorEastAsia"/>
          <w:szCs w:val="21"/>
        </w:rPr>
      </w:pPr>
      <w:r w:rsidRPr="00AE6B2E">
        <w:rPr>
          <w:rFonts w:asciiTheme="minorEastAsia" w:hAnsiTheme="minorEastAsia" w:hint="eastAsia"/>
          <w:szCs w:val="21"/>
        </w:rPr>
        <w:t>（2）</w:t>
      </w:r>
      <w:r w:rsidR="00A336D0" w:rsidRPr="00AE6B2E">
        <w:rPr>
          <w:rFonts w:asciiTheme="minorEastAsia" w:hAnsiTheme="minorEastAsia" w:hint="eastAsia"/>
          <w:szCs w:val="21"/>
        </w:rPr>
        <w:t>当社及び</w:t>
      </w:r>
      <w:r w:rsidR="00DD07AC" w:rsidRPr="00AE6B2E">
        <w:rPr>
          <w:rFonts w:asciiTheme="minorEastAsia" w:hAnsiTheme="minorEastAsia" w:hint="eastAsia"/>
          <w:szCs w:val="21"/>
        </w:rPr>
        <w:t>当社と</w:t>
      </w:r>
      <w:proofErr w:type="spellStart"/>
      <w:r w:rsidR="006424E7" w:rsidRPr="00AE6B2E">
        <w:rPr>
          <w:rFonts w:asciiTheme="minorEastAsia" w:hAnsiTheme="minorEastAsia" w:hint="eastAsia"/>
          <w:szCs w:val="21"/>
        </w:rPr>
        <w:t>Throwin</w:t>
      </w:r>
      <w:proofErr w:type="spellEnd"/>
      <w:r w:rsidRPr="00AE6B2E">
        <w:rPr>
          <w:rFonts w:asciiTheme="minorEastAsia" w:hAnsiTheme="minorEastAsia" w:hint="eastAsia"/>
          <w:szCs w:val="21"/>
        </w:rPr>
        <w:t>の</w:t>
      </w:r>
      <w:r w:rsidR="00384098" w:rsidRPr="00AE6B2E">
        <w:rPr>
          <w:rFonts w:asciiTheme="minorEastAsia" w:hAnsiTheme="minorEastAsia" w:hint="eastAsia"/>
          <w:szCs w:val="21"/>
        </w:rPr>
        <w:t>利用に際し、</w:t>
      </w:r>
      <w:r w:rsidR="00DD07AC" w:rsidRPr="00AE6B2E">
        <w:rPr>
          <w:rFonts w:asciiTheme="minorEastAsia" w:hAnsiTheme="minorEastAsia" w:hint="eastAsia"/>
          <w:szCs w:val="21"/>
        </w:rPr>
        <w:t>個別契約</w:t>
      </w:r>
      <w:r w:rsidRPr="00AE6B2E">
        <w:rPr>
          <w:rFonts w:asciiTheme="minorEastAsia" w:hAnsiTheme="minorEastAsia" w:hint="eastAsia"/>
          <w:szCs w:val="21"/>
        </w:rPr>
        <w:t>を</w:t>
      </w:r>
      <w:r w:rsidR="00DD07AC" w:rsidRPr="00AE6B2E">
        <w:rPr>
          <w:rFonts w:asciiTheme="minorEastAsia" w:hAnsiTheme="minorEastAsia" w:hint="eastAsia"/>
          <w:szCs w:val="21"/>
        </w:rPr>
        <w:t>締結した</w:t>
      </w:r>
      <w:r w:rsidR="00A336D0" w:rsidRPr="00AE6B2E">
        <w:rPr>
          <w:rFonts w:asciiTheme="minorEastAsia" w:hAnsiTheme="minorEastAsia" w:hint="eastAsia"/>
          <w:szCs w:val="21"/>
        </w:rPr>
        <w:t>第三者</w:t>
      </w:r>
      <w:r w:rsidR="006424E7" w:rsidRPr="00AE6B2E">
        <w:rPr>
          <w:rFonts w:asciiTheme="minorEastAsia" w:hAnsiTheme="minorEastAsia" w:hint="eastAsia"/>
          <w:szCs w:val="21"/>
        </w:rPr>
        <w:t>による</w:t>
      </w:r>
      <w:r w:rsidR="002B1005">
        <w:rPr>
          <w:rFonts w:asciiTheme="minorEastAsia" w:hAnsiTheme="minorEastAsia" w:hint="eastAsia"/>
          <w:szCs w:val="21"/>
        </w:rPr>
        <w:t>関連</w:t>
      </w:r>
      <w:r w:rsidR="00BB7688" w:rsidRPr="00AE6B2E">
        <w:rPr>
          <w:rFonts w:asciiTheme="minorEastAsia" w:hAnsiTheme="minorEastAsia" w:hint="eastAsia"/>
          <w:szCs w:val="21"/>
        </w:rPr>
        <w:t>商品</w:t>
      </w:r>
      <w:r w:rsidR="00A336D0" w:rsidRPr="00AE6B2E">
        <w:rPr>
          <w:rFonts w:asciiTheme="minorEastAsia" w:hAnsiTheme="minorEastAsia" w:hint="eastAsia"/>
          <w:szCs w:val="21"/>
        </w:rPr>
        <w:t>の</w:t>
      </w:r>
      <w:r w:rsidR="002B1005">
        <w:rPr>
          <w:rFonts w:asciiTheme="minorEastAsia" w:hAnsiTheme="minorEastAsia" w:hint="eastAsia"/>
          <w:szCs w:val="21"/>
        </w:rPr>
        <w:t>広告または宣伝</w:t>
      </w:r>
      <w:r w:rsidR="00A336D0" w:rsidRPr="00AE6B2E">
        <w:rPr>
          <w:rFonts w:asciiTheme="minorEastAsia" w:hAnsiTheme="minorEastAsia" w:hint="eastAsia"/>
          <w:szCs w:val="21"/>
        </w:rPr>
        <w:t>、販売、</w:t>
      </w:r>
      <w:r w:rsidR="002B1005">
        <w:rPr>
          <w:rFonts w:asciiTheme="minorEastAsia" w:hAnsiTheme="minorEastAsia" w:hint="eastAsia"/>
          <w:szCs w:val="21"/>
        </w:rPr>
        <w:t>ダイレクトメールの送付、その他</w:t>
      </w:r>
      <w:r w:rsidR="00A336D0" w:rsidRPr="00AE6B2E">
        <w:rPr>
          <w:rFonts w:asciiTheme="minorEastAsia" w:hAnsiTheme="minorEastAsia" w:hint="eastAsia"/>
          <w:szCs w:val="21"/>
        </w:rPr>
        <w:t>サービス提供のため</w:t>
      </w:r>
    </w:p>
    <w:p w14:paraId="687B02D0" w14:textId="6BCC976F" w:rsidR="00A336D0" w:rsidRPr="00AE6B2E" w:rsidRDefault="003215DF" w:rsidP="00B05001">
      <w:pPr>
        <w:ind w:firstLineChars="200" w:firstLine="420"/>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3</w:t>
      </w:r>
      <w:r w:rsidRPr="00AE6B2E">
        <w:rPr>
          <w:rFonts w:asciiTheme="minorEastAsia" w:hAnsiTheme="minorEastAsia"/>
          <w:szCs w:val="21"/>
        </w:rPr>
        <w:t xml:space="preserve">) </w:t>
      </w:r>
      <w:r w:rsidR="00BB7688" w:rsidRPr="00AE6B2E">
        <w:rPr>
          <w:rFonts w:asciiTheme="minorEastAsia" w:hAnsiTheme="minorEastAsia" w:hint="eastAsia"/>
          <w:szCs w:val="21"/>
        </w:rPr>
        <w:t>当社及び</w:t>
      </w:r>
      <w:r w:rsidR="002B1005" w:rsidRPr="00AE6B2E">
        <w:rPr>
          <w:rFonts w:asciiTheme="minorEastAsia" w:hAnsiTheme="minorEastAsia" w:hint="eastAsia"/>
          <w:szCs w:val="21"/>
        </w:rPr>
        <w:t>個別契約を締結した</w:t>
      </w:r>
      <w:r w:rsidR="00BB7688" w:rsidRPr="00AE6B2E">
        <w:rPr>
          <w:rFonts w:asciiTheme="minorEastAsia" w:hAnsiTheme="minorEastAsia" w:hint="eastAsia"/>
          <w:szCs w:val="21"/>
        </w:rPr>
        <w:t>第三者</w:t>
      </w:r>
      <w:r w:rsidR="002B1005">
        <w:rPr>
          <w:rFonts w:asciiTheme="minorEastAsia" w:hAnsiTheme="minorEastAsia" w:hint="eastAsia"/>
          <w:szCs w:val="21"/>
        </w:rPr>
        <w:t>へ</w:t>
      </w:r>
      <w:r w:rsidR="00BB7688" w:rsidRPr="00AE6B2E">
        <w:rPr>
          <w:rFonts w:asciiTheme="minorEastAsia" w:hAnsiTheme="minorEastAsia" w:hint="eastAsia"/>
          <w:szCs w:val="21"/>
        </w:rPr>
        <w:t>の料金請求、清算手続のため</w:t>
      </w:r>
    </w:p>
    <w:p w14:paraId="01E3E4F2" w14:textId="54AC0F81" w:rsidR="00BB7688" w:rsidRPr="00AE6B2E" w:rsidRDefault="003215DF" w:rsidP="00B05001">
      <w:pPr>
        <w:ind w:firstLineChars="200" w:firstLine="420"/>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4</w:t>
      </w:r>
      <w:r w:rsidRPr="00AE6B2E">
        <w:rPr>
          <w:rFonts w:asciiTheme="minorEastAsia" w:hAnsiTheme="minorEastAsia"/>
          <w:szCs w:val="21"/>
        </w:rPr>
        <w:t xml:space="preserve">) </w:t>
      </w:r>
      <w:r w:rsidR="00BB7688" w:rsidRPr="00AE6B2E">
        <w:rPr>
          <w:rFonts w:asciiTheme="minorEastAsia" w:hAnsiTheme="minorEastAsia" w:hint="eastAsia"/>
          <w:szCs w:val="21"/>
        </w:rPr>
        <w:t>本人確認のため</w:t>
      </w:r>
    </w:p>
    <w:p w14:paraId="5C5468F8" w14:textId="27B07B67" w:rsidR="00BB7688" w:rsidRPr="00AE6B2E" w:rsidRDefault="003215DF" w:rsidP="00B05001">
      <w:pPr>
        <w:ind w:firstLineChars="200" w:firstLine="420"/>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5</w:t>
      </w:r>
      <w:r w:rsidRPr="00AE6B2E">
        <w:rPr>
          <w:rFonts w:asciiTheme="minorEastAsia" w:hAnsiTheme="minorEastAsia"/>
          <w:szCs w:val="21"/>
        </w:rPr>
        <w:t xml:space="preserve">) </w:t>
      </w:r>
      <w:r w:rsidR="00BB7688" w:rsidRPr="00AE6B2E">
        <w:rPr>
          <w:rFonts w:asciiTheme="minorEastAsia" w:hAnsiTheme="minorEastAsia" w:hint="eastAsia"/>
          <w:szCs w:val="21"/>
        </w:rPr>
        <w:t>アフターサービス、問い合わせ、苦情対応のため</w:t>
      </w:r>
    </w:p>
    <w:p w14:paraId="53FDF195" w14:textId="77EE0A11" w:rsidR="00BB7688" w:rsidRPr="00AE6B2E" w:rsidRDefault="00184271" w:rsidP="00B05001">
      <w:pPr>
        <w:ind w:firstLineChars="200" w:firstLine="420"/>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6</w:t>
      </w:r>
      <w:r w:rsidR="003215DF" w:rsidRPr="00AE6B2E">
        <w:rPr>
          <w:rFonts w:asciiTheme="minorEastAsia" w:hAnsiTheme="minorEastAsia" w:hint="eastAsia"/>
          <w:szCs w:val="21"/>
        </w:rPr>
        <w:t>）</w:t>
      </w:r>
      <w:r w:rsidR="00B20C84" w:rsidRPr="00AE6B2E">
        <w:rPr>
          <w:rFonts w:asciiTheme="minorEastAsia" w:hAnsiTheme="minorEastAsia" w:hint="eastAsia"/>
          <w:szCs w:val="21"/>
        </w:rPr>
        <w:t>アンケートの実施のため</w:t>
      </w:r>
    </w:p>
    <w:p w14:paraId="5CF307C3" w14:textId="4C9792FB" w:rsidR="00B20C84" w:rsidRPr="00AE6B2E" w:rsidRDefault="003215DF" w:rsidP="00B05001">
      <w:pPr>
        <w:ind w:firstLineChars="150" w:firstLine="315"/>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7</w:t>
      </w:r>
      <w:r w:rsidRPr="00AE6B2E">
        <w:rPr>
          <w:rFonts w:asciiTheme="minorEastAsia" w:hAnsiTheme="minorEastAsia" w:hint="eastAsia"/>
          <w:szCs w:val="21"/>
        </w:rPr>
        <w:t>）</w:t>
      </w:r>
      <w:r w:rsidR="00B20C84" w:rsidRPr="00AE6B2E">
        <w:rPr>
          <w:rFonts w:asciiTheme="minorEastAsia" w:hAnsiTheme="minorEastAsia" w:hint="eastAsia"/>
          <w:szCs w:val="21"/>
        </w:rPr>
        <w:t>懸賞、キャンペーンの実施のため</w:t>
      </w:r>
    </w:p>
    <w:p w14:paraId="33937A20" w14:textId="11C08B3A" w:rsidR="00B20C84" w:rsidRPr="00AE6B2E" w:rsidRDefault="003215DF" w:rsidP="00B05001">
      <w:pPr>
        <w:ind w:firstLineChars="150" w:firstLine="315"/>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8</w:t>
      </w:r>
      <w:r w:rsidRPr="00AE6B2E">
        <w:rPr>
          <w:rFonts w:asciiTheme="minorEastAsia" w:hAnsiTheme="minorEastAsia" w:hint="eastAsia"/>
          <w:szCs w:val="21"/>
        </w:rPr>
        <w:t>）</w:t>
      </w:r>
      <w:r w:rsidR="00B20C84" w:rsidRPr="00AE6B2E">
        <w:rPr>
          <w:rFonts w:asciiTheme="minorEastAsia" w:hAnsiTheme="minorEastAsia" w:hint="eastAsia"/>
          <w:szCs w:val="21"/>
        </w:rPr>
        <w:t>アフィリエイト、ポイントサービスの提供のため</w:t>
      </w:r>
    </w:p>
    <w:p w14:paraId="39FBC66E" w14:textId="1EC7919D" w:rsidR="00B20C84" w:rsidRPr="00AE6B2E" w:rsidRDefault="003215DF" w:rsidP="00B05001">
      <w:pPr>
        <w:ind w:firstLineChars="150" w:firstLine="315"/>
        <w:rPr>
          <w:rFonts w:asciiTheme="minorEastAsia" w:hAnsiTheme="minorEastAsia"/>
          <w:szCs w:val="21"/>
        </w:rPr>
      </w:pPr>
      <w:r w:rsidRPr="00AE6B2E">
        <w:rPr>
          <w:rFonts w:asciiTheme="minorEastAsia" w:hAnsiTheme="minorEastAsia" w:hint="eastAsia"/>
          <w:szCs w:val="21"/>
        </w:rPr>
        <w:t>（</w:t>
      </w:r>
      <w:r w:rsidR="002B1005">
        <w:rPr>
          <w:rFonts w:asciiTheme="minorEastAsia" w:hAnsiTheme="minorEastAsia" w:hint="eastAsia"/>
          <w:szCs w:val="21"/>
        </w:rPr>
        <w:t>9</w:t>
      </w:r>
      <w:r w:rsidRPr="00AE6B2E">
        <w:rPr>
          <w:rFonts w:asciiTheme="minorEastAsia" w:hAnsiTheme="minorEastAsia" w:hint="eastAsia"/>
          <w:szCs w:val="21"/>
        </w:rPr>
        <w:t>）</w:t>
      </w:r>
      <w:r w:rsidR="00B20C84" w:rsidRPr="00AE6B2E">
        <w:rPr>
          <w:rFonts w:asciiTheme="minorEastAsia" w:hAnsiTheme="minorEastAsia" w:hint="eastAsia"/>
          <w:szCs w:val="21"/>
        </w:rPr>
        <w:t>マーケティングデータの調査、統計、分析のため</w:t>
      </w:r>
    </w:p>
    <w:p w14:paraId="75090FA6" w14:textId="647EA18F" w:rsidR="00B20C84" w:rsidRPr="00AE6B2E" w:rsidRDefault="00B20C84" w:rsidP="006424E7">
      <w:pPr>
        <w:ind w:firstLineChars="200" w:firstLine="420"/>
        <w:rPr>
          <w:rFonts w:asciiTheme="minorEastAsia" w:hAnsiTheme="minorEastAsia"/>
          <w:szCs w:val="21"/>
        </w:rPr>
      </w:pPr>
      <w:r w:rsidRPr="00AE6B2E">
        <w:rPr>
          <w:rFonts w:asciiTheme="minorEastAsia" w:hAnsiTheme="minorEastAsia"/>
          <w:szCs w:val="21"/>
        </w:rPr>
        <w:t>(1</w:t>
      </w:r>
      <w:r w:rsidR="002B1005">
        <w:rPr>
          <w:rFonts w:asciiTheme="minorEastAsia" w:hAnsiTheme="minorEastAsia" w:hint="eastAsia"/>
          <w:szCs w:val="21"/>
        </w:rPr>
        <w:t>0</w:t>
      </w:r>
      <w:r w:rsidRPr="00AE6B2E">
        <w:rPr>
          <w:rFonts w:asciiTheme="minorEastAsia" w:hAnsiTheme="minorEastAsia"/>
          <w:szCs w:val="21"/>
        </w:rPr>
        <w:t xml:space="preserve">) </w:t>
      </w:r>
      <w:r w:rsidRPr="00AE6B2E">
        <w:rPr>
          <w:rFonts w:asciiTheme="minorEastAsia" w:hAnsiTheme="minorEastAsia" w:hint="eastAsia"/>
          <w:szCs w:val="21"/>
        </w:rPr>
        <w:t>決済サービス(決済代行</w:t>
      </w:r>
      <w:r w:rsidR="00B05001">
        <w:rPr>
          <w:rFonts w:asciiTheme="minorEastAsia" w:hAnsiTheme="minorEastAsia" w:hint="eastAsia"/>
          <w:szCs w:val="21"/>
        </w:rPr>
        <w:t>会社</w:t>
      </w:r>
      <w:r w:rsidRPr="00AE6B2E">
        <w:rPr>
          <w:rFonts w:asciiTheme="minorEastAsia" w:hAnsiTheme="minorEastAsia" w:hint="eastAsia"/>
          <w:szCs w:val="21"/>
        </w:rPr>
        <w:t>)</w:t>
      </w:r>
    </w:p>
    <w:p w14:paraId="332D1140" w14:textId="77371568" w:rsidR="00B20C84" w:rsidRPr="00AE6B2E" w:rsidRDefault="003215DF" w:rsidP="006424E7">
      <w:pPr>
        <w:ind w:firstLineChars="200" w:firstLine="420"/>
        <w:rPr>
          <w:rFonts w:asciiTheme="minorEastAsia" w:hAnsiTheme="minorEastAsia"/>
          <w:szCs w:val="21"/>
        </w:rPr>
      </w:pPr>
      <w:r w:rsidRPr="00AE6B2E">
        <w:rPr>
          <w:rFonts w:asciiTheme="minorEastAsia" w:hAnsiTheme="minorEastAsia" w:hint="eastAsia"/>
          <w:szCs w:val="21"/>
        </w:rPr>
        <w:t>(</w:t>
      </w:r>
      <w:r w:rsidRPr="00AE6B2E">
        <w:rPr>
          <w:rFonts w:asciiTheme="minorEastAsia" w:hAnsiTheme="minorEastAsia"/>
          <w:szCs w:val="21"/>
        </w:rPr>
        <w:t>1</w:t>
      </w:r>
      <w:r w:rsidR="002B1005">
        <w:rPr>
          <w:rFonts w:asciiTheme="minorEastAsia" w:hAnsiTheme="minorEastAsia" w:hint="eastAsia"/>
          <w:szCs w:val="21"/>
        </w:rPr>
        <w:t>1</w:t>
      </w:r>
      <w:r w:rsidRPr="00AE6B2E">
        <w:rPr>
          <w:rFonts w:asciiTheme="minorEastAsia" w:hAnsiTheme="minorEastAsia"/>
          <w:szCs w:val="21"/>
        </w:rPr>
        <w:t xml:space="preserve">) </w:t>
      </w:r>
      <w:r w:rsidR="00B20C84" w:rsidRPr="00AE6B2E">
        <w:rPr>
          <w:rFonts w:asciiTheme="minorEastAsia" w:hAnsiTheme="minorEastAsia" w:hint="eastAsia"/>
          <w:szCs w:val="21"/>
        </w:rPr>
        <w:t>新サービス、新機能の開発のため</w:t>
      </w:r>
    </w:p>
    <w:p w14:paraId="7DCE1607" w14:textId="3E03C688" w:rsidR="001E7C2B" w:rsidRPr="00AE6B2E" w:rsidRDefault="003215DF" w:rsidP="006424E7">
      <w:pPr>
        <w:ind w:firstLineChars="200" w:firstLine="420"/>
        <w:rPr>
          <w:rFonts w:asciiTheme="minorEastAsia" w:hAnsiTheme="minorEastAsia"/>
          <w:szCs w:val="21"/>
        </w:rPr>
      </w:pPr>
      <w:r w:rsidRPr="00AE6B2E">
        <w:rPr>
          <w:rFonts w:asciiTheme="minorEastAsia" w:hAnsiTheme="minorEastAsia" w:hint="eastAsia"/>
          <w:szCs w:val="21"/>
        </w:rPr>
        <w:t>(</w:t>
      </w:r>
      <w:r w:rsidRPr="00AE6B2E">
        <w:rPr>
          <w:rFonts w:asciiTheme="minorEastAsia" w:hAnsiTheme="minorEastAsia"/>
          <w:szCs w:val="21"/>
        </w:rPr>
        <w:t>1</w:t>
      </w:r>
      <w:r w:rsidR="002B1005">
        <w:rPr>
          <w:rFonts w:asciiTheme="minorEastAsia" w:hAnsiTheme="minorEastAsia" w:hint="eastAsia"/>
          <w:szCs w:val="21"/>
        </w:rPr>
        <w:t>2</w:t>
      </w:r>
      <w:r w:rsidRPr="00AE6B2E">
        <w:rPr>
          <w:rFonts w:asciiTheme="minorEastAsia" w:hAnsiTheme="minorEastAsia"/>
          <w:szCs w:val="21"/>
        </w:rPr>
        <w:t xml:space="preserve">) </w:t>
      </w:r>
      <w:r w:rsidR="001E7C2B" w:rsidRPr="00AE6B2E">
        <w:rPr>
          <w:rFonts w:asciiTheme="minorEastAsia" w:hAnsiTheme="minorEastAsia" w:hint="eastAsia"/>
          <w:szCs w:val="21"/>
        </w:rPr>
        <w:t>システムの維持、不具合対応のため</w:t>
      </w:r>
    </w:p>
    <w:p w14:paraId="5A04FBD4" w14:textId="7A23C109" w:rsidR="001E7C2B" w:rsidRPr="00AE6B2E" w:rsidRDefault="003215DF" w:rsidP="006424E7">
      <w:pPr>
        <w:ind w:firstLineChars="200" w:firstLine="420"/>
        <w:rPr>
          <w:rFonts w:asciiTheme="minorEastAsia" w:hAnsiTheme="minorEastAsia"/>
          <w:szCs w:val="21"/>
        </w:rPr>
      </w:pPr>
      <w:r w:rsidRPr="00AE6B2E">
        <w:rPr>
          <w:rFonts w:asciiTheme="minorEastAsia" w:hAnsiTheme="minorEastAsia"/>
          <w:szCs w:val="21"/>
        </w:rPr>
        <w:t>(1</w:t>
      </w:r>
      <w:r w:rsidR="002B1005">
        <w:rPr>
          <w:rFonts w:asciiTheme="minorEastAsia" w:hAnsiTheme="minorEastAsia" w:hint="eastAsia"/>
          <w:szCs w:val="21"/>
        </w:rPr>
        <w:t>3</w:t>
      </w:r>
      <w:r w:rsidRPr="00AE6B2E">
        <w:rPr>
          <w:rFonts w:asciiTheme="minorEastAsia" w:hAnsiTheme="minorEastAsia"/>
          <w:szCs w:val="21"/>
        </w:rPr>
        <w:t xml:space="preserve">) </w:t>
      </w:r>
      <w:r w:rsidR="001E7C2B" w:rsidRPr="00AE6B2E">
        <w:rPr>
          <w:rFonts w:asciiTheme="minorEastAsia" w:hAnsiTheme="minorEastAsia" w:hint="eastAsia"/>
          <w:szCs w:val="21"/>
        </w:rPr>
        <w:t>その他当社の各サービスにおいて個別に定める目的のため</w:t>
      </w:r>
    </w:p>
    <w:p w14:paraId="382314ED" w14:textId="77777777" w:rsidR="00830E28" w:rsidRPr="00AE6B2E" w:rsidRDefault="00830E28" w:rsidP="001E7C2B">
      <w:pPr>
        <w:ind w:firstLineChars="200" w:firstLine="420"/>
        <w:rPr>
          <w:rFonts w:asciiTheme="minorEastAsia" w:hAnsiTheme="minorEastAsia"/>
          <w:szCs w:val="21"/>
        </w:rPr>
      </w:pPr>
    </w:p>
    <w:p w14:paraId="0083B91D" w14:textId="613569E3" w:rsidR="001F6443" w:rsidRPr="00AE6B2E" w:rsidRDefault="00203F76" w:rsidP="001F6443">
      <w:pPr>
        <w:rPr>
          <w:rFonts w:asciiTheme="minorEastAsia" w:hAnsiTheme="minorEastAsia"/>
          <w:szCs w:val="21"/>
        </w:rPr>
      </w:pPr>
      <w:r w:rsidRPr="00AE6B2E">
        <w:rPr>
          <w:rFonts w:asciiTheme="minorEastAsia" w:hAnsiTheme="minorEastAsia" w:hint="eastAsia"/>
          <w:szCs w:val="21"/>
        </w:rPr>
        <w:t>4</w:t>
      </w:r>
      <w:r w:rsidR="001F6443" w:rsidRPr="00AE6B2E">
        <w:rPr>
          <w:rFonts w:asciiTheme="minorEastAsia" w:hAnsiTheme="minorEastAsia" w:hint="eastAsia"/>
          <w:szCs w:val="21"/>
        </w:rPr>
        <w:t xml:space="preserve">.　</w:t>
      </w:r>
      <w:r w:rsidR="006424E7" w:rsidRPr="00AE6B2E">
        <w:rPr>
          <w:rFonts w:asciiTheme="minorEastAsia" w:hAnsiTheme="minorEastAsia" w:hint="eastAsia"/>
          <w:szCs w:val="21"/>
        </w:rPr>
        <w:t>(</w:t>
      </w:r>
      <w:r w:rsidR="001F6443" w:rsidRPr="00AE6B2E">
        <w:rPr>
          <w:rFonts w:asciiTheme="minorEastAsia" w:hAnsiTheme="minorEastAsia" w:hint="eastAsia"/>
          <w:szCs w:val="21"/>
        </w:rPr>
        <w:t>個人情報の提供について</w:t>
      </w:r>
      <w:r w:rsidR="006424E7" w:rsidRPr="00AE6B2E">
        <w:rPr>
          <w:rFonts w:asciiTheme="minorEastAsia" w:hAnsiTheme="minorEastAsia" w:hint="eastAsia"/>
          <w:szCs w:val="21"/>
        </w:rPr>
        <w:t>)</w:t>
      </w:r>
    </w:p>
    <w:p w14:paraId="4BF7C5C3" w14:textId="36D551D1" w:rsidR="006424E7" w:rsidRPr="00AE6B2E" w:rsidRDefault="001F6443" w:rsidP="0085302D">
      <w:pPr>
        <w:spacing w:line="340" w:lineRule="exact"/>
        <w:ind w:leftChars="50" w:left="315" w:hangingChars="100" w:hanging="210"/>
        <w:rPr>
          <w:rFonts w:asciiTheme="minorEastAsia" w:hAnsiTheme="minorEastAsia"/>
          <w:szCs w:val="21"/>
        </w:rPr>
      </w:pPr>
      <w:r w:rsidRPr="00AE6B2E">
        <w:rPr>
          <w:rFonts w:asciiTheme="minorEastAsia" w:hAnsiTheme="minorEastAsia" w:hint="eastAsia"/>
          <w:szCs w:val="21"/>
        </w:rPr>
        <w:t xml:space="preserve">　当社は、以下に定める場合には、個人情報を第三者に提供することができるものとし</w:t>
      </w:r>
      <w:r w:rsidR="0085302D">
        <w:rPr>
          <w:rFonts w:asciiTheme="minorEastAsia" w:hAnsiTheme="minorEastAsia" w:hint="eastAsia"/>
          <w:szCs w:val="21"/>
        </w:rPr>
        <w:t>ます。</w:t>
      </w:r>
    </w:p>
    <w:p w14:paraId="25A62629" w14:textId="70140B06" w:rsidR="001F6443" w:rsidRPr="00AE6B2E" w:rsidRDefault="00511DC6" w:rsidP="006424E7">
      <w:pPr>
        <w:spacing w:line="340" w:lineRule="exact"/>
        <w:ind w:firstLine="428"/>
        <w:rPr>
          <w:rFonts w:asciiTheme="minorEastAsia" w:hAnsiTheme="minorEastAsia"/>
          <w:szCs w:val="21"/>
        </w:rPr>
      </w:pPr>
      <w:r w:rsidRPr="00AE6B2E">
        <w:rPr>
          <w:rFonts w:asciiTheme="minorEastAsia" w:hAnsiTheme="minorEastAsia" w:cs="Segoe UI" w:hint="eastAsia"/>
          <w:szCs w:val="21"/>
          <w:shd w:val="clear" w:color="auto" w:fill="FFFFFF"/>
        </w:rPr>
        <w:t>(</w:t>
      </w:r>
      <w:r w:rsidRPr="00AE6B2E">
        <w:rPr>
          <w:rFonts w:asciiTheme="minorEastAsia" w:hAnsiTheme="minorEastAsia" w:cs="Segoe UI"/>
          <w:szCs w:val="21"/>
          <w:shd w:val="clear" w:color="auto" w:fill="FFFFFF"/>
        </w:rPr>
        <w:t xml:space="preserve">1) </w:t>
      </w:r>
      <w:r w:rsidR="001F6443" w:rsidRPr="00AE6B2E">
        <w:rPr>
          <w:rFonts w:asciiTheme="minorEastAsia" w:hAnsiTheme="minorEastAsia" w:cs="Segoe UI" w:hint="eastAsia"/>
          <w:szCs w:val="21"/>
          <w:shd w:val="clear" w:color="auto" w:fill="FFFFFF"/>
        </w:rPr>
        <w:t>本人の同意がある場合</w:t>
      </w:r>
    </w:p>
    <w:p w14:paraId="2CA41B8F" w14:textId="77777777" w:rsidR="00511DC6" w:rsidRPr="00AE6B2E" w:rsidRDefault="000B3548" w:rsidP="006424E7">
      <w:pPr>
        <w:spacing w:line="340" w:lineRule="exact"/>
        <w:ind w:leftChars="204" w:left="743" w:hangingChars="150" w:hanging="315"/>
        <w:rPr>
          <w:rFonts w:asciiTheme="minorEastAsia" w:hAnsiTheme="minorEastAsia" w:cs="Segoe UI"/>
          <w:szCs w:val="21"/>
          <w:shd w:val="clear" w:color="auto" w:fill="FFFFFF"/>
        </w:rPr>
      </w:pPr>
      <w:r w:rsidRPr="00AE6B2E">
        <w:rPr>
          <w:rFonts w:asciiTheme="minorEastAsia" w:hAnsiTheme="minorEastAsia" w:cs="Segoe UI" w:hint="eastAsia"/>
          <w:szCs w:val="21"/>
          <w:shd w:val="clear" w:color="auto" w:fill="FFFFFF"/>
        </w:rPr>
        <w:t>(</w:t>
      </w:r>
      <w:r w:rsidR="00384098" w:rsidRPr="00AE6B2E">
        <w:rPr>
          <w:rFonts w:asciiTheme="minorEastAsia" w:hAnsiTheme="minorEastAsia" w:cs="Segoe UI" w:hint="eastAsia"/>
          <w:szCs w:val="21"/>
          <w:shd w:val="clear" w:color="auto" w:fill="FFFFFF"/>
        </w:rPr>
        <w:t>2)</w:t>
      </w:r>
      <w:r w:rsidR="00384098" w:rsidRPr="00AE6B2E">
        <w:rPr>
          <w:rFonts w:asciiTheme="minorEastAsia" w:hAnsiTheme="minorEastAsia" w:cs="Segoe UI"/>
          <w:szCs w:val="21"/>
          <w:shd w:val="clear" w:color="auto" w:fill="FFFFFF"/>
        </w:rPr>
        <w:t xml:space="preserve"> </w:t>
      </w:r>
      <w:r w:rsidR="001F6443" w:rsidRPr="00AE6B2E">
        <w:rPr>
          <w:rFonts w:asciiTheme="minorEastAsia" w:hAnsiTheme="minorEastAsia" w:cs="Segoe UI" w:hint="eastAsia"/>
          <w:szCs w:val="21"/>
          <w:shd w:val="clear" w:color="auto" w:fill="FFFFFF"/>
        </w:rPr>
        <w:t>裁判所、検察庁、警察、税務署、弁護士会またはこれらに準じた権限を持つ</w:t>
      </w:r>
    </w:p>
    <w:p w14:paraId="23797AD7" w14:textId="77777777" w:rsidR="006424E7" w:rsidRPr="00AE6B2E" w:rsidRDefault="001F6443" w:rsidP="00BB1FDD">
      <w:pPr>
        <w:spacing w:line="340" w:lineRule="exact"/>
        <w:ind w:firstLineChars="400" w:firstLine="840"/>
        <w:rPr>
          <w:rFonts w:asciiTheme="minorEastAsia" w:hAnsiTheme="minorEastAsia" w:cs="Segoe UI"/>
          <w:szCs w:val="21"/>
          <w:shd w:val="clear" w:color="auto" w:fill="FFFFFF"/>
        </w:rPr>
      </w:pPr>
      <w:r w:rsidRPr="00AE6B2E">
        <w:rPr>
          <w:rFonts w:asciiTheme="minorEastAsia" w:hAnsiTheme="minorEastAsia" w:cs="Segoe UI" w:hint="eastAsia"/>
          <w:szCs w:val="21"/>
          <w:shd w:val="clear" w:color="auto" w:fill="FFFFFF"/>
        </w:rPr>
        <w:t>機関から、個人情報の開示を求められた場合</w:t>
      </w:r>
    </w:p>
    <w:p w14:paraId="11DE935A" w14:textId="45DF52D4" w:rsidR="00511DC6" w:rsidRPr="00AE6B2E" w:rsidRDefault="00511DC6" w:rsidP="00611C55">
      <w:pPr>
        <w:spacing w:line="360" w:lineRule="exact"/>
        <w:ind w:firstLineChars="200" w:firstLine="420"/>
        <w:rPr>
          <w:rFonts w:asciiTheme="minorEastAsia" w:hAnsiTheme="minorEastAsia" w:cs="Segoe UI"/>
          <w:szCs w:val="21"/>
          <w:shd w:val="clear" w:color="auto" w:fill="FFFFFF"/>
        </w:rPr>
      </w:pPr>
      <w:r w:rsidRPr="00AE6B2E">
        <w:rPr>
          <w:rFonts w:asciiTheme="minorEastAsia" w:hAnsiTheme="minorEastAsia" w:cs="Segoe UI"/>
          <w:szCs w:val="21"/>
          <w:shd w:val="clear" w:color="auto" w:fill="FFFFFF"/>
        </w:rPr>
        <w:t>(3)</w:t>
      </w:r>
      <w:r w:rsidRPr="00AE6B2E">
        <w:rPr>
          <w:rFonts w:asciiTheme="minorEastAsia" w:hAnsiTheme="minorEastAsia" w:cs="Segoe UI" w:hint="eastAsia"/>
          <w:szCs w:val="21"/>
          <w:shd w:val="clear" w:color="auto" w:fill="FFFFFF"/>
        </w:rPr>
        <w:t xml:space="preserve"> </w:t>
      </w:r>
      <w:r w:rsidR="001F6443" w:rsidRPr="00AE6B2E">
        <w:rPr>
          <w:rFonts w:asciiTheme="minorEastAsia" w:hAnsiTheme="minorEastAsia" w:cs="Segoe UI" w:hint="eastAsia"/>
          <w:szCs w:val="21"/>
          <w:shd w:val="clear" w:color="auto" w:fill="FFFFFF"/>
        </w:rPr>
        <w:t>当社または当社サービスの利用者に対し支払うべき料金その他の決済を行</w:t>
      </w:r>
      <w:r w:rsidRPr="00AE6B2E">
        <w:rPr>
          <w:rFonts w:asciiTheme="minorEastAsia" w:hAnsiTheme="minorEastAsia" w:cs="Segoe UI" w:hint="eastAsia"/>
          <w:szCs w:val="21"/>
          <w:shd w:val="clear" w:color="auto" w:fill="FFFFFF"/>
        </w:rPr>
        <w:t xml:space="preserve"> </w:t>
      </w:r>
    </w:p>
    <w:p w14:paraId="55EBFDFA" w14:textId="526D5FE8" w:rsidR="001F6443" w:rsidRPr="00BB1FDD" w:rsidRDefault="001F6443" w:rsidP="00BB1FDD">
      <w:pPr>
        <w:spacing w:line="360" w:lineRule="exact"/>
        <w:ind w:leftChars="400" w:left="840"/>
        <w:rPr>
          <w:rFonts w:asciiTheme="minorEastAsia" w:hAnsiTheme="minorEastAsia" w:cs="Segoe UI"/>
          <w:szCs w:val="21"/>
          <w:shd w:val="clear" w:color="auto" w:fill="FFFFFF"/>
        </w:rPr>
      </w:pPr>
      <w:r w:rsidRPr="00BB1FDD">
        <w:rPr>
          <w:rFonts w:asciiTheme="minorEastAsia" w:hAnsiTheme="minorEastAsia" w:cs="Segoe UI" w:hint="eastAsia"/>
          <w:szCs w:val="21"/>
          <w:shd w:val="clear" w:color="auto" w:fill="FFFFFF"/>
        </w:rPr>
        <w:t>うために、金融機関、クレジットカード会社、</w:t>
      </w:r>
      <w:r w:rsidR="00B05001">
        <w:rPr>
          <w:rFonts w:asciiTheme="minorEastAsia" w:hAnsiTheme="minorEastAsia" w:cs="Segoe UI" w:hint="eastAsia"/>
          <w:szCs w:val="21"/>
          <w:shd w:val="clear" w:color="auto" w:fill="FFFFFF"/>
        </w:rPr>
        <w:t>決済</w:t>
      </w:r>
      <w:r w:rsidRPr="00BB1FDD">
        <w:rPr>
          <w:rFonts w:asciiTheme="minorEastAsia" w:hAnsiTheme="minorEastAsia" w:cs="Segoe UI" w:hint="eastAsia"/>
          <w:szCs w:val="21"/>
          <w:shd w:val="clear" w:color="auto" w:fill="FFFFFF"/>
        </w:rPr>
        <w:t>代行</w:t>
      </w:r>
      <w:r w:rsidR="00B05001">
        <w:rPr>
          <w:rFonts w:asciiTheme="minorEastAsia" w:hAnsiTheme="minorEastAsia" w:cs="Segoe UI" w:hint="eastAsia"/>
          <w:szCs w:val="21"/>
          <w:shd w:val="clear" w:color="auto" w:fill="FFFFFF"/>
        </w:rPr>
        <w:t>会社</w:t>
      </w:r>
      <w:r w:rsidRPr="00BB1FDD">
        <w:rPr>
          <w:rFonts w:asciiTheme="minorEastAsia" w:hAnsiTheme="minorEastAsia" w:cs="Segoe UI" w:hint="eastAsia"/>
          <w:szCs w:val="21"/>
          <w:shd w:val="clear" w:color="auto" w:fill="FFFFFF"/>
        </w:rPr>
        <w:t>その他の決済またはその代行を行う事業者に開示する場合</w:t>
      </w:r>
    </w:p>
    <w:p w14:paraId="48D85305" w14:textId="12C3FC32" w:rsidR="001F6443" w:rsidRPr="0085302D" w:rsidRDefault="0085302D" w:rsidP="00B05001">
      <w:pPr>
        <w:spacing w:line="360" w:lineRule="exact"/>
        <w:ind w:firstLineChars="150" w:firstLine="315"/>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4) </w:t>
      </w:r>
      <w:r w:rsidR="001F6443" w:rsidRPr="0085302D">
        <w:rPr>
          <w:rFonts w:asciiTheme="minorEastAsia" w:hAnsiTheme="minorEastAsia" w:cs="Segoe UI" w:hint="eastAsia"/>
          <w:szCs w:val="21"/>
          <w:shd w:val="clear" w:color="auto" w:fill="FFFFFF"/>
        </w:rPr>
        <w:t>当社が行う業務の全部または一部を第三者に委託する場合</w:t>
      </w:r>
    </w:p>
    <w:p w14:paraId="3C33AAE4" w14:textId="265E0592" w:rsidR="00203F76" w:rsidRPr="0085302D" w:rsidRDefault="0085302D" w:rsidP="0085302D">
      <w:pPr>
        <w:spacing w:line="360" w:lineRule="exact"/>
        <w:ind w:firstLineChars="150" w:firstLine="315"/>
        <w:rPr>
          <w:rFonts w:asciiTheme="minorEastAsia" w:hAnsiTheme="minorEastAsia" w:cs="Segoe UI"/>
          <w:szCs w:val="21"/>
          <w:shd w:val="clear" w:color="auto" w:fill="FFFFFF"/>
        </w:rPr>
      </w:pPr>
      <w:r>
        <w:rPr>
          <w:rFonts w:asciiTheme="minorEastAsia" w:hAnsiTheme="minorEastAsia" w:hint="eastAsia"/>
          <w:szCs w:val="21"/>
        </w:rPr>
        <w:t>(</w:t>
      </w:r>
      <w:r>
        <w:rPr>
          <w:rFonts w:asciiTheme="minorEastAsia" w:hAnsiTheme="minorEastAsia"/>
          <w:szCs w:val="21"/>
        </w:rPr>
        <w:t xml:space="preserve">5) </w:t>
      </w:r>
      <w:r w:rsidR="001F6443" w:rsidRPr="0085302D">
        <w:rPr>
          <w:rFonts w:asciiTheme="minorEastAsia" w:hAnsiTheme="minorEastAsia" w:hint="eastAsia"/>
          <w:szCs w:val="21"/>
        </w:rPr>
        <w:t>当社に対して秘密保持義務を負う者に対して開示する場合</w:t>
      </w:r>
    </w:p>
    <w:p w14:paraId="36371283" w14:textId="5D43C2A5" w:rsidR="00203F76" w:rsidRPr="00AE6B2E" w:rsidRDefault="00203F76" w:rsidP="00203F76">
      <w:pPr>
        <w:spacing w:line="360" w:lineRule="exact"/>
        <w:rPr>
          <w:rFonts w:asciiTheme="minorEastAsia" w:hAnsiTheme="minorEastAsia" w:cs="Segoe UI"/>
          <w:szCs w:val="21"/>
          <w:shd w:val="clear" w:color="auto" w:fill="FFFFFF"/>
        </w:rPr>
      </w:pPr>
    </w:p>
    <w:p w14:paraId="0B8F0D1C" w14:textId="0A4974BC" w:rsidR="00203F76" w:rsidRPr="00AE6B2E" w:rsidRDefault="00203F76" w:rsidP="00203F76">
      <w:pPr>
        <w:jc w:val="left"/>
        <w:rPr>
          <w:rFonts w:asciiTheme="minorEastAsia" w:hAnsiTheme="minorEastAsia"/>
          <w:szCs w:val="21"/>
        </w:rPr>
      </w:pPr>
      <w:r w:rsidRPr="00AE6B2E">
        <w:rPr>
          <w:rFonts w:asciiTheme="minorEastAsia" w:hAnsiTheme="minorEastAsia" w:hint="eastAsia"/>
          <w:szCs w:val="21"/>
        </w:rPr>
        <w:lastRenderedPageBreak/>
        <w:t xml:space="preserve">5. </w:t>
      </w:r>
      <w:r w:rsidR="006424E7" w:rsidRPr="00AE6B2E">
        <w:rPr>
          <w:rFonts w:asciiTheme="minorEastAsia" w:hAnsiTheme="minorEastAsia"/>
          <w:szCs w:val="21"/>
        </w:rPr>
        <w:t>(</w:t>
      </w:r>
      <w:r w:rsidRPr="00AE6B2E">
        <w:rPr>
          <w:rFonts w:asciiTheme="minorEastAsia" w:hAnsiTheme="minorEastAsia" w:hint="eastAsia"/>
          <w:szCs w:val="21"/>
        </w:rPr>
        <w:t>目的以外の利用禁止</w:t>
      </w:r>
      <w:r w:rsidR="006424E7" w:rsidRPr="00AE6B2E">
        <w:rPr>
          <w:rFonts w:asciiTheme="minorEastAsia" w:hAnsiTheme="minorEastAsia" w:hint="eastAsia"/>
          <w:szCs w:val="21"/>
        </w:rPr>
        <w:t>)</w:t>
      </w:r>
    </w:p>
    <w:p w14:paraId="493E6798" w14:textId="4C187B4C" w:rsidR="00E510DF" w:rsidRPr="00AE6B2E" w:rsidRDefault="002F707F" w:rsidP="00E510DF">
      <w:pPr>
        <w:ind w:firstLineChars="100" w:firstLine="210"/>
        <w:rPr>
          <w:rFonts w:asciiTheme="minorEastAsia" w:hAnsiTheme="minorEastAsia"/>
          <w:szCs w:val="21"/>
        </w:rPr>
      </w:pPr>
      <w:r w:rsidRPr="00AE6B2E">
        <w:rPr>
          <w:rFonts w:asciiTheme="minorEastAsia" w:hAnsiTheme="minorEastAsia" w:hint="eastAsia"/>
          <w:szCs w:val="21"/>
        </w:rPr>
        <w:t>当社は、個人情報の取得については、取得目的を明確に提示し、本人同意の上で取得い</w:t>
      </w:r>
    </w:p>
    <w:p w14:paraId="4C59CC97" w14:textId="7A1915F2" w:rsidR="002F707F" w:rsidRPr="00AE6B2E" w:rsidRDefault="002F707F" w:rsidP="00E510DF">
      <w:pPr>
        <w:ind w:firstLineChars="100" w:firstLine="210"/>
        <w:rPr>
          <w:rFonts w:asciiTheme="minorEastAsia" w:hAnsiTheme="minorEastAsia"/>
          <w:szCs w:val="21"/>
        </w:rPr>
      </w:pPr>
      <w:r w:rsidRPr="00AE6B2E">
        <w:rPr>
          <w:rFonts w:asciiTheme="minorEastAsia" w:hAnsiTheme="minorEastAsia" w:hint="eastAsia"/>
          <w:szCs w:val="21"/>
        </w:rPr>
        <w:t>たします。</w:t>
      </w:r>
      <w:r w:rsidR="00AF1D15" w:rsidRPr="00AE6B2E">
        <w:rPr>
          <w:rFonts w:asciiTheme="minorEastAsia" w:hAnsiTheme="minorEastAsia" w:hint="eastAsia"/>
          <w:szCs w:val="21"/>
        </w:rPr>
        <w:t>利用目的の達成に必要な範囲を超えた個人情報の取扱いを行いません。</w:t>
      </w:r>
    </w:p>
    <w:p w14:paraId="082E7D9A" w14:textId="77777777" w:rsidR="00E510DF" w:rsidRPr="00AE6B2E" w:rsidRDefault="00AF1D15" w:rsidP="00E510DF">
      <w:pPr>
        <w:ind w:leftChars="100" w:left="420" w:hangingChars="100" w:hanging="210"/>
        <w:rPr>
          <w:rFonts w:asciiTheme="minorEastAsia" w:hAnsiTheme="minorEastAsia"/>
          <w:szCs w:val="21"/>
        </w:rPr>
      </w:pPr>
      <w:r w:rsidRPr="00AE6B2E">
        <w:rPr>
          <w:rFonts w:asciiTheme="minorEastAsia" w:hAnsiTheme="minorEastAsia" w:hint="eastAsia"/>
          <w:szCs w:val="21"/>
        </w:rPr>
        <w:t>また、利用目的の範囲を超えて個人情報の利用を行わないよう、社内の管理体制の整備及</w:t>
      </w:r>
    </w:p>
    <w:p w14:paraId="5B7566B8" w14:textId="2BB98BA2" w:rsidR="002F707F" w:rsidRPr="00AE6B2E" w:rsidRDefault="00AF1D15" w:rsidP="00E510DF">
      <w:pPr>
        <w:ind w:leftChars="100" w:left="420" w:hangingChars="100" w:hanging="210"/>
        <w:rPr>
          <w:rFonts w:asciiTheme="minorEastAsia" w:hAnsiTheme="minorEastAsia"/>
          <w:szCs w:val="21"/>
        </w:rPr>
      </w:pPr>
      <w:r w:rsidRPr="00AE6B2E">
        <w:rPr>
          <w:rFonts w:asciiTheme="minorEastAsia" w:hAnsiTheme="minorEastAsia" w:hint="eastAsia"/>
          <w:szCs w:val="21"/>
        </w:rPr>
        <w:t>び安全管理等の措置を講じます</w:t>
      </w:r>
    </w:p>
    <w:p w14:paraId="1A0CCF77" w14:textId="77777777" w:rsidR="00AF1D15" w:rsidRPr="00AE6B2E" w:rsidRDefault="00AF1D15" w:rsidP="00AF1D15">
      <w:pPr>
        <w:ind w:left="210" w:hangingChars="100" w:hanging="210"/>
        <w:rPr>
          <w:rFonts w:asciiTheme="minorEastAsia" w:hAnsiTheme="minorEastAsia"/>
          <w:szCs w:val="21"/>
        </w:rPr>
      </w:pPr>
    </w:p>
    <w:p w14:paraId="502CF440" w14:textId="65495A35" w:rsidR="001E7C2B" w:rsidRPr="00AE6B2E" w:rsidRDefault="00203F76" w:rsidP="001E7C2B">
      <w:pPr>
        <w:rPr>
          <w:rFonts w:asciiTheme="minorEastAsia" w:hAnsiTheme="minorEastAsia"/>
          <w:szCs w:val="21"/>
        </w:rPr>
      </w:pPr>
      <w:r w:rsidRPr="00AE6B2E">
        <w:rPr>
          <w:rFonts w:asciiTheme="minorEastAsia" w:hAnsiTheme="minorEastAsia" w:hint="eastAsia"/>
          <w:szCs w:val="21"/>
        </w:rPr>
        <w:t>6</w:t>
      </w:r>
      <w:r w:rsidR="001E7C2B" w:rsidRPr="00AE6B2E">
        <w:rPr>
          <w:rFonts w:asciiTheme="minorEastAsia" w:hAnsiTheme="minorEastAsia"/>
          <w:szCs w:val="21"/>
        </w:rPr>
        <w:t>.</w:t>
      </w:r>
      <w:r w:rsidR="001E7C2B" w:rsidRPr="00AE6B2E">
        <w:rPr>
          <w:rFonts w:asciiTheme="minorEastAsia" w:hAnsiTheme="minorEastAsia" w:hint="eastAsia"/>
          <w:szCs w:val="21"/>
        </w:rPr>
        <w:t xml:space="preserve"> </w:t>
      </w:r>
      <w:r w:rsidR="006424E7" w:rsidRPr="00AE6B2E">
        <w:rPr>
          <w:rFonts w:asciiTheme="minorEastAsia" w:hAnsiTheme="minorEastAsia"/>
          <w:szCs w:val="21"/>
        </w:rPr>
        <w:t>(</w:t>
      </w:r>
      <w:r w:rsidR="001E7C2B" w:rsidRPr="00AE6B2E">
        <w:rPr>
          <w:rFonts w:asciiTheme="minorEastAsia" w:hAnsiTheme="minorEastAsia"/>
          <w:szCs w:val="21"/>
        </w:rPr>
        <w:t>決済代行会社について</w:t>
      </w:r>
      <w:r w:rsidR="006424E7" w:rsidRPr="00AE6B2E">
        <w:rPr>
          <w:rFonts w:asciiTheme="minorEastAsia" w:hAnsiTheme="minorEastAsia" w:hint="eastAsia"/>
          <w:szCs w:val="21"/>
        </w:rPr>
        <w:t>)</w:t>
      </w:r>
    </w:p>
    <w:p w14:paraId="1D5E4A61" w14:textId="1909E05C" w:rsidR="001E7C2B" w:rsidRPr="00B05001" w:rsidRDefault="001E7C2B" w:rsidP="00B05001">
      <w:pPr>
        <w:ind w:leftChars="100" w:left="315" w:hangingChars="50" w:hanging="105"/>
        <w:rPr>
          <w:rFonts w:asciiTheme="minorEastAsia" w:hAnsiTheme="minorEastAsia" w:cs="Segoe UI"/>
          <w:kern w:val="36"/>
          <w:szCs w:val="21"/>
        </w:rPr>
      </w:pPr>
      <w:r w:rsidRPr="00AE6B2E">
        <w:rPr>
          <w:rFonts w:asciiTheme="minorEastAsia" w:hAnsiTheme="minorEastAsia" w:hint="eastAsia"/>
          <w:szCs w:val="21"/>
        </w:rPr>
        <w:t>当社では、</w:t>
      </w:r>
      <w:r w:rsidRPr="00AE6B2E">
        <w:rPr>
          <w:rFonts w:asciiTheme="minorEastAsia" w:hAnsiTheme="minorEastAsia"/>
          <w:szCs w:val="21"/>
        </w:rPr>
        <w:t>決済代行会社</w:t>
      </w:r>
      <w:r w:rsidR="00CD61E5" w:rsidRPr="00AE6B2E">
        <w:rPr>
          <w:rFonts w:asciiTheme="minorEastAsia" w:hAnsiTheme="minorEastAsia" w:cs="Segoe UI" w:hint="eastAsia"/>
          <w:kern w:val="36"/>
          <w:szCs w:val="21"/>
        </w:rPr>
        <w:t>を介し、</w:t>
      </w:r>
      <w:r w:rsidRPr="00AE6B2E">
        <w:rPr>
          <w:rFonts w:asciiTheme="minorEastAsia" w:hAnsiTheme="minorEastAsia"/>
          <w:szCs w:val="21"/>
        </w:rPr>
        <w:t>クレジットカード決済</w:t>
      </w:r>
      <w:r w:rsidR="00F8295D" w:rsidRPr="00AE6B2E">
        <w:rPr>
          <w:rFonts w:asciiTheme="minorEastAsia" w:hAnsiTheme="minorEastAsia" w:hint="eastAsia"/>
          <w:szCs w:val="21"/>
        </w:rPr>
        <w:t>及び非接触型決済サービス</w:t>
      </w:r>
      <w:r w:rsidR="00B05001">
        <w:rPr>
          <w:rFonts w:asciiTheme="minorEastAsia" w:hAnsiTheme="minorEastAsia" w:hint="eastAsia"/>
          <w:szCs w:val="21"/>
        </w:rPr>
        <w:t>（電子マネー）</w:t>
      </w:r>
      <w:r w:rsidRPr="00AE6B2E">
        <w:rPr>
          <w:rFonts w:asciiTheme="minorEastAsia" w:hAnsiTheme="minorEastAsia"/>
          <w:szCs w:val="21"/>
        </w:rPr>
        <w:t>を行</w:t>
      </w:r>
      <w:r w:rsidR="006424E7" w:rsidRPr="00AE6B2E">
        <w:rPr>
          <w:rFonts w:asciiTheme="minorEastAsia" w:hAnsiTheme="minorEastAsia" w:hint="eastAsia"/>
          <w:szCs w:val="21"/>
        </w:rPr>
        <w:t>います。</w:t>
      </w:r>
      <w:r w:rsidR="00384098" w:rsidRPr="00AE6B2E">
        <w:rPr>
          <w:rFonts w:asciiTheme="minorEastAsia" w:hAnsiTheme="minorEastAsia" w:hint="eastAsia"/>
          <w:szCs w:val="21"/>
        </w:rPr>
        <w:t>ユーザー</w:t>
      </w:r>
      <w:r w:rsidRPr="00AE6B2E">
        <w:rPr>
          <w:rFonts w:asciiTheme="minorEastAsia" w:hAnsiTheme="minorEastAsia" w:hint="eastAsia"/>
          <w:szCs w:val="21"/>
        </w:rPr>
        <w:t>のカード情報を当社システム内では保持すること</w:t>
      </w:r>
      <w:r w:rsidR="006424E7" w:rsidRPr="00AE6B2E">
        <w:rPr>
          <w:rFonts w:asciiTheme="minorEastAsia" w:hAnsiTheme="minorEastAsia" w:hint="eastAsia"/>
          <w:szCs w:val="21"/>
        </w:rPr>
        <w:t>はありません。</w:t>
      </w:r>
    </w:p>
    <w:p w14:paraId="7ACB0301" w14:textId="593F426F" w:rsidR="00F34E53" w:rsidRPr="00AE6B2E" w:rsidRDefault="00F34E53" w:rsidP="00F34E53">
      <w:pPr>
        <w:rPr>
          <w:rFonts w:asciiTheme="minorEastAsia" w:hAnsiTheme="minorEastAsia"/>
          <w:szCs w:val="21"/>
        </w:rPr>
      </w:pPr>
    </w:p>
    <w:p w14:paraId="3979170E" w14:textId="2FDC548F" w:rsidR="008E7A7F" w:rsidRPr="00D17537" w:rsidRDefault="00D17537" w:rsidP="00D17537">
      <w:pPr>
        <w:spacing w:line="360" w:lineRule="exact"/>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7.</w:t>
      </w:r>
      <w:r w:rsidR="006424E7" w:rsidRPr="00D17537">
        <w:rPr>
          <w:rFonts w:asciiTheme="minorEastAsia" w:hAnsiTheme="minorEastAsia" w:cs="Segoe UI" w:hint="eastAsia"/>
          <w:szCs w:val="21"/>
          <w:shd w:val="clear" w:color="auto" w:fill="FFFFFF"/>
        </w:rPr>
        <w:t>（</w:t>
      </w:r>
      <w:r w:rsidR="001F6443" w:rsidRPr="00D17537">
        <w:rPr>
          <w:rFonts w:asciiTheme="minorEastAsia" w:hAnsiTheme="minorEastAsia" w:cs="Segoe UI" w:hint="eastAsia"/>
          <w:szCs w:val="21"/>
          <w:shd w:val="clear" w:color="auto" w:fill="FFFFFF"/>
        </w:rPr>
        <w:t>プライバシーポリシー</w:t>
      </w:r>
      <w:r w:rsidR="00BB68D0" w:rsidRPr="00D17537">
        <w:rPr>
          <w:rFonts w:asciiTheme="minorEastAsia" w:hAnsiTheme="minorEastAsia" w:cs="Segoe UI" w:hint="eastAsia"/>
          <w:szCs w:val="21"/>
          <w:shd w:val="clear" w:color="auto" w:fill="FFFFFF"/>
        </w:rPr>
        <w:t>の更新について</w:t>
      </w:r>
      <w:r w:rsidR="006424E7" w:rsidRPr="00D17537">
        <w:rPr>
          <w:rFonts w:asciiTheme="minorEastAsia" w:hAnsiTheme="minorEastAsia" w:cs="Segoe UI" w:hint="eastAsia"/>
          <w:szCs w:val="21"/>
          <w:shd w:val="clear" w:color="auto" w:fill="FFFFFF"/>
        </w:rPr>
        <w:t>）</w:t>
      </w:r>
    </w:p>
    <w:p w14:paraId="5A722EC8" w14:textId="2C27E559" w:rsidR="00BB68D0" w:rsidRPr="00AE6B2E" w:rsidRDefault="00BB68D0" w:rsidP="00BB68D0">
      <w:pPr>
        <w:spacing w:line="360" w:lineRule="exact"/>
        <w:ind w:leftChars="100" w:left="210"/>
        <w:rPr>
          <w:rFonts w:asciiTheme="minorEastAsia" w:hAnsiTheme="minorEastAsia" w:cs="Segoe UI"/>
          <w:szCs w:val="21"/>
          <w:shd w:val="clear" w:color="auto" w:fill="FFFFFF"/>
        </w:rPr>
      </w:pPr>
      <w:r w:rsidRPr="00AE6B2E">
        <w:rPr>
          <w:rFonts w:asciiTheme="minorEastAsia" w:hAnsiTheme="minorEastAsia" w:cs="Segoe UI" w:hint="eastAsia"/>
          <w:szCs w:val="21"/>
          <w:shd w:val="clear" w:color="auto" w:fill="FFFFFF"/>
        </w:rPr>
        <w:t>当社は、プライバシーポリシーを変更する場合があります。プライバシーポリシーに重要な変更がある場合には、</w:t>
      </w:r>
      <w:r w:rsidRPr="00AE6B2E">
        <w:rPr>
          <w:rFonts w:asciiTheme="minorEastAsia" w:hAnsiTheme="minorEastAsia" w:cs="Segoe UI"/>
          <w:szCs w:val="21"/>
          <w:shd w:val="clear" w:color="auto" w:fill="FFFFFF"/>
        </w:rPr>
        <w:t>当社ホームページ・</w:t>
      </w:r>
      <w:proofErr w:type="spellStart"/>
      <w:r w:rsidR="006424E7" w:rsidRPr="00AE6B2E">
        <w:rPr>
          <w:rFonts w:asciiTheme="minorEastAsia" w:hAnsiTheme="minorEastAsia" w:cs="Segoe UI" w:hint="eastAsia"/>
          <w:szCs w:val="21"/>
          <w:shd w:val="clear" w:color="auto" w:fill="FFFFFF"/>
        </w:rPr>
        <w:t>Throwin</w:t>
      </w:r>
      <w:proofErr w:type="spellEnd"/>
      <w:r w:rsidRPr="00AE6B2E">
        <w:rPr>
          <w:rFonts w:asciiTheme="minorEastAsia" w:hAnsiTheme="minorEastAsia" w:cs="Segoe UI"/>
          <w:szCs w:val="21"/>
          <w:shd w:val="clear" w:color="auto" w:fill="FFFFFF"/>
        </w:rPr>
        <w:t>サービス画面への表示等</w:t>
      </w:r>
      <w:r w:rsidR="00C740CF" w:rsidRPr="00AE6B2E">
        <w:rPr>
          <w:rFonts w:asciiTheme="minorEastAsia" w:hAnsiTheme="minorEastAsia" w:cs="Segoe UI" w:hint="eastAsia"/>
          <w:szCs w:val="21"/>
          <w:shd w:val="clear" w:color="auto" w:fill="FFFFFF"/>
        </w:rPr>
        <w:t>や</w:t>
      </w:r>
      <w:r w:rsidRPr="00AE6B2E">
        <w:rPr>
          <w:rFonts w:asciiTheme="minorEastAsia" w:hAnsiTheme="minorEastAsia" w:cs="Segoe UI"/>
          <w:szCs w:val="21"/>
          <w:shd w:val="clear" w:color="auto" w:fill="FFFFFF"/>
        </w:rPr>
        <w:t>当社の定める方法で告知します。</w:t>
      </w:r>
      <w:r w:rsidRPr="00AE6B2E">
        <w:rPr>
          <w:rFonts w:asciiTheme="minorEastAsia" w:hAnsiTheme="minorEastAsia" w:cs="Segoe UI" w:hint="eastAsia"/>
          <w:szCs w:val="21"/>
          <w:shd w:val="clear" w:color="auto" w:fill="FFFFFF"/>
        </w:rPr>
        <w:t>当社のプライバシーポリシーをご理解いただくようお願いします。</w:t>
      </w:r>
    </w:p>
    <w:p w14:paraId="4D108F61" w14:textId="0F595388" w:rsidR="00BB68D0" w:rsidRPr="00AE6B2E" w:rsidRDefault="00BB68D0" w:rsidP="00BB68D0">
      <w:pPr>
        <w:spacing w:line="360" w:lineRule="exact"/>
        <w:rPr>
          <w:rFonts w:asciiTheme="minorEastAsia" w:hAnsiTheme="minorEastAsia" w:cs="Segoe UI"/>
          <w:szCs w:val="21"/>
          <w:shd w:val="clear" w:color="auto" w:fill="FFFFFF"/>
        </w:rPr>
      </w:pPr>
    </w:p>
    <w:p w14:paraId="70E65355" w14:textId="7CD0C846" w:rsidR="00BB68D0" w:rsidRPr="00D17537" w:rsidRDefault="00D17537" w:rsidP="00D17537">
      <w:pPr>
        <w:spacing w:line="360" w:lineRule="exact"/>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8.</w:t>
      </w:r>
      <w:r w:rsidR="006424E7" w:rsidRPr="00D17537">
        <w:rPr>
          <w:rFonts w:asciiTheme="minorEastAsia" w:hAnsiTheme="minorEastAsia" w:cs="Segoe UI" w:hint="eastAsia"/>
          <w:szCs w:val="21"/>
          <w:shd w:val="clear" w:color="auto" w:fill="FFFFFF"/>
        </w:rPr>
        <w:t>（</w:t>
      </w:r>
      <w:r w:rsidR="00BB68D0" w:rsidRPr="00D17537">
        <w:rPr>
          <w:rFonts w:asciiTheme="minorEastAsia" w:hAnsiTheme="minorEastAsia" w:cs="Segoe UI" w:hint="eastAsia"/>
          <w:szCs w:val="21"/>
          <w:shd w:val="clear" w:color="auto" w:fill="FFFFFF"/>
        </w:rPr>
        <w:t>損害賠償について</w:t>
      </w:r>
      <w:r w:rsidR="006424E7" w:rsidRPr="00D17537">
        <w:rPr>
          <w:rFonts w:asciiTheme="minorEastAsia" w:hAnsiTheme="minorEastAsia" w:cs="Segoe UI" w:hint="eastAsia"/>
          <w:szCs w:val="21"/>
          <w:shd w:val="clear" w:color="auto" w:fill="FFFFFF"/>
        </w:rPr>
        <w:t>）</w:t>
      </w:r>
    </w:p>
    <w:p w14:paraId="77036282" w14:textId="082AC827" w:rsidR="00412EF5" w:rsidRPr="00D17537" w:rsidRDefault="006424E7" w:rsidP="00D17537">
      <w:pPr>
        <w:ind w:leftChars="100" w:left="210"/>
        <w:rPr>
          <w:rFonts w:asciiTheme="minorEastAsia" w:hAnsiTheme="minorEastAsia"/>
          <w:color w:val="000000" w:themeColor="text1"/>
        </w:rPr>
      </w:pPr>
      <w:proofErr w:type="spellStart"/>
      <w:r w:rsidRPr="00AE6B2E">
        <w:rPr>
          <w:rFonts w:asciiTheme="minorEastAsia" w:hAnsiTheme="minorEastAsia" w:cs="Segoe UI" w:hint="eastAsia"/>
          <w:szCs w:val="21"/>
          <w:shd w:val="clear" w:color="auto" w:fill="FFFFFF"/>
        </w:rPr>
        <w:t>Throwin</w:t>
      </w:r>
      <w:proofErr w:type="spellEnd"/>
      <w:r w:rsidR="00BB68D0" w:rsidRPr="00AE6B2E">
        <w:rPr>
          <w:rFonts w:asciiTheme="minorEastAsia" w:hAnsiTheme="minorEastAsia" w:cs="Segoe UI" w:hint="eastAsia"/>
          <w:szCs w:val="21"/>
          <w:shd w:val="clear" w:color="auto" w:fill="FFFFFF"/>
        </w:rPr>
        <w:t>サービス利用者</w:t>
      </w:r>
      <w:r w:rsidR="00CD61E5" w:rsidRPr="00AE6B2E">
        <w:rPr>
          <w:rFonts w:asciiTheme="minorEastAsia" w:hAnsiTheme="minorEastAsia" w:cs="Segoe UI" w:hint="eastAsia"/>
          <w:szCs w:val="21"/>
          <w:shd w:val="clear" w:color="auto" w:fill="FFFFFF"/>
        </w:rPr>
        <w:t>（ユーザー）</w:t>
      </w:r>
      <w:r w:rsidR="004959B4" w:rsidRPr="00AE6B2E">
        <w:rPr>
          <w:rFonts w:asciiTheme="minorEastAsia" w:hAnsiTheme="minorEastAsia" w:cs="Segoe UI" w:hint="eastAsia"/>
          <w:szCs w:val="21"/>
          <w:shd w:val="clear" w:color="auto" w:fill="FFFFFF"/>
        </w:rPr>
        <w:t>「以下、ユーザー」</w:t>
      </w:r>
      <w:r w:rsidR="00B05001">
        <w:rPr>
          <w:rFonts w:asciiTheme="minorEastAsia" w:hAnsiTheme="minorEastAsia" w:cs="Segoe UI" w:hint="eastAsia"/>
          <w:szCs w:val="21"/>
          <w:shd w:val="clear" w:color="auto" w:fill="FFFFFF"/>
        </w:rPr>
        <w:t>または会員</w:t>
      </w:r>
      <w:r w:rsidR="003F6982">
        <w:rPr>
          <w:rFonts w:asciiTheme="minorEastAsia" w:hAnsiTheme="minorEastAsia" w:cs="Segoe UI" w:hint="eastAsia"/>
          <w:szCs w:val="21"/>
          <w:shd w:val="clear" w:color="auto" w:fill="FFFFFF"/>
        </w:rPr>
        <w:t>（</w:t>
      </w:r>
      <w:r w:rsidR="003F6982" w:rsidRPr="00305D7B">
        <w:rPr>
          <w:rFonts w:asciiTheme="minorEastAsia" w:hAnsiTheme="minorEastAsia" w:hint="eastAsia"/>
          <w:color w:val="000000" w:themeColor="text1"/>
        </w:rPr>
        <w:t>当社と本サービ</w:t>
      </w:r>
      <w:r w:rsidR="003F6982">
        <w:rPr>
          <w:rFonts w:asciiTheme="minorEastAsia" w:hAnsiTheme="minorEastAsia"/>
          <w:color w:val="000000" w:themeColor="text1"/>
        </w:rPr>
        <w:br/>
      </w:r>
      <w:r w:rsidR="003F6982" w:rsidRPr="00305D7B">
        <w:rPr>
          <w:rFonts w:asciiTheme="minorEastAsia" w:hAnsiTheme="minorEastAsia" w:hint="eastAsia"/>
          <w:color w:val="000000" w:themeColor="text1"/>
        </w:rPr>
        <w:t>の利用を個別に契約締結した法人又は</w:t>
      </w:r>
      <w:r w:rsidR="003F6982">
        <w:rPr>
          <w:rFonts w:asciiTheme="minorEastAsia" w:hAnsiTheme="minorEastAsia" w:hint="eastAsia"/>
          <w:color w:val="000000" w:themeColor="text1"/>
        </w:rPr>
        <w:t>企業</w:t>
      </w:r>
      <w:r w:rsidR="003F6982" w:rsidRPr="00305D7B">
        <w:rPr>
          <w:rFonts w:asciiTheme="minorEastAsia" w:hAnsiTheme="minorEastAsia" w:hint="eastAsia"/>
          <w:color w:val="000000" w:themeColor="text1"/>
        </w:rPr>
        <w:t>（</w:t>
      </w:r>
      <w:r w:rsidR="003F6982">
        <w:rPr>
          <w:rFonts w:asciiTheme="minorEastAsia" w:hAnsiTheme="minorEastAsia" w:hint="eastAsia"/>
          <w:color w:val="000000" w:themeColor="text1"/>
        </w:rPr>
        <w:t>団体、法人</w:t>
      </w:r>
      <w:r w:rsidR="003F6982" w:rsidRPr="00305D7B">
        <w:rPr>
          <w:rFonts w:asciiTheme="minorEastAsia" w:hAnsiTheme="minorEastAsia" w:hint="eastAsia"/>
          <w:color w:val="000000" w:themeColor="text1"/>
        </w:rPr>
        <w:t>）</w:t>
      </w:r>
      <w:r w:rsidR="003F6982">
        <w:rPr>
          <w:rFonts w:asciiTheme="minorEastAsia" w:hAnsiTheme="minorEastAsia" w:hint="eastAsia"/>
          <w:color w:val="000000" w:themeColor="text1"/>
        </w:rPr>
        <w:t>）</w:t>
      </w:r>
      <w:r w:rsidR="00BB68D0" w:rsidRPr="00AE6B2E">
        <w:rPr>
          <w:rFonts w:asciiTheme="minorEastAsia" w:hAnsiTheme="minorEastAsia" w:cs="Segoe UI" w:hint="eastAsia"/>
          <w:szCs w:val="21"/>
          <w:shd w:val="clear" w:color="auto" w:fill="FFFFFF"/>
        </w:rPr>
        <w:t>が本ポリシーに違反したことで</w:t>
      </w:r>
      <w:r w:rsidR="00CD61E5" w:rsidRPr="00AE6B2E">
        <w:rPr>
          <w:rFonts w:asciiTheme="minorEastAsia" w:hAnsiTheme="minorEastAsia" w:cs="Segoe UI" w:hint="eastAsia"/>
          <w:szCs w:val="21"/>
          <w:shd w:val="clear" w:color="auto" w:fill="FFFFFF"/>
        </w:rPr>
        <w:t>、</w:t>
      </w:r>
      <w:r w:rsidR="00BB68D0" w:rsidRPr="00AE6B2E">
        <w:rPr>
          <w:rFonts w:asciiTheme="minorEastAsia" w:hAnsiTheme="minorEastAsia" w:cs="Segoe UI" w:hint="eastAsia"/>
          <w:szCs w:val="21"/>
          <w:shd w:val="clear" w:color="auto" w:fill="FFFFFF"/>
        </w:rPr>
        <w:t>苦情又は訴訟や賠償請求が生じた場合、</w:t>
      </w:r>
      <w:r w:rsidR="004959B4" w:rsidRPr="00AE6B2E">
        <w:rPr>
          <w:rFonts w:asciiTheme="minorEastAsia" w:hAnsiTheme="minorEastAsia" w:cs="Segoe UI" w:hint="eastAsia"/>
          <w:szCs w:val="21"/>
          <w:shd w:val="clear" w:color="auto" w:fill="FFFFFF"/>
        </w:rPr>
        <w:t>ユーザー</w:t>
      </w:r>
      <w:r w:rsidR="00B05001">
        <w:rPr>
          <w:rFonts w:asciiTheme="minorEastAsia" w:hAnsiTheme="minorEastAsia" w:cs="Segoe UI" w:hint="eastAsia"/>
          <w:szCs w:val="21"/>
          <w:shd w:val="clear" w:color="auto" w:fill="FFFFFF"/>
        </w:rPr>
        <w:t>または会員</w:t>
      </w:r>
      <w:r w:rsidR="00C740CF" w:rsidRPr="00AE6B2E">
        <w:rPr>
          <w:rFonts w:asciiTheme="minorEastAsia" w:hAnsiTheme="minorEastAsia" w:cs="Segoe UI" w:hint="eastAsia"/>
          <w:szCs w:val="21"/>
          <w:shd w:val="clear" w:color="auto" w:fill="FFFFFF"/>
        </w:rPr>
        <w:t>が</w:t>
      </w:r>
      <w:r w:rsidR="00BB68D0" w:rsidRPr="00AE6B2E">
        <w:rPr>
          <w:rFonts w:asciiTheme="minorEastAsia" w:hAnsiTheme="minorEastAsia" w:cs="Segoe UI" w:hint="eastAsia"/>
          <w:szCs w:val="21"/>
          <w:shd w:val="clear" w:color="auto" w:fill="FFFFFF"/>
        </w:rPr>
        <w:t>全ての法的責任を負わなければならないものと</w:t>
      </w:r>
      <w:r w:rsidR="003F6982">
        <w:rPr>
          <w:rFonts w:asciiTheme="minorEastAsia" w:hAnsiTheme="minorEastAsia" w:cs="Segoe UI" w:hint="eastAsia"/>
          <w:szCs w:val="21"/>
          <w:shd w:val="clear" w:color="auto" w:fill="FFFFFF"/>
        </w:rPr>
        <w:t>する</w:t>
      </w:r>
      <w:r w:rsidR="00BB68D0" w:rsidRPr="00AE6B2E">
        <w:rPr>
          <w:rFonts w:asciiTheme="minorEastAsia" w:hAnsiTheme="minorEastAsia" w:cs="Segoe UI" w:hint="eastAsia"/>
          <w:szCs w:val="21"/>
          <w:shd w:val="clear" w:color="auto" w:fill="FFFFFF"/>
        </w:rPr>
        <w:t>。</w:t>
      </w:r>
      <w:r w:rsidR="004959B4" w:rsidRPr="00AE6B2E">
        <w:rPr>
          <w:rFonts w:asciiTheme="minorEastAsia" w:hAnsiTheme="minorEastAsia" w:cs="Segoe UI" w:hint="eastAsia"/>
          <w:szCs w:val="21"/>
          <w:shd w:val="clear" w:color="auto" w:fill="FFFFFF"/>
        </w:rPr>
        <w:t>ユーザー</w:t>
      </w:r>
      <w:r w:rsidR="003F6982">
        <w:rPr>
          <w:rFonts w:asciiTheme="minorEastAsia" w:hAnsiTheme="minorEastAsia" w:cs="Segoe UI" w:hint="eastAsia"/>
          <w:szCs w:val="21"/>
          <w:shd w:val="clear" w:color="auto" w:fill="FFFFFF"/>
        </w:rPr>
        <w:t>または会員が</w:t>
      </w:r>
      <w:r w:rsidR="00BB68D0" w:rsidRPr="00AE6B2E">
        <w:rPr>
          <w:rFonts w:asciiTheme="minorEastAsia" w:hAnsiTheme="minorEastAsia" w:cs="Segoe UI" w:hint="eastAsia"/>
          <w:szCs w:val="21"/>
          <w:shd w:val="clear" w:color="auto" w:fill="FFFFFF"/>
        </w:rPr>
        <w:t>違法又は契約違反行為により当社が</w:t>
      </w:r>
      <w:r w:rsidR="003F6982">
        <w:rPr>
          <w:rFonts w:asciiTheme="minorEastAsia" w:hAnsiTheme="minorEastAsia" w:cs="Segoe UI" w:hint="eastAsia"/>
          <w:szCs w:val="21"/>
          <w:shd w:val="clear" w:color="auto" w:fill="FFFFFF"/>
        </w:rPr>
        <w:t>第三者</w:t>
      </w:r>
      <w:r w:rsidR="00BB68D0" w:rsidRPr="00AE6B2E">
        <w:rPr>
          <w:rFonts w:asciiTheme="minorEastAsia" w:hAnsiTheme="minorEastAsia" w:cs="Segoe UI" w:hint="eastAsia"/>
          <w:szCs w:val="21"/>
          <w:shd w:val="clear" w:color="auto" w:fill="FFFFFF"/>
        </w:rPr>
        <w:t>に賠償した場合、或いは国家機関から処罰を受けた場合、当社がこれにより被った全ての損失（これには、営業信用や名誉の損失及び例えば政府罰金、訴訟費用、弁護士費用、の損害賠償の請求等のような経済的損失を含むものとしますが、これに限定されません）を全額賠償</w:t>
      </w:r>
      <w:r w:rsidR="00D17537">
        <w:rPr>
          <w:rFonts w:asciiTheme="minorEastAsia" w:hAnsiTheme="minorEastAsia" w:cs="Segoe UI" w:hint="eastAsia"/>
          <w:szCs w:val="21"/>
          <w:shd w:val="clear" w:color="auto" w:fill="FFFFFF"/>
        </w:rPr>
        <w:t>するものとする。</w:t>
      </w:r>
    </w:p>
    <w:p w14:paraId="6A336BDE" w14:textId="77777777" w:rsidR="003E3566" w:rsidRDefault="003E3566" w:rsidP="003E3566">
      <w:pPr>
        <w:spacing w:line="360" w:lineRule="exact"/>
        <w:rPr>
          <w:rFonts w:asciiTheme="minorEastAsia" w:hAnsiTheme="minorEastAsia" w:cs="Segoe UI"/>
          <w:szCs w:val="21"/>
          <w:shd w:val="clear" w:color="auto" w:fill="FFFFFF"/>
        </w:rPr>
      </w:pPr>
    </w:p>
    <w:p w14:paraId="64E21583" w14:textId="5191CFA4" w:rsidR="003E3566" w:rsidRDefault="003E3566" w:rsidP="003E3566">
      <w:pPr>
        <w:rPr>
          <w:rFonts w:asciiTheme="minorEastAsia" w:hAnsiTheme="minorEastAsia" w:cs="ＭＳ ゴシック"/>
        </w:rPr>
      </w:pPr>
      <w:r>
        <w:rPr>
          <w:rFonts w:asciiTheme="minorEastAsia" w:hAnsiTheme="minorEastAsia" w:cs="Segoe UI" w:hint="eastAsia"/>
          <w:szCs w:val="21"/>
          <w:shd w:val="clear" w:color="auto" w:fill="FFFFFF"/>
        </w:rPr>
        <w:t>9.</w:t>
      </w:r>
      <w:r w:rsidRPr="003E3566">
        <w:rPr>
          <w:rFonts w:asciiTheme="minorEastAsia" w:hAnsiTheme="minorEastAsia" w:cs="ＭＳ ゴシック" w:hint="eastAsia"/>
        </w:rPr>
        <w:t xml:space="preserve"> </w:t>
      </w:r>
      <w:r>
        <w:rPr>
          <w:rFonts w:asciiTheme="minorEastAsia" w:hAnsiTheme="minorEastAsia" w:cs="ＭＳ ゴシック" w:hint="eastAsia"/>
        </w:rPr>
        <w:t>（課税について）</w:t>
      </w:r>
    </w:p>
    <w:p w14:paraId="121668CB" w14:textId="6202978F" w:rsidR="003E3566" w:rsidRPr="004C0FEF" w:rsidRDefault="003E3566" w:rsidP="00406B8B">
      <w:pPr>
        <w:ind w:left="210" w:hangingChars="100" w:hanging="210"/>
        <w:rPr>
          <w:rFonts w:asciiTheme="minorEastAsia" w:hAnsiTheme="minorEastAsia" w:cs="ＭＳ ゴシック"/>
        </w:rPr>
      </w:pPr>
      <w:r>
        <w:rPr>
          <w:rFonts w:asciiTheme="minorEastAsia" w:hAnsiTheme="minorEastAsia" w:cs="ＭＳ ゴシック" w:hint="eastAsia"/>
        </w:rPr>
        <w:t xml:space="preserve">　</w:t>
      </w:r>
      <w:proofErr w:type="spellStart"/>
      <w:r w:rsidR="000F6B4D" w:rsidRPr="00AE6B2E">
        <w:rPr>
          <w:rFonts w:asciiTheme="minorEastAsia" w:hAnsiTheme="minorEastAsia" w:cs="Segoe UI" w:hint="eastAsia"/>
          <w:szCs w:val="21"/>
          <w:shd w:val="clear" w:color="auto" w:fill="FFFFFF"/>
        </w:rPr>
        <w:t>Throwin</w:t>
      </w:r>
      <w:proofErr w:type="spellEnd"/>
      <w:r>
        <w:rPr>
          <w:rFonts w:asciiTheme="minorEastAsia" w:hAnsiTheme="minorEastAsia" w:cs="ＭＳ ゴシック" w:hint="eastAsia"/>
        </w:rPr>
        <w:t>の利用に関連して課税が生じることがあることを認識して本サービスを利用するものとします。当社は当該課税に関して一切関与しないものとし、課税の有無や課税額等については、会員自身が、自らの責任で確認および対応するものとします。</w:t>
      </w:r>
    </w:p>
    <w:p w14:paraId="6332D36E" w14:textId="77777777" w:rsidR="00384098" w:rsidRPr="00AE6B2E" w:rsidRDefault="00384098" w:rsidP="009F1814">
      <w:pPr>
        <w:spacing w:line="360" w:lineRule="exact"/>
        <w:rPr>
          <w:rFonts w:asciiTheme="minorEastAsia" w:hAnsiTheme="minorEastAsia" w:cs="Segoe UI"/>
          <w:szCs w:val="21"/>
          <w:shd w:val="clear" w:color="auto" w:fill="FFFFFF"/>
        </w:rPr>
      </w:pPr>
    </w:p>
    <w:p w14:paraId="533FDBF9" w14:textId="720A8DB2" w:rsidR="00412EF5" w:rsidRPr="009F1814" w:rsidRDefault="009F1814" w:rsidP="009F1814">
      <w:pPr>
        <w:spacing w:line="360" w:lineRule="exact"/>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10.</w:t>
      </w:r>
      <w:r w:rsidR="006424E7" w:rsidRPr="009F1814">
        <w:rPr>
          <w:rFonts w:asciiTheme="minorEastAsia" w:hAnsiTheme="minorEastAsia" w:cs="Segoe UI" w:hint="eastAsia"/>
          <w:szCs w:val="21"/>
          <w:shd w:val="clear" w:color="auto" w:fill="FFFFFF"/>
        </w:rPr>
        <w:t>（</w:t>
      </w:r>
      <w:r w:rsidR="00D34557" w:rsidRPr="009F1814">
        <w:rPr>
          <w:rFonts w:asciiTheme="minorEastAsia" w:hAnsiTheme="minorEastAsia" w:cs="Segoe UI" w:hint="eastAsia"/>
          <w:szCs w:val="21"/>
          <w:shd w:val="clear" w:color="auto" w:fill="FFFFFF"/>
        </w:rPr>
        <w:t>ユーザー</w:t>
      </w:r>
      <w:r w:rsidR="00412EF5" w:rsidRPr="009F1814">
        <w:rPr>
          <w:rFonts w:asciiTheme="minorEastAsia" w:hAnsiTheme="minorEastAsia" w:cs="Segoe UI" w:hint="eastAsia"/>
          <w:szCs w:val="21"/>
          <w:shd w:val="clear" w:color="auto" w:fill="FFFFFF"/>
        </w:rPr>
        <w:t>へのお願い</w:t>
      </w:r>
      <w:r w:rsidR="006424E7" w:rsidRPr="009F1814">
        <w:rPr>
          <w:rFonts w:asciiTheme="minorEastAsia" w:hAnsiTheme="minorEastAsia" w:cs="Segoe UI" w:hint="eastAsia"/>
          <w:szCs w:val="21"/>
          <w:shd w:val="clear" w:color="auto" w:fill="FFFFFF"/>
        </w:rPr>
        <w:t>）</w:t>
      </w:r>
    </w:p>
    <w:p w14:paraId="0E2E8F58" w14:textId="6E81970E" w:rsidR="00412EF5" w:rsidRDefault="00412EF5" w:rsidP="00203F76">
      <w:pPr>
        <w:spacing w:line="360" w:lineRule="exact"/>
        <w:ind w:leftChars="100" w:left="210"/>
        <w:rPr>
          <w:rFonts w:asciiTheme="minorEastAsia" w:hAnsiTheme="minorEastAsia" w:cs="Segoe UI"/>
          <w:szCs w:val="21"/>
          <w:shd w:val="clear" w:color="auto" w:fill="FFFFFF"/>
        </w:rPr>
      </w:pPr>
      <w:r w:rsidRPr="00AE6B2E">
        <w:rPr>
          <w:rFonts w:asciiTheme="minorEastAsia" w:hAnsiTheme="minorEastAsia" w:cs="Segoe UI" w:hint="eastAsia"/>
          <w:szCs w:val="21"/>
          <w:shd w:val="clear" w:color="auto" w:fill="FFFFFF"/>
        </w:rPr>
        <w:t>当社サービスを安全にご利用いただけるよう、当社サービスに、</w:t>
      </w:r>
      <w:r w:rsidR="00203F76" w:rsidRPr="00AE6B2E">
        <w:rPr>
          <w:rFonts w:asciiTheme="minorEastAsia" w:hAnsiTheme="minorEastAsia" w:cs="Segoe UI" w:hint="eastAsia"/>
          <w:szCs w:val="21"/>
          <w:shd w:val="clear" w:color="auto" w:fill="FFFFFF"/>
        </w:rPr>
        <w:t>第三者の方</w:t>
      </w:r>
      <w:r w:rsidRPr="00AE6B2E">
        <w:rPr>
          <w:rFonts w:asciiTheme="minorEastAsia" w:hAnsiTheme="minorEastAsia" w:cs="Segoe UI" w:hint="eastAsia"/>
          <w:szCs w:val="21"/>
          <w:shd w:val="clear" w:color="auto" w:fill="FFFFFF"/>
        </w:rPr>
        <w:t>や</w:t>
      </w:r>
      <w:r w:rsidR="00991F42">
        <w:rPr>
          <w:rFonts w:asciiTheme="minorEastAsia" w:hAnsiTheme="minorEastAsia" w:cs="Segoe UI" w:hint="eastAsia"/>
          <w:szCs w:val="21"/>
          <w:shd w:val="clear" w:color="auto" w:fill="FFFFFF"/>
        </w:rPr>
        <w:t>ユーザー</w:t>
      </w:r>
      <w:r w:rsidRPr="00AE6B2E">
        <w:rPr>
          <w:rFonts w:asciiTheme="minorEastAsia" w:hAnsiTheme="minorEastAsia" w:cs="Segoe UI" w:hint="eastAsia"/>
          <w:szCs w:val="21"/>
          <w:shd w:val="clear" w:color="auto" w:fill="FFFFFF"/>
        </w:rPr>
        <w:t>ご自身の個人情報は掲載されないようお願いいたします。</w:t>
      </w:r>
    </w:p>
    <w:p w14:paraId="0B35678F" w14:textId="77777777" w:rsidR="00EB00C5" w:rsidRDefault="00EB00C5" w:rsidP="0085302D">
      <w:pPr>
        <w:widowControl/>
        <w:shd w:val="clear" w:color="auto" w:fill="FFFFFF"/>
        <w:spacing w:line="360" w:lineRule="atLeast"/>
        <w:ind w:left="720" w:right="105"/>
        <w:jc w:val="right"/>
        <w:textAlignment w:val="baseline"/>
        <w:rPr>
          <w:rFonts w:asciiTheme="minorEastAsia" w:hAnsiTheme="minorEastAsia" w:cs="ＭＳ Ｐゴシック"/>
          <w:kern w:val="0"/>
          <w:szCs w:val="21"/>
        </w:rPr>
      </w:pPr>
    </w:p>
    <w:p w14:paraId="6AEAF9C8" w14:textId="77777777" w:rsidR="00D17537" w:rsidRDefault="00D17537" w:rsidP="009F1814">
      <w:pPr>
        <w:widowControl/>
        <w:shd w:val="clear" w:color="auto" w:fill="FFFFFF"/>
        <w:spacing w:line="360" w:lineRule="atLeast"/>
        <w:ind w:right="105"/>
        <w:jc w:val="right"/>
        <w:textAlignment w:val="baseline"/>
        <w:rPr>
          <w:rFonts w:asciiTheme="minorEastAsia" w:hAnsiTheme="minorEastAsia" w:cs="ＭＳ Ｐゴシック"/>
          <w:kern w:val="0"/>
          <w:szCs w:val="21"/>
        </w:rPr>
      </w:pPr>
    </w:p>
    <w:p w14:paraId="2D56531B" w14:textId="6C4D4207" w:rsidR="0085302D" w:rsidRPr="000842C6" w:rsidRDefault="009F1814" w:rsidP="009F1814">
      <w:pPr>
        <w:widowControl/>
        <w:shd w:val="clear" w:color="auto" w:fill="FFFFFF"/>
        <w:spacing w:line="360" w:lineRule="atLeast"/>
        <w:ind w:right="105"/>
        <w:jc w:val="right"/>
        <w:textAlignment w:val="baseline"/>
        <w:rPr>
          <w:rFonts w:asciiTheme="minorEastAsia" w:hAnsiTheme="minorEastAsia" w:cs="ＭＳ Ｐゴシック"/>
          <w:kern w:val="0"/>
          <w:szCs w:val="21"/>
        </w:rPr>
      </w:pPr>
      <w:r>
        <w:rPr>
          <w:rFonts w:asciiTheme="minorEastAsia" w:hAnsiTheme="minorEastAsia" w:cs="ＭＳ Ｐゴシック" w:hint="eastAsia"/>
          <w:kern w:val="0"/>
          <w:szCs w:val="21"/>
        </w:rPr>
        <w:t xml:space="preserve">　</w:t>
      </w:r>
      <w:r w:rsidR="0085302D" w:rsidRPr="000842C6">
        <w:rPr>
          <w:rFonts w:asciiTheme="minorEastAsia" w:hAnsiTheme="minorEastAsia" w:cs="ＭＳ Ｐゴシック"/>
          <w:kern w:val="0"/>
          <w:szCs w:val="21"/>
        </w:rPr>
        <w:t>20</w:t>
      </w:r>
      <w:r w:rsidR="0085302D" w:rsidRPr="00500B9A">
        <w:rPr>
          <w:rFonts w:asciiTheme="minorEastAsia" w:hAnsiTheme="minorEastAsia" w:cs="ＭＳ Ｐゴシック" w:hint="eastAsia"/>
          <w:kern w:val="0"/>
          <w:szCs w:val="21"/>
        </w:rPr>
        <w:t>2</w:t>
      </w:r>
      <w:r w:rsidR="00B05001">
        <w:rPr>
          <w:rFonts w:asciiTheme="minorEastAsia" w:hAnsiTheme="minorEastAsia" w:cs="ＭＳ Ｐゴシック" w:hint="eastAsia"/>
          <w:kern w:val="0"/>
          <w:szCs w:val="21"/>
        </w:rPr>
        <w:t>5</w:t>
      </w:r>
      <w:r w:rsidR="0085302D" w:rsidRPr="000842C6">
        <w:rPr>
          <w:rFonts w:asciiTheme="minorEastAsia" w:hAnsiTheme="minorEastAsia" w:cs="ＭＳ Ｐゴシック"/>
          <w:kern w:val="0"/>
          <w:szCs w:val="21"/>
        </w:rPr>
        <w:t>年</w:t>
      </w:r>
      <w:r w:rsidR="00B05001">
        <w:rPr>
          <w:rFonts w:asciiTheme="minorEastAsia" w:hAnsiTheme="minorEastAsia" w:cs="ＭＳ Ｐゴシック" w:hint="eastAsia"/>
          <w:kern w:val="0"/>
          <w:szCs w:val="21"/>
        </w:rPr>
        <w:t>4</w:t>
      </w:r>
      <w:r w:rsidR="0085302D" w:rsidRPr="000842C6">
        <w:rPr>
          <w:rFonts w:asciiTheme="minorEastAsia" w:hAnsiTheme="minorEastAsia" w:cs="ＭＳ Ｐゴシック"/>
          <w:kern w:val="0"/>
          <w:szCs w:val="21"/>
        </w:rPr>
        <w:t>月</w:t>
      </w:r>
      <w:r w:rsidR="00B05001">
        <w:rPr>
          <w:rFonts w:asciiTheme="minorEastAsia" w:hAnsiTheme="minorEastAsia" w:cs="ＭＳ Ｐゴシック" w:hint="eastAsia"/>
          <w:kern w:val="0"/>
          <w:szCs w:val="21"/>
        </w:rPr>
        <w:t>5</w:t>
      </w:r>
      <w:r w:rsidR="0085302D" w:rsidRPr="000842C6">
        <w:rPr>
          <w:rFonts w:asciiTheme="minorEastAsia" w:hAnsiTheme="minorEastAsia" w:cs="ＭＳ Ｐゴシック"/>
          <w:kern w:val="0"/>
          <w:szCs w:val="21"/>
        </w:rPr>
        <w:t>日 制定</w:t>
      </w:r>
    </w:p>
    <w:sectPr w:rsidR="0085302D" w:rsidRPr="000842C6" w:rsidSect="00EB00C5">
      <w:pgSz w:w="11906" w:h="16838" w:code="9"/>
      <w:pgMar w:top="851" w:right="1701" w:bottom="85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EC825" w14:textId="77777777" w:rsidR="001B7234" w:rsidRDefault="001B7234" w:rsidP="00E95A1C">
      <w:r>
        <w:separator/>
      </w:r>
    </w:p>
  </w:endnote>
  <w:endnote w:type="continuationSeparator" w:id="0">
    <w:p w14:paraId="0A4D4688" w14:textId="77777777" w:rsidR="001B7234" w:rsidRDefault="001B7234" w:rsidP="00E9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8A6C7" w14:textId="77777777" w:rsidR="001B7234" w:rsidRDefault="001B7234" w:rsidP="00E95A1C">
      <w:r>
        <w:separator/>
      </w:r>
    </w:p>
  </w:footnote>
  <w:footnote w:type="continuationSeparator" w:id="0">
    <w:p w14:paraId="7D09FD33" w14:textId="77777777" w:rsidR="001B7234" w:rsidRDefault="001B7234" w:rsidP="00E95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967EB"/>
    <w:multiLevelType w:val="hybridMultilevel"/>
    <w:tmpl w:val="BDAE7152"/>
    <w:lvl w:ilvl="0" w:tplc="EAD0D648">
      <w:start w:val="1"/>
      <w:numFmt w:val="decimalFullWidth"/>
      <w:lvlText w:val="（%1）"/>
      <w:lvlJc w:val="left"/>
      <w:pPr>
        <w:ind w:left="1080" w:hanging="720"/>
      </w:pPr>
      <w:rPr>
        <w:rFonts w:hint="default"/>
        <w:lang w:val="en-US"/>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0A1D48"/>
    <w:multiLevelType w:val="hybridMultilevel"/>
    <w:tmpl w:val="9ACABB04"/>
    <w:lvl w:ilvl="0" w:tplc="3BBC0074">
      <w:start w:val="4"/>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114F26C6"/>
    <w:multiLevelType w:val="hybridMultilevel"/>
    <w:tmpl w:val="0012FA88"/>
    <w:lvl w:ilvl="0" w:tplc="6B6CA09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934038E"/>
    <w:multiLevelType w:val="hybridMultilevel"/>
    <w:tmpl w:val="62082406"/>
    <w:lvl w:ilvl="0" w:tplc="65A004CC">
      <w:start w:val="3"/>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23220A39"/>
    <w:multiLevelType w:val="hybridMultilevel"/>
    <w:tmpl w:val="58309522"/>
    <w:lvl w:ilvl="0" w:tplc="E1589F2E">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9B03E4"/>
    <w:multiLevelType w:val="hybridMultilevel"/>
    <w:tmpl w:val="E0C2FFF8"/>
    <w:lvl w:ilvl="0" w:tplc="C658CDE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EDE0D5F"/>
    <w:multiLevelType w:val="hybridMultilevel"/>
    <w:tmpl w:val="E4B6D280"/>
    <w:lvl w:ilvl="0" w:tplc="C658B220">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4B16BD0"/>
    <w:multiLevelType w:val="hybridMultilevel"/>
    <w:tmpl w:val="AA4007D8"/>
    <w:lvl w:ilvl="0" w:tplc="F830D8E6">
      <w:start w:val="3"/>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9086BE4"/>
    <w:multiLevelType w:val="hybridMultilevel"/>
    <w:tmpl w:val="70FCD75A"/>
    <w:lvl w:ilvl="0" w:tplc="FC6423BA">
      <w:start w:val="5"/>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4ABD67B1"/>
    <w:multiLevelType w:val="hybridMultilevel"/>
    <w:tmpl w:val="19BCCB7E"/>
    <w:lvl w:ilvl="0" w:tplc="162A9C6A">
      <w:start w:val="1"/>
      <w:numFmt w:val="decimal"/>
      <w:lvlText w:val="（%1）"/>
      <w:lvlJc w:val="left"/>
      <w:pPr>
        <w:ind w:left="1065" w:hanging="720"/>
      </w:pPr>
      <w:rPr>
        <w:rFonts w:hint="default"/>
      </w:rPr>
    </w:lvl>
    <w:lvl w:ilvl="1" w:tplc="04090017" w:tentative="1">
      <w:start w:val="1"/>
      <w:numFmt w:val="aiueoFullWidth"/>
      <w:lvlText w:val="(%2)"/>
      <w:lvlJc w:val="left"/>
      <w:pPr>
        <w:ind w:left="1185" w:hanging="420"/>
      </w:pPr>
    </w:lvl>
    <w:lvl w:ilvl="2" w:tplc="04090011" w:tentative="1">
      <w:start w:val="1"/>
      <w:numFmt w:val="decimalEnclosedCircle"/>
      <w:lvlText w:val="%3"/>
      <w:lvlJc w:val="left"/>
      <w:pPr>
        <w:ind w:left="1605" w:hanging="420"/>
      </w:pPr>
    </w:lvl>
    <w:lvl w:ilvl="3" w:tplc="0409000F" w:tentative="1">
      <w:start w:val="1"/>
      <w:numFmt w:val="decimal"/>
      <w:lvlText w:val="%4."/>
      <w:lvlJc w:val="left"/>
      <w:pPr>
        <w:ind w:left="2025" w:hanging="420"/>
      </w:pPr>
    </w:lvl>
    <w:lvl w:ilvl="4" w:tplc="04090017" w:tentative="1">
      <w:start w:val="1"/>
      <w:numFmt w:val="aiueoFullWidth"/>
      <w:lvlText w:val="(%5)"/>
      <w:lvlJc w:val="left"/>
      <w:pPr>
        <w:ind w:left="2445" w:hanging="420"/>
      </w:pPr>
    </w:lvl>
    <w:lvl w:ilvl="5" w:tplc="04090011" w:tentative="1">
      <w:start w:val="1"/>
      <w:numFmt w:val="decimalEnclosedCircle"/>
      <w:lvlText w:val="%6"/>
      <w:lvlJc w:val="left"/>
      <w:pPr>
        <w:ind w:left="2865" w:hanging="420"/>
      </w:pPr>
    </w:lvl>
    <w:lvl w:ilvl="6" w:tplc="0409000F" w:tentative="1">
      <w:start w:val="1"/>
      <w:numFmt w:val="decimal"/>
      <w:lvlText w:val="%7."/>
      <w:lvlJc w:val="left"/>
      <w:pPr>
        <w:ind w:left="3285" w:hanging="420"/>
      </w:pPr>
    </w:lvl>
    <w:lvl w:ilvl="7" w:tplc="04090017" w:tentative="1">
      <w:start w:val="1"/>
      <w:numFmt w:val="aiueoFullWidth"/>
      <w:lvlText w:val="(%8)"/>
      <w:lvlJc w:val="left"/>
      <w:pPr>
        <w:ind w:left="3705" w:hanging="420"/>
      </w:pPr>
    </w:lvl>
    <w:lvl w:ilvl="8" w:tplc="04090011" w:tentative="1">
      <w:start w:val="1"/>
      <w:numFmt w:val="decimalEnclosedCircle"/>
      <w:lvlText w:val="%9"/>
      <w:lvlJc w:val="left"/>
      <w:pPr>
        <w:ind w:left="4125" w:hanging="420"/>
      </w:pPr>
    </w:lvl>
  </w:abstractNum>
  <w:abstractNum w:abstractNumId="10" w15:restartNumberingAfterBreak="0">
    <w:nsid w:val="4BCB78E6"/>
    <w:multiLevelType w:val="hybridMultilevel"/>
    <w:tmpl w:val="384E87B2"/>
    <w:lvl w:ilvl="0" w:tplc="1D76BB34">
      <w:start w:val="1"/>
      <w:numFmt w:val="decimalFullWidth"/>
      <w:lvlText w:val="（%1）"/>
      <w:lvlJc w:val="left"/>
      <w:pPr>
        <w:ind w:left="720" w:hanging="720"/>
      </w:pPr>
      <w:rPr>
        <w:rFonts w:hint="default"/>
        <w:lang w:val="en-US"/>
      </w:rPr>
    </w:lvl>
    <w:lvl w:ilvl="1" w:tplc="83CCCEAC">
      <w:start w:val="5"/>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604DEB"/>
    <w:multiLevelType w:val="hybridMultilevel"/>
    <w:tmpl w:val="B768812A"/>
    <w:lvl w:ilvl="0" w:tplc="F4DA100A">
      <w:start w:val="4"/>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08D4B52"/>
    <w:multiLevelType w:val="hybridMultilevel"/>
    <w:tmpl w:val="777EBDC8"/>
    <w:lvl w:ilvl="0" w:tplc="BAD6346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E32ECB"/>
    <w:multiLevelType w:val="hybridMultilevel"/>
    <w:tmpl w:val="3A5405F8"/>
    <w:lvl w:ilvl="0" w:tplc="2872EADC">
      <w:start w:val="1"/>
      <w:numFmt w:val="decimal"/>
      <w:lvlText w:val="%1."/>
      <w:lvlJc w:val="left"/>
      <w:pPr>
        <w:ind w:left="360" w:hanging="360"/>
      </w:pPr>
      <w:rPr>
        <w:rFonts w:hint="default"/>
      </w:rPr>
    </w:lvl>
    <w:lvl w:ilvl="1" w:tplc="4E5A5E9A">
      <w:start w:val="2"/>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62A17EF"/>
    <w:multiLevelType w:val="hybridMultilevel"/>
    <w:tmpl w:val="2B26D26E"/>
    <w:lvl w:ilvl="0" w:tplc="EC40FE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24840124">
    <w:abstractNumId w:val="13"/>
  </w:num>
  <w:num w:numId="2" w16cid:durableId="904100750">
    <w:abstractNumId w:val="0"/>
  </w:num>
  <w:num w:numId="3" w16cid:durableId="1248686358">
    <w:abstractNumId w:val="2"/>
  </w:num>
  <w:num w:numId="4" w16cid:durableId="1248075576">
    <w:abstractNumId w:val="12"/>
  </w:num>
  <w:num w:numId="5" w16cid:durableId="747507679">
    <w:abstractNumId w:val="10"/>
  </w:num>
  <w:num w:numId="6" w16cid:durableId="1890918397">
    <w:abstractNumId w:val="5"/>
  </w:num>
  <w:num w:numId="7" w16cid:durableId="1892646185">
    <w:abstractNumId w:val="4"/>
  </w:num>
  <w:num w:numId="8" w16cid:durableId="1940916033">
    <w:abstractNumId w:val="8"/>
  </w:num>
  <w:num w:numId="9" w16cid:durableId="1293484641">
    <w:abstractNumId w:val="11"/>
  </w:num>
  <w:num w:numId="10" w16cid:durableId="2054230054">
    <w:abstractNumId w:val="3"/>
  </w:num>
  <w:num w:numId="11" w16cid:durableId="1506094392">
    <w:abstractNumId w:val="14"/>
  </w:num>
  <w:num w:numId="12" w16cid:durableId="29571862">
    <w:abstractNumId w:val="9"/>
  </w:num>
  <w:num w:numId="13" w16cid:durableId="1060716683">
    <w:abstractNumId w:val="6"/>
  </w:num>
  <w:num w:numId="14" w16cid:durableId="1900549614">
    <w:abstractNumId w:val="7"/>
  </w:num>
  <w:num w:numId="15" w16cid:durableId="11325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29"/>
    <w:rsid w:val="0002259F"/>
    <w:rsid w:val="000B3548"/>
    <w:rsid w:val="000F6B4D"/>
    <w:rsid w:val="00184271"/>
    <w:rsid w:val="001B7234"/>
    <w:rsid w:val="001D6488"/>
    <w:rsid w:val="001E7C2B"/>
    <w:rsid w:val="001E7FC5"/>
    <w:rsid w:val="001F6443"/>
    <w:rsid w:val="00203F76"/>
    <w:rsid w:val="00281ACB"/>
    <w:rsid w:val="002B1005"/>
    <w:rsid w:val="002D6A53"/>
    <w:rsid w:val="002F707F"/>
    <w:rsid w:val="003215DF"/>
    <w:rsid w:val="00384098"/>
    <w:rsid w:val="003E3566"/>
    <w:rsid w:val="003F6982"/>
    <w:rsid w:val="00406B8B"/>
    <w:rsid w:val="00412EF5"/>
    <w:rsid w:val="00451C29"/>
    <w:rsid w:val="004959B4"/>
    <w:rsid w:val="004C21A7"/>
    <w:rsid w:val="004C256B"/>
    <w:rsid w:val="004E0D55"/>
    <w:rsid w:val="00511DC6"/>
    <w:rsid w:val="005F4D61"/>
    <w:rsid w:val="00611C55"/>
    <w:rsid w:val="00614049"/>
    <w:rsid w:val="006424E7"/>
    <w:rsid w:val="006E6327"/>
    <w:rsid w:val="008273DA"/>
    <w:rsid w:val="00830E28"/>
    <w:rsid w:val="0085302D"/>
    <w:rsid w:val="008E7A7F"/>
    <w:rsid w:val="00936726"/>
    <w:rsid w:val="00991F42"/>
    <w:rsid w:val="009F1814"/>
    <w:rsid w:val="00A336D0"/>
    <w:rsid w:val="00A41F82"/>
    <w:rsid w:val="00AC7011"/>
    <w:rsid w:val="00AE6B2E"/>
    <w:rsid w:val="00AF1D15"/>
    <w:rsid w:val="00B05001"/>
    <w:rsid w:val="00B20C84"/>
    <w:rsid w:val="00B97D27"/>
    <w:rsid w:val="00BB1FDD"/>
    <w:rsid w:val="00BB68D0"/>
    <w:rsid w:val="00BB7688"/>
    <w:rsid w:val="00C53101"/>
    <w:rsid w:val="00C740CF"/>
    <w:rsid w:val="00CD61E5"/>
    <w:rsid w:val="00D17537"/>
    <w:rsid w:val="00D26AA5"/>
    <w:rsid w:val="00D34557"/>
    <w:rsid w:val="00D77C97"/>
    <w:rsid w:val="00DD07AC"/>
    <w:rsid w:val="00E264A5"/>
    <w:rsid w:val="00E510DF"/>
    <w:rsid w:val="00E80CE6"/>
    <w:rsid w:val="00E95A1C"/>
    <w:rsid w:val="00EB00C5"/>
    <w:rsid w:val="00ED296E"/>
    <w:rsid w:val="00F2558C"/>
    <w:rsid w:val="00F34E53"/>
    <w:rsid w:val="00F60EE8"/>
    <w:rsid w:val="00F8295D"/>
    <w:rsid w:val="00FC5773"/>
    <w:rsid w:val="00FE6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43AC4B"/>
  <w15:chartTrackingRefBased/>
  <w15:docId w15:val="{E81D21B0-64B1-41D9-9F18-F3C9987B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C29"/>
    <w:pPr>
      <w:ind w:leftChars="400" w:left="840"/>
    </w:pPr>
  </w:style>
  <w:style w:type="paragraph" w:styleId="a4">
    <w:name w:val="header"/>
    <w:basedOn w:val="a"/>
    <w:link w:val="a5"/>
    <w:uiPriority w:val="99"/>
    <w:unhideWhenUsed/>
    <w:rsid w:val="00E95A1C"/>
    <w:pPr>
      <w:tabs>
        <w:tab w:val="center" w:pos="4252"/>
        <w:tab w:val="right" w:pos="8504"/>
      </w:tabs>
      <w:snapToGrid w:val="0"/>
    </w:pPr>
  </w:style>
  <w:style w:type="character" w:customStyle="1" w:styleId="a5">
    <w:name w:val="ヘッダー (文字)"/>
    <w:basedOn w:val="a0"/>
    <w:link w:val="a4"/>
    <w:uiPriority w:val="99"/>
    <w:rsid w:val="00E95A1C"/>
  </w:style>
  <w:style w:type="paragraph" w:styleId="a6">
    <w:name w:val="footer"/>
    <w:basedOn w:val="a"/>
    <w:link w:val="a7"/>
    <w:uiPriority w:val="99"/>
    <w:unhideWhenUsed/>
    <w:rsid w:val="00E95A1C"/>
    <w:pPr>
      <w:tabs>
        <w:tab w:val="center" w:pos="4252"/>
        <w:tab w:val="right" w:pos="8504"/>
      </w:tabs>
      <w:snapToGrid w:val="0"/>
    </w:pPr>
  </w:style>
  <w:style w:type="character" w:customStyle="1" w:styleId="a7">
    <w:name w:val="フッター (文字)"/>
    <w:basedOn w:val="a0"/>
    <w:link w:val="a6"/>
    <w:uiPriority w:val="99"/>
    <w:rsid w:val="00E9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嘉門 洋子</dc:creator>
  <cp:keywords/>
  <dc:description/>
  <cp:lastModifiedBy>洋子 嘉門</cp:lastModifiedBy>
  <cp:revision>2</cp:revision>
  <cp:lastPrinted>2022-09-25T13:36:00Z</cp:lastPrinted>
  <dcterms:created xsi:type="dcterms:W3CDTF">2025-04-05T05:49:00Z</dcterms:created>
  <dcterms:modified xsi:type="dcterms:W3CDTF">2025-04-05T05:49:00Z</dcterms:modified>
</cp:coreProperties>
</file>