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72F4E" w14:textId="28BD1134" w:rsidR="0039471A" w:rsidRDefault="0039471A" w:rsidP="0039471A">
      <w:pPr>
        <w:jc w:val="center"/>
        <w:rPr>
          <w:sz w:val="36"/>
          <w:szCs w:val="36"/>
          <w:u w:val="single"/>
          <w:lang w:val="en-US"/>
        </w:rPr>
      </w:pPr>
      <w:r w:rsidRPr="0039471A">
        <w:rPr>
          <w:sz w:val="36"/>
          <w:szCs w:val="36"/>
          <w:u w:val="single"/>
          <w:lang w:val="en-US"/>
        </w:rPr>
        <w:t>AWS – Amazon Bedrock &amp; Generative AI Lecture Notes</w:t>
      </w:r>
    </w:p>
    <w:p w14:paraId="2F9E0622" w14:textId="77777777" w:rsidR="0039471A" w:rsidRPr="0039471A" w:rsidRDefault="0039471A" w:rsidP="0039471A">
      <w:pPr>
        <w:rPr>
          <w:lang w:val="en-US"/>
        </w:rPr>
      </w:pPr>
    </w:p>
    <w:p w14:paraId="3E037E07" w14:textId="34F219F7" w:rsidR="0039471A" w:rsidRPr="0039471A" w:rsidRDefault="0039471A">
      <w:pPr>
        <w:rPr>
          <w:b/>
          <w:bCs/>
          <w:lang w:val="en-US"/>
        </w:rPr>
      </w:pPr>
      <w:r w:rsidRPr="0039471A">
        <w:rPr>
          <w:b/>
          <w:bCs/>
          <w:lang w:val="en-US"/>
        </w:rPr>
        <w:t>Artificial Intelligence</w:t>
      </w:r>
    </w:p>
    <w:p w14:paraId="56FD8F34" w14:textId="2FE788A7" w:rsidR="0039471A" w:rsidRDefault="0039471A">
      <w:pPr>
        <w:rPr>
          <w:lang w:val="en-US"/>
        </w:rPr>
      </w:pPr>
      <w:r>
        <w:rPr>
          <w:lang w:val="en-US"/>
        </w:rPr>
        <w:tab/>
        <w:t xml:space="preserve">Artificial Intelligence includes developing programs that imitate cognitive thinking of humans and can take decisions based on learned experience. </w:t>
      </w:r>
    </w:p>
    <w:p w14:paraId="432BF0A6" w14:textId="1ABF19E1" w:rsidR="0039471A" w:rsidRPr="0039471A" w:rsidRDefault="0039471A">
      <w:pPr>
        <w:rPr>
          <w:b/>
          <w:bCs/>
          <w:lang w:val="en-US"/>
        </w:rPr>
      </w:pPr>
      <w:r w:rsidRPr="0039471A">
        <w:rPr>
          <w:b/>
          <w:bCs/>
          <w:lang w:val="en-US"/>
        </w:rPr>
        <w:t>Machine Learning</w:t>
      </w:r>
    </w:p>
    <w:p w14:paraId="307B0320" w14:textId="544FD197" w:rsidR="008A4671" w:rsidRDefault="0039471A">
      <w:pPr>
        <w:rPr>
          <w:lang w:val="en-US"/>
        </w:rPr>
      </w:pPr>
      <w:r>
        <w:rPr>
          <w:lang w:val="en-US"/>
        </w:rPr>
        <w:tab/>
        <w:t xml:space="preserve">It is a subset of artificial intelligence which deals with using algorithms to train models that can provide statistical predictions based on learned patterns in the input data. It is divided into </w:t>
      </w:r>
      <w:r w:rsidR="008A4671">
        <w:rPr>
          <w:lang w:val="en-US"/>
        </w:rPr>
        <w:t>three</w:t>
      </w:r>
      <w:r>
        <w:rPr>
          <w:lang w:val="en-US"/>
        </w:rPr>
        <w:t xml:space="preserve"> broad categories namely</w:t>
      </w:r>
      <w:r w:rsidR="008A4671">
        <w:rPr>
          <w:lang w:val="en-US"/>
        </w:rPr>
        <w:t>,</w:t>
      </w:r>
    </w:p>
    <w:p w14:paraId="2A3A1C4A" w14:textId="634E4478" w:rsidR="008A4671" w:rsidRPr="008A4671" w:rsidRDefault="008A4671" w:rsidP="008A4671">
      <w:pPr>
        <w:pStyle w:val="ListParagraph"/>
        <w:numPr>
          <w:ilvl w:val="0"/>
          <w:numId w:val="1"/>
        </w:numPr>
        <w:rPr>
          <w:lang w:val="en-US"/>
        </w:rPr>
      </w:pPr>
      <w:r w:rsidRPr="008A4671">
        <w:rPr>
          <w:lang w:val="en-US"/>
        </w:rPr>
        <w:t xml:space="preserve">Supervised </w:t>
      </w:r>
    </w:p>
    <w:p w14:paraId="4D52247A" w14:textId="7E070B7C" w:rsidR="008A4671" w:rsidRDefault="008A4671" w:rsidP="008A4671">
      <w:pPr>
        <w:pStyle w:val="ListParagraph"/>
        <w:numPr>
          <w:ilvl w:val="1"/>
          <w:numId w:val="1"/>
        </w:numPr>
        <w:rPr>
          <w:lang w:val="en-US"/>
        </w:rPr>
      </w:pPr>
      <w:r>
        <w:rPr>
          <w:lang w:val="en-US"/>
        </w:rPr>
        <w:t xml:space="preserve">Training data is labelled. </w:t>
      </w:r>
    </w:p>
    <w:p w14:paraId="27F6CB41" w14:textId="77777777" w:rsidR="008A4671" w:rsidRPr="008A4671" w:rsidRDefault="008A4671" w:rsidP="008A4671">
      <w:pPr>
        <w:pStyle w:val="ListParagraph"/>
        <w:numPr>
          <w:ilvl w:val="2"/>
          <w:numId w:val="1"/>
        </w:numPr>
        <w:rPr>
          <w:lang w:val="en-US"/>
        </w:rPr>
      </w:pPr>
      <w:r w:rsidRPr="008A4671">
        <w:rPr>
          <w:lang w:val="en-US"/>
        </w:rPr>
        <w:t xml:space="preserve">Example of classification use case be “spam filter” for emails, i.e. classifying emails into spam or non-spam based on their content. </w:t>
      </w:r>
    </w:p>
    <w:p w14:paraId="424D199D" w14:textId="072B9344" w:rsidR="008A4671" w:rsidRPr="008A4671" w:rsidRDefault="008A4671" w:rsidP="008A4671">
      <w:pPr>
        <w:pStyle w:val="ListParagraph"/>
        <w:numPr>
          <w:ilvl w:val="2"/>
          <w:numId w:val="1"/>
        </w:numPr>
        <w:rPr>
          <w:lang w:val="en-US"/>
        </w:rPr>
      </w:pPr>
      <w:r>
        <w:rPr>
          <w:lang w:val="en-US"/>
        </w:rPr>
        <w:t>Example of regression use case be “sales prediction”; i.e. determining future sales of a Walmart store based on historical purchases.</w:t>
      </w:r>
    </w:p>
    <w:p w14:paraId="6F2360C7" w14:textId="7660A72A" w:rsidR="008A4671" w:rsidRPr="008A4671" w:rsidRDefault="008A4671" w:rsidP="008A4671">
      <w:pPr>
        <w:pStyle w:val="ListParagraph"/>
        <w:numPr>
          <w:ilvl w:val="0"/>
          <w:numId w:val="1"/>
        </w:numPr>
        <w:rPr>
          <w:lang w:val="en-US"/>
        </w:rPr>
      </w:pPr>
      <w:r w:rsidRPr="008A4671">
        <w:rPr>
          <w:lang w:val="en-US"/>
        </w:rPr>
        <w:t>Unsupervised</w:t>
      </w:r>
    </w:p>
    <w:p w14:paraId="5FD7D704" w14:textId="6A408156" w:rsidR="008A4671" w:rsidRDefault="008A4671" w:rsidP="008A4671">
      <w:pPr>
        <w:pStyle w:val="ListParagraph"/>
        <w:numPr>
          <w:ilvl w:val="1"/>
          <w:numId w:val="1"/>
        </w:numPr>
        <w:rPr>
          <w:lang w:val="en-US"/>
        </w:rPr>
      </w:pPr>
      <w:r>
        <w:rPr>
          <w:lang w:val="en-US"/>
        </w:rPr>
        <w:t xml:space="preserve">Training data is unlabeled. </w:t>
      </w:r>
    </w:p>
    <w:p w14:paraId="117F1C1D" w14:textId="58D67CFB" w:rsidR="008A4671" w:rsidRDefault="008A4671" w:rsidP="008A4671">
      <w:pPr>
        <w:pStyle w:val="ListParagraph"/>
        <w:numPr>
          <w:ilvl w:val="2"/>
          <w:numId w:val="1"/>
        </w:numPr>
        <w:rPr>
          <w:lang w:val="en-US"/>
        </w:rPr>
      </w:pPr>
      <w:r>
        <w:rPr>
          <w:lang w:val="en-US"/>
        </w:rPr>
        <w:t xml:space="preserve">Example of clustering includes “clustering customers” to provide targeted ads or discounts to prevent churns in certain groups.  </w:t>
      </w:r>
    </w:p>
    <w:p w14:paraId="1B6A278A" w14:textId="3D937274" w:rsidR="008A4671" w:rsidRPr="008A4671" w:rsidRDefault="008A4671" w:rsidP="008A4671">
      <w:pPr>
        <w:pStyle w:val="ListParagraph"/>
        <w:numPr>
          <w:ilvl w:val="2"/>
          <w:numId w:val="1"/>
        </w:numPr>
        <w:rPr>
          <w:lang w:val="en-US"/>
        </w:rPr>
      </w:pPr>
      <w:r>
        <w:rPr>
          <w:lang w:val="en-US"/>
        </w:rPr>
        <w:t xml:space="preserve">Example of association includes “recommending or finding the next probable product of purchase” based on </w:t>
      </w:r>
      <w:r w:rsidR="00141C99">
        <w:rPr>
          <w:lang w:val="en-US"/>
        </w:rPr>
        <w:t xml:space="preserve">basket pattern learning. </w:t>
      </w:r>
    </w:p>
    <w:p w14:paraId="14573AFF" w14:textId="6D20938C" w:rsidR="008A4671" w:rsidRPr="00141C99" w:rsidRDefault="008A4671" w:rsidP="00141C99">
      <w:pPr>
        <w:pStyle w:val="ListParagraph"/>
        <w:numPr>
          <w:ilvl w:val="0"/>
          <w:numId w:val="1"/>
        </w:numPr>
        <w:rPr>
          <w:lang w:val="en-US"/>
        </w:rPr>
      </w:pPr>
      <w:r w:rsidRPr="00141C99">
        <w:rPr>
          <w:lang w:val="en-US"/>
        </w:rPr>
        <w:t>Reinforcement Learning</w:t>
      </w:r>
      <w:r w:rsidR="0039471A" w:rsidRPr="00141C99">
        <w:rPr>
          <w:lang w:val="en-US"/>
        </w:rPr>
        <w:tab/>
      </w:r>
    </w:p>
    <w:p w14:paraId="7B513E41" w14:textId="12D66207" w:rsidR="0039471A" w:rsidRDefault="00141C99" w:rsidP="00141C99">
      <w:pPr>
        <w:pStyle w:val="ListParagraph"/>
        <w:numPr>
          <w:ilvl w:val="1"/>
          <w:numId w:val="1"/>
        </w:numPr>
        <w:rPr>
          <w:lang w:val="en-US"/>
        </w:rPr>
      </w:pPr>
      <w:r>
        <w:rPr>
          <w:lang w:val="en-US"/>
        </w:rPr>
        <w:t xml:space="preserve">Models are trained to work in a defined environment with state-action-reward method of learning. </w:t>
      </w:r>
    </w:p>
    <w:p w14:paraId="2989945C" w14:textId="6CA157E0" w:rsidR="00141C99" w:rsidRPr="00141C99" w:rsidRDefault="00141C99" w:rsidP="00141C99">
      <w:pPr>
        <w:pStyle w:val="ListParagraph"/>
        <w:numPr>
          <w:ilvl w:val="2"/>
          <w:numId w:val="1"/>
        </w:numPr>
        <w:rPr>
          <w:lang w:val="en-US"/>
        </w:rPr>
      </w:pPr>
      <w:r>
        <w:rPr>
          <w:lang w:val="en-US"/>
        </w:rPr>
        <w:t xml:space="preserve">Example is “self-driving cars” or “container optimization problem.” I.e. stacking shopping pallets optimally. </w:t>
      </w:r>
    </w:p>
    <w:p w14:paraId="3E5E7367" w14:textId="7D243824" w:rsidR="0039471A" w:rsidRPr="00141C99" w:rsidRDefault="0039471A">
      <w:pPr>
        <w:rPr>
          <w:b/>
          <w:bCs/>
          <w:lang w:val="en-US"/>
        </w:rPr>
      </w:pPr>
      <w:r w:rsidRPr="00141C99">
        <w:rPr>
          <w:b/>
          <w:bCs/>
          <w:lang w:val="en-US"/>
        </w:rPr>
        <w:t>Deep Learning</w:t>
      </w:r>
    </w:p>
    <w:p w14:paraId="713ED3E7" w14:textId="38C55BB7" w:rsidR="0039471A" w:rsidRDefault="0039471A">
      <w:pPr>
        <w:rPr>
          <w:lang w:val="en-US"/>
        </w:rPr>
      </w:pPr>
      <w:r>
        <w:rPr>
          <w:lang w:val="en-US"/>
        </w:rPr>
        <w:tab/>
        <w:t xml:space="preserve">It is a subset of machine learning </w:t>
      </w:r>
      <w:r w:rsidR="008A4671">
        <w:rPr>
          <w:lang w:val="en-US"/>
        </w:rPr>
        <w:t xml:space="preserve">which includes use of neural networks or multi-layer perceptron’s that are inspired by human brain and uses back-propagation algorithm for training. In general, when a neural network has &gt; than three layers (including input and output layer) is generally referred as “deep”. </w:t>
      </w:r>
    </w:p>
    <w:p w14:paraId="3E4658CA" w14:textId="3338D0FD" w:rsidR="008A4671" w:rsidRDefault="008A4671">
      <w:pPr>
        <w:rPr>
          <w:lang w:val="en-US"/>
        </w:rPr>
      </w:pPr>
      <w:r>
        <w:rPr>
          <w:lang w:val="en-US"/>
        </w:rPr>
        <w:tab/>
        <w:t xml:space="preserve">Common use cases include “self-driving cars” and “recommendation </w:t>
      </w:r>
      <w:r w:rsidR="000B048F">
        <w:rPr>
          <w:lang w:val="en-US"/>
        </w:rPr>
        <w:t>engines.</w:t>
      </w:r>
      <w:r>
        <w:rPr>
          <w:lang w:val="en-US"/>
        </w:rPr>
        <w:t xml:space="preserve">” </w:t>
      </w:r>
    </w:p>
    <w:p w14:paraId="2319027D" w14:textId="3D109FAB" w:rsidR="00224ED6" w:rsidRPr="00D86B15" w:rsidRDefault="00224ED6">
      <w:pPr>
        <w:rPr>
          <w:b/>
          <w:bCs/>
          <w:lang w:val="en-US"/>
        </w:rPr>
      </w:pPr>
      <w:r w:rsidRPr="00D86B15">
        <w:rPr>
          <w:b/>
          <w:bCs/>
          <w:lang w:val="en-US"/>
        </w:rPr>
        <w:lastRenderedPageBreak/>
        <w:t>Generative AI</w:t>
      </w:r>
    </w:p>
    <w:p w14:paraId="4533EA15" w14:textId="60161438" w:rsidR="00D86B15" w:rsidRDefault="003B72C7">
      <w:pPr>
        <w:rPr>
          <w:lang w:val="en-US"/>
        </w:rPr>
      </w:pPr>
      <w:r>
        <w:rPr>
          <w:lang w:val="en-US"/>
        </w:rPr>
        <w:tab/>
        <w:t>It is a branch of artificial intelligence which used deep learning models to generate high quality text</w:t>
      </w:r>
      <w:r w:rsidR="00D86B15">
        <w:rPr>
          <w:lang w:val="en-US"/>
        </w:rPr>
        <w:t xml:space="preserve"> and image data. Popular examples include GPT models from OpenAI and Claude from Anthropic. </w:t>
      </w:r>
    </w:p>
    <w:p w14:paraId="1218280A" w14:textId="564A3013" w:rsidR="00D86B15" w:rsidRPr="00CC7F3E" w:rsidRDefault="00D86B15">
      <w:pPr>
        <w:rPr>
          <w:u w:val="single"/>
          <w:lang w:val="en-US"/>
        </w:rPr>
      </w:pPr>
      <w:r>
        <w:rPr>
          <w:lang w:val="en-US"/>
        </w:rPr>
        <w:tab/>
      </w:r>
      <w:r w:rsidRPr="00CC7F3E">
        <w:rPr>
          <w:u w:val="single"/>
          <w:lang w:val="en-US"/>
        </w:rPr>
        <w:t>Terminology used in Generative AI</w:t>
      </w:r>
    </w:p>
    <w:p w14:paraId="1A26A2A1" w14:textId="352DC3BB" w:rsidR="00D86B15" w:rsidRDefault="00D86B15" w:rsidP="00C56450">
      <w:pPr>
        <w:pStyle w:val="ListParagraph"/>
        <w:numPr>
          <w:ilvl w:val="0"/>
          <w:numId w:val="2"/>
        </w:numPr>
        <w:rPr>
          <w:lang w:val="en-US"/>
        </w:rPr>
      </w:pPr>
      <w:r>
        <w:rPr>
          <w:lang w:val="en-US"/>
        </w:rPr>
        <w:t>Foundation Models</w:t>
      </w:r>
    </w:p>
    <w:p w14:paraId="544F2FA6" w14:textId="75CF55E4" w:rsidR="00C56450" w:rsidRPr="00C56450" w:rsidRDefault="00C56450" w:rsidP="00C56450">
      <w:pPr>
        <w:ind w:left="1440" w:firstLine="720"/>
        <w:rPr>
          <w:lang w:val="en-US"/>
        </w:rPr>
      </w:pPr>
      <w:r w:rsidRPr="00C56450">
        <w:rPr>
          <w:noProof/>
          <w:lang w:val="en-US"/>
        </w:rPr>
        <w:drawing>
          <wp:anchor distT="0" distB="0" distL="114300" distR="114300" simplePos="0" relativeHeight="251658240" behindDoc="0" locked="0" layoutInCell="1" allowOverlap="1" wp14:anchorId="342AA64A" wp14:editId="63049E63">
            <wp:simplePos x="0" y="0"/>
            <wp:positionH relativeFrom="margin">
              <wp:posOffset>-1270</wp:posOffset>
            </wp:positionH>
            <wp:positionV relativeFrom="paragraph">
              <wp:posOffset>929640</wp:posOffset>
            </wp:positionV>
            <wp:extent cx="5731510" cy="3217545"/>
            <wp:effectExtent l="0" t="0" r="2540" b="1905"/>
            <wp:wrapSquare wrapText="bothSides"/>
            <wp:docPr id="12631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anchor>
        </w:drawing>
      </w:r>
      <w:r w:rsidRPr="00C56450">
        <w:rPr>
          <w:lang w:val="en-US"/>
        </w:rPr>
        <w:t xml:space="preserve">These are pre-trained deep learning models which are provided by popular organizations (private </w:t>
      </w:r>
      <w:r>
        <w:rPr>
          <w:lang w:val="en-US"/>
        </w:rPr>
        <w:t>and</w:t>
      </w:r>
      <w:r w:rsidRPr="00C56450">
        <w:rPr>
          <w:lang w:val="en-US"/>
        </w:rPr>
        <w:t xml:space="preserve"> public) </w:t>
      </w:r>
      <w:r>
        <w:rPr>
          <w:lang w:val="en-US"/>
        </w:rPr>
        <w:t>that</w:t>
      </w:r>
      <w:r w:rsidRPr="00C56450">
        <w:rPr>
          <w:lang w:val="en-US"/>
        </w:rPr>
        <w:t xml:space="preserve"> can be used to develop Generative AI based applications.  </w:t>
      </w:r>
      <w:r>
        <w:rPr>
          <w:lang w:val="en-US"/>
        </w:rPr>
        <w:t>They are also referred to as LLM’s or Large Language Models.</w:t>
      </w:r>
    </w:p>
    <w:p w14:paraId="5C52326B" w14:textId="5E8DD552" w:rsidR="00C56450" w:rsidRPr="00C56450" w:rsidRDefault="00C56450" w:rsidP="00C56450">
      <w:pPr>
        <w:pStyle w:val="ListParagraph"/>
        <w:ind w:left="2160"/>
        <w:rPr>
          <w:lang w:val="en-US"/>
        </w:rPr>
      </w:pPr>
    </w:p>
    <w:p w14:paraId="315C87C4" w14:textId="00347E84" w:rsidR="00C56450" w:rsidRDefault="00C56450" w:rsidP="00C56450">
      <w:pPr>
        <w:pStyle w:val="ListParagraph"/>
        <w:numPr>
          <w:ilvl w:val="0"/>
          <w:numId w:val="2"/>
        </w:numPr>
        <w:rPr>
          <w:lang w:val="en-US"/>
        </w:rPr>
      </w:pPr>
      <w:r>
        <w:rPr>
          <w:lang w:val="en-US"/>
        </w:rPr>
        <w:t>Prompt</w:t>
      </w:r>
    </w:p>
    <w:p w14:paraId="4B0028F3" w14:textId="47CE108A" w:rsidR="00C56450" w:rsidRPr="00C56450" w:rsidRDefault="00C56450" w:rsidP="00C56450">
      <w:pPr>
        <w:ind w:left="1440" w:firstLine="720"/>
        <w:rPr>
          <w:lang w:val="en-US"/>
        </w:rPr>
      </w:pPr>
      <w:r w:rsidRPr="00C56450">
        <w:rPr>
          <w:lang w:val="en-US"/>
        </w:rPr>
        <w:t xml:space="preserve">Inputs to Foundation model </w:t>
      </w:r>
      <w:r>
        <w:rPr>
          <w:lang w:val="en-US"/>
        </w:rPr>
        <w:t>or LLM’s is</w:t>
      </w:r>
      <w:r w:rsidRPr="00C56450">
        <w:rPr>
          <w:lang w:val="en-US"/>
        </w:rPr>
        <w:t xml:space="preserve"> generally referred to as “prompt”. A prompt can be text or image or multi-modal depending upon the type of foundation model used. </w:t>
      </w:r>
    </w:p>
    <w:p w14:paraId="34A2680C" w14:textId="36C4FCDF" w:rsidR="00C56450" w:rsidRDefault="00C56450" w:rsidP="00C56450">
      <w:pPr>
        <w:pStyle w:val="ListParagraph"/>
        <w:numPr>
          <w:ilvl w:val="0"/>
          <w:numId w:val="2"/>
        </w:numPr>
        <w:rPr>
          <w:lang w:val="en-US"/>
        </w:rPr>
      </w:pPr>
      <w:r>
        <w:rPr>
          <w:lang w:val="en-US"/>
        </w:rPr>
        <w:t>Completion</w:t>
      </w:r>
    </w:p>
    <w:p w14:paraId="32A568F4" w14:textId="10918EE3" w:rsidR="00C56450" w:rsidRPr="00C56450" w:rsidRDefault="00C56450" w:rsidP="00C56450">
      <w:pPr>
        <w:ind w:left="2160"/>
        <w:rPr>
          <w:lang w:val="en-US"/>
        </w:rPr>
      </w:pPr>
      <w:r>
        <w:rPr>
          <w:lang w:val="en-US"/>
        </w:rPr>
        <w:t>Output of a LLM is also called “</w:t>
      </w:r>
      <w:r w:rsidR="00F10F62">
        <w:rPr>
          <w:lang w:val="en-US"/>
        </w:rPr>
        <w:t>c</w:t>
      </w:r>
      <w:r>
        <w:rPr>
          <w:lang w:val="en-US"/>
        </w:rPr>
        <w:t xml:space="preserve">ompletion”. </w:t>
      </w:r>
    </w:p>
    <w:p w14:paraId="4968A849" w14:textId="5DE38298" w:rsidR="00C56450" w:rsidRDefault="00C56450" w:rsidP="00C56450">
      <w:pPr>
        <w:pStyle w:val="ListParagraph"/>
        <w:numPr>
          <w:ilvl w:val="0"/>
          <w:numId w:val="2"/>
        </w:numPr>
        <w:rPr>
          <w:lang w:val="en-US"/>
        </w:rPr>
      </w:pPr>
      <w:r>
        <w:rPr>
          <w:lang w:val="en-US"/>
        </w:rPr>
        <w:t>Inference</w:t>
      </w:r>
    </w:p>
    <w:p w14:paraId="7DCA3D2D" w14:textId="56BF2DB6" w:rsidR="00C56450" w:rsidRDefault="00C56450" w:rsidP="00CC7F3E">
      <w:pPr>
        <w:ind w:left="1440" w:firstLine="720"/>
        <w:rPr>
          <w:lang w:val="en-US"/>
        </w:rPr>
      </w:pPr>
      <w:r>
        <w:rPr>
          <w:lang w:val="en-US"/>
        </w:rPr>
        <w:t xml:space="preserve">The process of </w:t>
      </w:r>
      <w:r w:rsidR="00A6104A">
        <w:rPr>
          <w:lang w:val="en-US"/>
        </w:rPr>
        <w:t xml:space="preserve">prompt being passed to Foundation model followed by </w:t>
      </w:r>
      <w:r w:rsidR="00CC7F3E">
        <w:rPr>
          <w:lang w:val="en-US"/>
        </w:rPr>
        <w:t>its</w:t>
      </w:r>
      <w:r w:rsidR="00A6104A">
        <w:rPr>
          <w:lang w:val="en-US"/>
        </w:rPr>
        <w:t xml:space="preserve"> completion is called “</w:t>
      </w:r>
      <w:r w:rsidR="00F10F62">
        <w:rPr>
          <w:lang w:val="en-US"/>
        </w:rPr>
        <w:t>i</w:t>
      </w:r>
      <w:r w:rsidR="00A6104A">
        <w:rPr>
          <w:lang w:val="en-US"/>
        </w:rPr>
        <w:t xml:space="preserve">nference”. </w:t>
      </w:r>
    </w:p>
    <w:p w14:paraId="5C0B88B1" w14:textId="77777777" w:rsidR="00CC7F3E" w:rsidRDefault="00CC7F3E" w:rsidP="00C56450">
      <w:pPr>
        <w:ind w:left="2160"/>
        <w:rPr>
          <w:lang w:val="en-US"/>
        </w:rPr>
      </w:pPr>
    </w:p>
    <w:p w14:paraId="124C741B" w14:textId="64C6B667" w:rsidR="00CC7F3E" w:rsidRPr="00CC7F3E" w:rsidRDefault="00CC7F3E" w:rsidP="00CC7F3E">
      <w:pPr>
        <w:rPr>
          <w:u w:val="single"/>
          <w:lang w:val="en-US"/>
        </w:rPr>
      </w:pPr>
      <w:r>
        <w:rPr>
          <w:lang w:val="en-US"/>
        </w:rPr>
        <w:lastRenderedPageBreak/>
        <w:tab/>
      </w:r>
      <w:r w:rsidRPr="00CC7F3E">
        <w:rPr>
          <w:u w:val="single"/>
          <w:lang w:val="en-US"/>
        </w:rPr>
        <w:t>Challenges in Traditional Deep Learning solved by Generative AI</w:t>
      </w:r>
    </w:p>
    <w:p w14:paraId="3098D0D2" w14:textId="1E78840A" w:rsidR="00CC7F3E" w:rsidRDefault="00CC7F3E" w:rsidP="00CC7F3E">
      <w:pPr>
        <w:rPr>
          <w:lang w:val="en-US"/>
        </w:rPr>
      </w:pPr>
      <w:r>
        <w:rPr>
          <w:lang w:val="en-US"/>
        </w:rPr>
        <w:tab/>
      </w:r>
      <w:r>
        <w:rPr>
          <w:lang w:val="en-US"/>
        </w:rPr>
        <w:tab/>
        <w:t xml:space="preserve">Imagine training traditional </w:t>
      </w:r>
      <w:r w:rsidR="008D4204">
        <w:rPr>
          <w:lang w:val="en-US"/>
        </w:rPr>
        <w:t xml:space="preserve">models </w:t>
      </w:r>
      <w:r>
        <w:rPr>
          <w:lang w:val="en-US"/>
        </w:rPr>
        <w:t>for following tasks:</w:t>
      </w:r>
    </w:p>
    <w:p w14:paraId="27DA25C3" w14:textId="3E0C0266" w:rsidR="00CC7F3E" w:rsidRDefault="00CC7F3E" w:rsidP="00CC7F3E">
      <w:pPr>
        <w:pStyle w:val="ListParagraph"/>
        <w:numPr>
          <w:ilvl w:val="0"/>
          <w:numId w:val="3"/>
        </w:numPr>
        <w:rPr>
          <w:lang w:val="en-US"/>
        </w:rPr>
      </w:pPr>
      <w:r>
        <w:rPr>
          <w:lang w:val="en-US"/>
        </w:rPr>
        <w:t>Text Generation</w:t>
      </w:r>
    </w:p>
    <w:p w14:paraId="332A5C93" w14:textId="192FDD91" w:rsidR="00CC7F3E" w:rsidRDefault="00CC7F3E" w:rsidP="00CC7F3E">
      <w:pPr>
        <w:pStyle w:val="ListParagraph"/>
        <w:numPr>
          <w:ilvl w:val="0"/>
          <w:numId w:val="3"/>
        </w:numPr>
        <w:rPr>
          <w:lang w:val="en-US"/>
        </w:rPr>
      </w:pPr>
      <w:r>
        <w:rPr>
          <w:lang w:val="en-US"/>
        </w:rPr>
        <w:t>Summarization</w:t>
      </w:r>
    </w:p>
    <w:p w14:paraId="16E4B3F5" w14:textId="630F50F9" w:rsidR="00CC7F3E" w:rsidRDefault="00CC7F3E" w:rsidP="00CC7F3E">
      <w:pPr>
        <w:pStyle w:val="ListParagraph"/>
        <w:numPr>
          <w:ilvl w:val="0"/>
          <w:numId w:val="3"/>
        </w:numPr>
        <w:rPr>
          <w:lang w:val="en-US"/>
        </w:rPr>
      </w:pPr>
      <w:r>
        <w:rPr>
          <w:lang w:val="en-US"/>
        </w:rPr>
        <w:t>Information Extraction</w:t>
      </w:r>
    </w:p>
    <w:p w14:paraId="389F8DDC" w14:textId="3FAC2C46" w:rsidR="00CC7F3E" w:rsidRDefault="00CC7F3E" w:rsidP="00CC7F3E">
      <w:pPr>
        <w:pStyle w:val="ListParagraph"/>
        <w:numPr>
          <w:ilvl w:val="0"/>
          <w:numId w:val="3"/>
        </w:numPr>
        <w:rPr>
          <w:lang w:val="en-US"/>
        </w:rPr>
      </w:pPr>
      <w:r>
        <w:rPr>
          <w:lang w:val="en-US"/>
        </w:rPr>
        <w:t>Q&amp;A</w:t>
      </w:r>
    </w:p>
    <w:p w14:paraId="7181BE3E" w14:textId="22387088" w:rsidR="00CC7F3E" w:rsidRDefault="00CC7F3E" w:rsidP="00CC7F3E">
      <w:pPr>
        <w:pStyle w:val="ListParagraph"/>
        <w:numPr>
          <w:ilvl w:val="0"/>
          <w:numId w:val="3"/>
        </w:numPr>
        <w:rPr>
          <w:lang w:val="en-US"/>
        </w:rPr>
      </w:pPr>
      <w:r>
        <w:rPr>
          <w:lang w:val="en-US"/>
        </w:rPr>
        <w:t>Chatbot</w:t>
      </w:r>
    </w:p>
    <w:p w14:paraId="46C131B2" w14:textId="664515D0" w:rsidR="0039471A" w:rsidRDefault="00CC7F3E" w:rsidP="008D4204">
      <w:pPr>
        <w:spacing w:after="0"/>
        <w:ind w:left="720" w:firstLine="720"/>
        <w:rPr>
          <w:lang w:val="en-US"/>
        </w:rPr>
      </w:pPr>
      <w:r>
        <w:rPr>
          <w:lang w:val="en-US"/>
        </w:rPr>
        <w:t xml:space="preserve">In traditional deep learning </w:t>
      </w:r>
      <w:r w:rsidR="008D4204">
        <w:rPr>
          <w:lang w:val="en-US"/>
        </w:rPr>
        <w:t>and</w:t>
      </w:r>
      <w:r>
        <w:rPr>
          <w:lang w:val="en-US"/>
        </w:rPr>
        <w:t xml:space="preserve"> machine learning we would need to develop individual models for each of these above tasks that would expect different labeled datasets specially designed for each of these tasks. This problem of curating data and training individual models is solved by </w:t>
      </w:r>
      <w:r w:rsidR="005F21F5">
        <w:rPr>
          <w:lang w:val="en-US"/>
        </w:rPr>
        <w:t>F</w:t>
      </w:r>
      <w:r>
        <w:rPr>
          <w:lang w:val="en-US"/>
        </w:rPr>
        <w:t xml:space="preserve">oundation </w:t>
      </w:r>
      <w:r w:rsidR="008D4204">
        <w:rPr>
          <w:lang w:val="en-US"/>
        </w:rPr>
        <w:t>m</w:t>
      </w:r>
      <w:r>
        <w:rPr>
          <w:lang w:val="en-US"/>
        </w:rPr>
        <w:t>odels</w:t>
      </w:r>
      <w:r w:rsidR="008D4204">
        <w:rPr>
          <w:lang w:val="en-US"/>
        </w:rPr>
        <w:t xml:space="preserve"> and Generative AI. </w:t>
      </w:r>
    </w:p>
    <w:p w14:paraId="22D2001C" w14:textId="57F72BA0" w:rsidR="00CC7F3E" w:rsidRDefault="00CC7F3E" w:rsidP="00CC7F3E">
      <w:pPr>
        <w:spacing w:after="0"/>
        <w:rPr>
          <w:lang w:val="en-US"/>
        </w:rPr>
      </w:pPr>
    </w:p>
    <w:p w14:paraId="1AAD0FA3" w14:textId="4E5CB36A" w:rsidR="009A0F2B" w:rsidRDefault="00CC7F3E" w:rsidP="00417056">
      <w:pPr>
        <w:spacing w:after="0"/>
        <w:ind w:left="720" w:firstLine="720"/>
        <w:rPr>
          <w:lang w:val="en-US"/>
        </w:rPr>
      </w:pPr>
      <w:r>
        <w:rPr>
          <w:lang w:val="en-US"/>
        </w:rPr>
        <w:t xml:space="preserve">Foundation models are trained on large amounts of unlabeled data from the internet and thus can perform all the above tasks using prompts, </w:t>
      </w:r>
      <w:r w:rsidR="00800C41">
        <w:rPr>
          <w:lang w:val="en-US"/>
        </w:rPr>
        <w:t>inference,</w:t>
      </w:r>
      <w:r>
        <w:rPr>
          <w:lang w:val="en-US"/>
        </w:rPr>
        <w:t xml:space="preserve"> and completion. </w:t>
      </w:r>
      <w:r w:rsidR="007134B3">
        <w:rPr>
          <w:lang w:val="en-US"/>
        </w:rPr>
        <w:t xml:space="preserve">However, do note that training a </w:t>
      </w:r>
      <w:r w:rsidR="005F21F5">
        <w:rPr>
          <w:lang w:val="en-US"/>
        </w:rPr>
        <w:t>f</w:t>
      </w:r>
      <w:r w:rsidR="007134B3">
        <w:rPr>
          <w:lang w:val="en-US"/>
        </w:rPr>
        <w:t xml:space="preserve">oundation model is very expensive </w:t>
      </w:r>
      <w:r w:rsidR="00005139">
        <w:rPr>
          <w:lang w:val="en-US"/>
        </w:rPr>
        <w:t xml:space="preserve">and requires large computation power and expertise; </w:t>
      </w:r>
      <w:r w:rsidR="007134B3">
        <w:rPr>
          <w:lang w:val="en-US"/>
        </w:rPr>
        <w:t xml:space="preserve">and thus is </w:t>
      </w:r>
      <w:r w:rsidR="00005139">
        <w:rPr>
          <w:lang w:val="en-US"/>
        </w:rPr>
        <w:t>possible</w:t>
      </w:r>
      <w:r w:rsidR="007134B3">
        <w:rPr>
          <w:lang w:val="en-US"/>
        </w:rPr>
        <w:t xml:space="preserve"> only for </w:t>
      </w:r>
      <w:r w:rsidR="009A0F2B">
        <w:rPr>
          <w:lang w:val="en-US"/>
        </w:rPr>
        <w:t>a few</w:t>
      </w:r>
      <w:r w:rsidR="007134B3">
        <w:rPr>
          <w:lang w:val="en-US"/>
        </w:rPr>
        <w:t xml:space="preserve"> large organizations. </w:t>
      </w:r>
    </w:p>
    <w:p w14:paraId="351888A3" w14:textId="77777777" w:rsidR="009A0F2B" w:rsidRPr="009A0F2B" w:rsidRDefault="009A0F2B" w:rsidP="00CC7F3E">
      <w:pPr>
        <w:spacing w:after="0"/>
        <w:ind w:left="720" w:firstLine="720"/>
        <w:rPr>
          <w:u w:val="single"/>
          <w:lang w:val="en-US"/>
        </w:rPr>
      </w:pPr>
    </w:p>
    <w:p w14:paraId="05246E5C" w14:textId="77777777" w:rsidR="00C700BE" w:rsidRDefault="00C700BE" w:rsidP="009A0F2B">
      <w:pPr>
        <w:spacing w:after="0"/>
        <w:ind w:firstLine="720"/>
        <w:rPr>
          <w:u w:val="single"/>
          <w:lang w:val="en-US"/>
        </w:rPr>
      </w:pPr>
    </w:p>
    <w:p w14:paraId="4480E140" w14:textId="48B28EFD" w:rsidR="009A0F2B" w:rsidRDefault="00C700BE" w:rsidP="009A0F2B">
      <w:pPr>
        <w:spacing w:after="0"/>
        <w:ind w:firstLine="720"/>
        <w:rPr>
          <w:u w:val="single"/>
          <w:lang w:val="en-US"/>
        </w:rPr>
      </w:pPr>
      <w:r w:rsidRPr="00CC37CE">
        <w:rPr>
          <w:noProof/>
          <w:lang w:val="en-US"/>
        </w:rPr>
        <w:drawing>
          <wp:anchor distT="0" distB="0" distL="114300" distR="114300" simplePos="0" relativeHeight="251659264" behindDoc="0" locked="0" layoutInCell="1" allowOverlap="1" wp14:anchorId="2FA6A648" wp14:editId="29313B7B">
            <wp:simplePos x="0" y="0"/>
            <wp:positionH relativeFrom="margin">
              <wp:align>right</wp:align>
            </wp:positionH>
            <wp:positionV relativeFrom="paragraph">
              <wp:posOffset>407670</wp:posOffset>
            </wp:positionV>
            <wp:extent cx="5731510" cy="3217545"/>
            <wp:effectExtent l="0" t="0" r="2540" b="1905"/>
            <wp:wrapSquare wrapText="bothSides"/>
            <wp:docPr id="1092856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anchor>
        </w:drawing>
      </w:r>
      <w:r w:rsidR="009A0F2B" w:rsidRPr="009A0F2B">
        <w:rPr>
          <w:u w:val="single"/>
          <w:lang w:val="en-US"/>
        </w:rPr>
        <w:t>Workings of Foundation Model</w:t>
      </w:r>
    </w:p>
    <w:p w14:paraId="588BDC8A" w14:textId="7D5E3323" w:rsidR="00C700BE" w:rsidRDefault="00C700BE" w:rsidP="009A0F2B">
      <w:pPr>
        <w:spacing w:after="0"/>
        <w:ind w:firstLine="720"/>
        <w:rPr>
          <w:u w:val="single"/>
          <w:lang w:val="en-US"/>
        </w:rPr>
      </w:pPr>
    </w:p>
    <w:p w14:paraId="29D43E09" w14:textId="77777777" w:rsidR="00417056" w:rsidRDefault="00417056" w:rsidP="00C700BE">
      <w:pPr>
        <w:spacing w:after="0"/>
        <w:rPr>
          <w:u w:val="single"/>
          <w:lang w:val="en-US"/>
        </w:rPr>
      </w:pPr>
    </w:p>
    <w:p w14:paraId="63385844" w14:textId="044791D7" w:rsidR="005F21F5" w:rsidRPr="00C700BE" w:rsidRDefault="009A0F2B" w:rsidP="00C700BE">
      <w:pPr>
        <w:pStyle w:val="ListParagraph"/>
        <w:numPr>
          <w:ilvl w:val="0"/>
          <w:numId w:val="4"/>
        </w:numPr>
        <w:spacing w:after="0"/>
        <w:rPr>
          <w:lang w:val="en-US"/>
        </w:rPr>
      </w:pPr>
      <w:r w:rsidRPr="009A0F2B">
        <w:rPr>
          <w:lang w:val="en-US"/>
        </w:rPr>
        <w:t xml:space="preserve">Foundation model receives input in the form of prompt (e.g. </w:t>
      </w:r>
      <w:r w:rsidR="005F21F5">
        <w:rPr>
          <w:lang w:val="en-US"/>
        </w:rPr>
        <w:t xml:space="preserve">human readable </w:t>
      </w:r>
      <w:r w:rsidRPr="009A0F2B">
        <w:rPr>
          <w:lang w:val="en-US"/>
        </w:rPr>
        <w:t>text prompt</w:t>
      </w:r>
      <w:r w:rsidR="00C700BE">
        <w:rPr>
          <w:lang w:val="en-US"/>
        </w:rPr>
        <w:t>.</w:t>
      </w:r>
    </w:p>
    <w:p w14:paraId="16293AC1" w14:textId="7B3D09A0" w:rsidR="009A0F2B" w:rsidRDefault="009A0F2B" w:rsidP="005F21F5">
      <w:pPr>
        <w:pStyle w:val="ListParagraph"/>
        <w:numPr>
          <w:ilvl w:val="0"/>
          <w:numId w:val="4"/>
        </w:numPr>
        <w:spacing w:after="0"/>
        <w:rPr>
          <w:lang w:val="en-US"/>
        </w:rPr>
      </w:pPr>
      <w:r w:rsidRPr="009A0F2B">
        <w:rPr>
          <w:lang w:val="en-US"/>
        </w:rPr>
        <w:lastRenderedPageBreak/>
        <w:t xml:space="preserve">The text from the prompt is converted into tokens by the </w:t>
      </w:r>
      <w:r w:rsidR="005F21F5">
        <w:rPr>
          <w:lang w:val="en-US"/>
        </w:rPr>
        <w:t xml:space="preserve">model </w:t>
      </w:r>
      <w:r w:rsidRPr="009A0F2B">
        <w:rPr>
          <w:lang w:val="en-US"/>
        </w:rPr>
        <w:t xml:space="preserve">Tokenizer. </w:t>
      </w:r>
      <w:r w:rsidR="00F65F79">
        <w:rPr>
          <w:lang w:val="en-US"/>
        </w:rPr>
        <w:t xml:space="preserve">Tokens are </w:t>
      </w:r>
      <w:r w:rsidR="005F21F5">
        <w:rPr>
          <w:lang w:val="en-US"/>
        </w:rPr>
        <w:t>numbers</w:t>
      </w:r>
      <w:r w:rsidR="00F65F79">
        <w:rPr>
          <w:lang w:val="en-US"/>
        </w:rPr>
        <w:t xml:space="preserve"> assigned to </w:t>
      </w:r>
      <w:r w:rsidR="005F21F5">
        <w:rPr>
          <w:lang w:val="en-US"/>
        </w:rPr>
        <w:t>the words/punctuations etc. in natural language.</w:t>
      </w:r>
    </w:p>
    <w:p w14:paraId="0D757EF4" w14:textId="77777777" w:rsidR="005F21F5" w:rsidRPr="005F21F5" w:rsidRDefault="005F21F5" w:rsidP="005F21F5">
      <w:pPr>
        <w:pStyle w:val="ListParagraph"/>
        <w:rPr>
          <w:lang w:val="en-US"/>
        </w:rPr>
      </w:pPr>
    </w:p>
    <w:p w14:paraId="58E96932" w14:textId="42217E22" w:rsidR="005F21F5" w:rsidRDefault="005F21F5" w:rsidP="005F21F5">
      <w:pPr>
        <w:pStyle w:val="ListParagraph"/>
        <w:numPr>
          <w:ilvl w:val="0"/>
          <w:numId w:val="4"/>
        </w:numPr>
        <w:spacing w:after="0"/>
        <w:rPr>
          <w:lang w:val="en-US"/>
        </w:rPr>
      </w:pPr>
      <w:r>
        <w:rPr>
          <w:lang w:val="en-US"/>
        </w:rPr>
        <w:t xml:space="preserve">The tokens are passed to the foundation model in a “context window”. The context window or length of context as a short term memory for the foundation model to determine the context of the prompt. </w:t>
      </w:r>
    </w:p>
    <w:p w14:paraId="33881B44" w14:textId="77777777" w:rsidR="005F21F5" w:rsidRPr="005F21F5" w:rsidRDefault="005F21F5" w:rsidP="005F21F5">
      <w:pPr>
        <w:pStyle w:val="ListParagraph"/>
        <w:rPr>
          <w:lang w:val="en-US"/>
        </w:rPr>
      </w:pPr>
    </w:p>
    <w:p w14:paraId="710A4F10" w14:textId="07469D90" w:rsidR="005F21F5" w:rsidRDefault="005F21F5" w:rsidP="005F21F5">
      <w:pPr>
        <w:pStyle w:val="ListParagraph"/>
        <w:numPr>
          <w:ilvl w:val="0"/>
          <w:numId w:val="4"/>
        </w:numPr>
        <w:spacing w:after="0"/>
        <w:rPr>
          <w:lang w:val="en-US"/>
        </w:rPr>
      </w:pPr>
      <w:r>
        <w:rPr>
          <w:lang w:val="en-US"/>
        </w:rPr>
        <w:t xml:space="preserve">The foundation model then proceeds with the inference where each token is predicted one after another until the “max output tokens limit” or the “sequence stop” is reached. </w:t>
      </w:r>
    </w:p>
    <w:p w14:paraId="17AE79A1" w14:textId="77777777" w:rsidR="005F21F5" w:rsidRPr="005F21F5" w:rsidRDefault="005F21F5" w:rsidP="005F21F5">
      <w:pPr>
        <w:pStyle w:val="ListParagraph"/>
        <w:rPr>
          <w:lang w:val="en-US"/>
        </w:rPr>
      </w:pPr>
    </w:p>
    <w:p w14:paraId="571C3C1A" w14:textId="5B5357B5" w:rsidR="00CC37CE" w:rsidRDefault="005F21F5" w:rsidP="00CC37CE">
      <w:pPr>
        <w:pStyle w:val="ListParagraph"/>
        <w:numPr>
          <w:ilvl w:val="0"/>
          <w:numId w:val="4"/>
        </w:numPr>
        <w:spacing w:after="0"/>
        <w:rPr>
          <w:lang w:val="en-US"/>
        </w:rPr>
      </w:pPr>
      <w:r>
        <w:rPr>
          <w:lang w:val="en-US"/>
        </w:rPr>
        <w:t>The output tokens are passed to the Detokenizer which converts the output tokens into human readable words or text output also known as “completion”.</w:t>
      </w:r>
    </w:p>
    <w:p w14:paraId="0C325DEE" w14:textId="77777777" w:rsidR="00C700BE" w:rsidRPr="00C700BE" w:rsidRDefault="00C700BE" w:rsidP="00C700BE">
      <w:pPr>
        <w:spacing w:after="0"/>
        <w:rPr>
          <w:lang w:val="en-US"/>
        </w:rPr>
      </w:pPr>
    </w:p>
    <w:p w14:paraId="14132A21" w14:textId="77777777" w:rsidR="00CC37CE" w:rsidRDefault="00CC37CE" w:rsidP="00CC37CE">
      <w:pPr>
        <w:spacing w:after="0"/>
        <w:rPr>
          <w:lang w:val="en-US"/>
        </w:rPr>
      </w:pPr>
    </w:p>
    <w:p w14:paraId="4FBA1EE4" w14:textId="1BD8DAEE" w:rsidR="00CC37CE" w:rsidRDefault="00C700BE" w:rsidP="00C700BE">
      <w:pPr>
        <w:spacing w:after="0"/>
        <w:ind w:firstLine="720"/>
        <w:rPr>
          <w:u w:val="single"/>
          <w:lang w:val="en-US"/>
        </w:rPr>
      </w:pPr>
      <w:r>
        <w:rPr>
          <w:u w:val="single"/>
          <w:lang w:val="en-US"/>
        </w:rPr>
        <w:t>Key Things to Remember in Generative AI</w:t>
      </w:r>
    </w:p>
    <w:p w14:paraId="38673E69" w14:textId="77777777" w:rsidR="00EE3F44" w:rsidRDefault="00EE3F44" w:rsidP="00C700BE">
      <w:pPr>
        <w:spacing w:after="0"/>
        <w:ind w:firstLine="720"/>
        <w:rPr>
          <w:u w:val="single"/>
          <w:lang w:val="en-US"/>
        </w:rPr>
      </w:pPr>
    </w:p>
    <w:p w14:paraId="76EFDF8F" w14:textId="19E2A00C" w:rsidR="00EE3F44" w:rsidRPr="00EE3F44" w:rsidRDefault="00EE3F44" w:rsidP="00D57E1F">
      <w:pPr>
        <w:spacing w:after="0"/>
        <w:ind w:left="720"/>
        <w:rPr>
          <w:lang w:val="en-US"/>
        </w:rPr>
      </w:pPr>
      <w:r>
        <w:rPr>
          <w:lang w:val="en-US"/>
        </w:rPr>
        <w:tab/>
      </w:r>
      <w:r w:rsidRPr="009A254A">
        <w:rPr>
          <w:lang w:val="en-US"/>
        </w:rPr>
        <w:t>Context length</w:t>
      </w:r>
      <w:r>
        <w:rPr>
          <w:lang w:val="en-US"/>
        </w:rPr>
        <w:t xml:space="preserve"> refers to the number of tokens model can accept as input at a time. The higher the context length, the better the ability of the model to build the context from a long text. Here are a few examples of context lengths of popular foundation models. </w:t>
      </w:r>
    </w:p>
    <w:p w14:paraId="47440AA9" w14:textId="77777777" w:rsidR="00C700BE" w:rsidRDefault="00C700BE" w:rsidP="00C700BE">
      <w:pPr>
        <w:spacing w:after="0"/>
        <w:ind w:firstLine="720"/>
        <w:rPr>
          <w:u w:val="single"/>
          <w:lang w:val="en-US"/>
        </w:rPr>
      </w:pPr>
    </w:p>
    <w:tbl>
      <w:tblPr>
        <w:tblW w:w="7341" w:type="dxa"/>
        <w:jc w:val="center"/>
        <w:tblLook w:val="04A0" w:firstRow="1" w:lastRow="0" w:firstColumn="1" w:lastColumn="0" w:noHBand="0" w:noVBand="1"/>
      </w:tblPr>
      <w:tblGrid>
        <w:gridCol w:w="2405"/>
        <w:gridCol w:w="2268"/>
        <w:gridCol w:w="2668"/>
      </w:tblGrid>
      <w:tr w:rsidR="00EE3F44" w:rsidRPr="00EE3F44" w14:paraId="2D2D39C2" w14:textId="77777777" w:rsidTr="00EE3F44">
        <w:trPr>
          <w:trHeight w:val="290"/>
          <w:jc w:val="center"/>
        </w:trPr>
        <w:tc>
          <w:tcPr>
            <w:tcW w:w="73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AC9D2" w14:textId="77777777" w:rsidR="00EE3F44" w:rsidRPr="00EE3F44" w:rsidRDefault="00EE3F44" w:rsidP="00EE3F44">
            <w:pPr>
              <w:spacing w:after="0" w:line="240" w:lineRule="auto"/>
              <w:jc w:val="right"/>
              <w:rPr>
                <w:rFonts w:ascii="Aptos Narrow" w:eastAsia="Times New Roman" w:hAnsi="Aptos Narrow" w:cs="Times New Roman"/>
                <w:color w:val="000000"/>
                <w:kern w:val="0"/>
                <w:sz w:val="16"/>
                <w:szCs w:val="16"/>
                <w:lang w:eastAsia="en-IN"/>
                <w14:ligatures w14:val="none"/>
              </w:rPr>
            </w:pPr>
            <w:r w:rsidRPr="00EE3F44">
              <w:rPr>
                <w:rFonts w:ascii="Aptos Narrow" w:eastAsia="Times New Roman" w:hAnsi="Aptos Narrow" w:cs="Times New Roman"/>
                <w:color w:val="000000"/>
                <w:kern w:val="0"/>
                <w:sz w:val="16"/>
                <w:szCs w:val="16"/>
                <w:lang w:eastAsia="en-IN"/>
                <w14:ligatures w14:val="none"/>
              </w:rPr>
              <w:t>(as of 9th May 2024)</w:t>
            </w:r>
          </w:p>
        </w:tc>
      </w:tr>
      <w:tr w:rsidR="00EE3F44" w:rsidRPr="00EE3F44" w14:paraId="45F6DD25"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B0D915C" w14:textId="77777777" w:rsidR="00EE3F44" w:rsidRPr="00EE3F44" w:rsidRDefault="00EE3F44" w:rsidP="00EE3F44">
            <w:pPr>
              <w:spacing w:after="0" w:line="240" w:lineRule="auto"/>
              <w:rPr>
                <w:rFonts w:ascii="Aptos Narrow" w:eastAsia="Times New Roman" w:hAnsi="Aptos Narrow" w:cs="Times New Roman"/>
                <w:b/>
                <w:bCs/>
                <w:color w:val="000000"/>
                <w:kern w:val="0"/>
                <w:sz w:val="22"/>
                <w:szCs w:val="22"/>
                <w:lang w:eastAsia="en-IN"/>
                <w14:ligatures w14:val="none"/>
              </w:rPr>
            </w:pPr>
            <w:r w:rsidRPr="00EE3F44">
              <w:rPr>
                <w:rFonts w:ascii="Aptos Narrow" w:eastAsia="Times New Roman" w:hAnsi="Aptos Narrow" w:cs="Times New Roman"/>
                <w:b/>
                <w:bCs/>
                <w:color w:val="000000"/>
                <w:kern w:val="0"/>
                <w:sz w:val="22"/>
                <w:szCs w:val="22"/>
                <w:lang w:eastAsia="en-IN"/>
                <w14:ligatures w14:val="none"/>
              </w:rPr>
              <w:t>Model Name</w:t>
            </w:r>
          </w:p>
        </w:tc>
        <w:tc>
          <w:tcPr>
            <w:tcW w:w="2268" w:type="dxa"/>
            <w:tcBorders>
              <w:top w:val="nil"/>
              <w:left w:val="nil"/>
              <w:bottom w:val="single" w:sz="4" w:space="0" w:color="auto"/>
              <w:right w:val="single" w:sz="4" w:space="0" w:color="auto"/>
            </w:tcBorders>
            <w:shd w:val="clear" w:color="auto" w:fill="auto"/>
            <w:noWrap/>
            <w:vAlign w:val="bottom"/>
            <w:hideMark/>
          </w:tcPr>
          <w:p w14:paraId="128E3926" w14:textId="77777777" w:rsidR="00EE3F44" w:rsidRPr="00EE3F44" w:rsidRDefault="00EE3F44" w:rsidP="00EE3F44">
            <w:pPr>
              <w:spacing w:after="0" w:line="240" w:lineRule="auto"/>
              <w:rPr>
                <w:rFonts w:ascii="Aptos Narrow" w:eastAsia="Times New Roman" w:hAnsi="Aptos Narrow" w:cs="Times New Roman"/>
                <w:b/>
                <w:bCs/>
                <w:color w:val="000000"/>
                <w:kern w:val="0"/>
                <w:sz w:val="22"/>
                <w:szCs w:val="22"/>
                <w:lang w:eastAsia="en-IN"/>
                <w14:ligatures w14:val="none"/>
              </w:rPr>
            </w:pPr>
            <w:r w:rsidRPr="00EE3F44">
              <w:rPr>
                <w:rFonts w:ascii="Aptos Narrow" w:eastAsia="Times New Roman" w:hAnsi="Aptos Narrow" w:cs="Times New Roman"/>
                <w:b/>
                <w:bCs/>
                <w:color w:val="000000"/>
                <w:kern w:val="0"/>
                <w:sz w:val="22"/>
                <w:szCs w:val="22"/>
                <w:lang w:eastAsia="en-IN"/>
                <w14:ligatures w14:val="none"/>
              </w:rPr>
              <w:t>Provider</w:t>
            </w:r>
          </w:p>
        </w:tc>
        <w:tc>
          <w:tcPr>
            <w:tcW w:w="2668" w:type="dxa"/>
            <w:tcBorders>
              <w:top w:val="nil"/>
              <w:left w:val="nil"/>
              <w:bottom w:val="single" w:sz="4" w:space="0" w:color="auto"/>
              <w:right w:val="single" w:sz="4" w:space="0" w:color="auto"/>
            </w:tcBorders>
            <w:shd w:val="clear" w:color="auto" w:fill="auto"/>
            <w:noWrap/>
            <w:vAlign w:val="bottom"/>
            <w:hideMark/>
          </w:tcPr>
          <w:p w14:paraId="753323F1" w14:textId="77777777" w:rsidR="00EE3F44" w:rsidRPr="00EE3F44" w:rsidRDefault="00EE3F44" w:rsidP="00EE3F44">
            <w:pPr>
              <w:spacing w:after="0" w:line="240" w:lineRule="auto"/>
              <w:rPr>
                <w:rFonts w:ascii="Aptos Narrow" w:eastAsia="Times New Roman" w:hAnsi="Aptos Narrow" w:cs="Times New Roman"/>
                <w:b/>
                <w:bCs/>
                <w:color w:val="000000"/>
                <w:kern w:val="0"/>
                <w:sz w:val="22"/>
                <w:szCs w:val="22"/>
                <w:lang w:eastAsia="en-IN"/>
                <w14:ligatures w14:val="none"/>
              </w:rPr>
            </w:pPr>
            <w:r w:rsidRPr="00EE3F44">
              <w:rPr>
                <w:rFonts w:ascii="Aptos Narrow" w:eastAsia="Times New Roman" w:hAnsi="Aptos Narrow" w:cs="Times New Roman"/>
                <w:b/>
                <w:bCs/>
                <w:color w:val="000000"/>
                <w:kern w:val="0"/>
                <w:sz w:val="22"/>
                <w:szCs w:val="22"/>
                <w:lang w:eastAsia="en-IN"/>
                <w14:ligatures w14:val="none"/>
              </w:rPr>
              <w:t>Context Length (Tokens)</w:t>
            </w:r>
          </w:p>
        </w:tc>
      </w:tr>
      <w:tr w:rsidR="00EE3F44" w:rsidRPr="00EE3F44" w14:paraId="08BC30CC"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A8EB361"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gpt-4-turbo</w:t>
            </w:r>
          </w:p>
        </w:tc>
        <w:tc>
          <w:tcPr>
            <w:tcW w:w="2268" w:type="dxa"/>
            <w:tcBorders>
              <w:top w:val="nil"/>
              <w:left w:val="nil"/>
              <w:bottom w:val="single" w:sz="4" w:space="0" w:color="auto"/>
              <w:right w:val="single" w:sz="4" w:space="0" w:color="auto"/>
            </w:tcBorders>
            <w:shd w:val="clear" w:color="auto" w:fill="auto"/>
            <w:noWrap/>
            <w:vAlign w:val="bottom"/>
            <w:hideMark/>
          </w:tcPr>
          <w:p w14:paraId="3F844909"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OpenAI</w:t>
            </w:r>
          </w:p>
        </w:tc>
        <w:tc>
          <w:tcPr>
            <w:tcW w:w="2668" w:type="dxa"/>
            <w:tcBorders>
              <w:top w:val="nil"/>
              <w:left w:val="nil"/>
              <w:bottom w:val="single" w:sz="4" w:space="0" w:color="auto"/>
              <w:right w:val="single" w:sz="4" w:space="0" w:color="auto"/>
            </w:tcBorders>
            <w:shd w:val="clear" w:color="auto" w:fill="auto"/>
            <w:noWrap/>
            <w:vAlign w:val="bottom"/>
            <w:hideMark/>
          </w:tcPr>
          <w:p w14:paraId="50F2ABF8" w14:textId="56ACFD5D"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128000</w:t>
            </w:r>
          </w:p>
        </w:tc>
      </w:tr>
      <w:tr w:rsidR="00EE3F44" w:rsidRPr="00EE3F44" w14:paraId="7B96A014"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6A8C492"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gpt-3.5-turbo</w:t>
            </w:r>
          </w:p>
        </w:tc>
        <w:tc>
          <w:tcPr>
            <w:tcW w:w="2268" w:type="dxa"/>
            <w:tcBorders>
              <w:top w:val="nil"/>
              <w:left w:val="nil"/>
              <w:bottom w:val="single" w:sz="4" w:space="0" w:color="auto"/>
              <w:right w:val="single" w:sz="4" w:space="0" w:color="auto"/>
            </w:tcBorders>
            <w:shd w:val="clear" w:color="auto" w:fill="auto"/>
            <w:noWrap/>
            <w:vAlign w:val="bottom"/>
            <w:hideMark/>
          </w:tcPr>
          <w:p w14:paraId="0389F34E"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OpenAI</w:t>
            </w:r>
          </w:p>
        </w:tc>
        <w:tc>
          <w:tcPr>
            <w:tcW w:w="2668" w:type="dxa"/>
            <w:tcBorders>
              <w:top w:val="nil"/>
              <w:left w:val="nil"/>
              <w:bottom w:val="single" w:sz="4" w:space="0" w:color="auto"/>
              <w:right w:val="single" w:sz="4" w:space="0" w:color="auto"/>
            </w:tcBorders>
            <w:shd w:val="clear" w:color="auto" w:fill="auto"/>
            <w:noWrap/>
            <w:vAlign w:val="bottom"/>
            <w:hideMark/>
          </w:tcPr>
          <w:p w14:paraId="5E4797C7" w14:textId="78793174"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16385</w:t>
            </w:r>
          </w:p>
        </w:tc>
      </w:tr>
      <w:tr w:rsidR="00EE3F44" w:rsidRPr="00EE3F44" w14:paraId="4955DF5F"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C8829F5"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Claude 3 Opus</w:t>
            </w:r>
          </w:p>
        </w:tc>
        <w:tc>
          <w:tcPr>
            <w:tcW w:w="2268" w:type="dxa"/>
            <w:tcBorders>
              <w:top w:val="nil"/>
              <w:left w:val="nil"/>
              <w:bottom w:val="single" w:sz="4" w:space="0" w:color="auto"/>
              <w:right w:val="single" w:sz="4" w:space="0" w:color="auto"/>
            </w:tcBorders>
            <w:shd w:val="clear" w:color="auto" w:fill="auto"/>
            <w:noWrap/>
            <w:vAlign w:val="bottom"/>
            <w:hideMark/>
          </w:tcPr>
          <w:p w14:paraId="6EBE7E3B"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Anthropic</w:t>
            </w:r>
          </w:p>
        </w:tc>
        <w:tc>
          <w:tcPr>
            <w:tcW w:w="2668" w:type="dxa"/>
            <w:tcBorders>
              <w:top w:val="nil"/>
              <w:left w:val="nil"/>
              <w:bottom w:val="single" w:sz="4" w:space="0" w:color="auto"/>
              <w:right w:val="single" w:sz="4" w:space="0" w:color="auto"/>
            </w:tcBorders>
            <w:shd w:val="clear" w:color="auto" w:fill="auto"/>
            <w:noWrap/>
            <w:vAlign w:val="bottom"/>
            <w:hideMark/>
          </w:tcPr>
          <w:p w14:paraId="1CFDA2A9" w14:textId="15E1C1DB"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200000</w:t>
            </w:r>
          </w:p>
        </w:tc>
      </w:tr>
      <w:tr w:rsidR="00EE3F44" w:rsidRPr="00EE3F44" w14:paraId="7BBCAA3E"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E671F44"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Claude 3 Sonnet</w:t>
            </w:r>
          </w:p>
        </w:tc>
        <w:tc>
          <w:tcPr>
            <w:tcW w:w="2268" w:type="dxa"/>
            <w:tcBorders>
              <w:top w:val="nil"/>
              <w:left w:val="nil"/>
              <w:bottom w:val="single" w:sz="4" w:space="0" w:color="auto"/>
              <w:right w:val="single" w:sz="4" w:space="0" w:color="auto"/>
            </w:tcBorders>
            <w:shd w:val="clear" w:color="auto" w:fill="auto"/>
            <w:noWrap/>
            <w:vAlign w:val="bottom"/>
            <w:hideMark/>
          </w:tcPr>
          <w:p w14:paraId="55277926"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Anthropic</w:t>
            </w:r>
          </w:p>
        </w:tc>
        <w:tc>
          <w:tcPr>
            <w:tcW w:w="2668" w:type="dxa"/>
            <w:tcBorders>
              <w:top w:val="nil"/>
              <w:left w:val="nil"/>
              <w:bottom w:val="single" w:sz="4" w:space="0" w:color="auto"/>
              <w:right w:val="single" w:sz="4" w:space="0" w:color="auto"/>
            </w:tcBorders>
            <w:shd w:val="clear" w:color="auto" w:fill="auto"/>
            <w:noWrap/>
            <w:vAlign w:val="bottom"/>
            <w:hideMark/>
          </w:tcPr>
          <w:p w14:paraId="665F93F9" w14:textId="163B17A0"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200000</w:t>
            </w:r>
          </w:p>
        </w:tc>
      </w:tr>
      <w:tr w:rsidR="00EE3F44" w:rsidRPr="00EE3F44" w14:paraId="00BB1184"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FDC1738"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Claude 3 Haiku</w:t>
            </w:r>
          </w:p>
        </w:tc>
        <w:tc>
          <w:tcPr>
            <w:tcW w:w="2268" w:type="dxa"/>
            <w:tcBorders>
              <w:top w:val="nil"/>
              <w:left w:val="nil"/>
              <w:bottom w:val="single" w:sz="4" w:space="0" w:color="auto"/>
              <w:right w:val="single" w:sz="4" w:space="0" w:color="auto"/>
            </w:tcBorders>
            <w:shd w:val="clear" w:color="auto" w:fill="auto"/>
            <w:noWrap/>
            <w:vAlign w:val="bottom"/>
            <w:hideMark/>
          </w:tcPr>
          <w:p w14:paraId="09737B37"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Anthropic</w:t>
            </w:r>
          </w:p>
        </w:tc>
        <w:tc>
          <w:tcPr>
            <w:tcW w:w="2668" w:type="dxa"/>
            <w:tcBorders>
              <w:top w:val="nil"/>
              <w:left w:val="nil"/>
              <w:bottom w:val="single" w:sz="4" w:space="0" w:color="auto"/>
              <w:right w:val="single" w:sz="4" w:space="0" w:color="auto"/>
            </w:tcBorders>
            <w:shd w:val="clear" w:color="auto" w:fill="auto"/>
            <w:noWrap/>
            <w:vAlign w:val="bottom"/>
            <w:hideMark/>
          </w:tcPr>
          <w:p w14:paraId="2E4AA57A" w14:textId="2614B2AA"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200000</w:t>
            </w:r>
          </w:p>
        </w:tc>
      </w:tr>
      <w:tr w:rsidR="00EE3F44" w:rsidRPr="00EE3F44" w14:paraId="3F4B2C34"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39BA06A"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Llama 2 7B/13B/70B</w:t>
            </w:r>
          </w:p>
        </w:tc>
        <w:tc>
          <w:tcPr>
            <w:tcW w:w="2268" w:type="dxa"/>
            <w:tcBorders>
              <w:top w:val="nil"/>
              <w:left w:val="nil"/>
              <w:bottom w:val="single" w:sz="4" w:space="0" w:color="auto"/>
              <w:right w:val="single" w:sz="4" w:space="0" w:color="auto"/>
            </w:tcBorders>
            <w:shd w:val="clear" w:color="auto" w:fill="auto"/>
            <w:noWrap/>
            <w:vAlign w:val="bottom"/>
            <w:hideMark/>
          </w:tcPr>
          <w:p w14:paraId="2465C379"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Meta</w:t>
            </w:r>
          </w:p>
        </w:tc>
        <w:tc>
          <w:tcPr>
            <w:tcW w:w="2668" w:type="dxa"/>
            <w:tcBorders>
              <w:top w:val="nil"/>
              <w:left w:val="nil"/>
              <w:bottom w:val="single" w:sz="4" w:space="0" w:color="auto"/>
              <w:right w:val="single" w:sz="4" w:space="0" w:color="auto"/>
            </w:tcBorders>
            <w:shd w:val="clear" w:color="auto" w:fill="auto"/>
            <w:noWrap/>
            <w:vAlign w:val="bottom"/>
            <w:hideMark/>
          </w:tcPr>
          <w:p w14:paraId="6F08CA70" w14:textId="1F545E93"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4096</w:t>
            </w:r>
          </w:p>
        </w:tc>
      </w:tr>
      <w:tr w:rsidR="00EE3F44" w:rsidRPr="00EE3F44" w14:paraId="72654019"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1EB8C59"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Llama 3 8B/70B</w:t>
            </w:r>
          </w:p>
        </w:tc>
        <w:tc>
          <w:tcPr>
            <w:tcW w:w="2268" w:type="dxa"/>
            <w:tcBorders>
              <w:top w:val="nil"/>
              <w:left w:val="nil"/>
              <w:bottom w:val="single" w:sz="4" w:space="0" w:color="auto"/>
              <w:right w:val="single" w:sz="4" w:space="0" w:color="auto"/>
            </w:tcBorders>
            <w:shd w:val="clear" w:color="auto" w:fill="auto"/>
            <w:noWrap/>
            <w:vAlign w:val="bottom"/>
            <w:hideMark/>
          </w:tcPr>
          <w:p w14:paraId="04741AC9"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Meta</w:t>
            </w:r>
          </w:p>
        </w:tc>
        <w:tc>
          <w:tcPr>
            <w:tcW w:w="2668" w:type="dxa"/>
            <w:tcBorders>
              <w:top w:val="nil"/>
              <w:left w:val="nil"/>
              <w:bottom w:val="single" w:sz="4" w:space="0" w:color="auto"/>
              <w:right w:val="single" w:sz="4" w:space="0" w:color="auto"/>
            </w:tcBorders>
            <w:shd w:val="clear" w:color="auto" w:fill="auto"/>
            <w:noWrap/>
            <w:vAlign w:val="bottom"/>
            <w:hideMark/>
          </w:tcPr>
          <w:p w14:paraId="75344C6F" w14:textId="23A7396E"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8000</w:t>
            </w:r>
          </w:p>
        </w:tc>
      </w:tr>
      <w:tr w:rsidR="00EE3F44" w:rsidRPr="00EE3F44" w14:paraId="76FCC08D"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158F000"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Gemini 1.5</w:t>
            </w:r>
          </w:p>
        </w:tc>
        <w:tc>
          <w:tcPr>
            <w:tcW w:w="2268" w:type="dxa"/>
            <w:tcBorders>
              <w:top w:val="nil"/>
              <w:left w:val="nil"/>
              <w:bottom w:val="single" w:sz="4" w:space="0" w:color="auto"/>
              <w:right w:val="single" w:sz="4" w:space="0" w:color="auto"/>
            </w:tcBorders>
            <w:shd w:val="clear" w:color="auto" w:fill="auto"/>
            <w:noWrap/>
            <w:vAlign w:val="bottom"/>
            <w:hideMark/>
          </w:tcPr>
          <w:p w14:paraId="3BFBFFA6"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Google</w:t>
            </w:r>
          </w:p>
        </w:tc>
        <w:tc>
          <w:tcPr>
            <w:tcW w:w="2668" w:type="dxa"/>
            <w:tcBorders>
              <w:top w:val="nil"/>
              <w:left w:val="nil"/>
              <w:bottom w:val="single" w:sz="4" w:space="0" w:color="auto"/>
              <w:right w:val="single" w:sz="4" w:space="0" w:color="auto"/>
            </w:tcBorders>
            <w:shd w:val="clear" w:color="auto" w:fill="auto"/>
            <w:noWrap/>
            <w:vAlign w:val="bottom"/>
            <w:hideMark/>
          </w:tcPr>
          <w:p w14:paraId="4D8B605D" w14:textId="498A6661"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10000000</w:t>
            </w:r>
          </w:p>
        </w:tc>
      </w:tr>
      <w:tr w:rsidR="00EE3F44" w:rsidRPr="00EE3F44" w14:paraId="5D1B993C" w14:textId="77777777" w:rsidTr="00EE3F44">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73C939"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Gemma 2B/7B</w:t>
            </w:r>
          </w:p>
        </w:tc>
        <w:tc>
          <w:tcPr>
            <w:tcW w:w="2268" w:type="dxa"/>
            <w:tcBorders>
              <w:top w:val="nil"/>
              <w:left w:val="nil"/>
              <w:bottom w:val="single" w:sz="4" w:space="0" w:color="auto"/>
              <w:right w:val="single" w:sz="4" w:space="0" w:color="auto"/>
            </w:tcBorders>
            <w:shd w:val="clear" w:color="auto" w:fill="auto"/>
            <w:noWrap/>
            <w:vAlign w:val="bottom"/>
            <w:hideMark/>
          </w:tcPr>
          <w:p w14:paraId="49FB6E0B" w14:textId="77777777" w:rsidR="00EE3F44" w:rsidRPr="00EE3F44" w:rsidRDefault="00EE3F44" w:rsidP="00EE3F44">
            <w:pPr>
              <w:spacing w:after="0" w:line="240" w:lineRule="auto"/>
              <w:rPr>
                <w:rFonts w:ascii="Aptos Narrow" w:eastAsia="Times New Roman" w:hAnsi="Aptos Narrow" w:cs="Times New Roman"/>
                <w:color w:val="000000"/>
                <w:kern w:val="0"/>
                <w:sz w:val="22"/>
                <w:szCs w:val="22"/>
                <w:lang w:eastAsia="en-IN"/>
                <w14:ligatures w14:val="none"/>
              </w:rPr>
            </w:pPr>
            <w:r w:rsidRPr="00EE3F44">
              <w:rPr>
                <w:rFonts w:ascii="Aptos Narrow" w:eastAsia="Times New Roman" w:hAnsi="Aptos Narrow" w:cs="Times New Roman"/>
                <w:color w:val="000000"/>
                <w:kern w:val="0"/>
                <w:sz w:val="22"/>
                <w:szCs w:val="22"/>
                <w:lang w:eastAsia="en-IN"/>
                <w14:ligatures w14:val="none"/>
              </w:rPr>
              <w:t>Google</w:t>
            </w:r>
          </w:p>
        </w:tc>
        <w:tc>
          <w:tcPr>
            <w:tcW w:w="2668" w:type="dxa"/>
            <w:tcBorders>
              <w:top w:val="nil"/>
              <w:left w:val="nil"/>
              <w:bottom w:val="single" w:sz="4" w:space="0" w:color="auto"/>
              <w:right w:val="single" w:sz="4" w:space="0" w:color="auto"/>
            </w:tcBorders>
            <w:shd w:val="clear" w:color="auto" w:fill="auto"/>
            <w:noWrap/>
            <w:vAlign w:val="bottom"/>
            <w:hideMark/>
          </w:tcPr>
          <w:p w14:paraId="4DB969C5" w14:textId="0C30C0F9" w:rsidR="00EE3F44" w:rsidRPr="00EE3F44" w:rsidRDefault="00EE3F44" w:rsidP="00EE3F44">
            <w:pPr>
              <w:spacing w:after="0" w:line="240" w:lineRule="auto"/>
              <w:jc w:val="right"/>
              <w:rPr>
                <w:rFonts w:ascii="Aptos Narrow" w:eastAsia="Times New Roman" w:hAnsi="Aptos Narrow" w:cs="Times New Roman"/>
                <w:color w:val="000000"/>
                <w:kern w:val="0"/>
                <w:sz w:val="22"/>
                <w:szCs w:val="22"/>
                <w:lang w:eastAsia="en-IN"/>
                <w14:ligatures w14:val="none"/>
              </w:rPr>
            </w:pPr>
            <w:r>
              <w:rPr>
                <w:rFonts w:ascii="Aptos Narrow" w:hAnsi="Aptos Narrow"/>
                <w:color w:val="000000"/>
                <w:sz w:val="22"/>
                <w:szCs w:val="22"/>
              </w:rPr>
              <w:t>8196</w:t>
            </w:r>
          </w:p>
        </w:tc>
      </w:tr>
    </w:tbl>
    <w:p w14:paraId="46B83641" w14:textId="785C2029" w:rsidR="00C700BE" w:rsidRDefault="00C700BE" w:rsidP="00EE3F44">
      <w:pPr>
        <w:spacing w:after="0"/>
        <w:ind w:firstLine="720"/>
        <w:rPr>
          <w:lang w:val="en-US"/>
        </w:rPr>
      </w:pPr>
    </w:p>
    <w:p w14:paraId="18ED6B55" w14:textId="170FAE0F" w:rsidR="00EE3F44" w:rsidRDefault="00EE3F44" w:rsidP="00D57E1F">
      <w:pPr>
        <w:spacing w:after="0"/>
        <w:ind w:left="720" w:firstLine="720"/>
        <w:rPr>
          <w:lang w:val="en-US"/>
        </w:rPr>
      </w:pPr>
      <w:r w:rsidRPr="009A254A">
        <w:rPr>
          <w:lang w:val="en-US"/>
        </w:rPr>
        <w:t xml:space="preserve">Temperature </w:t>
      </w:r>
      <w:r>
        <w:rPr>
          <w:lang w:val="en-US"/>
        </w:rPr>
        <w:t>refers to the model ability to randomize input or in other words give creative output to the user query. The higher the temperature the more creative the completion and at zero temperature the more factual the completion.</w:t>
      </w:r>
    </w:p>
    <w:p w14:paraId="7BD5B43D" w14:textId="77777777" w:rsidR="004724B2" w:rsidRDefault="009A254A" w:rsidP="000A0F3B">
      <w:pPr>
        <w:spacing w:after="0"/>
        <w:ind w:left="720" w:firstLine="720"/>
        <w:rPr>
          <w:lang w:val="en-US"/>
        </w:rPr>
      </w:pPr>
      <w:r>
        <w:rPr>
          <w:lang w:val="en-US"/>
        </w:rPr>
        <w:t xml:space="preserve">Parameters refers to the trainable weights within the LLM. </w:t>
      </w:r>
      <w:r w:rsidR="00883846">
        <w:rPr>
          <w:lang w:val="en-US"/>
        </w:rPr>
        <w:tab/>
      </w:r>
      <w:r w:rsidR="00883846">
        <w:rPr>
          <w:lang w:val="en-US"/>
        </w:rPr>
        <w:tab/>
      </w:r>
    </w:p>
    <w:p w14:paraId="7A471F51" w14:textId="25F9D10D" w:rsidR="000A0F3B" w:rsidRDefault="00883846" w:rsidP="004724B2">
      <w:pPr>
        <w:spacing w:after="0"/>
        <w:ind w:firstLine="720"/>
        <w:rPr>
          <w:lang w:val="en-US"/>
        </w:rPr>
      </w:pPr>
      <w:r>
        <w:rPr>
          <w:lang w:val="en-US"/>
        </w:rPr>
        <w:t xml:space="preserve">e.g 7B or 7 </w:t>
      </w:r>
      <w:r w:rsidR="005F690F">
        <w:rPr>
          <w:lang w:val="en-US"/>
        </w:rPr>
        <w:t>billion</w:t>
      </w:r>
      <w:r>
        <w:rPr>
          <w:lang w:val="en-US"/>
        </w:rPr>
        <w:t xml:space="preserve"> parameters</w:t>
      </w:r>
    </w:p>
    <w:p w14:paraId="6C9E3B8A" w14:textId="16629390" w:rsidR="003F0EF4" w:rsidRDefault="003F0EF4" w:rsidP="003F0EF4">
      <w:pPr>
        <w:spacing w:after="0"/>
        <w:rPr>
          <w:b/>
          <w:bCs/>
          <w:lang w:val="en-US"/>
        </w:rPr>
      </w:pPr>
      <w:r>
        <w:rPr>
          <w:b/>
          <w:bCs/>
          <w:lang w:val="en-US"/>
        </w:rPr>
        <w:lastRenderedPageBreak/>
        <w:t>Offerings from Amazon Web Services in Generative AI</w:t>
      </w:r>
    </w:p>
    <w:p w14:paraId="16CFCDA2" w14:textId="77777777" w:rsidR="003F0EF4" w:rsidRPr="00103FAB" w:rsidRDefault="003F0EF4" w:rsidP="003F0EF4">
      <w:pPr>
        <w:spacing w:after="0"/>
        <w:rPr>
          <w:lang w:val="en-US"/>
        </w:rPr>
      </w:pPr>
    </w:p>
    <w:p w14:paraId="4F89D8DA" w14:textId="6C55D3E6" w:rsidR="00103FAB" w:rsidRDefault="00103FAB" w:rsidP="00103FAB">
      <w:pPr>
        <w:pStyle w:val="ListParagraph"/>
        <w:numPr>
          <w:ilvl w:val="0"/>
          <w:numId w:val="5"/>
        </w:numPr>
        <w:spacing w:after="0"/>
        <w:rPr>
          <w:lang w:val="en-US"/>
        </w:rPr>
      </w:pPr>
      <w:r w:rsidRPr="00103FAB">
        <w:rPr>
          <w:lang w:val="en-US"/>
        </w:rPr>
        <w:t>EC2 Trainium</w:t>
      </w:r>
      <w:r>
        <w:rPr>
          <w:lang w:val="en-US"/>
        </w:rPr>
        <w:t xml:space="preserve"> (Trn1n) and EC2 Inferentia2 (Inf2)</w:t>
      </w:r>
    </w:p>
    <w:p w14:paraId="1F593F1A" w14:textId="68AB6044" w:rsidR="00103FAB" w:rsidRPr="00103FAB" w:rsidRDefault="00103FAB" w:rsidP="00103FAB">
      <w:pPr>
        <w:pStyle w:val="ListParagraph"/>
        <w:numPr>
          <w:ilvl w:val="1"/>
          <w:numId w:val="5"/>
        </w:numPr>
        <w:spacing w:after="0"/>
        <w:rPr>
          <w:lang w:val="en-US"/>
        </w:rPr>
      </w:pPr>
      <w:r w:rsidRPr="00103FAB">
        <w:rPr>
          <w:lang w:val="en-US"/>
        </w:rPr>
        <w:t>Trainium - High performance and cost-effective training of LLM’s and diffusion models.</w:t>
      </w:r>
    </w:p>
    <w:p w14:paraId="457789AC" w14:textId="001CC4D6" w:rsidR="00103FAB" w:rsidRPr="00103FAB" w:rsidRDefault="00103FAB" w:rsidP="00103FAB">
      <w:pPr>
        <w:pStyle w:val="ListParagraph"/>
        <w:numPr>
          <w:ilvl w:val="1"/>
          <w:numId w:val="5"/>
        </w:numPr>
        <w:spacing w:after="0"/>
        <w:rPr>
          <w:lang w:val="en-US"/>
        </w:rPr>
      </w:pPr>
      <w:r w:rsidRPr="00103FAB">
        <w:rPr>
          <w:lang w:val="en-US"/>
        </w:rPr>
        <w:t>Inferentia2 – High performance and lowest cost per inference for LLM’s and diffusion models.</w:t>
      </w:r>
    </w:p>
    <w:p w14:paraId="7F1BBB9C" w14:textId="5C4FC9D0" w:rsidR="00103FAB" w:rsidRDefault="00103FAB" w:rsidP="00103FAB">
      <w:pPr>
        <w:pStyle w:val="ListParagraph"/>
        <w:numPr>
          <w:ilvl w:val="0"/>
          <w:numId w:val="5"/>
        </w:numPr>
        <w:spacing w:after="0"/>
        <w:rPr>
          <w:lang w:val="en-US"/>
        </w:rPr>
      </w:pPr>
      <w:r>
        <w:rPr>
          <w:lang w:val="en-US"/>
        </w:rPr>
        <w:t>AWS SageMaker JumpStart</w:t>
      </w:r>
    </w:p>
    <w:p w14:paraId="3195019B" w14:textId="1802DBD4" w:rsidR="00103FAB" w:rsidRPr="0076515E" w:rsidRDefault="003F3418" w:rsidP="0076515E">
      <w:pPr>
        <w:spacing w:after="0"/>
        <w:ind w:left="1440"/>
        <w:rPr>
          <w:lang w:val="en-US"/>
        </w:rPr>
      </w:pPr>
      <w:r w:rsidRPr="0076515E">
        <w:rPr>
          <w:lang w:val="en-US"/>
        </w:rPr>
        <w:t>Pretrained, open-source models available to deploy with custom configurations.</w:t>
      </w:r>
    </w:p>
    <w:p w14:paraId="43D1E856" w14:textId="637BDB4C" w:rsidR="00103FAB" w:rsidRDefault="00103FAB" w:rsidP="00103FAB">
      <w:pPr>
        <w:pStyle w:val="ListParagraph"/>
        <w:numPr>
          <w:ilvl w:val="0"/>
          <w:numId w:val="5"/>
        </w:numPr>
        <w:spacing w:after="0"/>
        <w:rPr>
          <w:lang w:val="en-US"/>
        </w:rPr>
      </w:pPr>
      <w:r>
        <w:rPr>
          <w:lang w:val="en-US"/>
        </w:rPr>
        <w:t>Amazon Bedrock</w:t>
      </w:r>
    </w:p>
    <w:p w14:paraId="4B3C58CE" w14:textId="3B745CB3" w:rsidR="003F3418" w:rsidRPr="0076515E" w:rsidRDefault="003F3418" w:rsidP="0076515E">
      <w:pPr>
        <w:spacing w:after="0"/>
        <w:ind w:left="1440"/>
        <w:rPr>
          <w:lang w:val="en-US"/>
        </w:rPr>
      </w:pPr>
      <w:r w:rsidRPr="0076515E">
        <w:rPr>
          <w:lang w:val="en-US"/>
        </w:rPr>
        <w:t xml:space="preserve">Fully managed serverless configuration for using foundation models provided by leading companies. </w:t>
      </w:r>
    </w:p>
    <w:p w14:paraId="5B74A801" w14:textId="40B81F9E" w:rsidR="00103FAB" w:rsidRDefault="00103FAB" w:rsidP="00103FAB">
      <w:pPr>
        <w:pStyle w:val="ListParagraph"/>
        <w:numPr>
          <w:ilvl w:val="0"/>
          <w:numId w:val="5"/>
        </w:numPr>
        <w:spacing w:after="0"/>
        <w:rPr>
          <w:lang w:val="en-US"/>
        </w:rPr>
      </w:pPr>
      <w:r>
        <w:rPr>
          <w:lang w:val="en-US"/>
        </w:rPr>
        <w:t xml:space="preserve">AWS Code Whisperer </w:t>
      </w:r>
      <w:r w:rsidR="003F3418">
        <w:rPr>
          <w:lang w:val="en-US"/>
        </w:rPr>
        <w:tab/>
      </w:r>
    </w:p>
    <w:p w14:paraId="2F282AC7" w14:textId="5AA07F49" w:rsidR="00155CEF" w:rsidRDefault="00155CEF" w:rsidP="0076515E">
      <w:pPr>
        <w:spacing w:after="0"/>
        <w:ind w:left="1440"/>
        <w:rPr>
          <w:lang w:val="en-US"/>
        </w:rPr>
      </w:pPr>
      <w:r w:rsidRPr="0076515E">
        <w:rPr>
          <w:lang w:val="en-US"/>
        </w:rPr>
        <w:t>Code generation model from Amazon.</w:t>
      </w:r>
    </w:p>
    <w:p w14:paraId="27A3A4A8" w14:textId="77777777" w:rsidR="005603E5" w:rsidRDefault="005603E5" w:rsidP="0076515E">
      <w:pPr>
        <w:spacing w:after="0"/>
        <w:ind w:left="1440"/>
        <w:rPr>
          <w:lang w:val="en-US"/>
        </w:rPr>
      </w:pPr>
    </w:p>
    <w:p w14:paraId="67895928" w14:textId="77777777" w:rsidR="005603E5" w:rsidRDefault="005603E5" w:rsidP="0076515E">
      <w:pPr>
        <w:spacing w:after="0"/>
        <w:ind w:left="1440"/>
        <w:rPr>
          <w:lang w:val="en-US"/>
        </w:rPr>
      </w:pPr>
    </w:p>
    <w:p w14:paraId="59861988" w14:textId="3D19A5F7" w:rsidR="005603E5" w:rsidRDefault="005603E5" w:rsidP="005603E5">
      <w:pPr>
        <w:spacing w:after="0"/>
        <w:rPr>
          <w:b/>
          <w:bCs/>
          <w:lang w:val="en-US"/>
        </w:rPr>
      </w:pPr>
      <w:r w:rsidRPr="005603E5">
        <w:rPr>
          <w:b/>
          <w:bCs/>
          <w:lang w:val="en-US"/>
        </w:rPr>
        <w:t>Amazon Bedrock</w:t>
      </w:r>
    </w:p>
    <w:p w14:paraId="2C866BE0" w14:textId="77777777" w:rsidR="00750264" w:rsidRDefault="00750264" w:rsidP="005603E5">
      <w:pPr>
        <w:spacing w:after="0"/>
        <w:rPr>
          <w:b/>
          <w:bCs/>
          <w:lang w:val="en-US"/>
        </w:rPr>
      </w:pPr>
    </w:p>
    <w:p w14:paraId="66B60DA4" w14:textId="350642FA" w:rsidR="00750264" w:rsidRDefault="00750264" w:rsidP="005603E5">
      <w:pPr>
        <w:spacing w:after="0"/>
        <w:rPr>
          <w:b/>
          <w:bCs/>
          <w:lang w:val="en-US"/>
        </w:rPr>
      </w:pPr>
      <w:r w:rsidRPr="00750264">
        <w:rPr>
          <w:b/>
          <w:bCs/>
          <w:noProof/>
          <w:lang w:val="en-US"/>
        </w:rPr>
        <w:drawing>
          <wp:inline distT="0" distB="0" distL="0" distR="0" wp14:anchorId="1E363E82" wp14:editId="5D5E29A9">
            <wp:extent cx="5731510" cy="3224530"/>
            <wp:effectExtent l="0" t="0" r="2540" b="0"/>
            <wp:docPr id="423017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1FDA212" w14:textId="77777777" w:rsidR="0014065E" w:rsidRDefault="0014065E" w:rsidP="005603E5">
      <w:pPr>
        <w:spacing w:after="0"/>
        <w:rPr>
          <w:b/>
          <w:bCs/>
          <w:lang w:val="en-US"/>
        </w:rPr>
      </w:pPr>
    </w:p>
    <w:p w14:paraId="69C4D9E9" w14:textId="77777777" w:rsidR="00D17BC8" w:rsidRDefault="0014065E" w:rsidP="005603E5">
      <w:pPr>
        <w:spacing w:after="0"/>
        <w:rPr>
          <w:b/>
          <w:bCs/>
          <w:lang w:val="en-US"/>
        </w:rPr>
      </w:pPr>
      <w:r>
        <w:rPr>
          <w:b/>
          <w:bCs/>
          <w:lang w:val="en-US"/>
        </w:rPr>
        <w:tab/>
      </w:r>
    </w:p>
    <w:p w14:paraId="1FEB6848" w14:textId="694DD3D7" w:rsidR="0014065E" w:rsidRPr="000C7915" w:rsidRDefault="0014065E" w:rsidP="00DB6511">
      <w:pPr>
        <w:spacing w:after="0"/>
        <w:rPr>
          <w:b/>
          <w:bCs/>
          <w:lang w:val="en-US"/>
        </w:rPr>
      </w:pPr>
      <w:r w:rsidRPr="000C7915">
        <w:rPr>
          <w:b/>
          <w:bCs/>
          <w:lang w:val="en-US"/>
        </w:rPr>
        <w:t xml:space="preserve">Options available in Amazon Bedrock </w:t>
      </w:r>
    </w:p>
    <w:p w14:paraId="5D686CC6" w14:textId="77777777" w:rsidR="00D17BC8" w:rsidRDefault="00D17BC8" w:rsidP="005603E5">
      <w:pPr>
        <w:spacing w:after="0"/>
        <w:rPr>
          <w:lang w:val="en-US"/>
        </w:rPr>
      </w:pPr>
    </w:p>
    <w:p w14:paraId="304AC815" w14:textId="41E7D9E5" w:rsidR="0014065E" w:rsidRDefault="0014065E" w:rsidP="0014065E">
      <w:pPr>
        <w:pStyle w:val="ListParagraph"/>
        <w:numPr>
          <w:ilvl w:val="0"/>
          <w:numId w:val="6"/>
        </w:numPr>
        <w:spacing w:after="0"/>
        <w:rPr>
          <w:lang w:val="en-US"/>
        </w:rPr>
      </w:pPr>
      <w:r>
        <w:rPr>
          <w:lang w:val="en-US"/>
        </w:rPr>
        <w:t>Using foundation models as is with API, CLI or Console</w:t>
      </w:r>
    </w:p>
    <w:p w14:paraId="7F7B4AD5" w14:textId="26D50F17" w:rsidR="0014065E" w:rsidRDefault="0014065E" w:rsidP="0014065E">
      <w:pPr>
        <w:pStyle w:val="ListParagraph"/>
        <w:numPr>
          <w:ilvl w:val="0"/>
          <w:numId w:val="6"/>
        </w:numPr>
        <w:spacing w:after="0"/>
        <w:rPr>
          <w:lang w:val="en-US"/>
        </w:rPr>
      </w:pPr>
      <w:r>
        <w:rPr>
          <w:lang w:val="en-US"/>
        </w:rPr>
        <w:t>Chat, Text and Image playground on Console.</w:t>
      </w:r>
    </w:p>
    <w:p w14:paraId="540005B7" w14:textId="370A99FA" w:rsidR="0014065E" w:rsidRDefault="0014065E" w:rsidP="0014065E">
      <w:pPr>
        <w:pStyle w:val="ListParagraph"/>
        <w:numPr>
          <w:ilvl w:val="0"/>
          <w:numId w:val="6"/>
        </w:numPr>
        <w:spacing w:after="0"/>
        <w:rPr>
          <w:lang w:val="en-US"/>
        </w:rPr>
      </w:pPr>
      <w:r>
        <w:rPr>
          <w:lang w:val="en-US"/>
        </w:rPr>
        <w:t xml:space="preserve">Custom model – fine-tune with “Purchase Provisioned Throughput.” </w:t>
      </w:r>
    </w:p>
    <w:p w14:paraId="1BC7412E" w14:textId="77777777" w:rsidR="0014065E" w:rsidRDefault="0014065E" w:rsidP="0014065E">
      <w:pPr>
        <w:spacing w:after="0"/>
        <w:rPr>
          <w:lang w:val="en-US"/>
        </w:rPr>
      </w:pPr>
    </w:p>
    <w:p w14:paraId="7C80E9BB" w14:textId="77777777" w:rsidR="0014065E" w:rsidRPr="0014065E" w:rsidRDefault="0014065E" w:rsidP="0014065E">
      <w:pPr>
        <w:spacing w:after="0"/>
        <w:rPr>
          <w:lang w:val="en-US"/>
        </w:rPr>
      </w:pPr>
    </w:p>
    <w:p w14:paraId="22A8F7B1" w14:textId="61F8DFB9" w:rsidR="0014065E" w:rsidRDefault="0014065E" w:rsidP="0014065E">
      <w:pPr>
        <w:pStyle w:val="ListParagraph"/>
        <w:numPr>
          <w:ilvl w:val="0"/>
          <w:numId w:val="6"/>
        </w:numPr>
        <w:spacing w:after="0"/>
        <w:rPr>
          <w:lang w:val="en-US"/>
        </w:rPr>
      </w:pPr>
      <w:r>
        <w:rPr>
          <w:lang w:val="en-US"/>
        </w:rPr>
        <w:t>Inference Parameters Control</w:t>
      </w:r>
    </w:p>
    <w:p w14:paraId="0AE7022B" w14:textId="40F03ADF" w:rsidR="0014065E" w:rsidRDefault="0014065E" w:rsidP="0014065E">
      <w:pPr>
        <w:pStyle w:val="ListParagraph"/>
        <w:numPr>
          <w:ilvl w:val="1"/>
          <w:numId w:val="6"/>
        </w:numPr>
        <w:spacing w:after="0"/>
        <w:rPr>
          <w:lang w:val="en-US"/>
        </w:rPr>
      </w:pPr>
      <w:r>
        <w:rPr>
          <w:lang w:val="en-US"/>
        </w:rPr>
        <w:t xml:space="preserve">Randomness and Diversity </w:t>
      </w:r>
    </w:p>
    <w:p w14:paraId="76B1B8CC" w14:textId="148E1381" w:rsidR="0014065E" w:rsidRDefault="0014065E" w:rsidP="0014065E">
      <w:pPr>
        <w:pStyle w:val="ListParagraph"/>
        <w:numPr>
          <w:ilvl w:val="2"/>
          <w:numId w:val="6"/>
        </w:numPr>
        <w:spacing w:after="0"/>
        <w:rPr>
          <w:lang w:val="en-US"/>
        </w:rPr>
      </w:pPr>
      <w:r>
        <w:rPr>
          <w:lang w:val="en-US"/>
        </w:rPr>
        <w:t xml:space="preserve">Temperature: Varies between 0 to 1 or 0 to 5 depending on the foundation model. Closer to zero value indicates less random output and </w:t>
      </w:r>
      <w:r w:rsidR="00304D35">
        <w:rPr>
          <w:lang w:val="en-US"/>
        </w:rPr>
        <w:t>vice</w:t>
      </w:r>
      <w:r>
        <w:rPr>
          <w:lang w:val="en-US"/>
        </w:rPr>
        <w:t xml:space="preserve"> versa. </w:t>
      </w:r>
    </w:p>
    <w:p w14:paraId="30996064" w14:textId="0976BD1E" w:rsidR="0014065E" w:rsidRDefault="0014065E" w:rsidP="0014065E">
      <w:pPr>
        <w:pStyle w:val="ListParagraph"/>
        <w:numPr>
          <w:ilvl w:val="2"/>
          <w:numId w:val="6"/>
        </w:numPr>
        <w:spacing w:after="0"/>
        <w:rPr>
          <w:lang w:val="en-US"/>
        </w:rPr>
      </w:pPr>
      <w:r>
        <w:rPr>
          <w:lang w:val="en-US"/>
        </w:rPr>
        <w:t xml:space="preserve">Top K: Consider Top K probable tokens as available choices while completions. </w:t>
      </w:r>
    </w:p>
    <w:p w14:paraId="16171FBE" w14:textId="756877EB" w:rsidR="0014065E" w:rsidRDefault="0014065E" w:rsidP="0014065E">
      <w:pPr>
        <w:pStyle w:val="ListParagraph"/>
        <w:numPr>
          <w:ilvl w:val="2"/>
          <w:numId w:val="6"/>
        </w:numPr>
        <w:spacing w:after="0"/>
        <w:rPr>
          <w:lang w:val="en-US"/>
        </w:rPr>
      </w:pPr>
      <w:r>
        <w:rPr>
          <w:lang w:val="en-US"/>
        </w:rPr>
        <w:t xml:space="preserve">Top P: Consider the sum of probabilities of tokens no more than mentioned value as available choice while completions. </w:t>
      </w:r>
    </w:p>
    <w:p w14:paraId="295C0BB1" w14:textId="378C0452" w:rsidR="0014065E" w:rsidRDefault="0014065E" w:rsidP="0014065E">
      <w:pPr>
        <w:pStyle w:val="ListParagraph"/>
        <w:numPr>
          <w:ilvl w:val="1"/>
          <w:numId w:val="6"/>
        </w:numPr>
        <w:spacing w:after="0"/>
        <w:rPr>
          <w:lang w:val="en-US"/>
        </w:rPr>
      </w:pPr>
      <w:r>
        <w:rPr>
          <w:lang w:val="en-US"/>
        </w:rPr>
        <w:t>Length</w:t>
      </w:r>
    </w:p>
    <w:p w14:paraId="79640A81" w14:textId="4BC204DE" w:rsidR="00304D35" w:rsidRDefault="00304D35" w:rsidP="00304D35">
      <w:pPr>
        <w:pStyle w:val="ListParagraph"/>
        <w:numPr>
          <w:ilvl w:val="2"/>
          <w:numId w:val="6"/>
        </w:numPr>
        <w:spacing w:after="0"/>
        <w:rPr>
          <w:lang w:val="en-US"/>
        </w:rPr>
      </w:pPr>
      <w:r>
        <w:rPr>
          <w:lang w:val="en-US"/>
        </w:rPr>
        <w:t xml:space="preserve">Max Completion Length: </w:t>
      </w:r>
      <w:r w:rsidR="0014065E">
        <w:rPr>
          <w:lang w:val="en-US"/>
        </w:rPr>
        <w:t xml:space="preserve">Is used to control the maximum </w:t>
      </w:r>
      <w:r>
        <w:rPr>
          <w:lang w:val="en-US"/>
        </w:rPr>
        <w:t xml:space="preserve">tokens </w:t>
      </w:r>
      <w:r w:rsidR="0014065E">
        <w:rPr>
          <w:lang w:val="en-US"/>
        </w:rPr>
        <w:t xml:space="preserve">per </w:t>
      </w:r>
      <w:r>
        <w:rPr>
          <w:lang w:val="en-US"/>
        </w:rPr>
        <w:t>completion</w:t>
      </w:r>
      <w:r w:rsidR="0014065E">
        <w:rPr>
          <w:lang w:val="en-US"/>
        </w:rPr>
        <w:t>.</w:t>
      </w:r>
      <w:r>
        <w:rPr>
          <w:lang w:val="en-US"/>
        </w:rPr>
        <w:t xml:space="preserve"> </w:t>
      </w:r>
      <w:r w:rsidR="0014065E">
        <w:rPr>
          <w:lang w:val="en-US"/>
        </w:rPr>
        <w:t xml:space="preserve"> </w:t>
      </w:r>
      <w:r>
        <w:rPr>
          <w:lang w:val="en-US"/>
        </w:rPr>
        <w:t xml:space="preserve">Can be used to control the output token costs. </w:t>
      </w:r>
    </w:p>
    <w:p w14:paraId="6EB91A6A" w14:textId="5BE70F3F" w:rsidR="0014065E" w:rsidRDefault="00304D35" w:rsidP="0014065E">
      <w:pPr>
        <w:pStyle w:val="ListParagraph"/>
        <w:numPr>
          <w:ilvl w:val="2"/>
          <w:numId w:val="6"/>
        </w:numPr>
        <w:spacing w:after="0"/>
        <w:rPr>
          <w:lang w:val="en-US"/>
        </w:rPr>
      </w:pPr>
      <w:r>
        <w:rPr>
          <w:lang w:val="en-US"/>
        </w:rPr>
        <w:t xml:space="preserve">Stop Sequence: Stop words that can be added to the request which as halt while completions. Note that the stop word will not appear in completion. </w:t>
      </w:r>
    </w:p>
    <w:p w14:paraId="78067D67" w14:textId="4F946785" w:rsidR="00D03BE0" w:rsidRDefault="00D03BE0" w:rsidP="00D03BE0">
      <w:pPr>
        <w:pStyle w:val="ListParagraph"/>
        <w:numPr>
          <w:ilvl w:val="1"/>
          <w:numId w:val="6"/>
        </w:numPr>
        <w:spacing w:after="0"/>
        <w:rPr>
          <w:lang w:val="en-US"/>
        </w:rPr>
      </w:pPr>
      <w:r>
        <w:rPr>
          <w:lang w:val="en-US"/>
        </w:rPr>
        <w:t>Repetition (Available with AI21Labs only)</w:t>
      </w:r>
    </w:p>
    <w:p w14:paraId="3BB38F3E" w14:textId="06B7736E" w:rsidR="00D03BE0" w:rsidRPr="00D03BE0" w:rsidRDefault="00D03BE0" w:rsidP="00D03BE0">
      <w:pPr>
        <w:pStyle w:val="ListParagraph"/>
        <w:numPr>
          <w:ilvl w:val="2"/>
          <w:numId w:val="6"/>
        </w:numPr>
        <w:spacing w:after="0"/>
        <w:rPr>
          <w:lang w:val="en-US"/>
        </w:rPr>
      </w:pPr>
      <w:r>
        <w:rPr>
          <w:lang w:val="en-US"/>
        </w:rPr>
        <w:t xml:space="preserve">Presence Penalty (0-5): Higher value is used to lower the probability of tokens appearing more than once in a completion. </w:t>
      </w:r>
    </w:p>
    <w:p w14:paraId="42FB23E5" w14:textId="245B999A" w:rsidR="00D03BE0" w:rsidRDefault="00D03BE0" w:rsidP="00D03BE0">
      <w:pPr>
        <w:pStyle w:val="ListParagraph"/>
        <w:numPr>
          <w:ilvl w:val="2"/>
          <w:numId w:val="6"/>
        </w:numPr>
        <w:spacing w:after="0"/>
        <w:rPr>
          <w:lang w:val="en-US"/>
        </w:rPr>
      </w:pPr>
      <w:r>
        <w:rPr>
          <w:lang w:val="en-US"/>
        </w:rPr>
        <w:t>Count Penalty (0-1): Higher value is used to lower the probability of tokens appearing more than once in a completion. Proportional to number of appearances.</w:t>
      </w:r>
    </w:p>
    <w:p w14:paraId="72378558" w14:textId="6A81C934" w:rsidR="00D03BE0" w:rsidRDefault="00D03BE0" w:rsidP="00D03BE0">
      <w:pPr>
        <w:pStyle w:val="ListParagraph"/>
        <w:numPr>
          <w:ilvl w:val="2"/>
          <w:numId w:val="6"/>
        </w:numPr>
        <w:spacing w:after="0"/>
        <w:rPr>
          <w:lang w:val="en-US"/>
        </w:rPr>
      </w:pPr>
      <w:r>
        <w:rPr>
          <w:lang w:val="en-US"/>
        </w:rPr>
        <w:t>Frequency Penalty (0-500): Higher value is used to lower the probability of tokens appearing more than once in a completion. Normalized to the length of response.</w:t>
      </w:r>
    </w:p>
    <w:p w14:paraId="66F8AA39" w14:textId="2C973309" w:rsidR="00D03BE0" w:rsidRDefault="00D03BE0" w:rsidP="00D03BE0">
      <w:pPr>
        <w:pStyle w:val="ListParagraph"/>
        <w:numPr>
          <w:ilvl w:val="2"/>
          <w:numId w:val="6"/>
        </w:numPr>
        <w:spacing w:after="0"/>
        <w:rPr>
          <w:lang w:val="en-US"/>
        </w:rPr>
      </w:pPr>
      <w:r>
        <w:rPr>
          <w:lang w:val="en-US"/>
        </w:rPr>
        <w:t xml:space="preserve">Penalize Special Tokens: Penalty on use of special tokens like punctuation, emojis etc. </w:t>
      </w:r>
    </w:p>
    <w:p w14:paraId="659D9ADA" w14:textId="77777777" w:rsidR="00F6728B" w:rsidRDefault="00F6728B" w:rsidP="00F6728B">
      <w:pPr>
        <w:spacing w:after="0"/>
        <w:rPr>
          <w:lang w:val="en-US"/>
        </w:rPr>
      </w:pPr>
    </w:p>
    <w:p w14:paraId="0CFCEB5D" w14:textId="77777777" w:rsidR="00F6728B" w:rsidRDefault="00F6728B" w:rsidP="00F6728B">
      <w:pPr>
        <w:spacing w:after="0"/>
        <w:rPr>
          <w:lang w:val="en-US"/>
        </w:rPr>
      </w:pPr>
    </w:p>
    <w:p w14:paraId="27B66546" w14:textId="77777777" w:rsidR="00F6728B" w:rsidRDefault="00F6728B" w:rsidP="00F6728B">
      <w:pPr>
        <w:spacing w:after="0"/>
        <w:rPr>
          <w:lang w:val="en-US"/>
        </w:rPr>
      </w:pPr>
    </w:p>
    <w:p w14:paraId="1953A6FC" w14:textId="77777777" w:rsidR="00F6728B" w:rsidRDefault="00F6728B" w:rsidP="00F6728B">
      <w:pPr>
        <w:spacing w:after="0"/>
        <w:rPr>
          <w:lang w:val="en-US"/>
        </w:rPr>
      </w:pPr>
    </w:p>
    <w:p w14:paraId="7AF46A12" w14:textId="77777777" w:rsidR="00F6728B" w:rsidRDefault="00F6728B" w:rsidP="00F6728B">
      <w:pPr>
        <w:spacing w:after="0"/>
        <w:rPr>
          <w:lang w:val="en-US"/>
        </w:rPr>
      </w:pPr>
    </w:p>
    <w:p w14:paraId="531F550D" w14:textId="77777777" w:rsidR="00F6728B" w:rsidRDefault="00F6728B" w:rsidP="00F6728B">
      <w:pPr>
        <w:spacing w:after="0"/>
        <w:rPr>
          <w:lang w:val="en-US"/>
        </w:rPr>
      </w:pPr>
    </w:p>
    <w:p w14:paraId="71F4612E" w14:textId="77777777" w:rsidR="00F6728B" w:rsidRDefault="00F6728B" w:rsidP="00F6728B">
      <w:pPr>
        <w:spacing w:after="0"/>
        <w:rPr>
          <w:lang w:val="en-US"/>
        </w:rPr>
      </w:pPr>
    </w:p>
    <w:p w14:paraId="27B0ABEA" w14:textId="77777777" w:rsidR="00F6728B" w:rsidRDefault="00F6728B" w:rsidP="00F6728B">
      <w:pPr>
        <w:spacing w:after="0"/>
        <w:rPr>
          <w:lang w:val="en-US"/>
        </w:rPr>
      </w:pPr>
    </w:p>
    <w:p w14:paraId="4110AC00" w14:textId="77777777" w:rsidR="00F6728B" w:rsidRDefault="00F6728B" w:rsidP="00F6728B">
      <w:pPr>
        <w:spacing w:after="0"/>
        <w:rPr>
          <w:lang w:val="en-US"/>
        </w:rPr>
      </w:pPr>
    </w:p>
    <w:p w14:paraId="11B078CE" w14:textId="77777777" w:rsidR="00F6728B" w:rsidRDefault="00F6728B" w:rsidP="00F6728B">
      <w:pPr>
        <w:spacing w:after="0"/>
        <w:rPr>
          <w:lang w:val="en-US"/>
        </w:rPr>
      </w:pPr>
    </w:p>
    <w:p w14:paraId="26126CFC" w14:textId="77777777" w:rsidR="00F6728B" w:rsidRDefault="00F6728B" w:rsidP="00F6728B">
      <w:pPr>
        <w:spacing w:after="0"/>
        <w:rPr>
          <w:lang w:val="en-US"/>
        </w:rPr>
      </w:pPr>
    </w:p>
    <w:p w14:paraId="25C039FF" w14:textId="65ED377C" w:rsidR="00F6728B" w:rsidRPr="006771AB" w:rsidRDefault="00F6728B" w:rsidP="00F6728B">
      <w:pPr>
        <w:spacing w:after="0"/>
        <w:rPr>
          <w:sz w:val="18"/>
          <w:szCs w:val="18"/>
          <w:lang w:val="en-US"/>
        </w:rPr>
      </w:pPr>
      <w:r w:rsidRPr="00F6728B">
        <w:rPr>
          <w:b/>
          <w:bCs/>
          <w:lang w:val="en-US"/>
        </w:rPr>
        <w:lastRenderedPageBreak/>
        <w:t>Amazon Bedrock Pricing</w:t>
      </w:r>
      <w:r w:rsidR="006771AB">
        <w:rPr>
          <w:b/>
          <w:bCs/>
          <w:lang w:val="en-US"/>
        </w:rPr>
        <w:t xml:space="preserve"> </w:t>
      </w:r>
      <w:r w:rsidR="006771AB" w:rsidRPr="006771AB">
        <w:rPr>
          <w:sz w:val="18"/>
          <w:szCs w:val="18"/>
          <w:lang w:val="en-US"/>
        </w:rPr>
        <w:t>(</w:t>
      </w:r>
      <w:hyperlink r:id="rId11" w:history="1">
        <w:r w:rsidR="006771AB" w:rsidRPr="006771AB">
          <w:rPr>
            <w:rStyle w:val="Hyperlink"/>
            <w:sz w:val="18"/>
            <w:szCs w:val="18"/>
            <w:lang w:val="en-US"/>
          </w:rPr>
          <w:t>https://aws.amazon.com/bedrock/pricing/)</w:t>
        </w:r>
      </w:hyperlink>
    </w:p>
    <w:p w14:paraId="4FFB1B84" w14:textId="77777777" w:rsidR="00F6728B" w:rsidRDefault="00F6728B" w:rsidP="00F6728B">
      <w:pPr>
        <w:spacing w:after="0"/>
        <w:rPr>
          <w:lang w:val="en-US"/>
        </w:rPr>
      </w:pPr>
    </w:p>
    <w:p w14:paraId="319CBB70" w14:textId="1144A50C" w:rsidR="00F6728B" w:rsidRDefault="00F6728B" w:rsidP="00F6728B">
      <w:pPr>
        <w:spacing w:after="0"/>
        <w:rPr>
          <w:lang w:val="en-US"/>
        </w:rPr>
      </w:pPr>
      <w:r>
        <w:rPr>
          <w:lang w:val="en-US"/>
        </w:rPr>
        <w:tab/>
        <w:t xml:space="preserve">It’s all about tokens! </w:t>
      </w:r>
    </w:p>
    <w:p w14:paraId="07F811C6" w14:textId="329DEE0F" w:rsidR="00F6728B" w:rsidRDefault="00F6728B" w:rsidP="00F6728B">
      <w:pPr>
        <w:spacing w:after="0"/>
        <w:ind w:firstLine="720"/>
        <w:rPr>
          <w:lang w:val="en-US"/>
        </w:rPr>
      </w:pPr>
      <w:r w:rsidRPr="00F6728B">
        <w:rPr>
          <w:noProof/>
          <w:lang w:val="en-US"/>
        </w:rPr>
        <w:drawing>
          <wp:anchor distT="0" distB="0" distL="114300" distR="114300" simplePos="0" relativeHeight="251660288" behindDoc="0" locked="0" layoutInCell="1" allowOverlap="1" wp14:anchorId="6FC28B17" wp14:editId="4449F068">
            <wp:simplePos x="0" y="0"/>
            <wp:positionH relativeFrom="margin">
              <wp:align>right</wp:align>
            </wp:positionH>
            <wp:positionV relativeFrom="paragraph">
              <wp:posOffset>0</wp:posOffset>
            </wp:positionV>
            <wp:extent cx="5731510" cy="3162935"/>
            <wp:effectExtent l="0" t="0" r="2540" b="0"/>
            <wp:wrapSquare wrapText="bothSides"/>
            <wp:docPr id="11001416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41612"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162935"/>
                    </a:xfrm>
                    <a:prstGeom prst="rect">
                      <a:avLst/>
                    </a:prstGeom>
                  </pic:spPr>
                </pic:pic>
              </a:graphicData>
            </a:graphic>
          </wp:anchor>
        </w:drawing>
      </w:r>
    </w:p>
    <w:p w14:paraId="64FC6D1E" w14:textId="7ED879D3" w:rsidR="00F6728B" w:rsidRPr="00F6728B" w:rsidRDefault="00F6728B" w:rsidP="000B5CE8">
      <w:pPr>
        <w:spacing w:after="0"/>
        <w:ind w:firstLine="720"/>
        <w:jc w:val="center"/>
        <w:rPr>
          <w:sz w:val="20"/>
          <w:szCs w:val="20"/>
          <w:lang w:val="en-US"/>
        </w:rPr>
      </w:pPr>
      <w:r w:rsidRPr="00F6728B">
        <w:rPr>
          <w:sz w:val="20"/>
          <w:szCs w:val="20"/>
          <w:lang w:val="en-US"/>
        </w:rPr>
        <w:t>(</w:t>
      </w:r>
      <w:hyperlink r:id="rId13" w:history="1">
        <w:r w:rsidRPr="00F6728B">
          <w:rPr>
            <w:rStyle w:val="Hyperlink"/>
            <w:sz w:val="20"/>
            <w:szCs w:val="20"/>
            <w:lang w:val="en-US"/>
          </w:rPr>
          <w:t>https://help.openai.com/en/articles/4936856-what-are-tokens-and-how-to-count-them</w:t>
        </w:r>
      </w:hyperlink>
      <w:r w:rsidRPr="00F6728B">
        <w:rPr>
          <w:sz w:val="20"/>
          <w:szCs w:val="20"/>
          <w:lang w:val="en-US"/>
        </w:rPr>
        <w:t>)</w:t>
      </w:r>
    </w:p>
    <w:p w14:paraId="23A9EC33" w14:textId="77777777" w:rsidR="0014065E" w:rsidRDefault="0014065E" w:rsidP="0014065E">
      <w:pPr>
        <w:spacing w:after="0"/>
        <w:ind w:left="1440"/>
        <w:rPr>
          <w:lang w:val="en-US"/>
        </w:rPr>
      </w:pPr>
    </w:p>
    <w:p w14:paraId="5369C862" w14:textId="4DB70EF3" w:rsidR="006771AB" w:rsidRDefault="006771AB" w:rsidP="009E15AD">
      <w:pPr>
        <w:spacing w:after="0"/>
        <w:ind w:left="720"/>
        <w:rPr>
          <w:lang w:val="en-US"/>
        </w:rPr>
      </w:pPr>
      <w:r>
        <w:rPr>
          <w:lang w:val="en-US"/>
        </w:rPr>
        <w:t>Two types of pricing options available</w:t>
      </w:r>
    </w:p>
    <w:p w14:paraId="67D445EE" w14:textId="54D3301E" w:rsidR="006771AB" w:rsidRDefault="006771AB" w:rsidP="009E15AD">
      <w:pPr>
        <w:pStyle w:val="ListParagraph"/>
        <w:numPr>
          <w:ilvl w:val="0"/>
          <w:numId w:val="7"/>
        </w:numPr>
        <w:spacing w:after="0"/>
        <w:ind w:left="1800"/>
        <w:rPr>
          <w:lang w:val="en-US"/>
        </w:rPr>
      </w:pPr>
      <w:r>
        <w:rPr>
          <w:lang w:val="en-US"/>
        </w:rPr>
        <w:t>On-Demand</w:t>
      </w:r>
    </w:p>
    <w:p w14:paraId="266B678D" w14:textId="2D593334" w:rsidR="006771AB" w:rsidRDefault="006771AB" w:rsidP="009E15AD">
      <w:pPr>
        <w:pStyle w:val="ListParagraph"/>
        <w:numPr>
          <w:ilvl w:val="1"/>
          <w:numId w:val="7"/>
        </w:numPr>
        <w:spacing w:after="0"/>
        <w:ind w:left="2520"/>
        <w:rPr>
          <w:lang w:val="en-US"/>
        </w:rPr>
      </w:pPr>
      <w:r>
        <w:rPr>
          <w:lang w:val="en-US"/>
        </w:rPr>
        <w:t xml:space="preserve">Text Generation Models </w:t>
      </w:r>
    </w:p>
    <w:p w14:paraId="4EDF301B" w14:textId="7CFE9518" w:rsidR="006771AB" w:rsidRDefault="006771AB" w:rsidP="009E15AD">
      <w:pPr>
        <w:pStyle w:val="ListParagraph"/>
        <w:numPr>
          <w:ilvl w:val="1"/>
          <w:numId w:val="7"/>
        </w:numPr>
        <w:spacing w:after="0"/>
        <w:ind w:left="2520"/>
        <w:rPr>
          <w:lang w:val="en-US"/>
        </w:rPr>
      </w:pPr>
      <w:r>
        <w:rPr>
          <w:lang w:val="en-US"/>
        </w:rPr>
        <w:t xml:space="preserve">Image Generation Models </w:t>
      </w:r>
    </w:p>
    <w:p w14:paraId="06E5561F" w14:textId="124D20D8" w:rsidR="006771AB" w:rsidRDefault="006771AB" w:rsidP="009E15AD">
      <w:pPr>
        <w:pStyle w:val="ListParagraph"/>
        <w:numPr>
          <w:ilvl w:val="1"/>
          <w:numId w:val="7"/>
        </w:numPr>
        <w:spacing w:after="0"/>
        <w:ind w:left="2520"/>
        <w:rPr>
          <w:lang w:val="en-US"/>
        </w:rPr>
      </w:pPr>
      <w:r>
        <w:rPr>
          <w:lang w:val="en-US"/>
        </w:rPr>
        <w:t xml:space="preserve">Embedding Models </w:t>
      </w:r>
    </w:p>
    <w:p w14:paraId="5905DDFA" w14:textId="60E17229" w:rsidR="006771AB" w:rsidRDefault="006771AB" w:rsidP="009E15AD">
      <w:pPr>
        <w:pStyle w:val="ListParagraph"/>
        <w:numPr>
          <w:ilvl w:val="0"/>
          <w:numId w:val="7"/>
        </w:numPr>
        <w:spacing w:after="0"/>
        <w:ind w:left="1800"/>
        <w:rPr>
          <w:lang w:val="en-US"/>
        </w:rPr>
      </w:pPr>
      <w:r>
        <w:rPr>
          <w:lang w:val="en-US"/>
        </w:rPr>
        <w:t>Purchased Provisioned Throughput (Guaranteed availability)</w:t>
      </w:r>
    </w:p>
    <w:p w14:paraId="1D7E65CC" w14:textId="4A41FA46" w:rsidR="006771AB" w:rsidRDefault="006771AB" w:rsidP="009E15AD">
      <w:pPr>
        <w:pStyle w:val="ListParagraph"/>
        <w:numPr>
          <w:ilvl w:val="1"/>
          <w:numId w:val="7"/>
        </w:numPr>
        <w:spacing w:after="0"/>
        <w:ind w:left="2520"/>
        <w:rPr>
          <w:lang w:val="en-US"/>
        </w:rPr>
      </w:pPr>
      <w:r>
        <w:rPr>
          <w:lang w:val="en-US"/>
        </w:rPr>
        <w:t>Custom Models</w:t>
      </w:r>
    </w:p>
    <w:p w14:paraId="078389DB" w14:textId="77777777" w:rsidR="009C7D95" w:rsidRDefault="009C7D95" w:rsidP="009C7D95">
      <w:pPr>
        <w:spacing w:after="0"/>
        <w:rPr>
          <w:lang w:val="en-US"/>
        </w:rPr>
      </w:pPr>
    </w:p>
    <w:p w14:paraId="56C0FBF4" w14:textId="77777777" w:rsidR="009C7D95" w:rsidRDefault="009C7D95" w:rsidP="009C7D95">
      <w:pPr>
        <w:spacing w:after="0"/>
        <w:rPr>
          <w:lang w:val="en-US"/>
        </w:rPr>
      </w:pPr>
    </w:p>
    <w:p w14:paraId="3203E2EB" w14:textId="77777777" w:rsidR="009C7D95" w:rsidRDefault="009C7D95" w:rsidP="009C7D95">
      <w:pPr>
        <w:spacing w:after="0"/>
        <w:rPr>
          <w:lang w:val="en-US"/>
        </w:rPr>
      </w:pPr>
    </w:p>
    <w:p w14:paraId="5F818214" w14:textId="77777777" w:rsidR="009C7D95" w:rsidRDefault="009C7D95" w:rsidP="009C7D95">
      <w:pPr>
        <w:spacing w:after="0"/>
        <w:rPr>
          <w:lang w:val="en-US"/>
        </w:rPr>
      </w:pPr>
    </w:p>
    <w:p w14:paraId="667A4D63" w14:textId="77777777" w:rsidR="009C7D95" w:rsidRDefault="009C7D95" w:rsidP="009C7D95">
      <w:pPr>
        <w:spacing w:after="0"/>
        <w:rPr>
          <w:lang w:val="en-US"/>
        </w:rPr>
      </w:pPr>
    </w:p>
    <w:p w14:paraId="45612982" w14:textId="77777777" w:rsidR="009C7D95" w:rsidRDefault="009C7D95" w:rsidP="009C7D95">
      <w:pPr>
        <w:spacing w:after="0"/>
        <w:rPr>
          <w:lang w:val="en-US"/>
        </w:rPr>
      </w:pPr>
    </w:p>
    <w:p w14:paraId="0B488EE4" w14:textId="77777777" w:rsidR="009C7D95" w:rsidRDefault="009C7D95" w:rsidP="009C7D95">
      <w:pPr>
        <w:spacing w:after="0"/>
        <w:rPr>
          <w:lang w:val="en-US"/>
        </w:rPr>
      </w:pPr>
    </w:p>
    <w:p w14:paraId="4D8D7545" w14:textId="77777777" w:rsidR="009C7D95" w:rsidRDefault="009C7D95" w:rsidP="009C7D95">
      <w:pPr>
        <w:spacing w:after="0"/>
        <w:rPr>
          <w:lang w:val="en-US"/>
        </w:rPr>
      </w:pPr>
    </w:p>
    <w:p w14:paraId="003F7934" w14:textId="77777777" w:rsidR="009C7D95" w:rsidRDefault="009C7D95" w:rsidP="009C7D95">
      <w:pPr>
        <w:spacing w:after="0"/>
        <w:rPr>
          <w:lang w:val="en-US"/>
        </w:rPr>
      </w:pPr>
    </w:p>
    <w:p w14:paraId="4E581242" w14:textId="77777777" w:rsidR="009C7D95" w:rsidRDefault="009C7D95" w:rsidP="009C7D95">
      <w:pPr>
        <w:spacing w:after="0"/>
        <w:rPr>
          <w:lang w:val="en-US"/>
        </w:rPr>
      </w:pPr>
    </w:p>
    <w:p w14:paraId="47C1FC0C" w14:textId="77777777" w:rsidR="009C7D95" w:rsidRDefault="009C7D95" w:rsidP="009C7D95">
      <w:pPr>
        <w:spacing w:after="0"/>
        <w:rPr>
          <w:lang w:val="en-US"/>
        </w:rPr>
      </w:pPr>
    </w:p>
    <w:p w14:paraId="2F515599" w14:textId="77777777" w:rsidR="009C7D95" w:rsidRDefault="009C7D95" w:rsidP="009C7D95">
      <w:pPr>
        <w:spacing w:after="0"/>
        <w:rPr>
          <w:lang w:val="en-US"/>
        </w:rPr>
      </w:pPr>
    </w:p>
    <w:p w14:paraId="50926C49" w14:textId="77777777" w:rsidR="009C7D95" w:rsidRDefault="009C7D95" w:rsidP="009C7D95">
      <w:pPr>
        <w:spacing w:after="0"/>
        <w:rPr>
          <w:lang w:val="en-US"/>
        </w:rPr>
      </w:pPr>
    </w:p>
    <w:p w14:paraId="70633DC2" w14:textId="601CEBE4" w:rsidR="009C7D95" w:rsidRDefault="009C7D95" w:rsidP="009C7D95">
      <w:pPr>
        <w:spacing w:after="0"/>
        <w:rPr>
          <w:b/>
          <w:bCs/>
          <w:lang w:val="en-US"/>
        </w:rPr>
      </w:pPr>
      <w:r w:rsidRPr="009C7D95">
        <w:rPr>
          <w:b/>
          <w:bCs/>
          <w:lang w:val="en-US"/>
        </w:rPr>
        <w:lastRenderedPageBreak/>
        <w:t>Amazon Bedrock Use Cases</w:t>
      </w:r>
    </w:p>
    <w:p w14:paraId="6CBFF9D8" w14:textId="77777777" w:rsidR="000F1EC8" w:rsidRPr="009C7D95" w:rsidRDefault="000F1EC8" w:rsidP="009C7D95">
      <w:pPr>
        <w:spacing w:after="0"/>
        <w:rPr>
          <w:b/>
          <w:bCs/>
          <w:lang w:val="en-US"/>
        </w:rPr>
      </w:pPr>
    </w:p>
    <w:p w14:paraId="65858BE1" w14:textId="003A5BD4" w:rsidR="009C7D95" w:rsidRPr="009C7D95" w:rsidRDefault="009C7D95" w:rsidP="009C7D95">
      <w:pPr>
        <w:spacing w:after="0"/>
        <w:ind w:firstLine="720"/>
        <w:rPr>
          <w:lang w:val="en-US"/>
        </w:rPr>
      </w:pPr>
      <w:r w:rsidRPr="009C7D95">
        <w:rPr>
          <w:noProof/>
          <w:lang w:val="en-US"/>
        </w:rPr>
        <w:drawing>
          <wp:anchor distT="0" distB="0" distL="114300" distR="114300" simplePos="0" relativeHeight="251661312" behindDoc="0" locked="0" layoutInCell="1" allowOverlap="1" wp14:anchorId="6DFCC883" wp14:editId="59E191E8">
            <wp:simplePos x="0" y="0"/>
            <wp:positionH relativeFrom="margin">
              <wp:align>right</wp:align>
            </wp:positionH>
            <wp:positionV relativeFrom="paragraph">
              <wp:posOffset>299085</wp:posOffset>
            </wp:positionV>
            <wp:extent cx="5731510" cy="3217545"/>
            <wp:effectExtent l="0" t="0" r="2540" b="1905"/>
            <wp:wrapSquare wrapText="bothSides"/>
            <wp:docPr id="39369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anchor>
        </w:drawing>
      </w:r>
      <w:r>
        <w:rPr>
          <w:lang w:val="en-US"/>
        </w:rPr>
        <w:t xml:space="preserve">Use Case 1: </w:t>
      </w:r>
    </w:p>
    <w:p w14:paraId="786453E7" w14:textId="6DDEBCD7" w:rsidR="00FE43F8" w:rsidRDefault="00FE43F8" w:rsidP="00FE43F8">
      <w:pPr>
        <w:spacing w:after="0"/>
        <w:rPr>
          <w:lang w:val="en-US"/>
        </w:rPr>
      </w:pPr>
    </w:p>
    <w:p w14:paraId="068BF94C" w14:textId="125B3267" w:rsidR="00FE43F8" w:rsidRDefault="000F1EC8" w:rsidP="000F1EC8">
      <w:pPr>
        <w:spacing w:after="0"/>
        <w:ind w:firstLine="720"/>
        <w:rPr>
          <w:lang w:val="en-US"/>
        </w:rPr>
      </w:pPr>
      <w:r>
        <w:rPr>
          <w:lang w:val="en-US"/>
        </w:rPr>
        <w:t>Use Case 2:</w:t>
      </w:r>
    </w:p>
    <w:p w14:paraId="2D427B81" w14:textId="135129D3" w:rsidR="000F1EC8" w:rsidRDefault="000F1EC8" w:rsidP="00FE43F8">
      <w:pPr>
        <w:spacing w:after="0"/>
        <w:rPr>
          <w:lang w:val="en-US"/>
        </w:rPr>
      </w:pPr>
      <w:r w:rsidRPr="000F1EC8">
        <w:rPr>
          <w:noProof/>
          <w:lang w:val="en-US"/>
        </w:rPr>
        <w:drawing>
          <wp:inline distT="0" distB="0" distL="0" distR="0" wp14:anchorId="5071AF56" wp14:editId="575C2BC2">
            <wp:extent cx="5731510" cy="3217545"/>
            <wp:effectExtent l="0" t="0" r="2540" b="1905"/>
            <wp:docPr id="1656314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4A547E60" w14:textId="77C8142E" w:rsidR="00FE43F8" w:rsidRPr="00FE43F8" w:rsidRDefault="000F1EC8" w:rsidP="00FE43F8">
      <w:pPr>
        <w:spacing w:after="0"/>
        <w:rPr>
          <w:lang w:val="en-US"/>
        </w:rPr>
      </w:pPr>
      <w:r w:rsidRPr="000F1EC8">
        <w:rPr>
          <w:noProof/>
          <w:lang w:val="en-US"/>
        </w:rPr>
        <w:lastRenderedPageBreak/>
        <w:drawing>
          <wp:inline distT="0" distB="0" distL="0" distR="0" wp14:anchorId="46B98969" wp14:editId="699E0B0D">
            <wp:extent cx="5731510" cy="3217545"/>
            <wp:effectExtent l="0" t="0" r="2540" b="1905"/>
            <wp:docPr id="1837480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sectPr w:rsidR="00FE43F8" w:rsidRPr="00FE43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ED4B9" w14:textId="77777777" w:rsidR="00B653A9" w:rsidRDefault="00B653A9" w:rsidP="00DB6511">
      <w:pPr>
        <w:spacing w:after="0" w:line="240" w:lineRule="auto"/>
      </w:pPr>
      <w:r>
        <w:separator/>
      </w:r>
    </w:p>
  </w:endnote>
  <w:endnote w:type="continuationSeparator" w:id="0">
    <w:p w14:paraId="38A28573" w14:textId="77777777" w:rsidR="00B653A9" w:rsidRDefault="00B653A9" w:rsidP="00DB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99D72" w14:textId="77777777" w:rsidR="00B653A9" w:rsidRDefault="00B653A9" w:rsidP="00DB6511">
      <w:pPr>
        <w:spacing w:after="0" w:line="240" w:lineRule="auto"/>
      </w:pPr>
      <w:r>
        <w:separator/>
      </w:r>
    </w:p>
  </w:footnote>
  <w:footnote w:type="continuationSeparator" w:id="0">
    <w:p w14:paraId="46EC80E4" w14:textId="77777777" w:rsidR="00B653A9" w:rsidRDefault="00B653A9" w:rsidP="00DB6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BA2"/>
    <w:multiLevelType w:val="hybridMultilevel"/>
    <w:tmpl w:val="7A349B40"/>
    <w:lvl w:ilvl="0" w:tplc="9084B0FA">
      <w:start w:val="1"/>
      <w:numFmt w:val="decimal"/>
      <w:lvlText w:val="%1)"/>
      <w:lvlJc w:val="left"/>
      <w:pPr>
        <w:ind w:left="180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A130B1E"/>
    <w:multiLevelType w:val="hybridMultilevel"/>
    <w:tmpl w:val="F9C0D390"/>
    <w:lvl w:ilvl="0" w:tplc="9464470C">
      <w:start w:val="1"/>
      <w:numFmt w:val="decimal"/>
      <w:lvlText w:val="%1)"/>
      <w:lvlJc w:val="left"/>
      <w:pPr>
        <w:ind w:left="1080" w:hanging="360"/>
      </w:pPr>
      <w:rPr>
        <w:rFonts w:hint="default"/>
        <w:b w:val="0"/>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5CB3543"/>
    <w:multiLevelType w:val="hybridMultilevel"/>
    <w:tmpl w:val="5D34011E"/>
    <w:lvl w:ilvl="0" w:tplc="14F69C9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CA50859"/>
    <w:multiLevelType w:val="hybridMultilevel"/>
    <w:tmpl w:val="DFEC178E"/>
    <w:lvl w:ilvl="0" w:tplc="9084B0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926533D"/>
    <w:multiLevelType w:val="hybridMultilevel"/>
    <w:tmpl w:val="7A349B40"/>
    <w:lvl w:ilvl="0" w:tplc="FFFFFFFF">
      <w:start w:val="1"/>
      <w:numFmt w:val="decimal"/>
      <w:lvlText w:val="%1)"/>
      <w:lvlJc w:val="left"/>
      <w:pPr>
        <w:ind w:left="216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623B2FB0"/>
    <w:multiLevelType w:val="hybridMultilevel"/>
    <w:tmpl w:val="31B8A6E0"/>
    <w:lvl w:ilvl="0" w:tplc="3D02C5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32C224C"/>
    <w:multiLevelType w:val="hybridMultilevel"/>
    <w:tmpl w:val="22B4C894"/>
    <w:lvl w:ilvl="0" w:tplc="9084B0FA">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41777727">
    <w:abstractNumId w:val="3"/>
  </w:num>
  <w:num w:numId="2" w16cid:durableId="1748764718">
    <w:abstractNumId w:val="0"/>
  </w:num>
  <w:num w:numId="3" w16cid:durableId="496581471">
    <w:abstractNumId w:val="4"/>
  </w:num>
  <w:num w:numId="4" w16cid:durableId="70472899">
    <w:abstractNumId w:val="6"/>
  </w:num>
  <w:num w:numId="5" w16cid:durableId="1656226570">
    <w:abstractNumId w:val="1"/>
  </w:num>
  <w:num w:numId="6" w16cid:durableId="2074544225">
    <w:abstractNumId w:val="5"/>
  </w:num>
  <w:num w:numId="7" w16cid:durableId="1098215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1A"/>
    <w:rsid w:val="00005139"/>
    <w:rsid w:val="000A0F3B"/>
    <w:rsid w:val="000B048F"/>
    <w:rsid w:val="000B4786"/>
    <w:rsid w:val="000B5CE8"/>
    <w:rsid w:val="000C7915"/>
    <w:rsid w:val="000F1EC8"/>
    <w:rsid w:val="00103FAB"/>
    <w:rsid w:val="0014065E"/>
    <w:rsid w:val="00141C99"/>
    <w:rsid w:val="00155CEF"/>
    <w:rsid w:val="001F0B75"/>
    <w:rsid w:val="0021093F"/>
    <w:rsid w:val="00224ED6"/>
    <w:rsid w:val="00304D35"/>
    <w:rsid w:val="0039471A"/>
    <w:rsid w:val="003B72C7"/>
    <w:rsid w:val="003F0EF4"/>
    <w:rsid w:val="003F3418"/>
    <w:rsid w:val="00417056"/>
    <w:rsid w:val="004724B2"/>
    <w:rsid w:val="005063FA"/>
    <w:rsid w:val="0051229E"/>
    <w:rsid w:val="0055057F"/>
    <w:rsid w:val="005603E5"/>
    <w:rsid w:val="005F21F5"/>
    <w:rsid w:val="005F690F"/>
    <w:rsid w:val="006771AB"/>
    <w:rsid w:val="006B52A3"/>
    <w:rsid w:val="006D2D60"/>
    <w:rsid w:val="007134B3"/>
    <w:rsid w:val="00750264"/>
    <w:rsid w:val="0076515E"/>
    <w:rsid w:val="00800C41"/>
    <w:rsid w:val="00883846"/>
    <w:rsid w:val="008A4671"/>
    <w:rsid w:val="008D4204"/>
    <w:rsid w:val="009A0F2B"/>
    <w:rsid w:val="009A254A"/>
    <w:rsid w:val="009C7D95"/>
    <w:rsid w:val="009E15AD"/>
    <w:rsid w:val="00A6104A"/>
    <w:rsid w:val="00A77CED"/>
    <w:rsid w:val="00B653A9"/>
    <w:rsid w:val="00C56450"/>
    <w:rsid w:val="00C700BE"/>
    <w:rsid w:val="00CA0E02"/>
    <w:rsid w:val="00CC37CE"/>
    <w:rsid w:val="00CC7F3E"/>
    <w:rsid w:val="00D03BE0"/>
    <w:rsid w:val="00D17BC8"/>
    <w:rsid w:val="00D57E1F"/>
    <w:rsid w:val="00D86B15"/>
    <w:rsid w:val="00DB6511"/>
    <w:rsid w:val="00E067B1"/>
    <w:rsid w:val="00EE3F44"/>
    <w:rsid w:val="00F10F62"/>
    <w:rsid w:val="00F65F79"/>
    <w:rsid w:val="00F6728B"/>
    <w:rsid w:val="00FE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1253"/>
  <w15:chartTrackingRefBased/>
  <w15:docId w15:val="{3A56ACAF-64E2-44A9-A1D0-4A02E85B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71A"/>
    <w:rPr>
      <w:rFonts w:eastAsiaTheme="majorEastAsia" w:cstheme="majorBidi"/>
      <w:color w:val="272727" w:themeColor="text1" w:themeTint="D8"/>
    </w:rPr>
  </w:style>
  <w:style w:type="paragraph" w:styleId="Title">
    <w:name w:val="Title"/>
    <w:basedOn w:val="Normal"/>
    <w:next w:val="Normal"/>
    <w:link w:val="TitleChar"/>
    <w:uiPriority w:val="10"/>
    <w:qFormat/>
    <w:rsid w:val="0039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71A"/>
    <w:pPr>
      <w:spacing w:before="160"/>
      <w:jc w:val="center"/>
    </w:pPr>
    <w:rPr>
      <w:i/>
      <w:iCs/>
      <w:color w:val="404040" w:themeColor="text1" w:themeTint="BF"/>
    </w:rPr>
  </w:style>
  <w:style w:type="character" w:customStyle="1" w:styleId="QuoteChar">
    <w:name w:val="Quote Char"/>
    <w:basedOn w:val="DefaultParagraphFont"/>
    <w:link w:val="Quote"/>
    <w:uiPriority w:val="29"/>
    <w:rsid w:val="0039471A"/>
    <w:rPr>
      <w:i/>
      <w:iCs/>
      <w:color w:val="404040" w:themeColor="text1" w:themeTint="BF"/>
    </w:rPr>
  </w:style>
  <w:style w:type="paragraph" w:styleId="ListParagraph">
    <w:name w:val="List Paragraph"/>
    <w:basedOn w:val="Normal"/>
    <w:uiPriority w:val="34"/>
    <w:qFormat/>
    <w:rsid w:val="0039471A"/>
    <w:pPr>
      <w:ind w:left="720"/>
      <w:contextualSpacing/>
    </w:pPr>
  </w:style>
  <w:style w:type="character" w:styleId="IntenseEmphasis">
    <w:name w:val="Intense Emphasis"/>
    <w:basedOn w:val="DefaultParagraphFont"/>
    <w:uiPriority w:val="21"/>
    <w:qFormat/>
    <w:rsid w:val="0039471A"/>
    <w:rPr>
      <w:i/>
      <w:iCs/>
      <w:color w:val="0F4761" w:themeColor="accent1" w:themeShade="BF"/>
    </w:rPr>
  </w:style>
  <w:style w:type="paragraph" w:styleId="IntenseQuote">
    <w:name w:val="Intense Quote"/>
    <w:basedOn w:val="Normal"/>
    <w:next w:val="Normal"/>
    <w:link w:val="IntenseQuoteChar"/>
    <w:uiPriority w:val="30"/>
    <w:qFormat/>
    <w:rsid w:val="0039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71A"/>
    <w:rPr>
      <w:i/>
      <w:iCs/>
      <w:color w:val="0F4761" w:themeColor="accent1" w:themeShade="BF"/>
    </w:rPr>
  </w:style>
  <w:style w:type="character" w:styleId="IntenseReference">
    <w:name w:val="Intense Reference"/>
    <w:basedOn w:val="DefaultParagraphFont"/>
    <w:uiPriority w:val="32"/>
    <w:qFormat/>
    <w:rsid w:val="0039471A"/>
    <w:rPr>
      <w:b/>
      <w:bCs/>
      <w:smallCaps/>
      <w:color w:val="0F4761" w:themeColor="accent1" w:themeShade="BF"/>
      <w:spacing w:val="5"/>
    </w:rPr>
  </w:style>
  <w:style w:type="paragraph" w:styleId="Header">
    <w:name w:val="header"/>
    <w:basedOn w:val="Normal"/>
    <w:link w:val="HeaderChar"/>
    <w:uiPriority w:val="99"/>
    <w:unhideWhenUsed/>
    <w:rsid w:val="00DB6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511"/>
  </w:style>
  <w:style w:type="paragraph" w:styleId="Footer">
    <w:name w:val="footer"/>
    <w:basedOn w:val="Normal"/>
    <w:link w:val="FooterChar"/>
    <w:uiPriority w:val="99"/>
    <w:unhideWhenUsed/>
    <w:rsid w:val="00DB6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511"/>
  </w:style>
  <w:style w:type="character" w:styleId="Hyperlink">
    <w:name w:val="Hyperlink"/>
    <w:basedOn w:val="DefaultParagraphFont"/>
    <w:uiPriority w:val="99"/>
    <w:unhideWhenUsed/>
    <w:rsid w:val="00F6728B"/>
    <w:rPr>
      <w:color w:val="467886" w:themeColor="hyperlink"/>
      <w:u w:val="single"/>
    </w:rPr>
  </w:style>
  <w:style w:type="character" w:styleId="UnresolvedMention">
    <w:name w:val="Unresolved Mention"/>
    <w:basedOn w:val="DefaultParagraphFont"/>
    <w:uiPriority w:val="99"/>
    <w:semiHidden/>
    <w:unhideWhenUsed/>
    <w:rsid w:val="00F67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0803">
      <w:bodyDiv w:val="1"/>
      <w:marLeft w:val="0"/>
      <w:marRight w:val="0"/>
      <w:marTop w:val="0"/>
      <w:marBottom w:val="0"/>
      <w:divBdr>
        <w:top w:val="none" w:sz="0" w:space="0" w:color="auto"/>
        <w:left w:val="none" w:sz="0" w:space="0" w:color="auto"/>
        <w:bottom w:val="none" w:sz="0" w:space="0" w:color="auto"/>
        <w:right w:val="none" w:sz="0" w:space="0" w:color="auto"/>
      </w:divBdr>
    </w:div>
    <w:div w:id="831335780">
      <w:bodyDiv w:val="1"/>
      <w:marLeft w:val="0"/>
      <w:marRight w:val="0"/>
      <w:marTop w:val="0"/>
      <w:marBottom w:val="0"/>
      <w:divBdr>
        <w:top w:val="none" w:sz="0" w:space="0" w:color="auto"/>
        <w:left w:val="none" w:sz="0" w:space="0" w:color="auto"/>
        <w:bottom w:val="none" w:sz="0" w:space="0" w:color="auto"/>
        <w:right w:val="none" w:sz="0" w:space="0" w:color="auto"/>
      </w:divBdr>
    </w:div>
    <w:div w:id="1522166907">
      <w:bodyDiv w:val="1"/>
      <w:marLeft w:val="0"/>
      <w:marRight w:val="0"/>
      <w:marTop w:val="0"/>
      <w:marBottom w:val="0"/>
      <w:divBdr>
        <w:top w:val="none" w:sz="0" w:space="0" w:color="auto"/>
        <w:left w:val="none" w:sz="0" w:space="0" w:color="auto"/>
        <w:bottom w:val="none" w:sz="0" w:space="0" w:color="auto"/>
        <w:right w:val="none" w:sz="0" w:space="0" w:color="auto"/>
      </w:divBdr>
      <w:divsChild>
        <w:div w:id="1020933850">
          <w:marLeft w:val="0"/>
          <w:marRight w:val="0"/>
          <w:marTop w:val="0"/>
          <w:marBottom w:val="0"/>
          <w:divBdr>
            <w:top w:val="single" w:sz="2" w:space="0" w:color="E5E7EB"/>
            <w:left w:val="single" w:sz="2" w:space="0" w:color="E5E7EB"/>
            <w:bottom w:val="single" w:sz="2" w:space="0" w:color="E5E7EB"/>
            <w:right w:val="single" w:sz="2" w:space="0" w:color="E5E7EB"/>
          </w:divBdr>
        </w:div>
        <w:div w:id="1818494461">
          <w:marLeft w:val="0"/>
          <w:marRight w:val="0"/>
          <w:marTop w:val="0"/>
          <w:marBottom w:val="0"/>
          <w:divBdr>
            <w:top w:val="single" w:sz="2" w:space="0" w:color="E5E7EB"/>
            <w:left w:val="single" w:sz="2" w:space="0" w:color="E5E7EB"/>
            <w:bottom w:val="single" w:sz="2" w:space="0" w:color="E5E7EB"/>
            <w:right w:val="single" w:sz="2" w:space="0" w:color="E5E7EB"/>
          </w:divBdr>
        </w:div>
        <w:div w:id="1248002217">
          <w:marLeft w:val="0"/>
          <w:marRight w:val="0"/>
          <w:marTop w:val="0"/>
          <w:marBottom w:val="0"/>
          <w:divBdr>
            <w:top w:val="single" w:sz="2" w:space="0" w:color="E5E7EB"/>
            <w:left w:val="single" w:sz="2" w:space="0" w:color="E5E7EB"/>
            <w:bottom w:val="single" w:sz="2" w:space="0" w:color="E5E7EB"/>
            <w:right w:val="single" w:sz="2" w:space="0" w:color="E5E7EB"/>
          </w:divBdr>
          <w:divsChild>
            <w:div w:id="2064330983">
              <w:marLeft w:val="0"/>
              <w:marRight w:val="0"/>
              <w:marTop w:val="0"/>
              <w:marBottom w:val="0"/>
              <w:divBdr>
                <w:top w:val="single" w:sz="2" w:space="0" w:color="E5E7EB"/>
                <w:left w:val="single" w:sz="2" w:space="0" w:color="E5E7EB"/>
                <w:bottom w:val="single" w:sz="2" w:space="0" w:color="E5E7EB"/>
                <w:right w:val="single" w:sz="2" w:space="0" w:color="E5E7EB"/>
              </w:divBdr>
            </w:div>
            <w:div w:id="377629694">
              <w:marLeft w:val="0"/>
              <w:marRight w:val="0"/>
              <w:marTop w:val="0"/>
              <w:marBottom w:val="0"/>
              <w:divBdr>
                <w:top w:val="single" w:sz="2" w:space="0" w:color="E5E7EB"/>
                <w:left w:val="single" w:sz="2" w:space="0" w:color="E5E7EB"/>
                <w:bottom w:val="single" w:sz="2" w:space="0" w:color="E5E7EB"/>
                <w:right w:val="single" w:sz="2" w:space="0" w:color="E5E7EB"/>
              </w:divBdr>
            </w:div>
            <w:div w:id="989334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756871">
          <w:marLeft w:val="0"/>
          <w:marRight w:val="0"/>
          <w:marTop w:val="0"/>
          <w:marBottom w:val="0"/>
          <w:divBdr>
            <w:top w:val="single" w:sz="2" w:space="0" w:color="E5E7EB"/>
            <w:left w:val="single" w:sz="2" w:space="0" w:color="E5E7EB"/>
            <w:bottom w:val="single" w:sz="2" w:space="0" w:color="E5E7EB"/>
            <w:right w:val="single" w:sz="2" w:space="0" w:color="E5E7EB"/>
          </w:divBdr>
        </w:div>
        <w:div w:id="326327098">
          <w:marLeft w:val="0"/>
          <w:marRight w:val="0"/>
          <w:marTop w:val="0"/>
          <w:marBottom w:val="0"/>
          <w:divBdr>
            <w:top w:val="single" w:sz="2" w:space="0" w:color="E5E7EB"/>
            <w:left w:val="single" w:sz="2" w:space="0" w:color="E5E7EB"/>
            <w:bottom w:val="single" w:sz="2" w:space="0" w:color="E5E7EB"/>
            <w:right w:val="single" w:sz="2" w:space="0" w:color="E5E7EB"/>
          </w:divBdr>
          <w:divsChild>
            <w:div w:id="1008604356">
              <w:marLeft w:val="0"/>
              <w:marRight w:val="0"/>
              <w:marTop w:val="0"/>
              <w:marBottom w:val="0"/>
              <w:divBdr>
                <w:top w:val="single" w:sz="2" w:space="0" w:color="E5E7EB"/>
                <w:left w:val="single" w:sz="2" w:space="0" w:color="E5E7EB"/>
                <w:bottom w:val="single" w:sz="2" w:space="0" w:color="E5E7EB"/>
                <w:right w:val="single" w:sz="2" w:space="0" w:color="E5E7EB"/>
              </w:divBdr>
            </w:div>
            <w:div w:id="910769761">
              <w:marLeft w:val="0"/>
              <w:marRight w:val="0"/>
              <w:marTop w:val="0"/>
              <w:marBottom w:val="0"/>
              <w:divBdr>
                <w:top w:val="single" w:sz="2" w:space="0" w:color="E5E7EB"/>
                <w:left w:val="single" w:sz="2" w:space="0" w:color="E5E7EB"/>
                <w:bottom w:val="single" w:sz="2" w:space="0" w:color="E5E7EB"/>
                <w:right w:val="single" w:sz="2" w:space="0" w:color="E5E7EB"/>
              </w:divBdr>
            </w:div>
            <w:div w:id="1003626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help.openai.com/en/articles/4936856-what-are-tokens-and-how-to-count-th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bedrock/pricing/)"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2979-0BE5-4E9B-AC5D-4D69B065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Dalvi</dc:creator>
  <cp:keywords/>
  <dc:description/>
  <cp:lastModifiedBy>Milind Dalvi</cp:lastModifiedBy>
  <cp:revision>42</cp:revision>
  <dcterms:created xsi:type="dcterms:W3CDTF">2024-05-09T07:14:00Z</dcterms:created>
  <dcterms:modified xsi:type="dcterms:W3CDTF">2024-05-11T16:28:00Z</dcterms:modified>
</cp:coreProperties>
</file>