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359E0" w14:textId="0B5AD929" w:rsidR="00F12C76" w:rsidRPr="00C609C6" w:rsidRDefault="00C609C6" w:rsidP="00C609C6">
      <w:pPr>
        <w:spacing w:after="0" w:line="360" w:lineRule="auto"/>
        <w:jc w:val="center"/>
        <w:rPr>
          <w:b/>
          <w:bCs/>
        </w:rPr>
      </w:pPr>
      <w:r w:rsidRPr="00C609C6">
        <w:rPr>
          <w:b/>
          <w:bCs/>
        </w:rPr>
        <w:t>Тестирование приложения для планирования бюджета</w:t>
      </w:r>
    </w:p>
    <w:p w14:paraId="59CE508A" w14:textId="6B2388F2" w:rsidR="00C609C6" w:rsidRPr="00C609C6" w:rsidRDefault="00C609C6" w:rsidP="00C609C6">
      <w:pPr>
        <w:spacing w:after="0" w:line="360" w:lineRule="auto"/>
        <w:jc w:val="both"/>
        <w:rPr>
          <w:b/>
          <w:bCs/>
          <w:lang w:val="en-US"/>
        </w:rPr>
      </w:pPr>
      <w:r w:rsidRPr="00C609C6">
        <w:rPr>
          <w:b/>
          <w:bCs/>
        </w:rPr>
        <w:t>Проведенные типы тестирования</w:t>
      </w:r>
      <w:r w:rsidRPr="00C609C6">
        <w:rPr>
          <w:b/>
          <w:bCs/>
          <w:lang w:val="en-US"/>
        </w:rPr>
        <w:t>:</w:t>
      </w:r>
    </w:p>
    <w:p w14:paraId="1D9395B3" w14:textId="63A07EB1" w:rsidR="00C609C6" w:rsidRPr="00C609C6" w:rsidRDefault="00C609C6" w:rsidP="00C609C6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Юнит-тесты. Проверка отдельных функций и методов класса </w:t>
      </w:r>
      <w:proofErr w:type="spellStart"/>
      <w:r>
        <w:rPr>
          <w:lang w:val="en-US"/>
        </w:rPr>
        <w:t>BudgetApp</w:t>
      </w:r>
      <w:proofErr w:type="spellEnd"/>
      <w:r w:rsidRPr="00C609C6">
        <w:t>.</w:t>
      </w:r>
    </w:p>
    <w:p w14:paraId="74EF16CA" w14:textId="6B9F8DF5" w:rsidR="00C609C6" w:rsidRPr="00A7027D" w:rsidRDefault="00C609C6" w:rsidP="00C609C6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Функциональное тестирование</w:t>
      </w:r>
      <w:r w:rsidR="00A7027D">
        <w:t xml:space="preserve">. </w:t>
      </w:r>
      <w:r w:rsidR="00A7027D" w:rsidRPr="00A7027D">
        <w:t>Проверка функциональности приложения с точки зрения пользователя</w:t>
      </w:r>
    </w:p>
    <w:p w14:paraId="0DA511F7" w14:textId="01D96215" w:rsidR="00C609C6" w:rsidRPr="00C609C6" w:rsidRDefault="00C609C6" w:rsidP="00C609C6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t>Нефункциональное тестирование</w:t>
      </w:r>
    </w:p>
    <w:p w14:paraId="5737FD54" w14:textId="52ECB6EF" w:rsidR="00C609C6" w:rsidRPr="00C609C6" w:rsidRDefault="00C609C6" w:rsidP="00C609C6">
      <w:pPr>
        <w:spacing w:after="0" w:line="360" w:lineRule="auto"/>
        <w:jc w:val="both"/>
        <w:rPr>
          <w:b/>
          <w:bCs/>
        </w:rPr>
      </w:pPr>
      <w:r w:rsidRPr="00C609C6">
        <w:rPr>
          <w:b/>
          <w:bCs/>
        </w:rPr>
        <w:t>Тест-кейсы для каждой функциональной единицы</w:t>
      </w:r>
    </w:p>
    <w:p w14:paraId="352A850A" w14:textId="5598B758" w:rsidR="00C609C6" w:rsidRDefault="00C609C6" w:rsidP="00C609C6">
      <w:pPr>
        <w:spacing w:after="0" w:line="360" w:lineRule="auto"/>
        <w:jc w:val="both"/>
        <w:rPr>
          <w:b/>
          <w:bCs/>
        </w:rPr>
      </w:pPr>
      <w:r w:rsidRPr="00C609C6">
        <w:rPr>
          <w:b/>
          <w:bCs/>
        </w:rPr>
        <w:t>Юнит-тесты</w:t>
      </w:r>
    </w:p>
    <w:p w14:paraId="5D48F36E" w14:textId="35EB7E51" w:rsidR="00C609C6" w:rsidRDefault="00C609C6" w:rsidP="00C609C6">
      <w:pPr>
        <w:spacing w:after="0" w:line="360" w:lineRule="auto"/>
        <w:jc w:val="both"/>
      </w:pPr>
      <w:r w:rsidRPr="00A7027D">
        <w:rPr>
          <w:b/>
          <w:bCs/>
        </w:rPr>
        <w:t>Тест 1</w:t>
      </w:r>
      <w:r>
        <w:t xml:space="preserve">. Установка лимита </w:t>
      </w:r>
      <w:r w:rsidR="00A7027D">
        <w:t>бюджета</w:t>
      </w:r>
    </w:p>
    <w:p w14:paraId="30D48F62" w14:textId="1D049827" w:rsidR="00C609C6" w:rsidRDefault="00C609C6" w:rsidP="00C609C6">
      <w:pPr>
        <w:spacing w:after="0" w:line="360" w:lineRule="auto"/>
        <w:jc w:val="both"/>
      </w:pPr>
      <w:r>
        <w:tab/>
      </w:r>
      <w:r w:rsidRPr="00A7027D">
        <w:rPr>
          <w:b/>
          <w:bCs/>
        </w:rPr>
        <w:t>Входные данные</w:t>
      </w:r>
      <w:r w:rsidRPr="00C609C6">
        <w:t xml:space="preserve">: </w:t>
      </w:r>
      <w:r>
        <w:t>1000</w:t>
      </w:r>
    </w:p>
    <w:p w14:paraId="4790B484" w14:textId="74789ED9" w:rsidR="00C609C6" w:rsidRDefault="00C609C6" w:rsidP="00C609C6">
      <w:pPr>
        <w:spacing w:after="0" w:line="360" w:lineRule="auto"/>
        <w:jc w:val="both"/>
      </w:pPr>
      <w:r>
        <w:tab/>
      </w:r>
      <w:r w:rsidRPr="00A7027D">
        <w:rPr>
          <w:b/>
          <w:bCs/>
        </w:rPr>
        <w:t>Ожидаемый результат:</w:t>
      </w:r>
      <w:r w:rsidRPr="00C609C6">
        <w:t xml:space="preserve"> </w:t>
      </w:r>
      <w:r>
        <w:t>Лимит бюджета установлен на 1000</w:t>
      </w:r>
    </w:p>
    <w:p w14:paraId="733FE271" w14:textId="2D81D5EE" w:rsidR="00C609C6" w:rsidRDefault="00C609C6" w:rsidP="00C609C6">
      <w:pPr>
        <w:spacing w:after="0" w:line="360" w:lineRule="auto"/>
        <w:jc w:val="both"/>
      </w:pPr>
      <w:r w:rsidRPr="00A7027D">
        <w:rPr>
          <w:b/>
          <w:bCs/>
        </w:rPr>
        <w:t xml:space="preserve">Тест </w:t>
      </w:r>
      <w:r w:rsidR="00A7027D" w:rsidRPr="00A7027D">
        <w:rPr>
          <w:b/>
          <w:bCs/>
        </w:rPr>
        <w:t>2</w:t>
      </w:r>
      <w:r>
        <w:t xml:space="preserve">. </w:t>
      </w:r>
      <w:r w:rsidR="00A7027D">
        <w:t>Добавление расхода</w:t>
      </w:r>
    </w:p>
    <w:p w14:paraId="74DEFD7D" w14:textId="00FF9BA0" w:rsidR="00C609C6" w:rsidRDefault="00C609C6" w:rsidP="00C609C6">
      <w:pPr>
        <w:spacing w:after="0" w:line="360" w:lineRule="auto"/>
        <w:jc w:val="both"/>
      </w:pPr>
      <w:r>
        <w:tab/>
      </w:r>
      <w:r w:rsidRPr="00F958FE">
        <w:rPr>
          <w:b/>
          <w:bCs/>
        </w:rPr>
        <w:t>Входные данные</w:t>
      </w:r>
      <w:r w:rsidRPr="00C609C6">
        <w:t xml:space="preserve">: </w:t>
      </w:r>
      <w:r w:rsidR="00A7027D">
        <w:t>200</w:t>
      </w:r>
    </w:p>
    <w:p w14:paraId="29AF88BE" w14:textId="2B8ABD2C" w:rsidR="00C609C6" w:rsidRPr="00C609C6" w:rsidRDefault="00C609C6" w:rsidP="00C609C6">
      <w:pPr>
        <w:spacing w:after="0" w:line="360" w:lineRule="auto"/>
        <w:jc w:val="both"/>
      </w:pPr>
      <w:r>
        <w:tab/>
      </w:r>
      <w:r w:rsidRPr="00F958FE">
        <w:rPr>
          <w:b/>
          <w:bCs/>
        </w:rPr>
        <w:t>Ожидаемый результат:</w:t>
      </w:r>
      <w:r w:rsidR="00F958FE">
        <w:rPr>
          <w:b/>
          <w:bCs/>
        </w:rPr>
        <w:t xml:space="preserve"> </w:t>
      </w:r>
      <w:r w:rsidR="00A7027D">
        <w:t>Расход добавлен, общий расход состав</w:t>
      </w:r>
      <w:r w:rsidR="00F958FE">
        <w:t>и</w:t>
      </w:r>
      <w:r w:rsidR="00A7027D">
        <w:t>т 200</w:t>
      </w:r>
    </w:p>
    <w:p w14:paraId="264E4F18" w14:textId="096ABDC1" w:rsidR="00C609C6" w:rsidRDefault="00C609C6" w:rsidP="00C609C6">
      <w:pPr>
        <w:spacing w:after="0" w:line="360" w:lineRule="auto"/>
        <w:jc w:val="both"/>
      </w:pPr>
      <w:r w:rsidRPr="00A7027D">
        <w:rPr>
          <w:b/>
          <w:bCs/>
        </w:rPr>
        <w:t xml:space="preserve">Тест </w:t>
      </w:r>
      <w:r w:rsidR="00A7027D" w:rsidRPr="00A7027D">
        <w:rPr>
          <w:b/>
          <w:bCs/>
        </w:rPr>
        <w:t>3</w:t>
      </w:r>
      <w:r>
        <w:t xml:space="preserve">. </w:t>
      </w:r>
      <w:r w:rsidR="00A7027D">
        <w:t>Получение данных о общем расходе</w:t>
      </w:r>
    </w:p>
    <w:p w14:paraId="253D12AE" w14:textId="449E433E" w:rsidR="00C609C6" w:rsidRDefault="00C609C6" w:rsidP="00C609C6">
      <w:pPr>
        <w:spacing w:after="0" w:line="360" w:lineRule="auto"/>
        <w:jc w:val="both"/>
      </w:pPr>
      <w:r>
        <w:tab/>
      </w:r>
      <w:r w:rsidRPr="00F958FE">
        <w:rPr>
          <w:b/>
          <w:bCs/>
        </w:rPr>
        <w:t>Входные данные</w:t>
      </w:r>
      <w:r w:rsidRPr="00C609C6">
        <w:t xml:space="preserve">: </w:t>
      </w:r>
      <w:r w:rsidR="00A7027D">
        <w:t>Расходы – 10, 200, 300</w:t>
      </w:r>
    </w:p>
    <w:p w14:paraId="7E3DDCD8" w14:textId="0D373098" w:rsidR="00C609C6" w:rsidRPr="00C609C6" w:rsidRDefault="00C609C6" w:rsidP="00C609C6">
      <w:pPr>
        <w:spacing w:after="0" w:line="360" w:lineRule="auto"/>
        <w:jc w:val="both"/>
      </w:pPr>
      <w:r>
        <w:tab/>
      </w:r>
      <w:r w:rsidRPr="00F958FE">
        <w:rPr>
          <w:b/>
          <w:bCs/>
        </w:rPr>
        <w:t>Ожидаемый результат:</w:t>
      </w:r>
      <w:r w:rsidRPr="00C609C6">
        <w:t xml:space="preserve"> </w:t>
      </w:r>
      <w:r w:rsidR="00A7027D">
        <w:t>Общий расход составит 510</w:t>
      </w:r>
    </w:p>
    <w:p w14:paraId="4F0DBE75" w14:textId="2B7A8D27" w:rsidR="00C609C6" w:rsidRDefault="00C609C6" w:rsidP="00C609C6">
      <w:pPr>
        <w:spacing w:after="0" w:line="360" w:lineRule="auto"/>
        <w:jc w:val="both"/>
        <w:rPr>
          <w:b/>
          <w:bCs/>
        </w:rPr>
      </w:pPr>
      <w:r w:rsidRPr="00C609C6">
        <w:rPr>
          <w:b/>
          <w:bCs/>
        </w:rPr>
        <w:t>Функциональное тестирование</w:t>
      </w:r>
    </w:p>
    <w:p w14:paraId="3725DF91" w14:textId="77777777" w:rsidR="00A7027D" w:rsidRDefault="00A7027D" w:rsidP="00A7027D">
      <w:pPr>
        <w:spacing w:after="0" w:line="360" w:lineRule="auto"/>
        <w:jc w:val="both"/>
      </w:pPr>
      <w:r w:rsidRPr="00A7027D">
        <w:rPr>
          <w:b/>
          <w:bCs/>
        </w:rPr>
        <w:t>Тест 1</w:t>
      </w:r>
      <w:r>
        <w:t>. Установка лимита бюджета</w:t>
      </w:r>
    </w:p>
    <w:p w14:paraId="42FE8CCD" w14:textId="3E97CF8F" w:rsidR="00A7027D" w:rsidRDefault="00A7027D" w:rsidP="00A7027D">
      <w:pPr>
        <w:spacing w:after="0" w:line="360" w:lineRule="auto"/>
        <w:ind w:left="709" w:hanging="567"/>
        <w:jc w:val="both"/>
      </w:pPr>
      <w:r>
        <w:tab/>
      </w:r>
      <w:r w:rsidRPr="00F958FE">
        <w:rPr>
          <w:b/>
          <w:bCs/>
        </w:rPr>
        <w:t>Шаги</w:t>
      </w:r>
      <w:r w:rsidRPr="00C609C6">
        <w:t xml:space="preserve">: </w:t>
      </w:r>
      <w:r>
        <w:t>Ввод данных в строку для установки лимита бюджета и нажать на кнопку установки лимита</w:t>
      </w:r>
    </w:p>
    <w:p w14:paraId="3A6C671F" w14:textId="6861B1CB" w:rsidR="00A7027D" w:rsidRDefault="00A7027D" w:rsidP="00A7027D">
      <w:pPr>
        <w:spacing w:after="0" w:line="360" w:lineRule="auto"/>
        <w:jc w:val="both"/>
      </w:pPr>
      <w:r>
        <w:tab/>
      </w:r>
      <w:r w:rsidRPr="00F958FE">
        <w:rPr>
          <w:b/>
          <w:bCs/>
        </w:rPr>
        <w:t>Ожидаемый результат</w:t>
      </w:r>
      <w:r w:rsidRPr="00C609C6">
        <w:t xml:space="preserve">: </w:t>
      </w:r>
      <w:r>
        <w:t>Сообщение о успешной установке лимита</w:t>
      </w:r>
    </w:p>
    <w:p w14:paraId="6BBCD126" w14:textId="77777777" w:rsidR="00A7027D" w:rsidRDefault="00A7027D" w:rsidP="00A7027D">
      <w:pPr>
        <w:spacing w:after="0" w:line="360" w:lineRule="auto"/>
        <w:jc w:val="both"/>
      </w:pPr>
      <w:r w:rsidRPr="00A7027D">
        <w:rPr>
          <w:b/>
          <w:bCs/>
        </w:rPr>
        <w:t>Тест 2</w:t>
      </w:r>
      <w:r>
        <w:t>. Добавление расхода</w:t>
      </w:r>
    </w:p>
    <w:p w14:paraId="45B0842F" w14:textId="6E1D8934" w:rsidR="00A7027D" w:rsidRDefault="00A7027D" w:rsidP="00A7027D">
      <w:pPr>
        <w:spacing w:after="0" w:line="360" w:lineRule="auto"/>
        <w:ind w:left="709" w:hanging="709"/>
        <w:jc w:val="both"/>
      </w:pPr>
      <w:r>
        <w:tab/>
      </w:r>
      <w:r w:rsidR="00F958FE">
        <w:rPr>
          <w:b/>
          <w:bCs/>
        </w:rPr>
        <w:t>Шаги</w:t>
      </w:r>
      <w:r w:rsidRPr="00C609C6">
        <w:t xml:space="preserve">: </w:t>
      </w:r>
      <w:r>
        <w:t xml:space="preserve">Ввод данных в строку для </w:t>
      </w:r>
      <w:r>
        <w:t>добавления</w:t>
      </w:r>
      <w:r>
        <w:t xml:space="preserve"> </w:t>
      </w:r>
      <w:r>
        <w:t>расхода</w:t>
      </w:r>
      <w:r>
        <w:t xml:space="preserve"> и нажать на кнопку </w:t>
      </w:r>
      <w:r>
        <w:t>добавления расхода</w:t>
      </w:r>
    </w:p>
    <w:p w14:paraId="1FCBCFC6" w14:textId="752580CC" w:rsidR="00A7027D" w:rsidRPr="00C609C6" w:rsidRDefault="00A7027D" w:rsidP="00A7027D">
      <w:pPr>
        <w:spacing w:after="0" w:line="360" w:lineRule="auto"/>
        <w:jc w:val="both"/>
      </w:pPr>
      <w:r>
        <w:tab/>
      </w:r>
      <w:r w:rsidRPr="00F958FE">
        <w:rPr>
          <w:b/>
          <w:bCs/>
        </w:rPr>
        <w:t>Ожидаемый результат</w:t>
      </w:r>
      <w:r w:rsidRPr="00C609C6">
        <w:t xml:space="preserve">: </w:t>
      </w:r>
      <w:r w:rsidR="00F958FE">
        <w:t>Сообщение о успешно</w:t>
      </w:r>
      <w:r w:rsidR="00F958FE">
        <w:t>м добавлении расхода</w:t>
      </w:r>
    </w:p>
    <w:p w14:paraId="68EEAA75" w14:textId="77777777" w:rsidR="00A7027D" w:rsidRDefault="00A7027D" w:rsidP="00A7027D">
      <w:pPr>
        <w:spacing w:after="0" w:line="360" w:lineRule="auto"/>
        <w:jc w:val="both"/>
      </w:pPr>
      <w:r w:rsidRPr="00A7027D">
        <w:rPr>
          <w:b/>
          <w:bCs/>
        </w:rPr>
        <w:t>Тест 3</w:t>
      </w:r>
      <w:r>
        <w:t>. Получение данных о общем расходе</w:t>
      </w:r>
    </w:p>
    <w:p w14:paraId="270E27F1" w14:textId="41A0BA5A" w:rsidR="00A7027D" w:rsidRPr="00F958FE" w:rsidRDefault="00A7027D" w:rsidP="00A7027D">
      <w:pPr>
        <w:spacing w:after="0" w:line="360" w:lineRule="auto"/>
        <w:jc w:val="both"/>
      </w:pPr>
      <w:r>
        <w:tab/>
      </w:r>
      <w:r w:rsidR="00F958FE" w:rsidRPr="00F958FE">
        <w:rPr>
          <w:b/>
          <w:bCs/>
        </w:rPr>
        <w:t>Шаги</w:t>
      </w:r>
      <w:r w:rsidR="00F958FE" w:rsidRPr="00C609C6">
        <w:t xml:space="preserve">: </w:t>
      </w:r>
      <w:r w:rsidR="00F958FE">
        <w:t xml:space="preserve">Нажать на кнопку </w:t>
      </w:r>
      <w:r w:rsidR="00F958FE" w:rsidRPr="00F958FE">
        <w:t>“</w:t>
      </w:r>
      <w:r w:rsidR="00F958FE">
        <w:t>Анализировать расходы</w:t>
      </w:r>
      <w:r w:rsidR="00F958FE" w:rsidRPr="00F958FE">
        <w:t>”</w:t>
      </w:r>
    </w:p>
    <w:p w14:paraId="28CC0D45" w14:textId="34C1F9D4" w:rsidR="00A7027D" w:rsidRPr="00A7027D" w:rsidRDefault="00A7027D" w:rsidP="00C609C6">
      <w:pPr>
        <w:spacing w:after="0" w:line="360" w:lineRule="auto"/>
        <w:jc w:val="both"/>
      </w:pPr>
      <w:r>
        <w:tab/>
      </w:r>
      <w:r w:rsidRPr="00F958FE">
        <w:rPr>
          <w:b/>
          <w:bCs/>
        </w:rPr>
        <w:t xml:space="preserve">Ожидаемый результат: </w:t>
      </w:r>
      <w:r>
        <w:t>Общий расход составит 510</w:t>
      </w:r>
    </w:p>
    <w:p w14:paraId="05D7F173" w14:textId="54DFAB9F" w:rsidR="00C609C6" w:rsidRDefault="00C609C6" w:rsidP="00F958FE">
      <w:pPr>
        <w:spacing w:after="0" w:line="360" w:lineRule="auto"/>
        <w:jc w:val="both"/>
        <w:rPr>
          <w:b/>
          <w:bCs/>
        </w:rPr>
      </w:pPr>
      <w:r w:rsidRPr="00C609C6">
        <w:rPr>
          <w:b/>
          <w:bCs/>
        </w:rPr>
        <w:lastRenderedPageBreak/>
        <w:t>Нефункциональное тестирование</w:t>
      </w:r>
    </w:p>
    <w:p w14:paraId="24B76B47" w14:textId="25AB441E" w:rsidR="00F958FE" w:rsidRPr="00F958FE" w:rsidRDefault="004579B6" w:rsidP="004579B6">
      <w:pPr>
        <w:spacing w:after="0" w:line="360" w:lineRule="auto"/>
        <w:rPr>
          <w:rFonts w:eastAsia="Calibri" w:cs="Times New Roman"/>
          <w:color w:val="000000"/>
          <w:szCs w:val="28"/>
        </w:rPr>
      </w:pPr>
      <w:r w:rsidRPr="004579B6">
        <w:rPr>
          <w:rFonts w:eastAsia="Times New Roman" w:cs="Times New Roman"/>
          <w:b/>
          <w:bCs/>
          <w:color w:val="000000"/>
          <w:szCs w:val="28"/>
          <w:lang w:eastAsia="ru-RU"/>
        </w:rPr>
        <w:t>Тест 1.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958FE" w:rsidRPr="00F958FE">
        <w:rPr>
          <w:rFonts w:eastAsia="Calibri" w:cs="Times New Roman"/>
          <w:color w:val="000000"/>
          <w:szCs w:val="28"/>
        </w:rPr>
        <w:t xml:space="preserve">Тестирование производительности: Проверка быстродействия системы </w:t>
      </w:r>
    </w:p>
    <w:p w14:paraId="01B986F4" w14:textId="5D8870CA" w:rsidR="00F958FE" w:rsidRDefault="00F958FE" w:rsidP="00F958FE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F958FE">
        <w:rPr>
          <w:rFonts w:eastAsia="Times New Roman" w:cs="Times New Roman"/>
          <w:b/>
          <w:bCs/>
          <w:color w:val="000000"/>
          <w:szCs w:val="28"/>
          <w:lang w:eastAsia="ru-RU"/>
        </w:rPr>
        <w:t>Результат</w:t>
      </w:r>
      <w:r w:rsidRPr="00F958FE">
        <w:rPr>
          <w:rFonts w:eastAsia="Times New Roman" w:cs="Times New Roman"/>
          <w:color w:val="000000"/>
          <w:szCs w:val="28"/>
          <w:lang w:eastAsia="ru-RU"/>
        </w:rPr>
        <w:t>: Система работает стабильно и без потери производительности.</w:t>
      </w:r>
    </w:p>
    <w:p w14:paraId="2AA9912C" w14:textId="77777777" w:rsidR="00D228F1" w:rsidRDefault="00D228F1" w:rsidP="00F958FE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8FC644" w14:textId="44B7AE26" w:rsidR="00D228F1" w:rsidRPr="00D228F1" w:rsidRDefault="00D228F1" w:rsidP="00F958FE">
      <w:pPr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D228F1">
        <w:rPr>
          <w:rFonts w:eastAsia="Times New Roman" w:cs="Times New Roman"/>
          <w:b/>
          <w:bCs/>
          <w:color w:val="000000"/>
          <w:szCs w:val="28"/>
          <w:lang w:eastAsia="ru-RU"/>
        </w:rPr>
        <w:t>Заключение</w:t>
      </w:r>
    </w:p>
    <w:p w14:paraId="1200F653" w14:textId="5C16A814" w:rsidR="00D228F1" w:rsidRPr="00F958FE" w:rsidRDefault="00D228F1" w:rsidP="00F958FE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Проведенное тестирование показало, что данное приложение корректно работает.</w:t>
      </w:r>
    </w:p>
    <w:sectPr w:rsidR="00D228F1" w:rsidRPr="00F958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814B3"/>
    <w:multiLevelType w:val="hybridMultilevel"/>
    <w:tmpl w:val="7B8C1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851A4"/>
    <w:multiLevelType w:val="multilevel"/>
    <w:tmpl w:val="7B0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E49DE"/>
    <w:multiLevelType w:val="hybridMultilevel"/>
    <w:tmpl w:val="14C8B87A"/>
    <w:lvl w:ilvl="0" w:tplc="0B3C57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E75B24"/>
    <w:multiLevelType w:val="hybridMultilevel"/>
    <w:tmpl w:val="6D64F3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A5A04"/>
    <w:multiLevelType w:val="hybridMultilevel"/>
    <w:tmpl w:val="1058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343287">
    <w:abstractNumId w:val="4"/>
  </w:num>
  <w:num w:numId="2" w16cid:durableId="1100836571">
    <w:abstractNumId w:val="0"/>
  </w:num>
  <w:num w:numId="3" w16cid:durableId="739455">
    <w:abstractNumId w:val="2"/>
  </w:num>
  <w:num w:numId="4" w16cid:durableId="1399399011">
    <w:abstractNumId w:val="3"/>
  </w:num>
  <w:num w:numId="5" w16cid:durableId="82458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E7"/>
    <w:rsid w:val="000B37E7"/>
    <w:rsid w:val="004579B6"/>
    <w:rsid w:val="004D15BA"/>
    <w:rsid w:val="006C0B77"/>
    <w:rsid w:val="008242FF"/>
    <w:rsid w:val="00840CFB"/>
    <w:rsid w:val="00870751"/>
    <w:rsid w:val="00922C48"/>
    <w:rsid w:val="00A7027D"/>
    <w:rsid w:val="00B915B7"/>
    <w:rsid w:val="00BD7336"/>
    <w:rsid w:val="00C609C6"/>
    <w:rsid w:val="00D228F1"/>
    <w:rsid w:val="00EA59DF"/>
    <w:rsid w:val="00EE4070"/>
    <w:rsid w:val="00F12C76"/>
    <w:rsid w:val="00F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16E2"/>
  <w15:chartTrackingRefBased/>
  <w15:docId w15:val="{86BB879D-53FD-4EBB-AB53-1BE43812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F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Луина Романова</dc:creator>
  <cp:keywords/>
  <dc:description/>
  <cp:lastModifiedBy>Луина Романова</cp:lastModifiedBy>
  <cp:revision>2</cp:revision>
  <dcterms:created xsi:type="dcterms:W3CDTF">2024-12-27T05:31:00Z</dcterms:created>
  <dcterms:modified xsi:type="dcterms:W3CDTF">2024-12-27T07:13:00Z</dcterms:modified>
</cp:coreProperties>
</file>