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w:t>
      </w:r>
      <w:proofErr w:type="spellStart"/>
      <w:r>
        <w:t>Autocyplex</w:t>
      </w:r>
      <w:proofErr w:type="spellEnd"/>
      <w:r>
        <w:t xml:space="preserve">.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Default="00894B1F" w:rsidP="0057225D">
      <w:pPr>
        <w:pStyle w:val="Heading1"/>
        <w:numPr>
          <w:ilvl w:val="0"/>
          <w:numId w:val="2"/>
        </w:numPr>
        <w:ind w:left="0"/>
      </w:pPr>
      <w:r w:rsidRPr="0057225D">
        <w:t>Orientation</w:t>
      </w:r>
      <w:r w:rsidR="00822DC0">
        <w:t>/System Overview</w:t>
      </w:r>
    </w:p>
    <w:p w14:paraId="62F44F4A" w14:textId="31709588" w:rsidR="00894B1F" w:rsidRDefault="00894B1F" w:rsidP="0057225D">
      <w:pPr>
        <w:pStyle w:val="Heading1"/>
        <w:numPr>
          <w:ilvl w:val="0"/>
          <w:numId w:val="2"/>
        </w:numPr>
        <w:ind w:left="0"/>
      </w:pPr>
      <w:r w:rsidRPr="00894B1F">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proofErr w:type="spellStart"/>
      <w:r w:rsidR="00822DC0">
        <w:t>Invisislip</w:t>
      </w:r>
      <w:proofErr w:type="spellEnd"/>
      <w:r w:rsidR="00822DC0">
        <w:t xml:space="preserve">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Default="00822DC0" w:rsidP="00822DC0">
      <w:pPr>
        <w:pStyle w:val="Heading1"/>
        <w:numPr>
          <w:ilvl w:val="0"/>
          <w:numId w:val="2"/>
        </w:numPr>
        <w:ind w:left="0"/>
        <w:jc w:val="both"/>
      </w:pPr>
      <w:r>
        <w:t>Software</w:t>
      </w:r>
    </w:p>
    <w:p w14:paraId="6E498C58" w14:textId="2096201E" w:rsidR="00744719" w:rsidRDefault="00744719" w:rsidP="00744719">
      <w:pPr>
        <w:pStyle w:val="Heading2"/>
        <w:numPr>
          <w:ilvl w:val="1"/>
          <w:numId w:val="2"/>
        </w:numPr>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w:t>
      </w:r>
      <w:proofErr w:type="spellStart"/>
      <w:r>
        <w:t>bckgnd</w:t>
      </w:r>
      <w:proofErr w:type="spellEnd"/>
      <w:r>
        <w:t xml:space="preserve">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0A3F88">
      <w:pPr>
        <w:pStyle w:val="Heading2"/>
        <w:numPr>
          <w:ilvl w:val="1"/>
          <w:numId w:val="2"/>
        </w:numPr>
      </w:pPr>
      <w:r>
        <w:t>Auto Focus</w:t>
      </w:r>
    </w:p>
    <w:p w14:paraId="76650EA5" w14:textId="20CA33FC" w:rsidR="000A3F88" w:rsidRDefault="009A5A6E" w:rsidP="000A3F88">
      <w:pPr>
        <w:pStyle w:val="Heading3"/>
        <w:numPr>
          <w:ilvl w:val="0"/>
          <w:numId w:val="4"/>
        </w:numPr>
      </w:pPr>
      <w:r>
        <w:t>12-6</w:t>
      </w:r>
      <w:r w:rsidR="000A3F88">
        <w:t>-</w:t>
      </w:r>
      <w:r w:rsidR="00FF02BF">
        <w:t>20</w:t>
      </w:r>
      <w:r w:rsidR="000A3F88">
        <w:t>23 change</w:t>
      </w:r>
    </w:p>
    <w:p w14:paraId="5433B1AF" w14:textId="443C6AA6"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w:t>
        </w:r>
        <w:proofErr w:type="spellStart"/>
        <w:r w:rsidR="00B46D5F" w:rsidRPr="00B46D5F">
          <w:rPr>
            <w:rStyle w:val="Hyperlink"/>
          </w:rPr>
          <w:t>Dist</w:t>
        </w:r>
        <w:proofErr w:type="spellEnd"/>
        <w:r w:rsidR="00B46D5F" w:rsidRPr="00B46D5F">
          <w:rPr>
            <w:rStyle w:val="Hyperlink"/>
          </w:rPr>
          <w:t xml:space="preserve"> Autofocus.pptx</w:t>
        </w:r>
      </w:hyperlink>
    </w:p>
    <w:p w14:paraId="491C6F51" w14:textId="78A415A3" w:rsidR="00AE51DE" w:rsidRDefault="00AE51DE" w:rsidP="00AE51DE">
      <w:pPr>
        <w:pStyle w:val="Heading2"/>
        <w:numPr>
          <w:ilvl w:val="1"/>
          <w:numId w:val="2"/>
        </w:numPr>
      </w:pPr>
      <w:r>
        <w:t>Auto Exposure</w:t>
      </w:r>
    </w:p>
    <w:p w14:paraId="62E74BFE" w14:textId="4D9CF50C" w:rsidR="00AE51DE" w:rsidRDefault="00FF02BF" w:rsidP="00FF02BF">
      <w:pPr>
        <w:pStyle w:val="Heading3"/>
        <w:numPr>
          <w:ilvl w:val="1"/>
          <w:numId w:val="4"/>
        </w:numPr>
      </w:pPr>
      <w:r>
        <w:t>2-8-2024</w:t>
      </w:r>
      <w:r w:rsidR="00AE51DE">
        <w:t xml:space="preserve"> change</w:t>
      </w:r>
    </w:p>
    <w:p w14:paraId="5E5B39BF" w14:textId="77777777" w:rsidR="00AE51DE" w:rsidRPr="000A3F88" w:rsidRDefault="00AE51DE" w:rsidP="00AE51DE">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8" w:history="1">
        <w:r w:rsidRPr="00B46D5F">
          <w:rPr>
            <w:rStyle w:val="Hyperlink"/>
          </w:rPr>
          <w:t>Presentation\Previous Cycle, Star-</w:t>
        </w:r>
        <w:proofErr w:type="spellStart"/>
        <w:r w:rsidRPr="00B46D5F">
          <w:rPr>
            <w:rStyle w:val="Hyperlink"/>
          </w:rPr>
          <w:t>Dist</w:t>
        </w:r>
        <w:proofErr w:type="spellEnd"/>
        <w:r w:rsidRPr="00B46D5F">
          <w:rPr>
            <w:rStyle w:val="Hyperlink"/>
          </w:rPr>
          <w:t xml:space="preserve"> Autofocus.pptx</w:t>
        </w:r>
      </w:hyperlink>
    </w:p>
    <w:p w14:paraId="6CC3327F" w14:textId="77777777" w:rsidR="00AE51DE" w:rsidRPr="000A3F88" w:rsidRDefault="00AE51DE" w:rsidP="00AE51DE"/>
    <w:p w14:paraId="17751160" w14:textId="77777777" w:rsidR="00AE51DE" w:rsidRPr="000A3F88" w:rsidRDefault="00AE51DE" w:rsidP="00AE51DE">
      <w:pPr>
        <w:pStyle w:val="ListParagraph"/>
        <w:ind w:left="744"/>
      </w:pPr>
    </w:p>
    <w:p w14:paraId="1BB3504E" w14:textId="77777777" w:rsidR="00AE51DE" w:rsidRPr="000A3F88" w:rsidRDefault="00AE51DE" w:rsidP="000A3F88"/>
    <w:p w14:paraId="37B604EA" w14:textId="1037075C" w:rsidR="000A3F88" w:rsidRPr="000A3F88" w:rsidRDefault="000A3F88" w:rsidP="000A3F88"/>
    <w:p w14:paraId="14CE1DAE" w14:textId="77777777" w:rsidR="000A3F88" w:rsidRPr="000A3F88" w:rsidRDefault="000A3F88" w:rsidP="000A3F88">
      <w:pPr>
        <w:pStyle w:val="ListParagraph"/>
        <w:ind w:left="744"/>
      </w:pPr>
    </w:p>
    <w:p w14:paraId="2D619992" w14:textId="3CCFD563" w:rsidR="00822DC0" w:rsidRDefault="00822DC0" w:rsidP="00822DC0">
      <w:pPr>
        <w:pStyle w:val="Heading1"/>
        <w:numPr>
          <w:ilvl w:val="0"/>
          <w:numId w:val="2"/>
        </w:numPr>
        <w:tabs>
          <w:tab w:val="left" w:pos="0"/>
        </w:tabs>
        <w:ind w:left="0"/>
      </w:pPr>
      <w:r>
        <w:t>Issues</w:t>
      </w:r>
    </w:p>
    <w:tbl>
      <w:tblPr>
        <w:tblStyle w:val="TableGrid"/>
        <w:tblW w:w="0" w:type="auto"/>
        <w:tblLook w:val="04A0" w:firstRow="1" w:lastRow="0" w:firstColumn="1" w:lastColumn="0" w:noHBand="0" w:noVBand="1"/>
      </w:tblPr>
      <w:tblGrid>
        <w:gridCol w:w="1062"/>
        <w:gridCol w:w="3114"/>
        <w:gridCol w:w="1576"/>
        <w:gridCol w:w="1167"/>
        <w:gridCol w:w="978"/>
        <w:gridCol w:w="1453"/>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acquisition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Needed updates and a restart. Also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FA4901">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asking to stop flow, a slow flow still exists. Its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FA4901">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w:t>
            </w:r>
            <w:proofErr w:type="spellStart"/>
            <w:r>
              <w:t>Elveflow</w:t>
            </w:r>
            <w:proofErr w:type="spellEnd"/>
            <w:r>
              <w:t xml:space="preserve"> to see if maybe instability. </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6E19A1C9" w:rsidR="00FA4901" w:rsidRPr="002B005C" w:rsidRDefault="002B005C" w:rsidP="00A36CCD">
            <w:pPr>
              <w:rPr>
                <w:color w:val="FF0000"/>
              </w:rPr>
            </w:pPr>
            <w:r w:rsidRPr="002B005C">
              <w:rPr>
                <w:color w:val="FF0000"/>
              </w:rPr>
              <w:t>Unknown</w:t>
            </w:r>
          </w:p>
        </w:tc>
      </w:tr>
      <w:tr w:rsidR="00FA4901" w14:paraId="55C64979" w14:textId="77777777" w:rsidTr="00FA4901">
        <w:tc>
          <w:tcPr>
            <w:tcW w:w="805" w:type="dxa"/>
          </w:tcPr>
          <w:p w14:paraId="40CED461" w14:textId="0F57AA95" w:rsidR="00FA4901" w:rsidRDefault="00E62AB0" w:rsidP="00A36CCD">
            <w:r>
              <w:t>I2</w:t>
            </w:r>
          </w:p>
        </w:tc>
        <w:tc>
          <w:tcPr>
            <w:tcW w:w="3381" w:type="dxa"/>
          </w:tcPr>
          <w:p w14:paraId="795941CF" w14:textId="5C1F740F" w:rsidR="00FA4901" w:rsidRDefault="00E62AB0" w:rsidP="00A36CCD">
            <w:r>
              <w:t xml:space="preserve">6-2-24 multiplex Cycle 1, A647 was imaged and all pixel values were </w:t>
            </w:r>
            <w:proofErr w:type="spellStart"/>
            <w:r>
              <w:t>NaN</w:t>
            </w:r>
            <w:proofErr w:type="spellEnd"/>
            <w:r>
              <w:t xml:space="preserve">. </w:t>
            </w:r>
          </w:p>
        </w:tc>
        <w:tc>
          <w:tcPr>
            <w:tcW w:w="1610" w:type="dxa"/>
          </w:tcPr>
          <w:p w14:paraId="308D9DC6" w14:textId="2BC1BC2D" w:rsidR="00FA4901" w:rsidRDefault="00E62AB0" w:rsidP="00A36CCD">
            <w:r>
              <w:t xml:space="preserve">No solution. Might be freak appearance. </w:t>
            </w:r>
          </w:p>
        </w:tc>
        <w:tc>
          <w:tcPr>
            <w:tcW w:w="1055" w:type="dxa"/>
          </w:tcPr>
          <w:p w14:paraId="703E8D0B" w14:textId="63F6938B" w:rsidR="00FA4901" w:rsidRDefault="00E62AB0" w:rsidP="00A36CCD">
            <w:r>
              <w:t>2/6/2024</w:t>
            </w:r>
          </w:p>
        </w:tc>
        <w:tc>
          <w:tcPr>
            <w:tcW w:w="989" w:type="dxa"/>
          </w:tcPr>
          <w:p w14:paraId="2AB5E019" w14:textId="2F213E2D" w:rsidR="00FA4901" w:rsidRDefault="00E62AB0" w:rsidP="00A36CCD">
            <w:r>
              <w:t>MA</w:t>
            </w:r>
          </w:p>
        </w:tc>
        <w:tc>
          <w:tcPr>
            <w:tcW w:w="1510" w:type="dxa"/>
          </w:tcPr>
          <w:p w14:paraId="1E62F7B9" w14:textId="3B4CA260" w:rsidR="00FA4901" w:rsidRDefault="00E62AB0" w:rsidP="00A36CCD">
            <w:r w:rsidRPr="00E62AB0">
              <w:rPr>
                <w:color w:val="FF0000"/>
              </w:rPr>
              <w:t>Unknown</w:t>
            </w:r>
          </w:p>
        </w:tc>
      </w:tr>
      <w:tr w:rsidR="00FA4901" w14:paraId="5F61DFBA" w14:textId="77777777" w:rsidTr="00FA4901">
        <w:tc>
          <w:tcPr>
            <w:tcW w:w="805" w:type="dxa"/>
          </w:tcPr>
          <w:p w14:paraId="47830615" w14:textId="1B78AF78" w:rsidR="00FA4901" w:rsidRDefault="001E2E09" w:rsidP="00A36CCD">
            <w:r>
              <w:t>H1</w:t>
            </w:r>
          </w:p>
        </w:tc>
        <w:tc>
          <w:tcPr>
            <w:tcW w:w="3381" w:type="dxa"/>
          </w:tcPr>
          <w:p w14:paraId="2783BF22" w14:textId="6D63350F" w:rsidR="00FA4901" w:rsidRDefault="001E2E09" w:rsidP="00A36CCD">
            <w:r>
              <w:t xml:space="preserve">When heater on, bubbles form. </w:t>
            </w:r>
          </w:p>
        </w:tc>
        <w:tc>
          <w:tcPr>
            <w:tcW w:w="1610" w:type="dxa"/>
          </w:tcPr>
          <w:p w14:paraId="044851BF" w14:textId="0FED0E92" w:rsidR="00FA4901" w:rsidRDefault="001E2E09" w:rsidP="00A36CCD">
            <w:r>
              <w:t>Most likely bubbles are due to evaporation. Might be too hot under the chamber</w:t>
            </w:r>
          </w:p>
        </w:tc>
        <w:tc>
          <w:tcPr>
            <w:tcW w:w="1055" w:type="dxa"/>
          </w:tcPr>
          <w:p w14:paraId="6574D06B" w14:textId="1DCA0B59" w:rsidR="00FA4901" w:rsidRDefault="001E2E09" w:rsidP="00A36CCD">
            <w:r>
              <w:t>2/20/2024</w:t>
            </w:r>
          </w:p>
        </w:tc>
        <w:tc>
          <w:tcPr>
            <w:tcW w:w="989" w:type="dxa"/>
          </w:tcPr>
          <w:p w14:paraId="4D6C9660" w14:textId="1553CC61" w:rsidR="00FA4901" w:rsidRDefault="001E2E09" w:rsidP="00A36CCD">
            <w:r>
              <w:t>MA</w:t>
            </w:r>
          </w:p>
        </w:tc>
        <w:tc>
          <w:tcPr>
            <w:tcW w:w="1510" w:type="dxa"/>
          </w:tcPr>
          <w:p w14:paraId="59D1C43B" w14:textId="6DD68ACE" w:rsidR="00FA4901" w:rsidRDefault="001E2E09" w:rsidP="00A36CCD">
            <w:r>
              <w:t>In process of getting different heater designed</w:t>
            </w:r>
          </w:p>
        </w:tc>
      </w:tr>
    </w:tbl>
    <w:p w14:paraId="0C3A15E7" w14:textId="77777777" w:rsidR="00A36CCD" w:rsidRDefault="00A36CCD" w:rsidP="00A36CCD"/>
    <w:p w14:paraId="0CD5A2EE" w14:textId="054069DF" w:rsidR="00FA4901" w:rsidRPr="00450AA0" w:rsidRDefault="00FA4901" w:rsidP="00450AA0">
      <w:pPr>
        <w:pStyle w:val="Heading1"/>
        <w:numPr>
          <w:ilvl w:val="0"/>
          <w:numId w:val="2"/>
        </w:numPr>
      </w:pPr>
      <w:r w:rsidRPr="00450AA0">
        <w:t>Solution Testing</w:t>
      </w:r>
    </w:p>
    <w:p w14:paraId="7E509504" w14:textId="77777777" w:rsidR="00FA4901" w:rsidRDefault="00FA4901" w:rsidP="00450AA0"/>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w:t>
      </w:r>
      <w:proofErr w:type="spellStart"/>
      <w:r w:rsidR="005871A2">
        <w:t>Elveflow</w:t>
      </w:r>
      <w:proofErr w:type="spellEnd"/>
      <w:r w:rsidR="005871A2">
        <w:t xml:space="preserve"> for new unit as this one is clearly failing. </w:t>
      </w:r>
      <w:r w:rsidR="00EB6252">
        <w:t xml:space="preserve">This solution was correct. </w:t>
      </w:r>
    </w:p>
    <w:p w14:paraId="495F919D" w14:textId="043C2F74" w:rsidR="005871A2" w:rsidRDefault="005871A2" w:rsidP="00450AA0">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valve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450AA0">
      <w:pPr>
        <w:pStyle w:val="Heading2"/>
      </w:pPr>
      <w:r>
        <w:t>F3</w:t>
      </w:r>
    </w:p>
    <w:p w14:paraId="55500E92" w14:textId="7D95BFA1"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w:t>
      </w:r>
      <w:proofErr w:type="spellStart"/>
      <w:r>
        <w:t>Elveflow</w:t>
      </w:r>
      <w:proofErr w:type="spellEnd"/>
      <w:r>
        <w:t xml:space="preserve">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p>
    <w:p w14:paraId="4B1E79F5" w14:textId="24EE5892" w:rsidR="00DD05AB" w:rsidRDefault="00DD05AB" w:rsidP="005871A2">
      <w:r w:rsidRPr="00DD05AB">
        <w:rPr>
          <w:noProof/>
        </w:rPr>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9"/>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logger, but has not revealed anything significant yet. I was informed that </w:t>
      </w:r>
      <w:proofErr w:type="spellStart"/>
      <w:r>
        <w:t>usb</w:t>
      </w:r>
      <w:proofErr w:type="spellEnd"/>
      <w:r>
        <w:t xml:space="preserve"> hubs and shared power circuits between pumps and the OB1 are known to cause instability issues. I do not have a joint circuit, but I all of my devices are run from the same USB controller on the computer. Maybe that is like the external USB hub? Hard to say. The software engineer from </w:t>
      </w:r>
      <w:proofErr w:type="spellStart"/>
      <w:r>
        <w:t>Elveflow</w:t>
      </w:r>
      <w:proofErr w:type="spellEnd"/>
      <w:r>
        <w:t xml:space="preserve"> has been pretty unresponsive though. </w:t>
      </w:r>
    </w:p>
    <w:p w14:paraId="2ED1D196" w14:textId="5AA37572" w:rsidR="0088443A" w:rsidRDefault="0088443A" w:rsidP="005871A2">
      <w:r>
        <w:t xml:space="preserve">I heard back from </w:t>
      </w:r>
      <w:proofErr w:type="spellStart"/>
      <w:r>
        <w:t>Elveflow</w:t>
      </w:r>
      <w:proofErr w:type="spellEnd"/>
      <w:r>
        <w:t xml:space="preserve"> and they and they had me swap two functions. I had start remote loop and then start PID. It needs to be reversed. I tested and it worked. Also, I tried out the data logger with the fluidics for a real run and it failed twice. Originally, I felt that the read off was accurate, but now I am not sure. On one failure, it said my flow was -3.03 instead of 500. However, it emptied the vial, which points to that it actually did the command. In addition, both of the times that it failed, the flow read off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The PID loop is what messes up</w:t>
      </w:r>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1130D3A1" w14:textId="59BFE019" w:rsidR="001E2E09" w:rsidRDefault="001E2E09" w:rsidP="001E2E09">
      <w:r>
        <w:t xml:space="preserve">I had both the OB1 and pump on same power strip. Might be the cause of the issue. I separated them and am testing on 2/21/2024 to see if any issues arise. </w:t>
      </w:r>
    </w:p>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E45709"/>
    <w:multiLevelType w:val="hybridMultilevel"/>
    <w:tmpl w:val="994A2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275649">
    <w:abstractNumId w:val="0"/>
  </w:num>
  <w:num w:numId="2" w16cid:durableId="1583107063">
    <w:abstractNumId w:val="2"/>
  </w:num>
  <w:num w:numId="3" w16cid:durableId="881983921">
    <w:abstractNumId w:val="1"/>
  </w:num>
  <w:num w:numId="4" w16cid:durableId="1476986706">
    <w:abstractNumId w:val="4"/>
  </w:num>
  <w:num w:numId="5" w16cid:durableId="435831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69B9"/>
    <w:rsid w:val="000A3F88"/>
    <w:rsid w:val="001C3C00"/>
    <w:rsid w:val="001E2E09"/>
    <w:rsid w:val="002B005C"/>
    <w:rsid w:val="00310C02"/>
    <w:rsid w:val="00393FFC"/>
    <w:rsid w:val="00450AA0"/>
    <w:rsid w:val="004A484A"/>
    <w:rsid w:val="0057225D"/>
    <w:rsid w:val="005871A2"/>
    <w:rsid w:val="00744719"/>
    <w:rsid w:val="00803BFE"/>
    <w:rsid w:val="00822DC0"/>
    <w:rsid w:val="0088443A"/>
    <w:rsid w:val="00894B1F"/>
    <w:rsid w:val="00985ED7"/>
    <w:rsid w:val="00987AE5"/>
    <w:rsid w:val="009A5A6E"/>
    <w:rsid w:val="00A1325C"/>
    <w:rsid w:val="00A2523A"/>
    <w:rsid w:val="00A36CCD"/>
    <w:rsid w:val="00A6616A"/>
    <w:rsid w:val="00AE51DE"/>
    <w:rsid w:val="00B46D5F"/>
    <w:rsid w:val="00B477B0"/>
    <w:rsid w:val="00C32D36"/>
    <w:rsid w:val="00C61B83"/>
    <w:rsid w:val="00C71C05"/>
    <w:rsid w:val="00DD05AB"/>
    <w:rsid w:val="00E62AB0"/>
    <w:rsid w:val="00EB6252"/>
    <w:rsid w:val="00FA4901"/>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Previous%20Cycle,%20Star-Dist%20Autofocus.pptx" TargetMode="Externa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12609</TotalTime>
  <Pages>1</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28</cp:revision>
  <dcterms:created xsi:type="dcterms:W3CDTF">2023-11-27T15:25:00Z</dcterms:created>
  <dcterms:modified xsi:type="dcterms:W3CDTF">2024-02-21T14:58:00Z</dcterms:modified>
</cp:coreProperties>
</file>